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E71FD" w:rsidRDefault="001E71FD" w:rsidP="001E71FD">
      <w:pPr>
        <w:jc w:val="right"/>
      </w:pPr>
    </w:p>
    <w:tbl>
      <w:tblPr>
        <w:tblW w:w="10348" w:type="dxa"/>
        <w:tblLayout w:type="fixed"/>
        <w:tblLook w:val="01E0" w:firstRow="1" w:lastRow="1" w:firstColumn="1" w:lastColumn="1" w:noHBand="0" w:noVBand="0"/>
      </w:tblPr>
      <w:tblGrid>
        <w:gridCol w:w="4678"/>
        <w:gridCol w:w="1275"/>
        <w:gridCol w:w="4395"/>
      </w:tblGrid>
      <w:tr w:rsidR="001E71FD" w:rsidRPr="003B5910" w:rsidTr="00B90628">
        <w:trPr>
          <w:trHeight w:val="1275"/>
        </w:trPr>
        <w:tc>
          <w:tcPr>
            <w:tcW w:w="4678" w:type="dxa"/>
          </w:tcPr>
          <w:p w:rsidR="001E71FD" w:rsidRPr="003B5910" w:rsidRDefault="001E71FD" w:rsidP="00B90628">
            <w:pPr>
              <w:ind w:right="-1"/>
              <w:jc w:val="center"/>
              <w:rPr>
                <w:lang w:val="tt-RU"/>
              </w:rPr>
            </w:pPr>
            <w:r w:rsidRPr="003B5910">
              <w:rPr>
                <w:lang w:val="tt-RU"/>
              </w:rPr>
              <w:t>РЕСПУБЛИКА ТАТАРСТАН</w:t>
            </w:r>
          </w:p>
          <w:p w:rsidR="001E71FD" w:rsidRPr="003B5910" w:rsidRDefault="001E71FD" w:rsidP="00B90628">
            <w:pPr>
              <w:ind w:right="-1"/>
              <w:jc w:val="center"/>
              <w:rPr>
                <w:sz w:val="18"/>
                <w:szCs w:val="16"/>
                <w:lang w:val="tt-RU"/>
              </w:rPr>
            </w:pPr>
          </w:p>
          <w:p w:rsidR="001E71FD" w:rsidRPr="003B5910" w:rsidRDefault="001E71FD" w:rsidP="00B90628">
            <w:pPr>
              <w:ind w:right="-1"/>
              <w:jc w:val="center"/>
              <w:rPr>
                <w:lang w:val="tt-RU"/>
              </w:rPr>
            </w:pPr>
            <w:r w:rsidRPr="003B5910">
              <w:rPr>
                <w:lang w:val="tt-RU"/>
              </w:rPr>
              <w:t>СОВЕТ НИЖНЕКАМСКОГО</w:t>
            </w:r>
          </w:p>
          <w:p w:rsidR="001E71FD" w:rsidRPr="003B5910" w:rsidRDefault="001E71FD" w:rsidP="00B90628">
            <w:pPr>
              <w:ind w:right="-1"/>
              <w:jc w:val="center"/>
              <w:rPr>
                <w:lang w:val="tt-RU"/>
              </w:rPr>
            </w:pPr>
            <w:r w:rsidRPr="003B5910">
              <w:rPr>
                <w:lang w:val="tt-RU"/>
              </w:rPr>
              <w:t>МУНИЦИПАЛЬНОГО РАЙОНА</w:t>
            </w:r>
          </w:p>
          <w:p w:rsidR="001E71FD" w:rsidRPr="003B5910" w:rsidRDefault="001E71FD" w:rsidP="00B90628">
            <w:pPr>
              <w:ind w:left="-108" w:right="-1"/>
              <w:jc w:val="center"/>
              <w:rPr>
                <w:sz w:val="17"/>
                <w:szCs w:val="17"/>
                <w:lang w:val="tt-RU"/>
              </w:rPr>
            </w:pPr>
          </w:p>
          <w:p w:rsidR="001E71FD" w:rsidRPr="003B5910" w:rsidRDefault="001E71FD" w:rsidP="00B90628">
            <w:pPr>
              <w:ind w:left="-108" w:right="-1"/>
              <w:jc w:val="center"/>
              <w:rPr>
                <w:sz w:val="8"/>
                <w:szCs w:val="8"/>
              </w:rPr>
            </w:pPr>
          </w:p>
          <w:p w:rsidR="001E71FD" w:rsidRPr="00F06E1A" w:rsidRDefault="001E71FD" w:rsidP="00B90628">
            <w:pPr>
              <w:ind w:right="-1"/>
              <w:jc w:val="center"/>
              <w:rPr>
                <w:sz w:val="20"/>
                <w:lang w:val="tt-RU"/>
              </w:rPr>
            </w:pPr>
            <w:r w:rsidRPr="00F06E1A">
              <w:rPr>
                <w:sz w:val="20"/>
                <w:lang w:val="tt-RU"/>
              </w:rPr>
              <w:t>423586, г. Нижнекамск, пр. Строителей, 12</w:t>
            </w:r>
          </w:p>
          <w:p w:rsidR="001E71FD" w:rsidRPr="00F06E1A" w:rsidRDefault="001E71FD" w:rsidP="00B90628">
            <w:pPr>
              <w:ind w:right="-1"/>
              <w:jc w:val="center"/>
              <w:rPr>
                <w:sz w:val="20"/>
                <w:szCs w:val="18"/>
                <w:lang w:val="tt-RU"/>
              </w:rPr>
            </w:pPr>
            <w:r w:rsidRPr="00F06E1A">
              <w:rPr>
                <w:sz w:val="20"/>
                <w:szCs w:val="18"/>
                <w:lang w:val="tt-RU"/>
              </w:rPr>
              <w:t>тел./факс (8555) 41-70-00</w:t>
            </w:r>
          </w:p>
          <w:p w:rsidR="001E71FD" w:rsidRPr="003B5910" w:rsidRDefault="000F5B43" w:rsidP="00B90628">
            <w:pPr>
              <w:ind w:left="-108" w:right="-1"/>
              <w:jc w:val="center"/>
              <w:rPr>
                <w:sz w:val="15"/>
                <w:szCs w:val="15"/>
                <w:lang w:val="tt-RU"/>
              </w:rPr>
            </w:pPr>
            <w:r>
              <w:rPr>
                <w:noProof/>
              </w:rPr>
              <mc:AlternateContent>
                <mc:Choice Requires="wps">
                  <w:drawing>
                    <wp:anchor distT="0" distB="0" distL="114300" distR="114300" simplePos="0" relativeHeight="251656704" behindDoc="0" locked="0" layoutInCell="1" allowOverlap="1">
                      <wp:simplePos x="0" y="0"/>
                      <wp:positionH relativeFrom="column">
                        <wp:posOffset>-69215</wp:posOffset>
                      </wp:positionH>
                      <wp:positionV relativeFrom="paragraph">
                        <wp:posOffset>130175</wp:posOffset>
                      </wp:positionV>
                      <wp:extent cx="6575425" cy="1905"/>
                      <wp:effectExtent l="0" t="0" r="15875" b="1714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33C8EF"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" strokecolor="#365f91"/>
                  </w:pict>
                </mc:Fallback>
              </mc:AlternateContent>
            </w:r>
            <w:r>
              <w:rPr>
                <w:noProof/>
              </w:rPr>
              <mc:AlternateContent>
                <mc:Choice Requires="wps">
                  <w:drawing>
                    <wp:anchor distT="4294967291" distB="4294967291" distL="114300" distR="114300" simplePos="0" relativeHeight="251657728" behindDoc="0" locked="0" layoutInCell="1" allowOverlap="1">
                      <wp:simplePos x="0" y="0"/>
                      <wp:positionH relativeFrom="column">
                        <wp:posOffset>-61595</wp:posOffset>
                      </wp:positionH>
                      <wp:positionV relativeFrom="paragraph">
                        <wp:posOffset>151764</wp:posOffset>
                      </wp:positionV>
                      <wp:extent cx="6571615" cy="0"/>
                      <wp:effectExtent l="0" t="0" r="0" b="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3C9ECB" id="Прямая со стрелкой 7" o:spid="_x0000_s1026" type="#_x0000_t32" style="position:absolute;margin-left:-4.85pt;margin-top:11.95pt;width:517.45pt;height:0;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" strokecolor="#00b050"/>
                  </w:pict>
                </mc:Fallback>
              </mc:AlternateContent>
            </w:r>
            <w:r>
              <w:rPr>
                <w:noProof/>
              </w:rPr>
              <mc:AlternateContent>
                <mc:Choice Requires="wps">
                  <w:drawing>
                    <wp:anchor distT="0" distB="0" distL="114300" distR="114300" simplePos="0" relativeHeight="251658752" behindDoc="0" locked="0" layoutInCell="1" allowOverlap="1">
                      <wp:simplePos x="0" y="0"/>
                      <wp:positionH relativeFrom="column">
                        <wp:posOffset>-69850</wp:posOffset>
                      </wp:positionH>
                      <wp:positionV relativeFrom="paragraph">
                        <wp:posOffset>139700</wp:posOffset>
                      </wp:positionV>
                      <wp:extent cx="6571615" cy="5715"/>
                      <wp:effectExtent l="0" t="0" r="635" b="1333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B455EB" id="Прямая со стрелкой 6" o:spid="_x0000_s1026" type="#_x0000_t32" style="position:absolute;margin-left:-5.5pt;margin-top:11pt;width:517.45pt;height:.45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" strokecolor="yellow"/>
                  </w:pict>
                </mc:Fallback>
              </mc:AlternateContent>
            </w:r>
            <w:r w:rsidR="001E71FD" w:rsidRPr="003B5910">
              <w:rPr>
                <w:sz w:val="15"/>
                <w:szCs w:val="15"/>
              </w:rPr>
              <w:t xml:space="preserve"> </w:t>
            </w:r>
          </w:p>
        </w:tc>
        <w:tc>
          <w:tcPr>
            <w:tcW w:w="1275" w:type="dxa"/>
          </w:tcPr>
          <w:p w:rsidR="001E71FD" w:rsidRPr="003B5910" w:rsidRDefault="001E71FD" w:rsidP="00B90628">
            <w:pPr>
              <w:ind w:left="-108" w:right="-1"/>
              <w:jc w:val="center"/>
            </w:pPr>
            <w:r w:rsidRPr="003B5910">
              <w:rPr>
                <w:noProof/>
              </w:rPr>
              <w:drawing>
                <wp:inline distT="0" distB="0" distL="0" distR="0" wp14:anchorId="4D458E55" wp14:editId="00723F9B">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1E71FD" w:rsidRPr="003B5910" w:rsidRDefault="001E71FD" w:rsidP="00B90628">
            <w:pPr>
              <w:ind w:right="-1"/>
              <w:jc w:val="center"/>
              <w:rPr>
                <w:lang w:val="tt-RU"/>
              </w:rPr>
            </w:pPr>
            <w:r w:rsidRPr="003B5910">
              <w:rPr>
                <w:lang w:val="tt-RU"/>
              </w:rPr>
              <w:t>ТАТАРСТАН РЕСПУБЛИКАСЫ</w:t>
            </w:r>
          </w:p>
          <w:p w:rsidR="001E71FD" w:rsidRPr="003B5910" w:rsidRDefault="001E71FD" w:rsidP="00B90628">
            <w:pPr>
              <w:ind w:right="-1"/>
              <w:jc w:val="center"/>
              <w:rPr>
                <w:sz w:val="18"/>
                <w:szCs w:val="16"/>
                <w:lang w:val="tt-RU"/>
              </w:rPr>
            </w:pPr>
          </w:p>
          <w:p w:rsidR="001E71FD" w:rsidRPr="003B5910" w:rsidRDefault="001E71FD" w:rsidP="00B90628">
            <w:pPr>
              <w:ind w:right="-1"/>
              <w:jc w:val="center"/>
              <w:rPr>
                <w:lang w:val="tt-RU"/>
              </w:rPr>
            </w:pPr>
            <w:r w:rsidRPr="003B5910">
              <w:rPr>
                <w:lang w:val="tt-RU"/>
              </w:rPr>
              <w:t xml:space="preserve"> ТҮБӘН КАМА </w:t>
            </w:r>
          </w:p>
          <w:p w:rsidR="001E71FD" w:rsidRPr="003B5910" w:rsidRDefault="001E71FD" w:rsidP="00B90628">
            <w:pPr>
              <w:ind w:right="-1"/>
              <w:jc w:val="center"/>
              <w:rPr>
                <w:lang w:val="tt-RU"/>
              </w:rPr>
            </w:pPr>
            <w:r w:rsidRPr="003B5910">
              <w:rPr>
                <w:lang w:val="tt-RU"/>
              </w:rPr>
              <w:t>МУНИЦИПАЛЬ РАЙОНЫ СОВЕТЫ</w:t>
            </w:r>
          </w:p>
          <w:p w:rsidR="001E71FD" w:rsidRPr="003B5910" w:rsidRDefault="001E71FD" w:rsidP="00B90628">
            <w:pPr>
              <w:ind w:right="-1"/>
              <w:jc w:val="center"/>
              <w:rPr>
                <w:sz w:val="17"/>
                <w:szCs w:val="17"/>
                <w:lang w:val="tt-RU"/>
              </w:rPr>
            </w:pPr>
          </w:p>
          <w:p w:rsidR="001E71FD" w:rsidRPr="003B5910" w:rsidRDefault="001E71FD" w:rsidP="00B90628">
            <w:pPr>
              <w:ind w:right="-1"/>
              <w:jc w:val="center"/>
              <w:rPr>
                <w:sz w:val="8"/>
                <w:szCs w:val="12"/>
                <w:lang w:val="tt-RU"/>
              </w:rPr>
            </w:pPr>
          </w:p>
          <w:p w:rsidR="001E71FD" w:rsidRPr="00F06E1A" w:rsidRDefault="001E71FD" w:rsidP="00B90628">
            <w:pPr>
              <w:ind w:right="-1"/>
              <w:jc w:val="center"/>
              <w:rPr>
                <w:sz w:val="20"/>
                <w:lang w:val="tt-RU"/>
              </w:rPr>
            </w:pPr>
            <w:r w:rsidRPr="00F06E1A">
              <w:rPr>
                <w:sz w:val="20"/>
                <w:lang w:val="tt-RU"/>
              </w:rPr>
              <w:t>423586, Түбән Кама шәһәре, Төзүчеләр пр., 12</w:t>
            </w:r>
          </w:p>
          <w:p w:rsidR="001E71FD" w:rsidRPr="003B5910" w:rsidRDefault="001E71FD" w:rsidP="00B90628">
            <w:pPr>
              <w:ind w:right="-1"/>
              <w:jc w:val="center"/>
              <w:rPr>
                <w:sz w:val="15"/>
                <w:szCs w:val="15"/>
                <w:lang w:val="tt-RU"/>
              </w:rPr>
            </w:pPr>
            <w:r w:rsidRPr="00F06E1A">
              <w:rPr>
                <w:sz w:val="20"/>
                <w:szCs w:val="18"/>
                <w:lang w:val="tt-RU"/>
              </w:rPr>
              <w:t>тел./факс (8555) 41-70-00</w:t>
            </w:r>
          </w:p>
        </w:tc>
      </w:tr>
    </w:tbl>
    <w:p w:rsidR="001E71FD" w:rsidRPr="003B5910" w:rsidRDefault="001E71FD" w:rsidP="001E71FD">
      <w:pPr>
        <w:pStyle w:val="ConsPlusNormal"/>
        <w:ind w:right="-1"/>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1E71FD" w:rsidRPr="003B5910" w:rsidTr="00B90628">
        <w:tc>
          <w:tcPr>
            <w:tcW w:w="5387" w:type="dxa"/>
            <w:shd w:val="clear" w:color="auto" w:fill="auto"/>
          </w:tcPr>
          <w:p w:rsidR="001E71FD" w:rsidRPr="003B5910" w:rsidRDefault="001E71FD" w:rsidP="00B90628">
            <w:pPr>
              <w:pStyle w:val="ConsPlusNormal"/>
              <w:ind w:right="-1"/>
              <w:rPr>
                <w:rFonts w:ascii="Times New Roman" w:hAnsi="Times New Roman" w:cs="Times New Roman"/>
                <w:sz w:val="26"/>
                <w:szCs w:val="26"/>
                <w:lang w:val="tt-RU"/>
              </w:rPr>
            </w:pPr>
            <w:r w:rsidRPr="003B5910">
              <w:rPr>
                <w:rFonts w:ascii="Times New Roman" w:hAnsi="Times New Roman" w:cs="Times New Roman"/>
                <w:sz w:val="26"/>
                <w:szCs w:val="26"/>
                <w:lang w:val="tt-RU"/>
              </w:rPr>
              <w:t xml:space="preserve">                           РЕШЕНИЕ</w:t>
            </w:r>
          </w:p>
        </w:tc>
        <w:tc>
          <w:tcPr>
            <w:tcW w:w="4961" w:type="dxa"/>
            <w:shd w:val="clear" w:color="auto" w:fill="auto"/>
          </w:tcPr>
          <w:p w:rsidR="001E71FD" w:rsidRPr="003B5910" w:rsidRDefault="001E71FD" w:rsidP="00B90628">
            <w:pPr>
              <w:pStyle w:val="ConsPlusNormal"/>
              <w:ind w:right="-1"/>
              <w:jc w:val="center"/>
              <w:rPr>
                <w:rFonts w:ascii="Times New Roman" w:hAnsi="Times New Roman" w:cs="Times New Roman"/>
                <w:sz w:val="26"/>
                <w:szCs w:val="26"/>
                <w:lang w:val="tt-RU"/>
              </w:rPr>
            </w:pPr>
            <w:r w:rsidRPr="003B5910">
              <w:rPr>
                <w:rFonts w:ascii="Times New Roman" w:hAnsi="Times New Roman" w:cs="Times New Roman"/>
                <w:sz w:val="26"/>
                <w:szCs w:val="26"/>
                <w:lang w:val="tt-RU"/>
              </w:rPr>
              <w:t xml:space="preserve">             КАРАР</w:t>
            </w:r>
          </w:p>
          <w:p w:rsidR="001E71FD" w:rsidRPr="003B5910" w:rsidRDefault="001E71FD" w:rsidP="00B90628">
            <w:pPr>
              <w:pStyle w:val="ConsPlusNormal"/>
              <w:ind w:right="-1"/>
              <w:jc w:val="center"/>
              <w:rPr>
                <w:rFonts w:ascii="Times New Roman" w:hAnsi="Times New Roman" w:cs="Times New Roman"/>
                <w:sz w:val="26"/>
                <w:szCs w:val="26"/>
                <w:lang w:val="tt-RU"/>
              </w:rPr>
            </w:pPr>
          </w:p>
        </w:tc>
      </w:tr>
      <w:tr w:rsidR="001E71FD" w:rsidRPr="003B5910" w:rsidTr="00B90628">
        <w:trPr>
          <w:trHeight w:val="343"/>
        </w:trPr>
        <w:tc>
          <w:tcPr>
            <w:tcW w:w="5387" w:type="dxa"/>
            <w:shd w:val="clear" w:color="auto" w:fill="auto"/>
          </w:tcPr>
          <w:p w:rsidR="001E71FD" w:rsidRPr="004147AE" w:rsidRDefault="001E71FD" w:rsidP="00366240">
            <w:pPr>
              <w:pStyle w:val="ConsPlusNormal"/>
              <w:ind w:right="-1" w:firstLine="0"/>
              <w:rPr>
                <w:rFonts w:ascii="Times New Roman" w:hAnsi="Times New Roman" w:cs="Times New Roman"/>
                <w:noProof/>
                <w:sz w:val="27"/>
                <w:szCs w:val="27"/>
              </w:rPr>
            </w:pPr>
            <w:r w:rsidRPr="004147AE">
              <w:rPr>
                <w:rFonts w:ascii="Times New Roman" w:hAnsi="Times New Roman" w:cs="Times New Roman"/>
                <w:noProof/>
                <w:sz w:val="27"/>
                <w:szCs w:val="27"/>
              </w:rPr>
              <w:t xml:space="preserve">№ </w:t>
            </w:r>
            <w:r w:rsidR="008B6787" w:rsidRPr="004147AE">
              <w:rPr>
                <w:rFonts w:ascii="Times New Roman" w:hAnsi="Times New Roman" w:cs="Times New Roman"/>
                <w:noProof/>
                <w:sz w:val="27"/>
                <w:szCs w:val="27"/>
              </w:rPr>
              <w:t>20</w:t>
            </w:r>
          </w:p>
        </w:tc>
        <w:tc>
          <w:tcPr>
            <w:tcW w:w="4961" w:type="dxa"/>
            <w:shd w:val="clear" w:color="auto" w:fill="auto"/>
          </w:tcPr>
          <w:p w:rsidR="001E71FD" w:rsidRPr="00DF5A6D" w:rsidRDefault="008B6787" w:rsidP="008B6787">
            <w:pPr>
              <w:pStyle w:val="ConsPlusNormal"/>
              <w:ind w:right="-1" w:firstLine="0"/>
              <w:rPr>
                <w:rFonts w:ascii="Times New Roman" w:hAnsi="Times New Roman" w:cs="Times New Roman"/>
                <w:sz w:val="27"/>
                <w:szCs w:val="27"/>
                <w:lang w:val="tt-RU"/>
              </w:rPr>
            </w:pPr>
            <w:r w:rsidRPr="00DF5A6D">
              <w:rPr>
                <w:rFonts w:ascii="Times New Roman" w:hAnsi="Times New Roman" w:cs="Times New Roman"/>
                <w:sz w:val="27"/>
                <w:szCs w:val="27"/>
                <w:lang w:val="tt-RU"/>
              </w:rPr>
              <w:t xml:space="preserve">                      </w:t>
            </w:r>
            <w:r w:rsidR="00156DB6" w:rsidRPr="00DF5A6D">
              <w:rPr>
                <w:rFonts w:ascii="Times New Roman" w:hAnsi="Times New Roman" w:cs="Times New Roman"/>
                <w:sz w:val="27"/>
                <w:szCs w:val="27"/>
                <w:lang w:val="tt-RU"/>
              </w:rPr>
              <w:t xml:space="preserve">    </w:t>
            </w:r>
            <w:r w:rsidR="00110B35" w:rsidRPr="00DF5A6D">
              <w:rPr>
                <w:rFonts w:ascii="Times New Roman" w:hAnsi="Times New Roman" w:cs="Times New Roman"/>
                <w:sz w:val="27"/>
                <w:szCs w:val="27"/>
                <w:lang w:val="tt-RU"/>
              </w:rPr>
              <w:t xml:space="preserve">   </w:t>
            </w:r>
            <w:r w:rsidR="00DF5A6D" w:rsidRPr="00DF5A6D">
              <w:rPr>
                <w:rFonts w:ascii="Times New Roman" w:hAnsi="Times New Roman" w:cs="Times New Roman"/>
                <w:sz w:val="28"/>
                <w:lang w:val="tt-RU"/>
              </w:rPr>
              <w:t>2025 елның 12 декабре</w:t>
            </w:r>
          </w:p>
        </w:tc>
      </w:tr>
    </w:tbl>
    <w:p w:rsidR="00A071B3" w:rsidRPr="00A827DD" w:rsidRDefault="00A071B3" w:rsidP="008C3236">
      <w:pPr>
        <w:rPr>
          <w:i/>
          <w:sz w:val="20"/>
          <w:szCs w:val="20"/>
        </w:rPr>
      </w:pPr>
    </w:p>
    <w:p w:rsidR="008769FD" w:rsidRPr="004147AE" w:rsidRDefault="008769FD" w:rsidP="008769FD">
      <w:pPr>
        <w:tabs>
          <w:tab w:val="left" w:pos="3443"/>
        </w:tabs>
        <w:jc w:val="center"/>
        <w:rPr>
          <w:color w:val="000000"/>
          <w:sz w:val="27"/>
          <w:szCs w:val="27"/>
        </w:rPr>
      </w:pPr>
      <w:r w:rsidRPr="004147AE">
        <w:rPr>
          <w:color w:val="000000"/>
          <w:sz w:val="27"/>
          <w:szCs w:val="27"/>
        </w:rPr>
        <w:t xml:space="preserve">2026 </w:t>
      </w:r>
      <w:proofErr w:type="spellStart"/>
      <w:r w:rsidRPr="004147AE">
        <w:rPr>
          <w:color w:val="000000"/>
          <w:sz w:val="27"/>
          <w:szCs w:val="27"/>
        </w:rPr>
        <w:t>елга</w:t>
      </w:r>
      <w:proofErr w:type="spellEnd"/>
      <w:r w:rsidRPr="004147AE">
        <w:rPr>
          <w:color w:val="000000"/>
          <w:sz w:val="27"/>
          <w:szCs w:val="27"/>
        </w:rPr>
        <w:t xml:space="preserve"> </w:t>
      </w:r>
      <w:proofErr w:type="spellStart"/>
      <w:r w:rsidRPr="004147AE">
        <w:rPr>
          <w:color w:val="000000"/>
          <w:sz w:val="27"/>
          <w:szCs w:val="27"/>
        </w:rPr>
        <w:t>һәм</w:t>
      </w:r>
      <w:proofErr w:type="spellEnd"/>
      <w:r w:rsidRPr="004147AE">
        <w:rPr>
          <w:color w:val="000000"/>
          <w:sz w:val="27"/>
          <w:szCs w:val="27"/>
        </w:rPr>
        <w:t xml:space="preserve"> 2027 </w:t>
      </w:r>
      <w:proofErr w:type="spellStart"/>
      <w:r w:rsidRPr="004147AE">
        <w:rPr>
          <w:color w:val="000000"/>
          <w:sz w:val="27"/>
          <w:szCs w:val="27"/>
        </w:rPr>
        <w:t>һәм</w:t>
      </w:r>
      <w:proofErr w:type="spellEnd"/>
      <w:r w:rsidRPr="004147AE">
        <w:rPr>
          <w:color w:val="000000"/>
          <w:sz w:val="27"/>
          <w:szCs w:val="27"/>
        </w:rPr>
        <w:t xml:space="preserve"> 2028 </w:t>
      </w:r>
      <w:proofErr w:type="spellStart"/>
      <w:r w:rsidRPr="004147AE">
        <w:rPr>
          <w:color w:val="000000"/>
          <w:sz w:val="27"/>
          <w:szCs w:val="27"/>
        </w:rPr>
        <w:t>еллар</w:t>
      </w:r>
      <w:proofErr w:type="spellEnd"/>
      <w:r w:rsidRPr="004147AE">
        <w:rPr>
          <w:color w:val="000000"/>
          <w:sz w:val="27"/>
          <w:szCs w:val="27"/>
        </w:rPr>
        <w:t xml:space="preserve"> план </w:t>
      </w:r>
      <w:proofErr w:type="spellStart"/>
      <w:r w:rsidRPr="004147AE">
        <w:rPr>
          <w:color w:val="000000"/>
          <w:sz w:val="27"/>
          <w:szCs w:val="27"/>
        </w:rPr>
        <w:t>чорына</w:t>
      </w:r>
      <w:proofErr w:type="spellEnd"/>
    </w:p>
    <w:p w:rsidR="002A3AFC" w:rsidRPr="004147AE" w:rsidRDefault="008769FD" w:rsidP="008769FD">
      <w:pPr>
        <w:tabs>
          <w:tab w:val="left" w:pos="3443"/>
        </w:tabs>
        <w:jc w:val="center"/>
        <w:rPr>
          <w:color w:val="000000"/>
          <w:sz w:val="27"/>
          <w:szCs w:val="27"/>
        </w:rPr>
      </w:pPr>
      <w:proofErr w:type="spellStart"/>
      <w:r w:rsidRPr="004147AE">
        <w:rPr>
          <w:color w:val="000000"/>
          <w:sz w:val="27"/>
          <w:szCs w:val="27"/>
        </w:rPr>
        <w:t>Түбән</w:t>
      </w:r>
      <w:proofErr w:type="spellEnd"/>
      <w:r w:rsidRPr="004147AE">
        <w:rPr>
          <w:color w:val="000000"/>
          <w:sz w:val="27"/>
          <w:szCs w:val="27"/>
        </w:rPr>
        <w:t xml:space="preserve"> Кама </w:t>
      </w:r>
      <w:proofErr w:type="spellStart"/>
      <w:r w:rsidRPr="004147AE">
        <w:rPr>
          <w:color w:val="000000"/>
          <w:sz w:val="27"/>
          <w:szCs w:val="27"/>
        </w:rPr>
        <w:t>муниципаль</w:t>
      </w:r>
      <w:proofErr w:type="spellEnd"/>
      <w:r w:rsidRPr="004147AE">
        <w:rPr>
          <w:color w:val="000000"/>
          <w:sz w:val="27"/>
          <w:szCs w:val="27"/>
        </w:rPr>
        <w:t xml:space="preserve"> районы бюджеты </w:t>
      </w:r>
      <w:proofErr w:type="spellStart"/>
      <w:r w:rsidRPr="004147AE">
        <w:rPr>
          <w:color w:val="000000"/>
          <w:sz w:val="27"/>
          <w:szCs w:val="27"/>
        </w:rPr>
        <w:t>турында</w:t>
      </w:r>
      <w:proofErr w:type="spellEnd"/>
    </w:p>
    <w:p w:rsidR="00E43F0D" w:rsidRPr="004147AE" w:rsidRDefault="00E43F0D" w:rsidP="008106AB">
      <w:pPr>
        <w:tabs>
          <w:tab w:val="left" w:pos="3443"/>
        </w:tabs>
        <w:rPr>
          <w:color w:val="000000"/>
          <w:sz w:val="27"/>
          <w:szCs w:val="27"/>
        </w:rPr>
      </w:pPr>
    </w:p>
    <w:p w:rsidR="00817AA4" w:rsidRPr="004147AE" w:rsidRDefault="008769FD" w:rsidP="00E43F0D">
      <w:pPr>
        <w:tabs>
          <w:tab w:val="left" w:pos="851"/>
          <w:tab w:val="left" w:pos="993"/>
        </w:tabs>
        <w:ind w:firstLine="709"/>
        <w:contextualSpacing/>
        <w:jc w:val="both"/>
        <w:rPr>
          <w:color w:val="000000"/>
          <w:sz w:val="27"/>
          <w:szCs w:val="27"/>
        </w:rPr>
      </w:pPr>
      <w:proofErr w:type="spellStart"/>
      <w:r w:rsidRPr="004147AE">
        <w:rPr>
          <w:color w:val="000000"/>
          <w:sz w:val="27"/>
          <w:szCs w:val="27"/>
        </w:rPr>
        <w:t>Түбән</w:t>
      </w:r>
      <w:proofErr w:type="spellEnd"/>
      <w:r w:rsidRPr="004147AE">
        <w:rPr>
          <w:color w:val="000000"/>
          <w:sz w:val="27"/>
          <w:szCs w:val="27"/>
        </w:rPr>
        <w:t xml:space="preserve"> Кама </w:t>
      </w:r>
      <w:proofErr w:type="spellStart"/>
      <w:r w:rsidRPr="004147AE">
        <w:rPr>
          <w:color w:val="000000"/>
          <w:sz w:val="27"/>
          <w:szCs w:val="27"/>
        </w:rPr>
        <w:t>муниципаль</w:t>
      </w:r>
      <w:proofErr w:type="spellEnd"/>
      <w:r w:rsidRPr="004147AE">
        <w:rPr>
          <w:color w:val="000000"/>
          <w:sz w:val="27"/>
          <w:szCs w:val="27"/>
        </w:rPr>
        <w:t xml:space="preserve"> районы Советы</w:t>
      </w:r>
    </w:p>
    <w:p w:rsidR="008769FD" w:rsidRPr="004147AE" w:rsidRDefault="008769FD" w:rsidP="00E43F0D">
      <w:pPr>
        <w:tabs>
          <w:tab w:val="left" w:pos="851"/>
          <w:tab w:val="left" w:pos="993"/>
        </w:tabs>
        <w:ind w:firstLine="709"/>
        <w:contextualSpacing/>
        <w:jc w:val="both"/>
        <w:rPr>
          <w:color w:val="000000"/>
          <w:sz w:val="27"/>
          <w:szCs w:val="27"/>
        </w:rPr>
      </w:pPr>
    </w:p>
    <w:p w:rsidR="002A3AFC" w:rsidRPr="004147AE" w:rsidRDefault="008769FD" w:rsidP="00E43F0D">
      <w:pPr>
        <w:ind w:firstLine="709"/>
        <w:contextualSpacing/>
        <w:jc w:val="both"/>
        <w:rPr>
          <w:color w:val="000000"/>
          <w:sz w:val="27"/>
          <w:szCs w:val="27"/>
        </w:rPr>
      </w:pPr>
      <w:r w:rsidRPr="004147AE">
        <w:rPr>
          <w:color w:val="000000"/>
          <w:sz w:val="27"/>
          <w:szCs w:val="27"/>
          <w:lang w:val="tt-RU"/>
        </w:rPr>
        <w:t>КАРАР ИТӘ</w:t>
      </w:r>
      <w:r w:rsidR="002A3AFC" w:rsidRPr="004147AE">
        <w:rPr>
          <w:color w:val="000000"/>
          <w:sz w:val="27"/>
          <w:szCs w:val="27"/>
        </w:rPr>
        <w:t>:</w:t>
      </w:r>
    </w:p>
    <w:p w:rsidR="00817AA4" w:rsidRPr="004147AE" w:rsidRDefault="00817AA4" w:rsidP="00E43F0D">
      <w:pPr>
        <w:ind w:firstLine="709"/>
        <w:contextualSpacing/>
        <w:jc w:val="both"/>
        <w:rPr>
          <w:b/>
          <w:color w:val="000000"/>
          <w:sz w:val="27"/>
          <w:szCs w:val="27"/>
        </w:rPr>
      </w:pPr>
    </w:p>
    <w:p w:rsidR="002A3AFC" w:rsidRPr="004147AE" w:rsidRDefault="008769FD" w:rsidP="00E43F0D">
      <w:pPr>
        <w:ind w:firstLine="709"/>
        <w:contextualSpacing/>
        <w:jc w:val="both"/>
        <w:rPr>
          <w:color w:val="000000"/>
          <w:sz w:val="27"/>
          <w:szCs w:val="27"/>
        </w:rPr>
      </w:pPr>
      <w:proofErr w:type="spellStart"/>
      <w:r w:rsidRPr="004147AE">
        <w:rPr>
          <w:rStyle w:val="a6"/>
          <w:b w:val="0"/>
          <w:bCs w:val="0"/>
          <w:color w:val="000000"/>
          <w:sz w:val="27"/>
          <w:szCs w:val="27"/>
        </w:rPr>
        <w:t>Маддә</w:t>
      </w:r>
      <w:proofErr w:type="spellEnd"/>
      <w:r w:rsidRPr="004147AE">
        <w:rPr>
          <w:rStyle w:val="a6"/>
          <w:b w:val="0"/>
          <w:bCs w:val="0"/>
          <w:color w:val="000000"/>
          <w:sz w:val="27"/>
          <w:szCs w:val="27"/>
        </w:rPr>
        <w:t xml:space="preserve"> </w:t>
      </w:r>
      <w:r w:rsidR="002A3AFC" w:rsidRPr="004147AE">
        <w:rPr>
          <w:rStyle w:val="a6"/>
          <w:b w:val="0"/>
          <w:bCs w:val="0"/>
          <w:color w:val="000000"/>
          <w:sz w:val="27"/>
          <w:szCs w:val="27"/>
        </w:rPr>
        <w:t>1</w:t>
      </w:r>
    </w:p>
    <w:p w:rsidR="008769FD" w:rsidRPr="004147AE" w:rsidRDefault="002A3AFC" w:rsidP="008769FD">
      <w:pPr>
        <w:ind w:firstLine="709"/>
        <w:jc w:val="both"/>
        <w:rPr>
          <w:color w:val="000000"/>
          <w:sz w:val="27"/>
          <w:szCs w:val="27"/>
        </w:rPr>
      </w:pPr>
      <w:bookmarkStart w:id="0" w:name="sub_100"/>
      <w:r w:rsidRPr="004147AE">
        <w:rPr>
          <w:color w:val="000000"/>
          <w:sz w:val="27"/>
          <w:szCs w:val="27"/>
        </w:rPr>
        <w:t>1.</w:t>
      </w:r>
      <w:r w:rsidR="0092592E" w:rsidRPr="004147AE">
        <w:rPr>
          <w:color w:val="000000"/>
          <w:sz w:val="27"/>
          <w:szCs w:val="27"/>
        </w:rPr>
        <w:t xml:space="preserve"> </w:t>
      </w:r>
      <w:bookmarkEnd w:id="0"/>
      <w:proofErr w:type="spellStart"/>
      <w:r w:rsidR="008769FD" w:rsidRPr="004147AE">
        <w:rPr>
          <w:color w:val="000000"/>
          <w:sz w:val="27"/>
          <w:szCs w:val="27"/>
        </w:rPr>
        <w:t>Түбән</w:t>
      </w:r>
      <w:proofErr w:type="spellEnd"/>
      <w:r w:rsidR="008769FD" w:rsidRPr="004147AE">
        <w:rPr>
          <w:color w:val="000000"/>
          <w:sz w:val="27"/>
          <w:szCs w:val="27"/>
        </w:rPr>
        <w:t xml:space="preserve"> Кама </w:t>
      </w:r>
      <w:proofErr w:type="spellStart"/>
      <w:r w:rsidR="008769FD" w:rsidRPr="004147AE">
        <w:rPr>
          <w:color w:val="000000"/>
          <w:sz w:val="27"/>
          <w:szCs w:val="27"/>
        </w:rPr>
        <w:t>муниципаль</w:t>
      </w:r>
      <w:proofErr w:type="spellEnd"/>
      <w:r w:rsidR="008769FD" w:rsidRPr="004147AE">
        <w:rPr>
          <w:color w:val="000000"/>
          <w:sz w:val="27"/>
          <w:szCs w:val="27"/>
        </w:rPr>
        <w:t xml:space="preserve"> районы </w:t>
      </w:r>
      <w:proofErr w:type="spellStart"/>
      <w:r w:rsidR="008769FD" w:rsidRPr="004147AE">
        <w:rPr>
          <w:color w:val="000000"/>
          <w:sz w:val="27"/>
          <w:szCs w:val="27"/>
        </w:rPr>
        <w:t>бюджетының</w:t>
      </w:r>
      <w:proofErr w:type="spellEnd"/>
      <w:r w:rsidR="008769FD" w:rsidRPr="004147AE">
        <w:rPr>
          <w:color w:val="000000"/>
          <w:sz w:val="27"/>
          <w:szCs w:val="27"/>
        </w:rPr>
        <w:t xml:space="preserve"> </w:t>
      </w:r>
      <w:proofErr w:type="spellStart"/>
      <w:r w:rsidR="008769FD" w:rsidRPr="004147AE">
        <w:rPr>
          <w:color w:val="000000"/>
          <w:sz w:val="27"/>
          <w:szCs w:val="27"/>
        </w:rPr>
        <w:t>төп</w:t>
      </w:r>
      <w:proofErr w:type="spellEnd"/>
      <w:r w:rsidR="008769FD" w:rsidRPr="004147AE">
        <w:rPr>
          <w:color w:val="000000"/>
          <w:sz w:val="27"/>
          <w:szCs w:val="27"/>
        </w:rPr>
        <w:t xml:space="preserve"> </w:t>
      </w:r>
      <w:proofErr w:type="spellStart"/>
      <w:r w:rsidR="008769FD" w:rsidRPr="004147AE">
        <w:rPr>
          <w:color w:val="000000"/>
          <w:sz w:val="27"/>
          <w:szCs w:val="27"/>
        </w:rPr>
        <w:t>характеристикаларын</w:t>
      </w:r>
      <w:proofErr w:type="spellEnd"/>
      <w:r w:rsidR="008769FD" w:rsidRPr="004147AE">
        <w:rPr>
          <w:color w:val="000000"/>
          <w:sz w:val="27"/>
          <w:szCs w:val="27"/>
        </w:rPr>
        <w:t xml:space="preserve"> 2026 </w:t>
      </w:r>
      <w:proofErr w:type="spellStart"/>
      <w:r w:rsidR="008769FD" w:rsidRPr="004147AE">
        <w:rPr>
          <w:color w:val="000000"/>
          <w:sz w:val="27"/>
          <w:szCs w:val="27"/>
        </w:rPr>
        <w:t>елга</w:t>
      </w:r>
      <w:proofErr w:type="spellEnd"/>
      <w:r w:rsidR="008769FD" w:rsidRPr="004147AE">
        <w:rPr>
          <w:color w:val="000000"/>
          <w:sz w:val="27"/>
          <w:szCs w:val="27"/>
        </w:rPr>
        <w:t xml:space="preserve"> </w:t>
      </w:r>
      <w:proofErr w:type="spellStart"/>
      <w:r w:rsidR="008769FD" w:rsidRPr="004147AE">
        <w:rPr>
          <w:color w:val="000000"/>
          <w:sz w:val="27"/>
          <w:szCs w:val="27"/>
        </w:rPr>
        <w:t>расларга</w:t>
      </w:r>
      <w:proofErr w:type="spellEnd"/>
      <w:r w:rsidR="008769FD" w:rsidRPr="004147AE">
        <w:rPr>
          <w:color w:val="000000"/>
          <w:sz w:val="27"/>
          <w:szCs w:val="27"/>
        </w:rPr>
        <w:t>:</w:t>
      </w:r>
    </w:p>
    <w:p w:rsidR="008769FD" w:rsidRPr="004147AE" w:rsidRDefault="008769FD" w:rsidP="008769FD">
      <w:pPr>
        <w:ind w:firstLine="709"/>
        <w:jc w:val="both"/>
        <w:rPr>
          <w:color w:val="000000"/>
          <w:sz w:val="27"/>
          <w:szCs w:val="27"/>
        </w:rPr>
      </w:pPr>
      <w:r w:rsidRPr="004147AE">
        <w:rPr>
          <w:color w:val="000000"/>
          <w:sz w:val="27"/>
          <w:szCs w:val="27"/>
        </w:rPr>
        <w:t xml:space="preserve">- </w:t>
      </w:r>
      <w:proofErr w:type="spellStart"/>
      <w:r w:rsidRPr="004147AE">
        <w:rPr>
          <w:color w:val="000000"/>
          <w:sz w:val="27"/>
          <w:szCs w:val="27"/>
        </w:rPr>
        <w:t>Түбән</w:t>
      </w:r>
      <w:proofErr w:type="spellEnd"/>
      <w:r w:rsidRPr="004147AE">
        <w:rPr>
          <w:color w:val="000000"/>
          <w:sz w:val="27"/>
          <w:szCs w:val="27"/>
        </w:rPr>
        <w:t xml:space="preserve"> Кама </w:t>
      </w:r>
      <w:proofErr w:type="spellStart"/>
      <w:r w:rsidRPr="004147AE">
        <w:rPr>
          <w:color w:val="000000"/>
          <w:sz w:val="27"/>
          <w:szCs w:val="27"/>
        </w:rPr>
        <w:t>муниципаль</w:t>
      </w:r>
      <w:proofErr w:type="spellEnd"/>
      <w:r w:rsidRPr="004147AE">
        <w:rPr>
          <w:color w:val="000000"/>
          <w:sz w:val="27"/>
          <w:szCs w:val="27"/>
        </w:rPr>
        <w:t xml:space="preserve"> районы бюджеты </w:t>
      </w:r>
      <w:proofErr w:type="spellStart"/>
      <w:r w:rsidRPr="004147AE">
        <w:rPr>
          <w:color w:val="000000"/>
          <w:sz w:val="27"/>
          <w:szCs w:val="27"/>
        </w:rPr>
        <w:t>керемнәренең</w:t>
      </w:r>
      <w:proofErr w:type="spellEnd"/>
      <w:r w:rsidRPr="004147AE">
        <w:rPr>
          <w:color w:val="000000"/>
          <w:sz w:val="27"/>
          <w:szCs w:val="27"/>
        </w:rPr>
        <w:t xml:space="preserve"> </w:t>
      </w:r>
      <w:proofErr w:type="spellStart"/>
      <w:r w:rsidRPr="004147AE">
        <w:rPr>
          <w:color w:val="000000"/>
          <w:sz w:val="27"/>
          <w:szCs w:val="27"/>
        </w:rPr>
        <w:t>фаразлана</w:t>
      </w:r>
      <w:proofErr w:type="spellEnd"/>
      <w:r w:rsidRPr="004147AE">
        <w:rPr>
          <w:color w:val="000000"/>
          <w:sz w:val="27"/>
          <w:szCs w:val="27"/>
        </w:rPr>
        <w:t xml:space="preserve"> </w:t>
      </w:r>
      <w:proofErr w:type="spellStart"/>
      <w:r w:rsidRPr="004147AE">
        <w:rPr>
          <w:color w:val="000000"/>
          <w:sz w:val="27"/>
          <w:szCs w:val="27"/>
        </w:rPr>
        <w:t>торган</w:t>
      </w:r>
      <w:proofErr w:type="spellEnd"/>
      <w:r w:rsidRPr="004147AE">
        <w:rPr>
          <w:color w:val="000000"/>
          <w:sz w:val="27"/>
          <w:szCs w:val="27"/>
        </w:rPr>
        <w:t xml:space="preserve"> </w:t>
      </w:r>
      <w:proofErr w:type="spellStart"/>
      <w:r w:rsidRPr="004147AE">
        <w:rPr>
          <w:color w:val="000000"/>
          <w:sz w:val="27"/>
          <w:szCs w:val="27"/>
        </w:rPr>
        <w:t>гомуми</w:t>
      </w:r>
      <w:proofErr w:type="spellEnd"/>
      <w:r w:rsidRPr="004147AE">
        <w:rPr>
          <w:color w:val="000000"/>
          <w:sz w:val="27"/>
          <w:szCs w:val="27"/>
        </w:rPr>
        <w:t xml:space="preserve"> </w:t>
      </w:r>
      <w:proofErr w:type="spellStart"/>
      <w:r w:rsidRPr="004147AE">
        <w:rPr>
          <w:color w:val="000000"/>
          <w:sz w:val="27"/>
          <w:szCs w:val="27"/>
        </w:rPr>
        <w:t>к</w:t>
      </w:r>
      <w:r w:rsidR="002F5E14" w:rsidRPr="004147AE">
        <w:rPr>
          <w:color w:val="000000"/>
          <w:sz w:val="27"/>
          <w:szCs w:val="27"/>
        </w:rPr>
        <w:t>үләмен</w:t>
      </w:r>
      <w:proofErr w:type="spellEnd"/>
      <w:r w:rsidR="002F5E14" w:rsidRPr="004147AE">
        <w:rPr>
          <w:color w:val="000000"/>
          <w:sz w:val="27"/>
          <w:szCs w:val="27"/>
        </w:rPr>
        <w:t xml:space="preserve"> 12 362 107,6 </w:t>
      </w:r>
      <w:proofErr w:type="spellStart"/>
      <w:r w:rsidR="002F5E14" w:rsidRPr="004147AE">
        <w:rPr>
          <w:color w:val="000000"/>
          <w:sz w:val="27"/>
          <w:szCs w:val="27"/>
        </w:rPr>
        <w:t>мең</w:t>
      </w:r>
      <w:proofErr w:type="spellEnd"/>
      <w:r w:rsidR="002F5E14" w:rsidRPr="004147AE">
        <w:rPr>
          <w:color w:val="000000"/>
          <w:sz w:val="27"/>
          <w:szCs w:val="27"/>
        </w:rPr>
        <w:t xml:space="preserve"> </w:t>
      </w:r>
      <w:proofErr w:type="spellStart"/>
      <w:r w:rsidR="002F5E14" w:rsidRPr="004147AE">
        <w:rPr>
          <w:color w:val="000000"/>
          <w:sz w:val="27"/>
          <w:szCs w:val="27"/>
        </w:rPr>
        <w:t>сум</w:t>
      </w:r>
      <w:proofErr w:type="spellEnd"/>
      <w:r w:rsidR="002F5E14" w:rsidRPr="004147AE">
        <w:rPr>
          <w:color w:val="000000"/>
          <w:sz w:val="27"/>
          <w:szCs w:val="27"/>
        </w:rPr>
        <w:t xml:space="preserve"> </w:t>
      </w:r>
      <w:proofErr w:type="spellStart"/>
      <w:r w:rsidR="002F5E14" w:rsidRPr="004147AE">
        <w:rPr>
          <w:color w:val="000000"/>
          <w:sz w:val="27"/>
          <w:szCs w:val="27"/>
        </w:rPr>
        <w:t>күләмендә</w:t>
      </w:r>
      <w:proofErr w:type="spellEnd"/>
      <w:r w:rsidRPr="004147AE">
        <w:rPr>
          <w:color w:val="000000"/>
          <w:sz w:val="27"/>
          <w:szCs w:val="27"/>
        </w:rPr>
        <w:t>;</w:t>
      </w:r>
    </w:p>
    <w:p w:rsidR="008769FD" w:rsidRPr="004147AE" w:rsidRDefault="008769FD" w:rsidP="008769FD">
      <w:pPr>
        <w:ind w:firstLine="709"/>
        <w:jc w:val="both"/>
        <w:rPr>
          <w:color w:val="000000"/>
          <w:sz w:val="27"/>
          <w:szCs w:val="27"/>
        </w:rPr>
      </w:pPr>
      <w:r w:rsidRPr="004147AE">
        <w:rPr>
          <w:color w:val="000000"/>
          <w:sz w:val="27"/>
          <w:szCs w:val="27"/>
        </w:rPr>
        <w:t xml:space="preserve">- </w:t>
      </w:r>
      <w:proofErr w:type="spellStart"/>
      <w:r w:rsidRPr="004147AE">
        <w:rPr>
          <w:color w:val="000000"/>
          <w:sz w:val="27"/>
          <w:szCs w:val="27"/>
        </w:rPr>
        <w:t>Түбән</w:t>
      </w:r>
      <w:proofErr w:type="spellEnd"/>
      <w:r w:rsidRPr="004147AE">
        <w:rPr>
          <w:color w:val="000000"/>
          <w:sz w:val="27"/>
          <w:szCs w:val="27"/>
        </w:rPr>
        <w:t xml:space="preserve"> Кама </w:t>
      </w:r>
      <w:proofErr w:type="spellStart"/>
      <w:r w:rsidRPr="004147AE">
        <w:rPr>
          <w:color w:val="000000"/>
          <w:sz w:val="27"/>
          <w:szCs w:val="27"/>
        </w:rPr>
        <w:t>муниципаль</w:t>
      </w:r>
      <w:proofErr w:type="spellEnd"/>
      <w:r w:rsidRPr="004147AE">
        <w:rPr>
          <w:color w:val="000000"/>
          <w:sz w:val="27"/>
          <w:szCs w:val="27"/>
        </w:rPr>
        <w:t xml:space="preserve"> районы бюджеты </w:t>
      </w:r>
      <w:proofErr w:type="spellStart"/>
      <w:r w:rsidRPr="004147AE">
        <w:rPr>
          <w:color w:val="000000"/>
          <w:sz w:val="27"/>
          <w:szCs w:val="27"/>
        </w:rPr>
        <w:t>чыгымнарының</w:t>
      </w:r>
      <w:proofErr w:type="spellEnd"/>
      <w:r w:rsidRPr="004147AE">
        <w:rPr>
          <w:color w:val="000000"/>
          <w:sz w:val="27"/>
          <w:szCs w:val="27"/>
        </w:rPr>
        <w:t xml:space="preserve"> </w:t>
      </w:r>
      <w:proofErr w:type="spellStart"/>
      <w:r w:rsidRPr="004147AE">
        <w:rPr>
          <w:color w:val="000000"/>
          <w:sz w:val="27"/>
          <w:szCs w:val="27"/>
        </w:rPr>
        <w:t>гомуми</w:t>
      </w:r>
      <w:proofErr w:type="spellEnd"/>
      <w:r w:rsidRPr="004147AE">
        <w:rPr>
          <w:color w:val="000000"/>
          <w:sz w:val="27"/>
          <w:szCs w:val="27"/>
        </w:rPr>
        <w:t xml:space="preserve"> </w:t>
      </w:r>
      <w:proofErr w:type="spellStart"/>
      <w:r w:rsidRPr="004147AE">
        <w:rPr>
          <w:color w:val="000000"/>
          <w:sz w:val="27"/>
          <w:szCs w:val="27"/>
        </w:rPr>
        <w:t>күләме</w:t>
      </w:r>
      <w:proofErr w:type="spellEnd"/>
      <w:r w:rsidRPr="004147AE">
        <w:rPr>
          <w:color w:val="000000"/>
          <w:sz w:val="27"/>
          <w:szCs w:val="27"/>
        </w:rPr>
        <w:t xml:space="preserve"> 12 362 107,6 </w:t>
      </w:r>
      <w:proofErr w:type="spellStart"/>
      <w:r w:rsidRPr="004147AE">
        <w:rPr>
          <w:color w:val="000000"/>
          <w:sz w:val="27"/>
          <w:szCs w:val="27"/>
        </w:rPr>
        <w:t>мең</w:t>
      </w:r>
      <w:proofErr w:type="spellEnd"/>
      <w:r w:rsidRPr="004147AE">
        <w:rPr>
          <w:color w:val="000000"/>
          <w:sz w:val="27"/>
          <w:szCs w:val="27"/>
        </w:rPr>
        <w:t xml:space="preserve"> </w:t>
      </w:r>
      <w:proofErr w:type="spellStart"/>
      <w:r w:rsidRPr="004147AE">
        <w:rPr>
          <w:color w:val="000000"/>
          <w:sz w:val="27"/>
          <w:szCs w:val="27"/>
        </w:rPr>
        <w:t>сум</w:t>
      </w:r>
      <w:proofErr w:type="spellEnd"/>
      <w:r w:rsidRPr="004147AE">
        <w:rPr>
          <w:color w:val="000000"/>
          <w:sz w:val="27"/>
          <w:szCs w:val="27"/>
        </w:rPr>
        <w:t xml:space="preserve"> </w:t>
      </w:r>
      <w:proofErr w:type="spellStart"/>
      <w:r w:rsidRPr="004147AE">
        <w:rPr>
          <w:color w:val="000000"/>
          <w:sz w:val="27"/>
          <w:szCs w:val="27"/>
        </w:rPr>
        <w:t>күләмендә</w:t>
      </w:r>
      <w:proofErr w:type="spellEnd"/>
      <w:r w:rsidRPr="004147AE">
        <w:rPr>
          <w:color w:val="000000"/>
          <w:sz w:val="27"/>
          <w:szCs w:val="27"/>
        </w:rPr>
        <w:t>;</w:t>
      </w:r>
    </w:p>
    <w:p w:rsidR="008769FD" w:rsidRPr="004147AE" w:rsidRDefault="008769FD" w:rsidP="008769FD">
      <w:pPr>
        <w:ind w:firstLine="709"/>
        <w:jc w:val="both"/>
        <w:rPr>
          <w:color w:val="000000"/>
          <w:sz w:val="27"/>
          <w:szCs w:val="27"/>
        </w:rPr>
      </w:pPr>
      <w:r w:rsidRPr="004147AE">
        <w:rPr>
          <w:color w:val="000000"/>
          <w:sz w:val="27"/>
          <w:szCs w:val="27"/>
        </w:rPr>
        <w:t xml:space="preserve">- 0 </w:t>
      </w:r>
      <w:proofErr w:type="spellStart"/>
      <w:r w:rsidRPr="004147AE">
        <w:rPr>
          <w:color w:val="000000"/>
          <w:sz w:val="27"/>
          <w:szCs w:val="27"/>
        </w:rPr>
        <w:t>сум</w:t>
      </w:r>
      <w:proofErr w:type="spellEnd"/>
      <w:r w:rsidRPr="004147AE">
        <w:rPr>
          <w:color w:val="000000"/>
          <w:sz w:val="27"/>
          <w:szCs w:val="27"/>
        </w:rPr>
        <w:t xml:space="preserve"> </w:t>
      </w:r>
      <w:proofErr w:type="spellStart"/>
      <w:r w:rsidRPr="004147AE">
        <w:rPr>
          <w:color w:val="000000"/>
          <w:sz w:val="27"/>
          <w:szCs w:val="27"/>
        </w:rPr>
        <w:t>күләмендә</w:t>
      </w:r>
      <w:proofErr w:type="spellEnd"/>
      <w:r w:rsidRPr="004147AE">
        <w:rPr>
          <w:color w:val="000000"/>
          <w:sz w:val="27"/>
          <w:szCs w:val="27"/>
        </w:rPr>
        <w:t xml:space="preserve"> бюджет </w:t>
      </w:r>
      <w:proofErr w:type="spellStart"/>
      <w:r w:rsidRPr="004147AE">
        <w:rPr>
          <w:color w:val="000000"/>
          <w:sz w:val="27"/>
          <w:szCs w:val="27"/>
        </w:rPr>
        <w:t>кытлыгы</w:t>
      </w:r>
      <w:proofErr w:type="spellEnd"/>
      <w:r w:rsidRPr="004147AE">
        <w:rPr>
          <w:color w:val="000000"/>
          <w:sz w:val="27"/>
          <w:szCs w:val="27"/>
          <w:lang w:val="tt-RU"/>
        </w:rPr>
        <w:t xml:space="preserve"> күләмендә</w:t>
      </w:r>
      <w:r w:rsidRPr="004147AE">
        <w:rPr>
          <w:color w:val="000000"/>
          <w:sz w:val="27"/>
          <w:szCs w:val="27"/>
        </w:rPr>
        <w:t>.</w:t>
      </w:r>
    </w:p>
    <w:p w:rsidR="008769FD" w:rsidRPr="004147AE" w:rsidRDefault="002A3AFC" w:rsidP="008769FD">
      <w:pPr>
        <w:ind w:firstLine="709"/>
        <w:jc w:val="both"/>
        <w:rPr>
          <w:color w:val="000000"/>
          <w:sz w:val="27"/>
          <w:szCs w:val="27"/>
        </w:rPr>
      </w:pPr>
      <w:r w:rsidRPr="004147AE">
        <w:rPr>
          <w:color w:val="000000"/>
          <w:sz w:val="27"/>
          <w:szCs w:val="27"/>
        </w:rPr>
        <w:t xml:space="preserve">2. </w:t>
      </w:r>
      <w:proofErr w:type="spellStart"/>
      <w:r w:rsidR="008769FD" w:rsidRPr="004147AE">
        <w:rPr>
          <w:color w:val="000000"/>
          <w:sz w:val="27"/>
          <w:szCs w:val="27"/>
        </w:rPr>
        <w:t>Түбән</w:t>
      </w:r>
      <w:proofErr w:type="spellEnd"/>
      <w:r w:rsidR="008769FD" w:rsidRPr="004147AE">
        <w:rPr>
          <w:color w:val="000000"/>
          <w:sz w:val="27"/>
          <w:szCs w:val="27"/>
        </w:rPr>
        <w:t xml:space="preserve"> Кама </w:t>
      </w:r>
      <w:proofErr w:type="spellStart"/>
      <w:r w:rsidR="008769FD" w:rsidRPr="004147AE">
        <w:rPr>
          <w:color w:val="000000"/>
          <w:sz w:val="27"/>
          <w:szCs w:val="27"/>
        </w:rPr>
        <w:t>муниципаль</w:t>
      </w:r>
      <w:proofErr w:type="spellEnd"/>
      <w:r w:rsidR="008769FD" w:rsidRPr="004147AE">
        <w:rPr>
          <w:color w:val="000000"/>
          <w:sz w:val="27"/>
          <w:szCs w:val="27"/>
        </w:rPr>
        <w:t xml:space="preserve"> районы </w:t>
      </w:r>
      <w:proofErr w:type="spellStart"/>
      <w:r w:rsidR="008769FD" w:rsidRPr="004147AE">
        <w:rPr>
          <w:color w:val="000000"/>
          <w:sz w:val="27"/>
          <w:szCs w:val="27"/>
        </w:rPr>
        <w:t>бюджетының</w:t>
      </w:r>
      <w:proofErr w:type="spellEnd"/>
      <w:r w:rsidR="008769FD" w:rsidRPr="004147AE">
        <w:rPr>
          <w:color w:val="000000"/>
          <w:sz w:val="27"/>
          <w:szCs w:val="27"/>
        </w:rPr>
        <w:t xml:space="preserve"> </w:t>
      </w:r>
      <w:proofErr w:type="spellStart"/>
      <w:r w:rsidR="008769FD" w:rsidRPr="004147AE">
        <w:rPr>
          <w:color w:val="000000"/>
          <w:sz w:val="27"/>
          <w:szCs w:val="27"/>
        </w:rPr>
        <w:t>төп</w:t>
      </w:r>
      <w:proofErr w:type="spellEnd"/>
      <w:r w:rsidR="008769FD" w:rsidRPr="004147AE">
        <w:rPr>
          <w:color w:val="000000"/>
          <w:sz w:val="27"/>
          <w:szCs w:val="27"/>
        </w:rPr>
        <w:t xml:space="preserve"> </w:t>
      </w:r>
      <w:proofErr w:type="spellStart"/>
      <w:r w:rsidR="008769FD" w:rsidRPr="004147AE">
        <w:rPr>
          <w:color w:val="000000"/>
          <w:sz w:val="27"/>
          <w:szCs w:val="27"/>
        </w:rPr>
        <w:t>характеристикаларын</w:t>
      </w:r>
      <w:proofErr w:type="spellEnd"/>
      <w:r w:rsidR="008769FD" w:rsidRPr="004147AE">
        <w:rPr>
          <w:color w:val="000000"/>
          <w:sz w:val="27"/>
          <w:szCs w:val="27"/>
        </w:rPr>
        <w:t xml:space="preserve"> 2027 </w:t>
      </w:r>
      <w:proofErr w:type="spellStart"/>
      <w:r w:rsidR="008769FD" w:rsidRPr="004147AE">
        <w:rPr>
          <w:color w:val="000000"/>
          <w:sz w:val="27"/>
          <w:szCs w:val="27"/>
        </w:rPr>
        <w:t>һәм</w:t>
      </w:r>
      <w:proofErr w:type="spellEnd"/>
      <w:r w:rsidR="008769FD" w:rsidRPr="004147AE">
        <w:rPr>
          <w:color w:val="000000"/>
          <w:sz w:val="27"/>
          <w:szCs w:val="27"/>
        </w:rPr>
        <w:t xml:space="preserve"> 2028 </w:t>
      </w:r>
      <w:proofErr w:type="spellStart"/>
      <w:r w:rsidR="008769FD" w:rsidRPr="004147AE">
        <w:rPr>
          <w:color w:val="000000"/>
          <w:sz w:val="27"/>
          <w:szCs w:val="27"/>
        </w:rPr>
        <w:t>елларга</w:t>
      </w:r>
      <w:proofErr w:type="spellEnd"/>
      <w:r w:rsidR="008769FD" w:rsidRPr="004147AE">
        <w:rPr>
          <w:color w:val="000000"/>
          <w:sz w:val="27"/>
          <w:szCs w:val="27"/>
        </w:rPr>
        <w:t xml:space="preserve"> </w:t>
      </w:r>
      <w:proofErr w:type="spellStart"/>
      <w:r w:rsidR="008769FD" w:rsidRPr="004147AE">
        <w:rPr>
          <w:color w:val="000000"/>
          <w:sz w:val="27"/>
          <w:szCs w:val="27"/>
        </w:rPr>
        <w:t>расларга</w:t>
      </w:r>
      <w:proofErr w:type="spellEnd"/>
      <w:r w:rsidR="008769FD" w:rsidRPr="004147AE">
        <w:rPr>
          <w:color w:val="000000"/>
          <w:sz w:val="27"/>
          <w:szCs w:val="27"/>
        </w:rPr>
        <w:t>:</w:t>
      </w:r>
    </w:p>
    <w:p w:rsidR="008769FD" w:rsidRPr="004147AE" w:rsidRDefault="008769FD" w:rsidP="008769FD">
      <w:pPr>
        <w:ind w:firstLine="709"/>
        <w:jc w:val="both"/>
        <w:rPr>
          <w:color w:val="000000"/>
          <w:sz w:val="27"/>
          <w:szCs w:val="27"/>
        </w:rPr>
      </w:pPr>
      <w:r w:rsidRPr="004147AE">
        <w:rPr>
          <w:color w:val="000000"/>
          <w:sz w:val="27"/>
          <w:szCs w:val="27"/>
        </w:rPr>
        <w:t xml:space="preserve">- </w:t>
      </w:r>
      <w:proofErr w:type="spellStart"/>
      <w:r w:rsidRPr="004147AE">
        <w:rPr>
          <w:color w:val="000000"/>
          <w:sz w:val="27"/>
          <w:szCs w:val="27"/>
        </w:rPr>
        <w:t>Түбән</w:t>
      </w:r>
      <w:proofErr w:type="spellEnd"/>
      <w:r w:rsidRPr="004147AE">
        <w:rPr>
          <w:color w:val="000000"/>
          <w:sz w:val="27"/>
          <w:szCs w:val="27"/>
        </w:rPr>
        <w:t xml:space="preserve"> Кама </w:t>
      </w:r>
      <w:proofErr w:type="spellStart"/>
      <w:r w:rsidRPr="004147AE">
        <w:rPr>
          <w:color w:val="000000"/>
          <w:sz w:val="27"/>
          <w:szCs w:val="27"/>
        </w:rPr>
        <w:t>муниципаль</w:t>
      </w:r>
      <w:proofErr w:type="spellEnd"/>
      <w:r w:rsidRPr="004147AE">
        <w:rPr>
          <w:color w:val="000000"/>
          <w:sz w:val="27"/>
          <w:szCs w:val="27"/>
        </w:rPr>
        <w:t xml:space="preserve"> районы бюджеты </w:t>
      </w:r>
      <w:proofErr w:type="spellStart"/>
      <w:r w:rsidRPr="004147AE">
        <w:rPr>
          <w:color w:val="000000"/>
          <w:sz w:val="27"/>
          <w:szCs w:val="27"/>
        </w:rPr>
        <w:t>керемнәренең</w:t>
      </w:r>
      <w:proofErr w:type="spellEnd"/>
      <w:r w:rsidRPr="004147AE">
        <w:rPr>
          <w:color w:val="000000"/>
          <w:sz w:val="27"/>
          <w:szCs w:val="27"/>
        </w:rPr>
        <w:t xml:space="preserve"> </w:t>
      </w:r>
      <w:proofErr w:type="spellStart"/>
      <w:r w:rsidRPr="004147AE">
        <w:rPr>
          <w:color w:val="000000"/>
          <w:sz w:val="27"/>
          <w:szCs w:val="27"/>
        </w:rPr>
        <w:t>фаразлана</w:t>
      </w:r>
      <w:proofErr w:type="spellEnd"/>
      <w:r w:rsidRPr="004147AE">
        <w:rPr>
          <w:color w:val="000000"/>
          <w:sz w:val="27"/>
          <w:szCs w:val="27"/>
        </w:rPr>
        <w:t xml:space="preserve"> </w:t>
      </w:r>
      <w:proofErr w:type="spellStart"/>
      <w:r w:rsidRPr="004147AE">
        <w:rPr>
          <w:color w:val="000000"/>
          <w:sz w:val="27"/>
          <w:szCs w:val="27"/>
        </w:rPr>
        <w:t>торган</w:t>
      </w:r>
      <w:proofErr w:type="spellEnd"/>
      <w:r w:rsidRPr="004147AE">
        <w:rPr>
          <w:color w:val="000000"/>
          <w:sz w:val="27"/>
          <w:szCs w:val="27"/>
        </w:rPr>
        <w:t xml:space="preserve"> </w:t>
      </w:r>
      <w:proofErr w:type="spellStart"/>
      <w:r w:rsidRPr="004147AE">
        <w:rPr>
          <w:color w:val="000000"/>
          <w:sz w:val="27"/>
          <w:szCs w:val="27"/>
        </w:rPr>
        <w:t>гомуми</w:t>
      </w:r>
      <w:proofErr w:type="spellEnd"/>
      <w:r w:rsidRPr="004147AE">
        <w:rPr>
          <w:color w:val="000000"/>
          <w:sz w:val="27"/>
          <w:szCs w:val="27"/>
        </w:rPr>
        <w:t xml:space="preserve"> </w:t>
      </w:r>
      <w:proofErr w:type="spellStart"/>
      <w:r w:rsidRPr="004147AE">
        <w:rPr>
          <w:color w:val="000000"/>
          <w:sz w:val="27"/>
          <w:szCs w:val="27"/>
        </w:rPr>
        <w:t>күләмен</w:t>
      </w:r>
      <w:proofErr w:type="spellEnd"/>
      <w:r w:rsidRPr="004147AE">
        <w:rPr>
          <w:color w:val="000000"/>
          <w:sz w:val="27"/>
          <w:szCs w:val="27"/>
        </w:rPr>
        <w:t xml:space="preserve"> 2027 </w:t>
      </w:r>
      <w:proofErr w:type="spellStart"/>
      <w:r w:rsidRPr="004147AE">
        <w:rPr>
          <w:color w:val="000000"/>
          <w:sz w:val="27"/>
          <w:szCs w:val="27"/>
        </w:rPr>
        <w:t>елга</w:t>
      </w:r>
      <w:proofErr w:type="spellEnd"/>
      <w:r w:rsidRPr="004147AE">
        <w:rPr>
          <w:color w:val="000000"/>
          <w:sz w:val="27"/>
          <w:szCs w:val="27"/>
        </w:rPr>
        <w:t xml:space="preserve"> 13 324 288,9 </w:t>
      </w:r>
      <w:proofErr w:type="spellStart"/>
      <w:r w:rsidRPr="004147AE">
        <w:rPr>
          <w:color w:val="000000"/>
          <w:sz w:val="27"/>
          <w:szCs w:val="27"/>
        </w:rPr>
        <w:t>мең</w:t>
      </w:r>
      <w:proofErr w:type="spellEnd"/>
      <w:r w:rsidRPr="004147AE">
        <w:rPr>
          <w:color w:val="000000"/>
          <w:sz w:val="27"/>
          <w:szCs w:val="27"/>
        </w:rPr>
        <w:t xml:space="preserve"> </w:t>
      </w:r>
      <w:proofErr w:type="spellStart"/>
      <w:r w:rsidRPr="004147AE">
        <w:rPr>
          <w:color w:val="000000"/>
          <w:sz w:val="27"/>
          <w:szCs w:val="27"/>
        </w:rPr>
        <w:t>сум</w:t>
      </w:r>
      <w:proofErr w:type="spellEnd"/>
      <w:r w:rsidRPr="004147AE">
        <w:rPr>
          <w:color w:val="000000"/>
          <w:sz w:val="27"/>
          <w:szCs w:val="27"/>
        </w:rPr>
        <w:t xml:space="preserve"> </w:t>
      </w:r>
      <w:proofErr w:type="spellStart"/>
      <w:r w:rsidRPr="004147AE">
        <w:rPr>
          <w:color w:val="000000"/>
          <w:sz w:val="27"/>
          <w:szCs w:val="27"/>
        </w:rPr>
        <w:t>һәм</w:t>
      </w:r>
      <w:proofErr w:type="spellEnd"/>
      <w:r w:rsidRPr="004147AE">
        <w:rPr>
          <w:color w:val="000000"/>
          <w:sz w:val="27"/>
          <w:szCs w:val="27"/>
        </w:rPr>
        <w:t xml:space="preserve"> 2028 </w:t>
      </w:r>
      <w:proofErr w:type="spellStart"/>
      <w:r w:rsidRPr="004147AE">
        <w:rPr>
          <w:color w:val="000000"/>
          <w:sz w:val="27"/>
          <w:szCs w:val="27"/>
        </w:rPr>
        <w:t>елга</w:t>
      </w:r>
      <w:proofErr w:type="spellEnd"/>
      <w:r w:rsidRPr="004147AE">
        <w:rPr>
          <w:color w:val="000000"/>
          <w:sz w:val="27"/>
          <w:szCs w:val="27"/>
        </w:rPr>
        <w:t xml:space="preserve"> 14 376 785,9 </w:t>
      </w:r>
      <w:proofErr w:type="spellStart"/>
      <w:r w:rsidRPr="004147AE">
        <w:rPr>
          <w:color w:val="000000"/>
          <w:sz w:val="27"/>
          <w:szCs w:val="27"/>
        </w:rPr>
        <w:t>мең</w:t>
      </w:r>
      <w:proofErr w:type="spellEnd"/>
      <w:r w:rsidRPr="004147AE">
        <w:rPr>
          <w:color w:val="000000"/>
          <w:sz w:val="27"/>
          <w:szCs w:val="27"/>
        </w:rPr>
        <w:t xml:space="preserve"> </w:t>
      </w:r>
      <w:proofErr w:type="spellStart"/>
      <w:r w:rsidRPr="004147AE">
        <w:rPr>
          <w:color w:val="000000"/>
          <w:sz w:val="27"/>
          <w:szCs w:val="27"/>
        </w:rPr>
        <w:t>сум</w:t>
      </w:r>
      <w:proofErr w:type="spellEnd"/>
      <w:r w:rsidRPr="004147AE">
        <w:rPr>
          <w:color w:val="000000"/>
          <w:sz w:val="27"/>
          <w:szCs w:val="27"/>
        </w:rPr>
        <w:t xml:space="preserve"> </w:t>
      </w:r>
      <w:proofErr w:type="spellStart"/>
      <w:r w:rsidRPr="004147AE">
        <w:rPr>
          <w:color w:val="000000"/>
          <w:sz w:val="27"/>
          <w:szCs w:val="27"/>
        </w:rPr>
        <w:t>күләмендә</w:t>
      </w:r>
      <w:proofErr w:type="spellEnd"/>
      <w:r w:rsidRPr="004147AE">
        <w:rPr>
          <w:color w:val="000000"/>
          <w:sz w:val="27"/>
          <w:szCs w:val="27"/>
        </w:rPr>
        <w:t>;</w:t>
      </w:r>
    </w:p>
    <w:p w:rsidR="008769FD" w:rsidRPr="004147AE" w:rsidRDefault="008769FD" w:rsidP="008769FD">
      <w:pPr>
        <w:ind w:firstLine="709"/>
        <w:jc w:val="both"/>
        <w:rPr>
          <w:color w:val="000000"/>
          <w:sz w:val="27"/>
          <w:szCs w:val="27"/>
        </w:rPr>
      </w:pPr>
      <w:r w:rsidRPr="004147AE">
        <w:rPr>
          <w:color w:val="000000"/>
          <w:sz w:val="27"/>
          <w:szCs w:val="27"/>
        </w:rPr>
        <w:t xml:space="preserve">- </w:t>
      </w:r>
      <w:proofErr w:type="spellStart"/>
      <w:r w:rsidRPr="004147AE">
        <w:rPr>
          <w:color w:val="000000"/>
          <w:sz w:val="27"/>
          <w:szCs w:val="27"/>
        </w:rPr>
        <w:t>Түбән</w:t>
      </w:r>
      <w:proofErr w:type="spellEnd"/>
      <w:r w:rsidRPr="004147AE">
        <w:rPr>
          <w:color w:val="000000"/>
          <w:sz w:val="27"/>
          <w:szCs w:val="27"/>
        </w:rPr>
        <w:t xml:space="preserve"> Кама </w:t>
      </w:r>
      <w:proofErr w:type="spellStart"/>
      <w:r w:rsidRPr="004147AE">
        <w:rPr>
          <w:color w:val="000000"/>
          <w:sz w:val="27"/>
          <w:szCs w:val="27"/>
        </w:rPr>
        <w:t>муниципаль</w:t>
      </w:r>
      <w:proofErr w:type="spellEnd"/>
      <w:r w:rsidRPr="004147AE">
        <w:rPr>
          <w:color w:val="000000"/>
          <w:sz w:val="27"/>
          <w:szCs w:val="27"/>
        </w:rPr>
        <w:t xml:space="preserve"> районы бюджеты </w:t>
      </w:r>
      <w:proofErr w:type="spellStart"/>
      <w:r w:rsidRPr="004147AE">
        <w:rPr>
          <w:color w:val="000000"/>
          <w:sz w:val="27"/>
          <w:szCs w:val="27"/>
        </w:rPr>
        <w:t>чыгымнарының</w:t>
      </w:r>
      <w:proofErr w:type="spellEnd"/>
      <w:r w:rsidRPr="004147AE">
        <w:rPr>
          <w:color w:val="000000"/>
          <w:sz w:val="27"/>
          <w:szCs w:val="27"/>
        </w:rPr>
        <w:t xml:space="preserve"> </w:t>
      </w:r>
      <w:proofErr w:type="spellStart"/>
      <w:r w:rsidRPr="004147AE">
        <w:rPr>
          <w:color w:val="000000"/>
          <w:sz w:val="27"/>
          <w:szCs w:val="27"/>
        </w:rPr>
        <w:t>гомуми</w:t>
      </w:r>
      <w:proofErr w:type="spellEnd"/>
      <w:r w:rsidRPr="004147AE">
        <w:rPr>
          <w:color w:val="000000"/>
          <w:sz w:val="27"/>
          <w:szCs w:val="27"/>
        </w:rPr>
        <w:t xml:space="preserve"> </w:t>
      </w:r>
      <w:proofErr w:type="spellStart"/>
      <w:r w:rsidRPr="004147AE">
        <w:rPr>
          <w:color w:val="000000"/>
          <w:sz w:val="27"/>
          <w:szCs w:val="27"/>
        </w:rPr>
        <w:t>күләме</w:t>
      </w:r>
      <w:proofErr w:type="spellEnd"/>
      <w:r w:rsidRPr="004147AE">
        <w:rPr>
          <w:color w:val="000000"/>
          <w:sz w:val="27"/>
          <w:szCs w:val="27"/>
        </w:rPr>
        <w:t xml:space="preserve"> 2027 </w:t>
      </w:r>
      <w:proofErr w:type="spellStart"/>
      <w:r w:rsidRPr="004147AE">
        <w:rPr>
          <w:color w:val="000000"/>
          <w:sz w:val="27"/>
          <w:szCs w:val="27"/>
        </w:rPr>
        <w:t>елга</w:t>
      </w:r>
      <w:proofErr w:type="spellEnd"/>
      <w:r w:rsidRPr="004147AE">
        <w:rPr>
          <w:color w:val="000000"/>
          <w:sz w:val="27"/>
          <w:szCs w:val="27"/>
        </w:rPr>
        <w:t xml:space="preserve"> 13 324 288,9 </w:t>
      </w:r>
      <w:proofErr w:type="spellStart"/>
      <w:r w:rsidRPr="004147AE">
        <w:rPr>
          <w:color w:val="000000"/>
          <w:sz w:val="27"/>
          <w:szCs w:val="27"/>
        </w:rPr>
        <w:t>мең</w:t>
      </w:r>
      <w:proofErr w:type="spellEnd"/>
      <w:r w:rsidRPr="004147AE">
        <w:rPr>
          <w:color w:val="000000"/>
          <w:sz w:val="27"/>
          <w:szCs w:val="27"/>
        </w:rPr>
        <w:t xml:space="preserve"> </w:t>
      </w:r>
      <w:proofErr w:type="spellStart"/>
      <w:r w:rsidRPr="004147AE">
        <w:rPr>
          <w:color w:val="000000"/>
          <w:sz w:val="27"/>
          <w:szCs w:val="27"/>
        </w:rPr>
        <w:t>сум</w:t>
      </w:r>
      <w:proofErr w:type="spellEnd"/>
      <w:r w:rsidRPr="004147AE">
        <w:rPr>
          <w:color w:val="000000"/>
          <w:sz w:val="27"/>
          <w:szCs w:val="27"/>
        </w:rPr>
        <w:t xml:space="preserve">, </w:t>
      </w:r>
      <w:proofErr w:type="spellStart"/>
      <w:r w:rsidRPr="004147AE">
        <w:rPr>
          <w:color w:val="000000"/>
          <w:sz w:val="27"/>
          <w:szCs w:val="27"/>
        </w:rPr>
        <w:t>шул</w:t>
      </w:r>
      <w:proofErr w:type="spellEnd"/>
      <w:r w:rsidRPr="004147AE">
        <w:rPr>
          <w:color w:val="000000"/>
          <w:sz w:val="27"/>
          <w:szCs w:val="27"/>
        </w:rPr>
        <w:t xml:space="preserve"> </w:t>
      </w:r>
      <w:proofErr w:type="spellStart"/>
      <w:r w:rsidRPr="004147AE">
        <w:rPr>
          <w:color w:val="000000"/>
          <w:sz w:val="27"/>
          <w:szCs w:val="27"/>
        </w:rPr>
        <w:t>исәптән</w:t>
      </w:r>
      <w:proofErr w:type="spellEnd"/>
      <w:r w:rsidRPr="004147AE">
        <w:rPr>
          <w:color w:val="000000"/>
          <w:sz w:val="27"/>
          <w:szCs w:val="27"/>
        </w:rPr>
        <w:t xml:space="preserve"> 132 393 </w:t>
      </w:r>
      <w:proofErr w:type="spellStart"/>
      <w:r w:rsidRPr="004147AE">
        <w:rPr>
          <w:color w:val="000000"/>
          <w:sz w:val="27"/>
          <w:szCs w:val="27"/>
        </w:rPr>
        <w:t>мең</w:t>
      </w:r>
      <w:proofErr w:type="spellEnd"/>
      <w:r w:rsidRPr="004147AE">
        <w:rPr>
          <w:color w:val="000000"/>
          <w:sz w:val="27"/>
          <w:szCs w:val="27"/>
        </w:rPr>
        <w:t xml:space="preserve"> </w:t>
      </w:r>
      <w:proofErr w:type="spellStart"/>
      <w:r w:rsidRPr="004147AE">
        <w:rPr>
          <w:color w:val="000000"/>
          <w:sz w:val="27"/>
          <w:szCs w:val="27"/>
        </w:rPr>
        <w:t>сум</w:t>
      </w:r>
      <w:proofErr w:type="spellEnd"/>
      <w:r w:rsidRPr="004147AE">
        <w:rPr>
          <w:color w:val="000000"/>
          <w:sz w:val="27"/>
          <w:szCs w:val="27"/>
        </w:rPr>
        <w:t xml:space="preserve"> </w:t>
      </w:r>
      <w:proofErr w:type="spellStart"/>
      <w:r w:rsidRPr="004147AE">
        <w:rPr>
          <w:color w:val="000000"/>
          <w:sz w:val="27"/>
          <w:szCs w:val="27"/>
        </w:rPr>
        <w:t>күләмендә</w:t>
      </w:r>
      <w:proofErr w:type="spellEnd"/>
      <w:r w:rsidRPr="004147AE">
        <w:rPr>
          <w:color w:val="000000"/>
          <w:sz w:val="27"/>
          <w:szCs w:val="27"/>
        </w:rPr>
        <w:t xml:space="preserve"> </w:t>
      </w:r>
      <w:proofErr w:type="spellStart"/>
      <w:r w:rsidRPr="004147AE">
        <w:rPr>
          <w:color w:val="000000"/>
          <w:sz w:val="27"/>
          <w:szCs w:val="27"/>
        </w:rPr>
        <w:t>шартлы</w:t>
      </w:r>
      <w:proofErr w:type="spellEnd"/>
      <w:r w:rsidRPr="004147AE">
        <w:rPr>
          <w:color w:val="000000"/>
          <w:sz w:val="27"/>
          <w:szCs w:val="27"/>
        </w:rPr>
        <w:t xml:space="preserve"> </w:t>
      </w:r>
      <w:proofErr w:type="spellStart"/>
      <w:r w:rsidRPr="004147AE">
        <w:rPr>
          <w:color w:val="000000"/>
          <w:sz w:val="27"/>
          <w:szCs w:val="27"/>
        </w:rPr>
        <w:t>расланган</w:t>
      </w:r>
      <w:proofErr w:type="spellEnd"/>
      <w:r w:rsidRPr="004147AE">
        <w:rPr>
          <w:color w:val="000000"/>
          <w:sz w:val="27"/>
          <w:szCs w:val="27"/>
        </w:rPr>
        <w:t xml:space="preserve"> </w:t>
      </w:r>
      <w:proofErr w:type="spellStart"/>
      <w:r w:rsidRPr="004147AE">
        <w:rPr>
          <w:color w:val="000000"/>
          <w:sz w:val="27"/>
          <w:szCs w:val="27"/>
        </w:rPr>
        <w:t>чыгымнар</w:t>
      </w:r>
      <w:proofErr w:type="spellEnd"/>
      <w:r w:rsidRPr="004147AE">
        <w:rPr>
          <w:color w:val="000000"/>
          <w:sz w:val="27"/>
          <w:szCs w:val="27"/>
        </w:rPr>
        <w:t xml:space="preserve">, </w:t>
      </w:r>
      <w:proofErr w:type="spellStart"/>
      <w:r w:rsidRPr="004147AE">
        <w:rPr>
          <w:color w:val="000000"/>
          <w:sz w:val="27"/>
          <w:szCs w:val="27"/>
        </w:rPr>
        <w:t>һәм</w:t>
      </w:r>
      <w:proofErr w:type="spellEnd"/>
      <w:r w:rsidRPr="004147AE">
        <w:rPr>
          <w:color w:val="000000"/>
          <w:sz w:val="27"/>
          <w:szCs w:val="27"/>
        </w:rPr>
        <w:t xml:space="preserve"> 2028 </w:t>
      </w:r>
      <w:proofErr w:type="spellStart"/>
      <w:r w:rsidRPr="004147AE">
        <w:rPr>
          <w:color w:val="000000"/>
          <w:sz w:val="27"/>
          <w:szCs w:val="27"/>
        </w:rPr>
        <w:t>елга</w:t>
      </w:r>
      <w:proofErr w:type="spellEnd"/>
      <w:r w:rsidRPr="004147AE">
        <w:rPr>
          <w:color w:val="000000"/>
          <w:sz w:val="27"/>
          <w:szCs w:val="27"/>
        </w:rPr>
        <w:t xml:space="preserve"> 14 376 785,9 </w:t>
      </w:r>
      <w:proofErr w:type="spellStart"/>
      <w:r w:rsidRPr="004147AE">
        <w:rPr>
          <w:color w:val="000000"/>
          <w:sz w:val="27"/>
          <w:szCs w:val="27"/>
        </w:rPr>
        <w:t>мең</w:t>
      </w:r>
      <w:proofErr w:type="spellEnd"/>
      <w:r w:rsidRPr="004147AE">
        <w:rPr>
          <w:color w:val="000000"/>
          <w:sz w:val="27"/>
          <w:szCs w:val="27"/>
        </w:rPr>
        <w:t xml:space="preserve"> </w:t>
      </w:r>
      <w:proofErr w:type="spellStart"/>
      <w:r w:rsidRPr="004147AE">
        <w:rPr>
          <w:color w:val="000000"/>
          <w:sz w:val="27"/>
          <w:szCs w:val="27"/>
        </w:rPr>
        <w:t>сум</w:t>
      </w:r>
      <w:proofErr w:type="spellEnd"/>
      <w:r w:rsidRPr="004147AE">
        <w:rPr>
          <w:color w:val="000000"/>
          <w:sz w:val="27"/>
          <w:szCs w:val="27"/>
        </w:rPr>
        <w:t xml:space="preserve"> </w:t>
      </w:r>
      <w:proofErr w:type="spellStart"/>
      <w:r w:rsidRPr="004147AE">
        <w:rPr>
          <w:color w:val="000000"/>
          <w:sz w:val="27"/>
          <w:szCs w:val="27"/>
        </w:rPr>
        <w:t>күләмендә</w:t>
      </w:r>
      <w:proofErr w:type="spellEnd"/>
      <w:r w:rsidRPr="004147AE">
        <w:rPr>
          <w:color w:val="000000"/>
          <w:sz w:val="27"/>
          <w:szCs w:val="27"/>
        </w:rPr>
        <w:t xml:space="preserve">, </w:t>
      </w:r>
      <w:proofErr w:type="spellStart"/>
      <w:r w:rsidRPr="004147AE">
        <w:rPr>
          <w:color w:val="000000"/>
          <w:sz w:val="27"/>
          <w:szCs w:val="27"/>
        </w:rPr>
        <w:t>шул</w:t>
      </w:r>
      <w:proofErr w:type="spellEnd"/>
      <w:r w:rsidRPr="004147AE">
        <w:rPr>
          <w:color w:val="000000"/>
          <w:sz w:val="27"/>
          <w:szCs w:val="27"/>
        </w:rPr>
        <w:t xml:space="preserve"> </w:t>
      </w:r>
      <w:proofErr w:type="spellStart"/>
      <w:r w:rsidRPr="004147AE">
        <w:rPr>
          <w:color w:val="000000"/>
          <w:sz w:val="27"/>
          <w:szCs w:val="27"/>
        </w:rPr>
        <w:t>исәптән</w:t>
      </w:r>
      <w:proofErr w:type="spellEnd"/>
      <w:r w:rsidRPr="004147AE">
        <w:rPr>
          <w:color w:val="000000"/>
          <w:sz w:val="27"/>
          <w:szCs w:val="27"/>
        </w:rPr>
        <w:t xml:space="preserve"> </w:t>
      </w:r>
      <w:proofErr w:type="spellStart"/>
      <w:r w:rsidRPr="004147AE">
        <w:rPr>
          <w:color w:val="000000"/>
          <w:sz w:val="27"/>
          <w:szCs w:val="27"/>
        </w:rPr>
        <w:t>шартлы</w:t>
      </w:r>
      <w:proofErr w:type="spellEnd"/>
      <w:r w:rsidRPr="004147AE">
        <w:rPr>
          <w:color w:val="000000"/>
          <w:sz w:val="27"/>
          <w:szCs w:val="27"/>
        </w:rPr>
        <w:t xml:space="preserve"> </w:t>
      </w:r>
      <w:proofErr w:type="spellStart"/>
      <w:r w:rsidRPr="004147AE">
        <w:rPr>
          <w:color w:val="000000"/>
          <w:sz w:val="27"/>
          <w:szCs w:val="27"/>
        </w:rPr>
        <w:t>расланган</w:t>
      </w:r>
      <w:proofErr w:type="spellEnd"/>
      <w:r w:rsidRPr="004147AE">
        <w:rPr>
          <w:color w:val="000000"/>
          <w:sz w:val="27"/>
          <w:szCs w:val="27"/>
        </w:rPr>
        <w:t xml:space="preserve"> </w:t>
      </w:r>
      <w:proofErr w:type="spellStart"/>
      <w:r w:rsidRPr="004147AE">
        <w:rPr>
          <w:color w:val="000000"/>
          <w:sz w:val="27"/>
          <w:szCs w:val="27"/>
        </w:rPr>
        <w:t>чыгымнар</w:t>
      </w:r>
      <w:proofErr w:type="spellEnd"/>
      <w:r w:rsidRPr="004147AE">
        <w:rPr>
          <w:color w:val="000000"/>
          <w:sz w:val="27"/>
          <w:szCs w:val="27"/>
        </w:rPr>
        <w:t xml:space="preserve"> 285 491 </w:t>
      </w:r>
      <w:proofErr w:type="spellStart"/>
      <w:r w:rsidRPr="004147AE">
        <w:rPr>
          <w:color w:val="000000"/>
          <w:sz w:val="27"/>
          <w:szCs w:val="27"/>
        </w:rPr>
        <w:t>мең</w:t>
      </w:r>
      <w:proofErr w:type="spellEnd"/>
      <w:r w:rsidRPr="004147AE">
        <w:rPr>
          <w:color w:val="000000"/>
          <w:sz w:val="27"/>
          <w:szCs w:val="27"/>
        </w:rPr>
        <w:t xml:space="preserve"> </w:t>
      </w:r>
      <w:proofErr w:type="spellStart"/>
      <w:r w:rsidRPr="004147AE">
        <w:rPr>
          <w:color w:val="000000"/>
          <w:sz w:val="27"/>
          <w:szCs w:val="27"/>
        </w:rPr>
        <w:t>сум</w:t>
      </w:r>
      <w:proofErr w:type="spellEnd"/>
      <w:r w:rsidRPr="004147AE">
        <w:rPr>
          <w:color w:val="000000"/>
          <w:sz w:val="27"/>
          <w:szCs w:val="27"/>
        </w:rPr>
        <w:t xml:space="preserve"> </w:t>
      </w:r>
      <w:proofErr w:type="spellStart"/>
      <w:r w:rsidRPr="004147AE">
        <w:rPr>
          <w:color w:val="000000"/>
          <w:sz w:val="27"/>
          <w:szCs w:val="27"/>
        </w:rPr>
        <w:t>күләмендә</w:t>
      </w:r>
      <w:proofErr w:type="spellEnd"/>
      <w:r w:rsidRPr="004147AE">
        <w:rPr>
          <w:color w:val="000000"/>
          <w:sz w:val="27"/>
          <w:szCs w:val="27"/>
        </w:rPr>
        <w:t>;</w:t>
      </w:r>
    </w:p>
    <w:p w:rsidR="00EB2739" w:rsidRPr="004147AE" w:rsidRDefault="008769FD" w:rsidP="008769FD">
      <w:pPr>
        <w:ind w:firstLine="709"/>
        <w:jc w:val="both"/>
        <w:rPr>
          <w:color w:val="000000"/>
          <w:sz w:val="27"/>
          <w:szCs w:val="27"/>
        </w:rPr>
      </w:pPr>
      <w:r w:rsidRPr="004147AE">
        <w:rPr>
          <w:color w:val="000000"/>
          <w:sz w:val="27"/>
          <w:szCs w:val="27"/>
        </w:rPr>
        <w:t xml:space="preserve">- 2027 </w:t>
      </w:r>
      <w:proofErr w:type="spellStart"/>
      <w:r w:rsidRPr="004147AE">
        <w:rPr>
          <w:color w:val="000000"/>
          <w:sz w:val="27"/>
          <w:szCs w:val="27"/>
        </w:rPr>
        <w:t>елга</w:t>
      </w:r>
      <w:proofErr w:type="spellEnd"/>
      <w:r w:rsidRPr="004147AE">
        <w:rPr>
          <w:color w:val="000000"/>
          <w:sz w:val="27"/>
          <w:szCs w:val="27"/>
        </w:rPr>
        <w:t xml:space="preserve"> </w:t>
      </w:r>
      <w:proofErr w:type="spellStart"/>
      <w:r w:rsidRPr="004147AE">
        <w:rPr>
          <w:color w:val="000000"/>
          <w:sz w:val="27"/>
          <w:szCs w:val="27"/>
        </w:rPr>
        <w:t>һәм</w:t>
      </w:r>
      <w:proofErr w:type="spellEnd"/>
      <w:r w:rsidRPr="004147AE">
        <w:rPr>
          <w:color w:val="000000"/>
          <w:sz w:val="27"/>
          <w:szCs w:val="27"/>
        </w:rPr>
        <w:t xml:space="preserve"> 2028 </w:t>
      </w:r>
      <w:proofErr w:type="spellStart"/>
      <w:r w:rsidRPr="004147AE">
        <w:rPr>
          <w:color w:val="000000"/>
          <w:sz w:val="27"/>
          <w:szCs w:val="27"/>
        </w:rPr>
        <w:t>елга</w:t>
      </w:r>
      <w:proofErr w:type="spellEnd"/>
      <w:r w:rsidRPr="004147AE">
        <w:rPr>
          <w:color w:val="000000"/>
          <w:sz w:val="27"/>
          <w:szCs w:val="27"/>
        </w:rPr>
        <w:t xml:space="preserve"> бюджет </w:t>
      </w:r>
      <w:proofErr w:type="spellStart"/>
      <w:r w:rsidRPr="004147AE">
        <w:rPr>
          <w:color w:val="000000"/>
          <w:sz w:val="27"/>
          <w:szCs w:val="27"/>
        </w:rPr>
        <w:t>кытлыгы</w:t>
      </w:r>
      <w:proofErr w:type="spellEnd"/>
      <w:r w:rsidRPr="004147AE">
        <w:rPr>
          <w:color w:val="000000"/>
          <w:sz w:val="27"/>
          <w:szCs w:val="27"/>
        </w:rPr>
        <w:t xml:space="preserve"> 0 </w:t>
      </w:r>
      <w:proofErr w:type="spellStart"/>
      <w:r w:rsidRPr="004147AE">
        <w:rPr>
          <w:color w:val="000000"/>
          <w:sz w:val="27"/>
          <w:szCs w:val="27"/>
        </w:rPr>
        <w:t>сум</w:t>
      </w:r>
      <w:proofErr w:type="spellEnd"/>
      <w:r w:rsidRPr="004147AE">
        <w:rPr>
          <w:color w:val="000000"/>
          <w:sz w:val="27"/>
          <w:szCs w:val="27"/>
        </w:rPr>
        <w:t xml:space="preserve"> </w:t>
      </w:r>
      <w:proofErr w:type="spellStart"/>
      <w:r w:rsidRPr="004147AE">
        <w:rPr>
          <w:color w:val="000000"/>
          <w:sz w:val="27"/>
          <w:szCs w:val="27"/>
        </w:rPr>
        <w:t>күләмендә</w:t>
      </w:r>
      <w:proofErr w:type="spellEnd"/>
      <w:r w:rsidRPr="004147AE">
        <w:rPr>
          <w:color w:val="000000"/>
          <w:sz w:val="27"/>
          <w:szCs w:val="27"/>
        </w:rPr>
        <w:t>.</w:t>
      </w:r>
    </w:p>
    <w:p w:rsidR="00EB2739" w:rsidRPr="004147AE" w:rsidRDefault="002A3AFC" w:rsidP="00EB2739">
      <w:pPr>
        <w:ind w:firstLine="709"/>
        <w:jc w:val="both"/>
        <w:rPr>
          <w:color w:val="000000"/>
          <w:sz w:val="27"/>
          <w:szCs w:val="27"/>
        </w:rPr>
      </w:pPr>
      <w:r w:rsidRPr="004147AE">
        <w:rPr>
          <w:color w:val="000000"/>
          <w:sz w:val="27"/>
          <w:szCs w:val="27"/>
        </w:rPr>
        <w:t xml:space="preserve">3. </w:t>
      </w:r>
      <w:proofErr w:type="spellStart"/>
      <w:r w:rsidR="00EB2739" w:rsidRPr="004147AE">
        <w:rPr>
          <w:color w:val="000000"/>
          <w:sz w:val="27"/>
          <w:szCs w:val="27"/>
        </w:rPr>
        <w:t>Түбән</w:t>
      </w:r>
      <w:proofErr w:type="spellEnd"/>
      <w:r w:rsidR="00EB2739" w:rsidRPr="004147AE">
        <w:rPr>
          <w:color w:val="000000"/>
          <w:sz w:val="27"/>
          <w:szCs w:val="27"/>
        </w:rPr>
        <w:t xml:space="preserve"> Кама </w:t>
      </w:r>
      <w:proofErr w:type="spellStart"/>
      <w:r w:rsidR="00EB2739" w:rsidRPr="004147AE">
        <w:rPr>
          <w:color w:val="000000"/>
          <w:sz w:val="27"/>
          <w:szCs w:val="27"/>
        </w:rPr>
        <w:t>муниципаль</w:t>
      </w:r>
      <w:proofErr w:type="spellEnd"/>
      <w:r w:rsidR="00EB2739" w:rsidRPr="004147AE">
        <w:rPr>
          <w:color w:val="000000"/>
          <w:sz w:val="27"/>
          <w:szCs w:val="27"/>
        </w:rPr>
        <w:t xml:space="preserve"> районы бюджеты </w:t>
      </w:r>
      <w:proofErr w:type="spellStart"/>
      <w:r w:rsidR="00EB2739" w:rsidRPr="004147AE">
        <w:rPr>
          <w:color w:val="000000"/>
          <w:sz w:val="27"/>
          <w:szCs w:val="27"/>
        </w:rPr>
        <w:t>кытлыгын</w:t>
      </w:r>
      <w:proofErr w:type="spellEnd"/>
      <w:r w:rsidR="00EB2739" w:rsidRPr="004147AE">
        <w:rPr>
          <w:color w:val="000000"/>
          <w:sz w:val="27"/>
          <w:szCs w:val="27"/>
        </w:rPr>
        <w:t xml:space="preserve"> </w:t>
      </w:r>
      <w:proofErr w:type="spellStart"/>
      <w:r w:rsidR="00EB2739" w:rsidRPr="004147AE">
        <w:rPr>
          <w:color w:val="000000"/>
          <w:sz w:val="27"/>
          <w:szCs w:val="27"/>
        </w:rPr>
        <w:t>финанслау</w:t>
      </w:r>
      <w:proofErr w:type="spellEnd"/>
      <w:r w:rsidR="00EB2739" w:rsidRPr="004147AE">
        <w:rPr>
          <w:color w:val="000000"/>
          <w:sz w:val="27"/>
          <w:szCs w:val="27"/>
        </w:rPr>
        <w:t xml:space="preserve"> </w:t>
      </w:r>
      <w:proofErr w:type="spellStart"/>
      <w:r w:rsidR="00EB2739" w:rsidRPr="004147AE">
        <w:rPr>
          <w:color w:val="000000"/>
          <w:sz w:val="27"/>
          <w:szCs w:val="27"/>
        </w:rPr>
        <w:t>чыганакларын</w:t>
      </w:r>
      <w:proofErr w:type="spellEnd"/>
      <w:r w:rsidR="00EB2739" w:rsidRPr="004147AE">
        <w:rPr>
          <w:color w:val="000000"/>
          <w:sz w:val="27"/>
          <w:szCs w:val="27"/>
        </w:rPr>
        <w:t xml:space="preserve"> </w:t>
      </w:r>
      <w:proofErr w:type="spellStart"/>
      <w:r w:rsidR="00EB2739" w:rsidRPr="004147AE">
        <w:rPr>
          <w:color w:val="000000"/>
          <w:sz w:val="27"/>
          <w:szCs w:val="27"/>
        </w:rPr>
        <w:t>расларга</w:t>
      </w:r>
      <w:proofErr w:type="spellEnd"/>
      <w:r w:rsidR="00EB2739" w:rsidRPr="004147AE">
        <w:rPr>
          <w:color w:val="000000"/>
          <w:sz w:val="27"/>
          <w:szCs w:val="27"/>
        </w:rPr>
        <w:t>:</w:t>
      </w:r>
    </w:p>
    <w:p w:rsidR="00EB2739" w:rsidRPr="004147AE" w:rsidRDefault="00EB2739" w:rsidP="00EB2739">
      <w:pPr>
        <w:ind w:firstLine="709"/>
        <w:jc w:val="both"/>
        <w:rPr>
          <w:color w:val="000000"/>
          <w:sz w:val="27"/>
          <w:szCs w:val="27"/>
        </w:rPr>
      </w:pPr>
      <w:r w:rsidRPr="004147AE">
        <w:rPr>
          <w:color w:val="000000"/>
          <w:sz w:val="27"/>
          <w:szCs w:val="27"/>
        </w:rPr>
        <w:t xml:space="preserve">- 2026 </w:t>
      </w:r>
      <w:proofErr w:type="spellStart"/>
      <w:r w:rsidRPr="004147AE">
        <w:rPr>
          <w:color w:val="000000"/>
          <w:sz w:val="27"/>
          <w:szCs w:val="27"/>
        </w:rPr>
        <w:t>елга</w:t>
      </w:r>
      <w:proofErr w:type="spellEnd"/>
      <w:r w:rsidRPr="004147AE">
        <w:rPr>
          <w:color w:val="000000"/>
          <w:sz w:val="27"/>
          <w:szCs w:val="27"/>
        </w:rPr>
        <w:t xml:space="preserve"> </w:t>
      </w:r>
      <w:proofErr w:type="spellStart"/>
      <w:r w:rsidRPr="004147AE">
        <w:rPr>
          <w:color w:val="000000"/>
          <w:sz w:val="27"/>
          <w:szCs w:val="27"/>
        </w:rPr>
        <w:t>әлеге</w:t>
      </w:r>
      <w:proofErr w:type="spellEnd"/>
      <w:r w:rsidRPr="004147AE">
        <w:rPr>
          <w:color w:val="000000"/>
          <w:sz w:val="27"/>
          <w:szCs w:val="27"/>
        </w:rPr>
        <w:t xml:space="preserve"> </w:t>
      </w:r>
      <w:proofErr w:type="spellStart"/>
      <w:r w:rsidRPr="004147AE">
        <w:rPr>
          <w:color w:val="000000"/>
          <w:sz w:val="27"/>
          <w:szCs w:val="27"/>
        </w:rPr>
        <w:t>карарга</w:t>
      </w:r>
      <w:proofErr w:type="spellEnd"/>
      <w:r w:rsidRPr="004147AE">
        <w:rPr>
          <w:color w:val="000000"/>
          <w:sz w:val="27"/>
          <w:szCs w:val="27"/>
        </w:rPr>
        <w:t xml:space="preserve"> 1 </w:t>
      </w:r>
      <w:proofErr w:type="spellStart"/>
      <w:r w:rsidRPr="004147AE">
        <w:rPr>
          <w:color w:val="000000"/>
          <w:sz w:val="27"/>
          <w:szCs w:val="27"/>
        </w:rPr>
        <w:t>нче</w:t>
      </w:r>
      <w:proofErr w:type="spellEnd"/>
      <w:r w:rsidRPr="004147AE">
        <w:rPr>
          <w:color w:val="000000"/>
          <w:sz w:val="27"/>
          <w:szCs w:val="27"/>
        </w:rPr>
        <w:t xml:space="preserve"> </w:t>
      </w:r>
      <w:proofErr w:type="spellStart"/>
      <w:r w:rsidRPr="004147AE">
        <w:rPr>
          <w:color w:val="000000"/>
          <w:sz w:val="27"/>
          <w:szCs w:val="27"/>
        </w:rPr>
        <w:t>кушымта</w:t>
      </w:r>
      <w:proofErr w:type="spellEnd"/>
      <w:r w:rsidRPr="004147AE">
        <w:rPr>
          <w:color w:val="000000"/>
          <w:sz w:val="27"/>
          <w:szCs w:val="27"/>
        </w:rPr>
        <w:t xml:space="preserve"> </w:t>
      </w:r>
      <w:proofErr w:type="spellStart"/>
      <w:r w:rsidRPr="004147AE">
        <w:rPr>
          <w:color w:val="000000"/>
          <w:sz w:val="27"/>
          <w:szCs w:val="27"/>
        </w:rPr>
        <w:t>нигезендә</w:t>
      </w:r>
      <w:proofErr w:type="spellEnd"/>
      <w:r w:rsidRPr="004147AE">
        <w:rPr>
          <w:color w:val="000000"/>
          <w:sz w:val="27"/>
          <w:szCs w:val="27"/>
        </w:rPr>
        <w:t>;</w:t>
      </w:r>
    </w:p>
    <w:p w:rsidR="008106AB" w:rsidRPr="004147AE" w:rsidRDefault="00EB2739" w:rsidP="00EB2739">
      <w:pPr>
        <w:ind w:firstLine="709"/>
        <w:jc w:val="both"/>
        <w:rPr>
          <w:color w:val="000000"/>
          <w:sz w:val="27"/>
          <w:szCs w:val="27"/>
        </w:rPr>
      </w:pPr>
      <w:r w:rsidRPr="004147AE">
        <w:rPr>
          <w:color w:val="000000"/>
          <w:sz w:val="27"/>
          <w:szCs w:val="27"/>
        </w:rPr>
        <w:t xml:space="preserve">- 2027 </w:t>
      </w:r>
      <w:proofErr w:type="spellStart"/>
      <w:r w:rsidRPr="004147AE">
        <w:rPr>
          <w:color w:val="000000"/>
          <w:sz w:val="27"/>
          <w:szCs w:val="27"/>
        </w:rPr>
        <w:t>һәм</w:t>
      </w:r>
      <w:proofErr w:type="spellEnd"/>
      <w:r w:rsidRPr="004147AE">
        <w:rPr>
          <w:color w:val="000000"/>
          <w:sz w:val="27"/>
          <w:szCs w:val="27"/>
        </w:rPr>
        <w:t xml:space="preserve"> 2028 </w:t>
      </w:r>
      <w:proofErr w:type="spellStart"/>
      <w:r w:rsidRPr="004147AE">
        <w:rPr>
          <w:color w:val="000000"/>
          <w:sz w:val="27"/>
          <w:szCs w:val="27"/>
        </w:rPr>
        <w:t>елларга</w:t>
      </w:r>
      <w:proofErr w:type="spellEnd"/>
      <w:r w:rsidRPr="004147AE">
        <w:rPr>
          <w:color w:val="000000"/>
          <w:sz w:val="27"/>
          <w:szCs w:val="27"/>
        </w:rPr>
        <w:t xml:space="preserve"> </w:t>
      </w:r>
      <w:proofErr w:type="spellStart"/>
      <w:r w:rsidRPr="004147AE">
        <w:rPr>
          <w:color w:val="000000"/>
          <w:sz w:val="27"/>
          <w:szCs w:val="27"/>
        </w:rPr>
        <w:t>әлеге</w:t>
      </w:r>
      <w:proofErr w:type="spellEnd"/>
      <w:r w:rsidRPr="004147AE">
        <w:rPr>
          <w:color w:val="000000"/>
          <w:sz w:val="27"/>
          <w:szCs w:val="27"/>
        </w:rPr>
        <w:t xml:space="preserve"> </w:t>
      </w:r>
      <w:proofErr w:type="spellStart"/>
      <w:r w:rsidRPr="004147AE">
        <w:rPr>
          <w:color w:val="000000"/>
          <w:sz w:val="27"/>
          <w:szCs w:val="27"/>
        </w:rPr>
        <w:t>карарга</w:t>
      </w:r>
      <w:proofErr w:type="spellEnd"/>
      <w:r w:rsidRPr="004147AE">
        <w:rPr>
          <w:color w:val="000000"/>
          <w:sz w:val="27"/>
          <w:szCs w:val="27"/>
        </w:rPr>
        <w:t xml:space="preserve"> 2 </w:t>
      </w:r>
      <w:proofErr w:type="spellStart"/>
      <w:r w:rsidRPr="004147AE">
        <w:rPr>
          <w:color w:val="000000"/>
          <w:sz w:val="27"/>
          <w:szCs w:val="27"/>
        </w:rPr>
        <w:t>нче</w:t>
      </w:r>
      <w:proofErr w:type="spellEnd"/>
      <w:r w:rsidRPr="004147AE">
        <w:rPr>
          <w:color w:val="000000"/>
          <w:sz w:val="27"/>
          <w:szCs w:val="27"/>
        </w:rPr>
        <w:t xml:space="preserve"> </w:t>
      </w:r>
      <w:proofErr w:type="spellStart"/>
      <w:r w:rsidRPr="004147AE">
        <w:rPr>
          <w:color w:val="000000"/>
          <w:sz w:val="27"/>
          <w:szCs w:val="27"/>
        </w:rPr>
        <w:t>кушымта</w:t>
      </w:r>
      <w:proofErr w:type="spellEnd"/>
      <w:r w:rsidRPr="004147AE">
        <w:rPr>
          <w:color w:val="000000"/>
          <w:sz w:val="27"/>
          <w:szCs w:val="27"/>
        </w:rPr>
        <w:t xml:space="preserve"> </w:t>
      </w:r>
      <w:proofErr w:type="spellStart"/>
      <w:r w:rsidRPr="004147AE">
        <w:rPr>
          <w:color w:val="000000"/>
          <w:sz w:val="27"/>
          <w:szCs w:val="27"/>
        </w:rPr>
        <w:t>нигезендә</w:t>
      </w:r>
      <w:proofErr w:type="spellEnd"/>
      <w:r w:rsidRPr="004147AE">
        <w:rPr>
          <w:color w:val="000000"/>
          <w:sz w:val="27"/>
          <w:szCs w:val="27"/>
        </w:rPr>
        <w:t>.</w:t>
      </w:r>
    </w:p>
    <w:p w:rsidR="00EB2739" w:rsidRPr="004147AE" w:rsidRDefault="00EB2739" w:rsidP="00EB2739">
      <w:pPr>
        <w:ind w:firstLine="709"/>
        <w:jc w:val="both"/>
        <w:rPr>
          <w:color w:val="000000"/>
          <w:sz w:val="27"/>
          <w:szCs w:val="27"/>
        </w:rPr>
      </w:pPr>
    </w:p>
    <w:p w:rsidR="002A3AFC" w:rsidRPr="004147AE" w:rsidRDefault="008769FD" w:rsidP="00E43F0D">
      <w:pPr>
        <w:ind w:firstLine="709"/>
        <w:jc w:val="both"/>
        <w:rPr>
          <w:color w:val="000000"/>
          <w:sz w:val="27"/>
          <w:szCs w:val="27"/>
        </w:rPr>
      </w:pPr>
      <w:proofErr w:type="spellStart"/>
      <w:r w:rsidRPr="004147AE">
        <w:rPr>
          <w:color w:val="000000"/>
          <w:sz w:val="27"/>
          <w:szCs w:val="27"/>
        </w:rPr>
        <w:t>Маддә</w:t>
      </w:r>
      <w:proofErr w:type="spellEnd"/>
      <w:r w:rsidR="002A3AFC" w:rsidRPr="004147AE">
        <w:rPr>
          <w:color w:val="000000"/>
          <w:sz w:val="27"/>
          <w:szCs w:val="27"/>
        </w:rPr>
        <w:t xml:space="preserve"> 2</w:t>
      </w:r>
    </w:p>
    <w:p w:rsidR="00EB2739" w:rsidRPr="004147AE" w:rsidRDefault="00117823" w:rsidP="00EB2739">
      <w:pPr>
        <w:ind w:firstLine="709"/>
        <w:jc w:val="both"/>
        <w:rPr>
          <w:color w:val="000000"/>
          <w:sz w:val="27"/>
          <w:szCs w:val="27"/>
        </w:rPr>
      </w:pPr>
      <w:r w:rsidRPr="004147AE">
        <w:rPr>
          <w:color w:val="000000"/>
          <w:sz w:val="27"/>
          <w:szCs w:val="27"/>
        </w:rPr>
        <w:t xml:space="preserve">1. </w:t>
      </w:r>
      <w:proofErr w:type="spellStart"/>
      <w:r w:rsidR="00EB2739" w:rsidRPr="004147AE">
        <w:rPr>
          <w:color w:val="000000"/>
          <w:sz w:val="27"/>
          <w:szCs w:val="27"/>
        </w:rPr>
        <w:t>Түбән</w:t>
      </w:r>
      <w:proofErr w:type="spellEnd"/>
      <w:r w:rsidR="00EB2739" w:rsidRPr="004147AE">
        <w:rPr>
          <w:color w:val="000000"/>
          <w:sz w:val="27"/>
          <w:szCs w:val="27"/>
        </w:rPr>
        <w:t xml:space="preserve"> Кама </w:t>
      </w:r>
      <w:proofErr w:type="spellStart"/>
      <w:r w:rsidR="00EB2739" w:rsidRPr="004147AE">
        <w:rPr>
          <w:color w:val="000000"/>
          <w:sz w:val="27"/>
          <w:szCs w:val="27"/>
        </w:rPr>
        <w:t>муниципаль</w:t>
      </w:r>
      <w:proofErr w:type="spellEnd"/>
      <w:r w:rsidR="00EB2739" w:rsidRPr="004147AE">
        <w:rPr>
          <w:color w:val="000000"/>
          <w:sz w:val="27"/>
          <w:szCs w:val="27"/>
        </w:rPr>
        <w:t xml:space="preserve"> районы </w:t>
      </w:r>
      <w:proofErr w:type="spellStart"/>
      <w:r w:rsidR="00EB2739" w:rsidRPr="004147AE">
        <w:rPr>
          <w:color w:val="000000"/>
          <w:sz w:val="27"/>
          <w:szCs w:val="27"/>
        </w:rPr>
        <w:t>бюджетының</w:t>
      </w:r>
      <w:proofErr w:type="spellEnd"/>
      <w:r w:rsidR="00EB2739" w:rsidRPr="004147AE">
        <w:rPr>
          <w:color w:val="000000"/>
          <w:sz w:val="27"/>
          <w:szCs w:val="27"/>
        </w:rPr>
        <w:t xml:space="preserve"> </w:t>
      </w:r>
      <w:proofErr w:type="spellStart"/>
      <w:r w:rsidR="00EB2739" w:rsidRPr="004147AE">
        <w:rPr>
          <w:color w:val="000000"/>
          <w:sz w:val="27"/>
          <w:szCs w:val="27"/>
        </w:rPr>
        <w:t>бурыч</w:t>
      </w:r>
      <w:proofErr w:type="spellEnd"/>
      <w:r w:rsidR="00EB2739" w:rsidRPr="004147AE">
        <w:rPr>
          <w:color w:val="000000"/>
          <w:sz w:val="27"/>
          <w:szCs w:val="27"/>
        </w:rPr>
        <w:t xml:space="preserve"> </w:t>
      </w:r>
      <w:proofErr w:type="spellStart"/>
      <w:r w:rsidR="00EB2739" w:rsidRPr="004147AE">
        <w:rPr>
          <w:color w:val="000000"/>
          <w:sz w:val="27"/>
          <w:szCs w:val="27"/>
        </w:rPr>
        <w:t>йөкләмәләре</w:t>
      </w:r>
      <w:proofErr w:type="spellEnd"/>
      <w:r w:rsidR="00EB2739" w:rsidRPr="004147AE">
        <w:rPr>
          <w:color w:val="000000"/>
          <w:sz w:val="27"/>
          <w:szCs w:val="27"/>
        </w:rPr>
        <w:t xml:space="preserve"> </w:t>
      </w:r>
      <w:proofErr w:type="spellStart"/>
      <w:r w:rsidR="00EB2739" w:rsidRPr="004147AE">
        <w:rPr>
          <w:color w:val="000000"/>
          <w:sz w:val="27"/>
          <w:szCs w:val="27"/>
        </w:rPr>
        <w:t>буенча</w:t>
      </w:r>
      <w:proofErr w:type="spellEnd"/>
      <w:r w:rsidR="00EB2739" w:rsidRPr="004147AE">
        <w:rPr>
          <w:color w:val="000000"/>
          <w:sz w:val="27"/>
          <w:szCs w:val="27"/>
        </w:rPr>
        <w:t xml:space="preserve"> </w:t>
      </w:r>
      <w:proofErr w:type="spellStart"/>
      <w:r w:rsidR="00EB2739" w:rsidRPr="004147AE">
        <w:rPr>
          <w:color w:val="000000"/>
          <w:sz w:val="27"/>
          <w:szCs w:val="27"/>
        </w:rPr>
        <w:t>муниципаль</w:t>
      </w:r>
      <w:proofErr w:type="spellEnd"/>
      <w:r w:rsidR="00EB2739" w:rsidRPr="004147AE">
        <w:rPr>
          <w:color w:val="000000"/>
          <w:sz w:val="27"/>
          <w:szCs w:val="27"/>
        </w:rPr>
        <w:t xml:space="preserve"> </w:t>
      </w:r>
      <w:proofErr w:type="spellStart"/>
      <w:r w:rsidR="00EB2739" w:rsidRPr="004147AE">
        <w:rPr>
          <w:color w:val="000000"/>
          <w:sz w:val="27"/>
          <w:szCs w:val="27"/>
        </w:rPr>
        <w:t>эчке</w:t>
      </w:r>
      <w:proofErr w:type="spellEnd"/>
      <w:r w:rsidR="00EB2739" w:rsidRPr="004147AE">
        <w:rPr>
          <w:color w:val="000000"/>
          <w:sz w:val="27"/>
          <w:szCs w:val="27"/>
        </w:rPr>
        <w:t xml:space="preserve"> </w:t>
      </w:r>
      <w:proofErr w:type="spellStart"/>
      <w:r w:rsidR="00EB2739" w:rsidRPr="004147AE">
        <w:rPr>
          <w:color w:val="000000"/>
          <w:sz w:val="27"/>
          <w:szCs w:val="27"/>
        </w:rPr>
        <w:t>бурычның</w:t>
      </w:r>
      <w:proofErr w:type="spellEnd"/>
      <w:r w:rsidR="00EB2739" w:rsidRPr="004147AE">
        <w:rPr>
          <w:color w:val="000000"/>
          <w:sz w:val="27"/>
          <w:szCs w:val="27"/>
        </w:rPr>
        <w:t xml:space="preserve"> </w:t>
      </w:r>
      <w:proofErr w:type="spellStart"/>
      <w:r w:rsidR="00EB2739" w:rsidRPr="004147AE">
        <w:rPr>
          <w:color w:val="000000"/>
          <w:sz w:val="27"/>
          <w:szCs w:val="27"/>
        </w:rPr>
        <w:t>югары</w:t>
      </w:r>
      <w:proofErr w:type="spellEnd"/>
      <w:r w:rsidR="00EB2739" w:rsidRPr="004147AE">
        <w:rPr>
          <w:color w:val="000000"/>
          <w:sz w:val="27"/>
          <w:szCs w:val="27"/>
        </w:rPr>
        <w:t xml:space="preserve"> </w:t>
      </w:r>
      <w:proofErr w:type="spellStart"/>
      <w:r w:rsidR="00EB2739" w:rsidRPr="004147AE">
        <w:rPr>
          <w:color w:val="000000"/>
          <w:sz w:val="27"/>
          <w:szCs w:val="27"/>
        </w:rPr>
        <w:t>чиген</w:t>
      </w:r>
      <w:proofErr w:type="spellEnd"/>
      <w:r w:rsidR="00EB2739" w:rsidRPr="004147AE">
        <w:rPr>
          <w:color w:val="000000"/>
          <w:sz w:val="27"/>
          <w:szCs w:val="27"/>
        </w:rPr>
        <w:t xml:space="preserve"> </w:t>
      </w:r>
      <w:proofErr w:type="spellStart"/>
      <w:r w:rsidR="00EB2739" w:rsidRPr="004147AE">
        <w:rPr>
          <w:color w:val="000000"/>
          <w:sz w:val="27"/>
          <w:szCs w:val="27"/>
        </w:rPr>
        <w:t>түбәндәге</w:t>
      </w:r>
      <w:proofErr w:type="spellEnd"/>
      <w:r w:rsidR="00EB2739" w:rsidRPr="004147AE">
        <w:rPr>
          <w:color w:val="000000"/>
          <w:sz w:val="27"/>
          <w:szCs w:val="27"/>
        </w:rPr>
        <w:t xml:space="preserve"> </w:t>
      </w:r>
      <w:proofErr w:type="spellStart"/>
      <w:r w:rsidR="00EB2739" w:rsidRPr="004147AE">
        <w:rPr>
          <w:color w:val="000000"/>
          <w:sz w:val="27"/>
          <w:szCs w:val="27"/>
        </w:rPr>
        <w:t>торышка</w:t>
      </w:r>
      <w:proofErr w:type="spellEnd"/>
      <w:r w:rsidR="00EB2739" w:rsidRPr="004147AE">
        <w:rPr>
          <w:color w:val="000000"/>
          <w:sz w:val="27"/>
          <w:szCs w:val="27"/>
        </w:rPr>
        <w:t xml:space="preserve"> </w:t>
      </w:r>
      <w:proofErr w:type="spellStart"/>
      <w:r w:rsidR="00EB2739" w:rsidRPr="004147AE">
        <w:rPr>
          <w:color w:val="000000"/>
          <w:sz w:val="27"/>
          <w:szCs w:val="27"/>
        </w:rPr>
        <w:t>расларга</w:t>
      </w:r>
      <w:proofErr w:type="spellEnd"/>
      <w:r w:rsidR="00EB2739" w:rsidRPr="004147AE">
        <w:rPr>
          <w:color w:val="000000"/>
          <w:sz w:val="27"/>
          <w:szCs w:val="27"/>
        </w:rPr>
        <w:t>:</w:t>
      </w:r>
    </w:p>
    <w:p w:rsidR="00EB2739" w:rsidRPr="004147AE" w:rsidRDefault="00EB2739" w:rsidP="00EB2739">
      <w:pPr>
        <w:ind w:firstLine="709"/>
        <w:jc w:val="both"/>
        <w:rPr>
          <w:color w:val="000000"/>
          <w:sz w:val="27"/>
          <w:szCs w:val="27"/>
        </w:rPr>
      </w:pPr>
      <w:r w:rsidRPr="004147AE">
        <w:rPr>
          <w:color w:val="000000"/>
          <w:sz w:val="27"/>
          <w:szCs w:val="27"/>
        </w:rPr>
        <w:t xml:space="preserve">2027 </w:t>
      </w:r>
      <w:proofErr w:type="spellStart"/>
      <w:r w:rsidRPr="004147AE">
        <w:rPr>
          <w:color w:val="000000"/>
          <w:sz w:val="27"/>
          <w:szCs w:val="27"/>
        </w:rPr>
        <w:t>елның</w:t>
      </w:r>
      <w:proofErr w:type="spellEnd"/>
      <w:r w:rsidRPr="004147AE">
        <w:rPr>
          <w:color w:val="000000"/>
          <w:sz w:val="27"/>
          <w:szCs w:val="27"/>
        </w:rPr>
        <w:t xml:space="preserve"> 1 </w:t>
      </w:r>
      <w:proofErr w:type="spellStart"/>
      <w:r w:rsidRPr="004147AE">
        <w:rPr>
          <w:color w:val="000000"/>
          <w:sz w:val="27"/>
          <w:szCs w:val="27"/>
        </w:rPr>
        <w:t>гыйнварында</w:t>
      </w:r>
      <w:proofErr w:type="spellEnd"/>
      <w:r w:rsidRPr="004147AE">
        <w:rPr>
          <w:color w:val="000000"/>
          <w:sz w:val="27"/>
          <w:szCs w:val="27"/>
        </w:rPr>
        <w:t xml:space="preserve"> - 0 </w:t>
      </w:r>
      <w:proofErr w:type="spellStart"/>
      <w:r w:rsidRPr="004147AE">
        <w:rPr>
          <w:color w:val="000000"/>
          <w:sz w:val="27"/>
          <w:szCs w:val="27"/>
        </w:rPr>
        <w:t>сум</w:t>
      </w:r>
      <w:proofErr w:type="spellEnd"/>
      <w:r w:rsidRPr="004147AE">
        <w:rPr>
          <w:color w:val="000000"/>
          <w:sz w:val="27"/>
          <w:szCs w:val="27"/>
        </w:rPr>
        <w:t xml:space="preserve"> </w:t>
      </w:r>
      <w:proofErr w:type="spellStart"/>
      <w:r w:rsidRPr="004147AE">
        <w:rPr>
          <w:color w:val="000000"/>
          <w:sz w:val="27"/>
          <w:szCs w:val="27"/>
        </w:rPr>
        <w:t>күләмендә</w:t>
      </w:r>
      <w:proofErr w:type="spellEnd"/>
      <w:r w:rsidRPr="004147AE">
        <w:rPr>
          <w:color w:val="000000"/>
          <w:sz w:val="27"/>
          <w:szCs w:val="27"/>
        </w:rPr>
        <w:t xml:space="preserve">, </w:t>
      </w:r>
      <w:proofErr w:type="spellStart"/>
      <w:r w:rsidRPr="004147AE">
        <w:rPr>
          <w:color w:val="000000"/>
          <w:sz w:val="27"/>
          <w:szCs w:val="27"/>
        </w:rPr>
        <w:t>шул</w:t>
      </w:r>
      <w:proofErr w:type="spellEnd"/>
      <w:r w:rsidRPr="004147AE">
        <w:rPr>
          <w:color w:val="000000"/>
          <w:sz w:val="27"/>
          <w:szCs w:val="27"/>
        </w:rPr>
        <w:t xml:space="preserve"> </w:t>
      </w:r>
      <w:proofErr w:type="spellStart"/>
      <w:r w:rsidRPr="004147AE">
        <w:rPr>
          <w:color w:val="000000"/>
          <w:sz w:val="27"/>
          <w:szCs w:val="27"/>
        </w:rPr>
        <w:t>исәптән</w:t>
      </w:r>
      <w:proofErr w:type="spellEnd"/>
      <w:r w:rsidRPr="004147AE">
        <w:rPr>
          <w:color w:val="000000"/>
          <w:sz w:val="27"/>
          <w:szCs w:val="27"/>
        </w:rPr>
        <w:t xml:space="preserve"> </w:t>
      </w:r>
      <w:proofErr w:type="spellStart"/>
      <w:r w:rsidRPr="004147AE">
        <w:rPr>
          <w:color w:val="000000"/>
          <w:sz w:val="27"/>
          <w:szCs w:val="27"/>
        </w:rPr>
        <w:t>муниципаль</w:t>
      </w:r>
      <w:proofErr w:type="spellEnd"/>
      <w:r w:rsidRPr="004147AE">
        <w:rPr>
          <w:color w:val="000000"/>
          <w:sz w:val="27"/>
          <w:szCs w:val="27"/>
        </w:rPr>
        <w:t xml:space="preserve"> </w:t>
      </w:r>
      <w:proofErr w:type="spellStart"/>
      <w:r w:rsidRPr="004147AE">
        <w:rPr>
          <w:color w:val="000000"/>
          <w:sz w:val="27"/>
          <w:szCs w:val="27"/>
        </w:rPr>
        <w:t>гарантияләр</w:t>
      </w:r>
      <w:proofErr w:type="spellEnd"/>
      <w:r w:rsidRPr="004147AE">
        <w:rPr>
          <w:color w:val="000000"/>
          <w:sz w:val="27"/>
          <w:szCs w:val="27"/>
        </w:rPr>
        <w:t xml:space="preserve"> </w:t>
      </w:r>
      <w:proofErr w:type="spellStart"/>
      <w:r w:rsidRPr="004147AE">
        <w:rPr>
          <w:color w:val="000000"/>
          <w:sz w:val="27"/>
          <w:szCs w:val="27"/>
        </w:rPr>
        <w:t>буенча</w:t>
      </w:r>
      <w:proofErr w:type="spellEnd"/>
      <w:r w:rsidRPr="004147AE">
        <w:rPr>
          <w:color w:val="000000"/>
          <w:sz w:val="27"/>
          <w:szCs w:val="27"/>
        </w:rPr>
        <w:t xml:space="preserve"> 0 </w:t>
      </w:r>
      <w:proofErr w:type="spellStart"/>
      <w:r w:rsidRPr="004147AE">
        <w:rPr>
          <w:color w:val="000000"/>
          <w:sz w:val="27"/>
          <w:szCs w:val="27"/>
        </w:rPr>
        <w:t>сум</w:t>
      </w:r>
      <w:proofErr w:type="spellEnd"/>
      <w:r w:rsidRPr="004147AE">
        <w:rPr>
          <w:color w:val="000000"/>
          <w:sz w:val="27"/>
          <w:szCs w:val="27"/>
        </w:rPr>
        <w:t xml:space="preserve"> </w:t>
      </w:r>
      <w:proofErr w:type="spellStart"/>
      <w:r w:rsidRPr="004147AE">
        <w:rPr>
          <w:color w:val="000000"/>
          <w:sz w:val="27"/>
          <w:szCs w:val="27"/>
        </w:rPr>
        <w:t>күләмендә</w:t>
      </w:r>
      <w:proofErr w:type="spellEnd"/>
      <w:r w:rsidRPr="004147AE">
        <w:rPr>
          <w:color w:val="000000"/>
          <w:sz w:val="27"/>
          <w:szCs w:val="27"/>
        </w:rPr>
        <w:t>;</w:t>
      </w:r>
    </w:p>
    <w:p w:rsidR="00EB2739" w:rsidRPr="004147AE" w:rsidRDefault="00EB2739" w:rsidP="00EB2739">
      <w:pPr>
        <w:ind w:firstLine="709"/>
        <w:jc w:val="both"/>
        <w:rPr>
          <w:color w:val="000000"/>
          <w:sz w:val="27"/>
          <w:szCs w:val="27"/>
        </w:rPr>
      </w:pPr>
      <w:r w:rsidRPr="004147AE">
        <w:rPr>
          <w:color w:val="000000"/>
          <w:sz w:val="27"/>
          <w:szCs w:val="27"/>
        </w:rPr>
        <w:t xml:space="preserve">2028 </w:t>
      </w:r>
      <w:proofErr w:type="spellStart"/>
      <w:r w:rsidRPr="004147AE">
        <w:rPr>
          <w:color w:val="000000"/>
          <w:sz w:val="27"/>
          <w:szCs w:val="27"/>
        </w:rPr>
        <w:t>елның</w:t>
      </w:r>
      <w:proofErr w:type="spellEnd"/>
      <w:r w:rsidRPr="004147AE">
        <w:rPr>
          <w:color w:val="000000"/>
          <w:sz w:val="27"/>
          <w:szCs w:val="27"/>
        </w:rPr>
        <w:t xml:space="preserve"> 1 </w:t>
      </w:r>
      <w:proofErr w:type="spellStart"/>
      <w:r w:rsidRPr="004147AE">
        <w:rPr>
          <w:color w:val="000000"/>
          <w:sz w:val="27"/>
          <w:szCs w:val="27"/>
        </w:rPr>
        <w:t>гыйнварында</w:t>
      </w:r>
      <w:proofErr w:type="spellEnd"/>
      <w:r w:rsidRPr="004147AE">
        <w:rPr>
          <w:color w:val="000000"/>
          <w:sz w:val="27"/>
          <w:szCs w:val="27"/>
        </w:rPr>
        <w:t xml:space="preserve"> - 0 </w:t>
      </w:r>
      <w:proofErr w:type="spellStart"/>
      <w:r w:rsidRPr="004147AE">
        <w:rPr>
          <w:color w:val="000000"/>
          <w:sz w:val="27"/>
          <w:szCs w:val="27"/>
        </w:rPr>
        <w:t>сум</w:t>
      </w:r>
      <w:proofErr w:type="spellEnd"/>
      <w:r w:rsidRPr="004147AE">
        <w:rPr>
          <w:color w:val="000000"/>
          <w:sz w:val="27"/>
          <w:szCs w:val="27"/>
        </w:rPr>
        <w:t xml:space="preserve"> </w:t>
      </w:r>
      <w:proofErr w:type="spellStart"/>
      <w:r w:rsidRPr="004147AE">
        <w:rPr>
          <w:color w:val="000000"/>
          <w:sz w:val="27"/>
          <w:szCs w:val="27"/>
        </w:rPr>
        <w:t>күләмендә</w:t>
      </w:r>
      <w:proofErr w:type="spellEnd"/>
      <w:r w:rsidRPr="004147AE">
        <w:rPr>
          <w:color w:val="000000"/>
          <w:sz w:val="27"/>
          <w:szCs w:val="27"/>
        </w:rPr>
        <w:t xml:space="preserve">, </w:t>
      </w:r>
      <w:proofErr w:type="spellStart"/>
      <w:r w:rsidRPr="004147AE">
        <w:rPr>
          <w:color w:val="000000"/>
          <w:sz w:val="27"/>
          <w:szCs w:val="27"/>
        </w:rPr>
        <w:t>шул</w:t>
      </w:r>
      <w:proofErr w:type="spellEnd"/>
      <w:r w:rsidRPr="004147AE">
        <w:rPr>
          <w:color w:val="000000"/>
          <w:sz w:val="27"/>
          <w:szCs w:val="27"/>
        </w:rPr>
        <w:t xml:space="preserve"> </w:t>
      </w:r>
      <w:proofErr w:type="spellStart"/>
      <w:r w:rsidRPr="004147AE">
        <w:rPr>
          <w:color w:val="000000"/>
          <w:sz w:val="27"/>
          <w:szCs w:val="27"/>
        </w:rPr>
        <w:t>исәптән</w:t>
      </w:r>
      <w:proofErr w:type="spellEnd"/>
      <w:r w:rsidRPr="004147AE">
        <w:rPr>
          <w:color w:val="000000"/>
          <w:sz w:val="27"/>
          <w:szCs w:val="27"/>
        </w:rPr>
        <w:t xml:space="preserve"> </w:t>
      </w:r>
      <w:proofErr w:type="spellStart"/>
      <w:r w:rsidRPr="004147AE">
        <w:rPr>
          <w:color w:val="000000"/>
          <w:sz w:val="27"/>
          <w:szCs w:val="27"/>
        </w:rPr>
        <w:t>муниципаль</w:t>
      </w:r>
      <w:proofErr w:type="spellEnd"/>
      <w:r w:rsidRPr="004147AE">
        <w:rPr>
          <w:color w:val="000000"/>
          <w:sz w:val="27"/>
          <w:szCs w:val="27"/>
        </w:rPr>
        <w:t xml:space="preserve"> </w:t>
      </w:r>
      <w:proofErr w:type="spellStart"/>
      <w:r w:rsidRPr="004147AE">
        <w:rPr>
          <w:color w:val="000000"/>
          <w:sz w:val="27"/>
          <w:szCs w:val="27"/>
        </w:rPr>
        <w:t>гарантияләр</w:t>
      </w:r>
      <w:proofErr w:type="spellEnd"/>
      <w:r w:rsidRPr="004147AE">
        <w:rPr>
          <w:color w:val="000000"/>
          <w:sz w:val="27"/>
          <w:szCs w:val="27"/>
        </w:rPr>
        <w:t xml:space="preserve"> </w:t>
      </w:r>
      <w:proofErr w:type="spellStart"/>
      <w:r w:rsidRPr="004147AE">
        <w:rPr>
          <w:color w:val="000000"/>
          <w:sz w:val="27"/>
          <w:szCs w:val="27"/>
        </w:rPr>
        <w:t>буенча</w:t>
      </w:r>
      <w:proofErr w:type="spellEnd"/>
      <w:r w:rsidRPr="004147AE">
        <w:rPr>
          <w:color w:val="000000"/>
          <w:sz w:val="27"/>
          <w:szCs w:val="27"/>
        </w:rPr>
        <w:t xml:space="preserve"> 0 </w:t>
      </w:r>
      <w:proofErr w:type="spellStart"/>
      <w:r w:rsidRPr="004147AE">
        <w:rPr>
          <w:color w:val="000000"/>
          <w:sz w:val="27"/>
          <w:szCs w:val="27"/>
        </w:rPr>
        <w:t>сум</w:t>
      </w:r>
      <w:proofErr w:type="spellEnd"/>
      <w:r w:rsidRPr="004147AE">
        <w:rPr>
          <w:color w:val="000000"/>
          <w:sz w:val="27"/>
          <w:szCs w:val="27"/>
        </w:rPr>
        <w:t xml:space="preserve"> </w:t>
      </w:r>
      <w:proofErr w:type="spellStart"/>
      <w:r w:rsidRPr="004147AE">
        <w:rPr>
          <w:color w:val="000000"/>
          <w:sz w:val="27"/>
          <w:szCs w:val="27"/>
        </w:rPr>
        <w:t>күләмендә</w:t>
      </w:r>
      <w:proofErr w:type="spellEnd"/>
      <w:r w:rsidRPr="004147AE">
        <w:rPr>
          <w:color w:val="000000"/>
          <w:sz w:val="27"/>
          <w:szCs w:val="27"/>
        </w:rPr>
        <w:t>;</w:t>
      </w:r>
    </w:p>
    <w:p w:rsidR="00EB2739" w:rsidRPr="004147AE" w:rsidRDefault="00EB2739" w:rsidP="00EB2739">
      <w:pPr>
        <w:ind w:firstLine="709"/>
        <w:jc w:val="both"/>
        <w:rPr>
          <w:color w:val="000000"/>
          <w:sz w:val="27"/>
          <w:szCs w:val="27"/>
        </w:rPr>
      </w:pPr>
      <w:r w:rsidRPr="004147AE">
        <w:rPr>
          <w:color w:val="000000"/>
          <w:sz w:val="27"/>
          <w:szCs w:val="27"/>
        </w:rPr>
        <w:t xml:space="preserve">2029 </w:t>
      </w:r>
      <w:proofErr w:type="spellStart"/>
      <w:r w:rsidRPr="004147AE">
        <w:rPr>
          <w:color w:val="000000"/>
          <w:sz w:val="27"/>
          <w:szCs w:val="27"/>
        </w:rPr>
        <w:t>елның</w:t>
      </w:r>
      <w:proofErr w:type="spellEnd"/>
      <w:r w:rsidRPr="004147AE">
        <w:rPr>
          <w:color w:val="000000"/>
          <w:sz w:val="27"/>
          <w:szCs w:val="27"/>
        </w:rPr>
        <w:t xml:space="preserve"> 1 </w:t>
      </w:r>
      <w:proofErr w:type="spellStart"/>
      <w:r w:rsidRPr="004147AE">
        <w:rPr>
          <w:color w:val="000000"/>
          <w:sz w:val="27"/>
          <w:szCs w:val="27"/>
        </w:rPr>
        <w:t>гыйнварында</w:t>
      </w:r>
      <w:proofErr w:type="spellEnd"/>
      <w:r w:rsidRPr="004147AE">
        <w:rPr>
          <w:color w:val="000000"/>
          <w:sz w:val="27"/>
          <w:szCs w:val="27"/>
        </w:rPr>
        <w:t xml:space="preserve"> - 0 </w:t>
      </w:r>
      <w:proofErr w:type="spellStart"/>
      <w:r w:rsidRPr="004147AE">
        <w:rPr>
          <w:color w:val="000000"/>
          <w:sz w:val="27"/>
          <w:szCs w:val="27"/>
        </w:rPr>
        <w:t>сум</w:t>
      </w:r>
      <w:proofErr w:type="spellEnd"/>
      <w:r w:rsidRPr="004147AE">
        <w:rPr>
          <w:color w:val="000000"/>
          <w:sz w:val="27"/>
          <w:szCs w:val="27"/>
        </w:rPr>
        <w:t xml:space="preserve"> </w:t>
      </w:r>
      <w:proofErr w:type="spellStart"/>
      <w:r w:rsidRPr="004147AE">
        <w:rPr>
          <w:color w:val="000000"/>
          <w:sz w:val="27"/>
          <w:szCs w:val="27"/>
        </w:rPr>
        <w:t>күләмендә</w:t>
      </w:r>
      <w:proofErr w:type="spellEnd"/>
      <w:r w:rsidRPr="004147AE">
        <w:rPr>
          <w:color w:val="000000"/>
          <w:sz w:val="27"/>
          <w:szCs w:val="27"/>
        </w:rPr>
        <w:t xml:space="preserve">, </w:t>
      </w:r>
      <w:proofErr w:type="spellStart"/>
      <w:r w:rsidRPr="004147AE">
        <w:rPr>
          <w:color w:val="000000"/>
          <w:sz w:val="27"/>
          <w:szCs w:val="27"/>
        </w:rPr>
        <w:t>шул</w:t>
      </w:r>
      <w:proofErr w:type="spellEnd"/>
      <w:r w:rsidRPr="004147AE">
        <w:rPr>
          <w:color w:val="000000"/>
          <w:sz w:val="27"/>
          <w:szCs w:val="27"/>
        </w:rPr>
        <w:t xml:space="preserve"> </w:t>
      </w:r>
      <w:proofErr w:type="spellStart"/>
      <w:r w:rsidRPr="004147AE">
        <w:rPr>
          <w:color w:val="000000"/>
          <w:sz w:val="27"/>
          <w:szCs w:val="27"/>
        </w:rPr>
        <w:t>исәптән</w:t>
      </w:r>
      <w:proofErr w:type="spellEnd"/>
      <w:r w:rsidRPr="004147AE">
        <w:rPr>
          <w:color w:val="000000"/>
          <w:sz w:val="27"/>
          <w:szCs w:val="27"/>
        </w:rPr>
        <w:t xml:space="preserve"> </w:t>
      </w:r>
      <w:proofErr w:type="spellStart"/>
      <w:r w:rsidRPr="004147AE">
        <w:rPr>
          <w:color w:val="000000"/>
          <w:sz w:val="27"/>
          <w:szCs w:val="27"/>
        </w:rPr>
        <w:t>муниципаль</w:t>
      </w:r>
      <w:proofErr w:type="spellEnd"/>
      <w:r w:rsidRPr="004147AE">
        <w:rPr>
          <w:color w:val="000000"/>
          <w:sz w:val="27"/>
          <w:szCs w:val="27"/>
        </w:rPr>
        <w:t xml:space="preserve"> </w:t>
      </w:r>
      <w:proofErr w:type="spellStart"/>
      <w:r w:rsidRPr="004147AE">
        <w:rPr>
          <w:color w:val="000000"/>
          <w:sz w:val="27"/>
          <w:szCs w:val="27"/>
        </w:rPr>
        <w:t>гарантияләр</w:t>
      </w:r>
      <w:proofErr w:type="spellEnd"/>
      <w:r w:rsidRPr="004147AE">
        <w:rPr>
          <w:color w:val="000000"/>
          <w:sz w:val="27"/>
          <w:szCs w:val="27"/>
        </w:rPr>
        <w:t xml:space="preserve"> </w:t>
      </w:r>
      <w:proofErr w:type="spellStart"/>
      <w:r w:rsidRPr="004147AE">
        <w:rPr>
          <w:color w:val="000000"/>
          <w:sz w:val="27"/>
          <w:szCs w:val="27"/>
        </w:rPr>
        <w:t>буенча</w:t>
      </w:r>
      <w:proofErr w:type="spellEnd"/>
      <w:r w:rsidRPr="004147AE">
        <w:rPr>
          <w:color w:val="000000"/>
          <w:sz w:val="27"/>
          <w:szCs w:val="27"/>
        </w:rPr>
        <w:t xml:space="preserve"> 0 </w:t>
      </w:r>
      <w:proofErr w:type="spellStart"/>
      <w:r w:rsidRPr="004147AE">
        <w:rPr>
          <w:color w:val="000000"/>
          <w:sz w:val="27"/>
          <w:szCs w:val="27"/>
        </w:rPr>
        <w:t>сум</w:t>
      </w:r>
      <w:proofErr w:type="spellEnd"/>
      <w:r w:rsidRPr="004147AE">
        <w:rPr>
          <w:color w:val="000000"/>
          <w:sz w:val="27"/>
          <w:szCs w:val="27"/>
        </w:rPr>
        <w:t>.</w:t>
      </w:r>
    </w:p>
    <w:p w:rsidR="008106AB" w:rsidRPr="004147AE" w:rsidRDefault="00EB2739" w:rsidP="00EB2739">
      <w:pPr>
        <w:ind w:firstLine="709"/>
        <w:jc w:val="both"/>
        <w:rPr>
          <w:color w:val="000000"/>
          <w:sz w:val="27"/>
          <w:szCs w:val="27"/>
        </w:rPr>
      </w:pPr>
      <w:r w:rsidRPr="004147AE">
        <w:rPr>
          <w:color w:val="000000"/>
          <w:sz w:val="27"/>
          <w:szCs w:val="27"/>
        </w:rPr>
        <w:lastRenderedPageBreak/>
        <w:t xml:space="preserve">2. 2026-2028 </w:t>
      </w:r>
      <w:proofErr w:type="spellStart"/>
      <w:r w:rsidRPr="004147AE">
        <w:rPr>
          <w:color w:val="000000"/>
          <w:sz w:val="27"/>
          <w:szCs w:val="27"/>
        </w:rPr>
        <w:t>елларда</w:t>
      </w:r>
      <w:proofErr w:type="spellEnd"/>
      <w:r w:rsidRPr="004147AE">
        <w:rPr>
          <w:color w:val="000000"/>
          <w:sz w:val="27"/>
          <w:szCs w:val="27"/>
        </w:rPr>
        <w:t xml:space="preserve"> </w:t>
      </w:r>
      <w:proofErr w:type="spellStart"/>
      <w:r w:rsidRPr="004147AE">
        <w:rPr>
          <w:color w:val="000000"/>
          <w:sz w:val="27"/>
          <w:szCs w:val="27"/>
        </w:rPr>
        <w:t>Түбән</w:t>
      </w:r>
      <w:proofErr w:type="spellEnd"/>
      <w:r w:rsidRPr="004147AE">
        <w:rPr>
          <w:color w:val="000000"/>
          <w:sz w:val="27"/>
          <w:szCs w:val="27"/>
        </w:rPr>
        <w:t xml:space="preserve"> Кама </w:t>
      </w:r>
      <w:proofErr w:type="spellStart"/>
      <w:r w:rsidRPr="004147AE">
        <w:rPr>
          <w:color w:val="000000"/>
          <w:sz w:val="27"/>
          <w:szCs w:val="27"/>
        </w:rPr>
        <w:t>муниципаль</w:t>
      </w:r>
      <w:proofErr w:type="spellEnd"/>
      <w:r w:rsidRPr="004147AE">
        <w:rPr>
          <w:color w:val="000000"/>
          <w:sz w:val="27"/>
          <w:szCs w:val="27"/>
        </w:rPr>
        <w:t xml:space="preserve"> районы </w:t>
      </w:r>
      <w:proofErr w:type="spellStart"/>
      <w:r w:rsidRPr="004147AE">
        <w:rPr>
          <w:color w:val="000000"/>
          <w:sz w:val="27"/>
          <w:szCs w:val="27"/>
        </w:rPr>
        <w:t>бюджетының</w:t>
      </w:r>
      <w:proofErr w:type="spellEnd"/>
      <w:r w:rsidRPr="004147AE">
        <w:rPr>
          <w:color w:val="000000"/>
          <w:sz w:val="27"/>
          <w:szCs w:val="27"/>
        </w:rPr>
        <w:t xml:space="preserve"> </w:t>
      </w:r>
      <w:proofErr w:type="spellStart"/>
      <w:r w:rsidRPr="004147AE">
        <w:rPr>
          <w:color w:val="000000"/>
          <w:sz w:val="27"/>
          <w:szCs w:val="27"/>
        </w:rPr>
        <w:t>муниципаль</w:t>
      </w:r>
      <w:proofErr w:type="spellEnd"/>
      <w:r w:rsidRPr="004147AE">
        <w:rPr>
          <w:color w:val="000000"/>
          <w:sz w:val="27"/>
          <w:szCs w:val="27"/>
        </w:rPr>
        <w:t xml:space="preserve"> </w:t>
      </w:r>
      <w:proofErr w:type="spellStart"/>
      <w:r w:rsidRPr="004147AE">
        <w:rPr>
          <w:color w:val="000000"/>
          <w:sz w:val="27"/>
          <w:szCs w:val="27"/>
        </w:rPr>
        <w:t>алынмалары</w:t>
      </w:r>
      <w:proofErr w:type="spellEnd"/>
      <w:r w:rsidRPr="004147AE">
        <w:rPr>
          <w:color w:val="000000"/>
          <w:sz w:val="27"/>
          <w:szCs w:val="27"/>
        </w:rPr>
        <w:t xml:space="preserve"> </w:t>
      </w:r>
      <w:proofErr w:type="spellStart"/>
      <w:r w:rsidRPr="004147AE">
        <w:rPr>
          <w:color w:val="000000"/>
          <w:sz w:val="27"/>
          <w:szCs w:val="27"/>
        </w:rPr>
        <w:t>программасы</w:t>
      </w:r>
      <w:proofErr w:type="spellEnd"/>
      <w:r w:rsidRPr="004147AE">
        <w:rPr>
          <w:color w:val="000000"/>
          <w:sz w:val="27"/>
          <w:szCs w:val="27"/>
        </w:rPr>
        <w:t xml:space="preserve"> </w:t>
      </w:r>
      <w:proofErr w:type="spellStart"/>
      <w:r w:rsidRPr="004147AE">
        <w:rPr>
          <w:color w:val="000000"/>
          <w:sz w:val="27"/>
          <w:szCs w:val="27"/>
        </w:rPr>
        <w:t>каралмаган</w:t>
      </w:r>
      <w:proofErr w:type="spellEnd"/>
      <w:r w:rsidRPr="004147AE">
        <w:rPr>
          <w:color w:val="000000"/>
          <w:sz w:val="27"/>
          <w:szCs w:val="27"/>
        </w:rPr>
        <w:t xml:space="preserve"> </w:t>
      </w:r>
      <w:proofErr w:type="spellStart"/>
      <w:r w:rsidRPr="004147AE">
        <w:rPr>
          <w:color w:val="000000"/>
          <w:sz w:val="27"/>
          <w:szCs w:val="27"/>
        </w:rPr>
        <w:t>дип</w:t>
      </w:r>
      <w:proofErr w:type="spellEnd"/>
      <w:r w:rsidRPr="004147AE">
        <w:rPr>
          <w:color w:val="000000"/>
          <w:sz w:val="27"/>
          <w:szCs w:val="27"/>
        </w:rPr>
        <w:t xml:space="preserve"> </w:t>
      </w:r>
      <w:proofErr w:type="spellStart"/>
      <w:r w:rsidRPr="004147AE">
        <w:rPr>
          <w:color w:val="000000"/>
          <w:sz w:val="27"/>
          <w:szCs w:val="27"/>
        </w:rPr>
        <w:t>билгеләргә</w:t>
      </w:r>
      <w:proofErr w:type="spellEnd"/>
      <w:r w:rsidRPr="004147AE">
        <w:rPr>
          <w:color w:val="000000"/>
          <w:sz w:val="27"/>
          <w:szCs w:val="27"/>
        </w:rPr>
        <w:t>.</w:t>
      </w:r>
    </w:p>
    <w:p w:rsidR="00EB2739" w:rsidRPr="004147AE" w:rsidRDefault="00EB2739" w:rsidP="00EB2739">
      <w:pPr>
        <w:ind w:firstLine="709"/>
        <w:jc w:val="both"/>
        <w:rPr>
          <w:color w:val="000000"/>
          <w:sz w:val="27"/>
          <w:szCs w:val="27"/>
        </w:rPr>
      </w:pPr>
    </w:p>
    <w:p w:rsidR="002A3AFC" w:rsidRPr="004147AE" w:rsidRDefault="008769FD" w:rsidP="00E43F0D">
      <w:pPr>
        <w:pStyle w:val="2"/>
        <w:spacing w:after="0" w:line="240" w:lineRule="auto"/>
        <w:ind w:left="0" w:firstLine="709"/>
        <w:rPr>
          <w:rFonts w:ascii="Times New Roman" w:hAnsi="Times New Roman" w:cs="Times New Roman"/>
          <w:color w:val="000000"/>
          <w:sz w:val="27"/>
          <w:szCs w:val="27"/>
        </w:rPr>
      </w:pPr>
      <w:proofErr w:type="spellStart"/>
      <w:r w:rsidRPr="004147AE">
        <w:rPr>
          <w:rFonts w:ascii="Times New Roman" w:hAnsi="Times New Roman" w:cs="Times New Roman"/>
          <w:color w:val="000000"/>
          <w:sz w:val="27"/>
          <w:szCs w:val="27"/>
        </w:rPr>
        <w:t>Маддә</w:t>
      </w:r>
      <w:proofErr w:type="spellEnd"/>
      <w:r w:rsidR="002A3AFC" w:rsidRPr="004147AE">
        <w:rPr>
          <w:rFonts w:ascii="Times New Roman" w:hAnsi="Times New Roman" w:cs="Times New Roman"/>
          <w:color w:val="000000"/>
          <w:sz w:val="27"/>
          <w:szCs w:val="27"/>
        </w:rPr>
        <w:t xml:space="preserve"> 3</w:t>
      </w:r>
    </w:p>
    <w:p w:rsidR="008106AB" w:rsidRPr="004147AE" w:rsidRDefault="002A3AFC" w:rsidP="00E43F0D">
      <w:pPr>
        <w:ind w:firstLine="709"/>
        <w:jc w:val="both"/>
        <w:rPr>
          <w:color w:val="000000"/>
          <w:sz w:val="27"/>
          <w:szCs w:val="27"/>
        </w:rPr>
      </w:pPr>
      <w:r w:rsidRPr="004147AE">
        <w:rPr>
          <w:color w:val="000000"/>
          <w:sz w:val="27"/>
          <w:szCs w:val="27"/>
        </w:rPr>
        <w:t xml:space="preserve">1. </w:t>
      </w:r>
      <w:proofErr w:type="spellStart"/>
      <w:r w:rsidR="00EB2739" w:rsidRPr="004147AE">
        <w:rPr>
          <w:color w:val="000000"/>
          <w:sz w:val="27"/>
          <w:szCs w:val="27"/>
        </w:rPr>
        <w:t>Түбән</w:t>
      </w:r>
      <w:proofErr w:type="spellEnd"/>
      <w:r w:rsidR="00EB2739" w:rsidRPr="004147AE">
        <w:rPr>
          <w:color w:val="000000"/>
          <w:sz w:val="27"/>
          <w:szCs w:val="27"/>
        </w:rPr>
        <w:t xml:space="preserve"> Кама </w:t>
      </w:r>
      <w:proofErr w:type="spellStart"/>
      <w:r w:rsidR="00EB2739" w:rsidRPr="004147AE">
        <w:rPr>
          <w:color w:val="000000"/>
          <w:sz w:val="27"/>
          <w:szCs w:val="27"/>
        </w:rPr>
        <w:t>муниципаль</w:t>
      </w:r>
      <w:proofErr w:type="spellEnd"/>
      <w:r w:rsidR="00EB2739" w:rsidRPr="004147AE">
        <w:rPr>
          <w:color w:val="000000"/>
          <w:sz w:val="27"/>
          <w:szCs w:val="27"/>
        </w:rPr>
        <w:t xml:space="preserve"> районы </w:t>
      </w:r>
      <w:proofErr w:type="spellStart"/>
      <w:r w:rsidR="00EB2739" w:rsidRPr="004147AE">
        <w:rPr>
          <w:color w:val="000000"/>
          <w:sz w:val="27"/>
          <w:szCs w:val="27"/>
        </w:rPr>
        <w:t>бюджетында</w:t>
      </w:r>
      <w:proofErr w:type="spellEnd"/>
      <w:r w:rsidR="00EB2739" w:rsidRPr="004147AE">
        <w:rPr>
          <w:color w:val="000000"/>
          <w:sz w:val="27"/>
          <w:szCs w:val="27"/>
        </w:rPr>
        <w:t xml:space="preserve"> 2026 </w:t>
      </w:r>
      <w:proofErr w:type="spellStart"/>
      <w:r w:rsidR="00EB2739" w:rsidRPr="004147AE">
        <w:rPr>
          <w:color w:val="000000"/>
          <w:sz w:val="27"/>
          <w:szCs w:val="27"/>
        </w:rPr>
        <w:t>елга</w:t>
      </w:r>
      <w:proofErr w:type="spellEnd"/>
      <w:r w:rsidR="00EB2739" w:rsidRPr="004147AE">
        <w:rPr>
          <w:color w:val="000000"/>
          <w:sz w:val="27"/>
          <w:szCs w:val="27"/>
        </w:rPr>
        <w:t xml:space="preserve"> бюджет </w:t>
      </w:r>
      <w:proofErr w:type="spellStart"/>
      <w:r w:rsidR="00EB2739" w:rsidRPr="004147AE">
        <w:rPr>
          <w:color w:val="000000"/>
          <w:sz w:val="27"/>
          <w:szCs w:val="27"/>
        </w:rPr>
        <w:t>керемнәренең</w:t>
      </w:r>
      <w:proofErr w:type="spellEnd"/>
      <w:r w:rsidR="00EB2739" w:rsidRPr="004147AE">
        <w:rPr>
          <w:color w:val="000000"/>
          <w:sz w:val="27"/>
          <w:szCs w:val="27"/>
        </w:rPr>
        <w:t xml:space="preserve"> </w:t>
      </w:r>
      <w:proofErr w:type="spellStart"/>
      <w:r w:rsidR="00EB2739" w:rsidRPr="004147AE">
        <w:rPr>
          <w:color w:val="000000"/>
          <w:sz w:val="27"/>
          <w:szCs w:val="27"/>
        </w:rPr>
        <w:t>фаразлана</w:t>
      </w:r>
      <w:proofErr w:type="spellEnd"/>
      <w:r w:rsidR="00EB2739" w:rsidRPr="004147AE">
        <w:rPr>
          <w:color w:val="000000"/>
          <w:sz w:val="27"/>
          <w:szCs w:val="27"/>
        </w:rPr>
        <w:t xml:space="preserve"> </w:t>
      </w:r>
      <w:proofErr w:type="spellStart"/>
      <w:r w:rsidR="00EB2739" w:rsidRPr="004147AE">
        <w:rPr>
          <w:color w:val="000000"/>
          <w:sz w:val="27"/>
          <w:szCs w:val="27"/>
        </w:rPr>
        <w:t>торган</w:t>
      </w:r>
      <w:proofErr w:type="spellEnd"/>
      <w:r w:rsidR="00EB2739" w:rsidRPr="004147AE">
        <w:rPr>
          <w:color w:val="000000"/>
          <w:sz w:val="27"/>
          <w:szCs w:val="27"/>
        </w:rPr>
        <w:t xml:space="preserve"> </w:t>
      </w:r>
      <w:proofErr w:type="spellStart"/>
      <w:r w:rsidR="00EB2739" w:rsidRPr="004147AE">
        <w:rPr>
          <w:color w:val="000000"/>
          <w:sz w:val="27"/>
          <w:szCs w:val="27"/>
        </w:rPr>
        <w:t>күләмнәрен</w:t>
      </w:r>
      <w:proofErr w:type="spellEnd"/>
      <w:r w:rsidR="00EB2739" w:rsidRPr="004147AE">
        <w:rPr>
          <w:color w:val="000000"/>
          <w:sz w:val="27"/>
          <w:szCs w:val="27"/>
        </w:rPr>
        <w:t xml:space="preserve"> </w:t>
      </w:r>
      <w:proofErr w:type="spellStart"/>
      <w:r w:rsidR="00EB2739" w:rsidRPr="004147AE">
        <w:rPr>
          <w:color w:val="000000"/>
          <w:sz w:val="27"/>
          <w:szCs w:val="27"/>
        </w:rPr>
        <w:t>әлеге</w:t>
      </w:r>
      <w:proofErr w:type="spellEnd"/>
      <w:r w:rsidR="00EB2739" w:rsidRPr="004147AE">
        <w:rPr>
          <w:color w:val="000000"/>
          <w:sz w:val="27"/>
          <w:szCs w:val="27"/>
        </w:rPr>
        <w:t xml:space="preserve"> </w:t>
      </w:r>
      <w:proofErr w:type="spellStart"/>
      <w:r w:rsidR="00EB2739" w:rsidRPr="004147AE">
        <w:rPr>
          <w:color w:val="000000"/>
          <w:sz w:val="27"/>
          <w:szCs w:val="27"/>
        </w:rPr>
        <w:t>карарга</w:t>
      </w:r>
      <w:proofErr w:type="spellEnd"/>
      <w:r w:rsidR="00EB2739" w:rsidRPr="004147AE">
        <w:rPr>
          <w:color w:val="000000"/>
          <w:sz w:val="27"/>
          <w:szCs w:val="27"/>
        </w:rPr>
        <w:t xml:space="preserve"> 3 </w:t>
      </w:r>
      <w:proofErr w:type="spellStart"/>
      <w:r w:rsidR="00EB2739" w:rsidRPr="004147AE">
        <w:rPr>
          <w:color w:val="000000"/>
          <w:sz w:val="27"/>
          <w:szCs w:val="27"/>
        </w:rPr>
        <w:t>нче</w:t>
      </w:r>
      <w:proofErr w:type="spellEnd"/>
      <w:r w:rsidR="00EB2739" w:rsidRPr="004147AE">
        <w:rPr>
          <w:color w:val="000000"/>
          <w:sz w:val="27"/>
          <w:szCs w:val="27"/>
        </w:rPr>
        <w:t xml:space="preserve"> </w:t>
      </w:r>
      <w:proofErr w:type="spellStart"/>
      <w:r w:rsidR="00EB2739" w:rsidRPr="004147AE">
        <w:rPr>
          <w:color w:val="000000"/>
          <w:sz w:val="27"/>
          <w:szCs w:val="27"/>
        </w:rPr>
        <w:t>кушымта</w:t>
      </w:r>
      <w:proofErr w:type="spellEnd"/>
      <w:r w:rsidR="00EB2739" w:rsidRPr="004147AE">
        <w:rPr>
          <w:color w:val="000000"/>
          <w:sz w:val="27"/>
          <w:szCs w:val="27"/>
        </w:rPr>
        <w:t xml:space="preserve"> </w:t>
      </w:r>
      <w:proofErr w:type="spellStart"/>
      <w:r w:rsidR="00EB2739" w:rsidRPr="004147AE">
        <w:rPr>
          <w:color w:val="000000"/>
          <w:sz w:val="27"/>
          <w:szCs w:val="27"/>
        </w:rPr>
        <w:t>нигезендә</w:t>
      </w:r>
      <w:proofErr w:type="spellEnd"/>
      <w:r w:rsidR="00EB2739" w:rsidRPr="004147AE">
        <w:rPr>
          <w:color w:val="000000"/>
          <w:sz w:val="27"/>
          <w:szCs w:val="27"/>
        </w:rPr>
        <w:t xml:space="preserve"> </w:t>
      </w:r>
      <w:proofErr w:type="spellStart"/>
      <w:r w:rsidR="00EB2739" w:rsidRPr="004147AE">
        <w:rPr>
          <w:color w:val="000000"/>
          <w:sz w:val="27"/>
          <w:szCs w:val="27"/>
        </w:rPr>
        <w:t>һәм</w:t>
      </w:r>
      <w:proofErr w:type="spellEnd"/>
      <w:r w:rsidR="00EB2739" w:rsidRPr="004147AE">
        <w:rPr>
          <w:color w:val="000000"/>
          <w:sz w:val="27"/>
          <w:szCs w:val="27"/>
        </w:rPr>
        <w:t xml:space="preserve"> 2027 </w:t>
      </w:r>
      <w:proofErr w:type="spellStart"/>
      <w:r w:rsidR="00EB2739" w:rsidRPr="004147AE">
        <w:rPr>
          <w:color w:val="000000"/>
          <w:sz w:val="27"/>
          <w:szCs w:val="27"/>
        </w:rPr>
        <w:t>һәм</w:t>
      </w:r>
      <w:proofErr w:type="spellEnd"/>
      <w:r w:rsidR="00EB2739" w:rsidRPr="004147AE">
        <w:rPr>
          <w:color w:val="000000"/>
          <w:sz w:val="27"/>
          <w:szCs w:val="27"/>
        </w:rPr>
        <w:t xml:space="preserve"> 2028 </w:t>
      </w:r>
      <w:proofErr w:type="spellStart"/>
      <w:r w:rsidR="00EB2739" w:rsidRPr="004147AE">
        <w:rPr>
          <w:color w:val="000000"/>
          <w:sz w:val="27"/>
          <w:szCs w:val="27"/>
        </w:rPr>
        <w:t>еллар</w:t>
      </w:r>
      <w:proofErr w:type="spellEnd"/>
      <w:r w:rsidR="00EB2739" w:rsidRPr="004147AE">
        <w:rPr>
          <w:color w:val="000000"/>
          <w:sz w:val="27"/>
          <w:szCs w:val="27"/>
        </w:rPr>
        <w:t xml:space="preserve"> план </w:t>
      </w:r>
      <w:proofErr w:type="spellStart"/>
      <w:r w:rsidR="00EB2739" w:rsidRPr="004147AE">
        <w:rPr>
          <w:color w:val="000000"/>
          <w:sz w:val="27"/>
          <w:szCs w:val="27"/>
        </w:rPr>
        <w:t>чорын</w:t>
      </w:r>
      <w:proofErr w:type="spellEnd"/>
      <w:r w:rsidR="00EB2739" w:rsidRPr="004147AE">
        <w:rPr>
          <w:color w:val="000000"/>
          <w:sz w:val="27"/>
          <w:szCs w:val="27"/>
        </w:rPr>
        <w:t xml:space="preserve"> </w:t>
      </w:r>
      <w:proofErr w:type="spellStart"/>
      <w:r w:rsidR="00EB2739" w:rsidRPr="004147AE">
        <w:rPr>
          <w:color w:val="000000"/>
          <w:sz w:val="27"/>
          <w:szCs w:val="27"/>
        </w:rPr>
        <w:t>әлеге</w:t>
      </w:r>
      <w:proofErr w:type="spellEnd"/>
      <w:r w:rsidR="00EB2739" w:rsidRPr="004147AE">
        <w:rPr>
          <w:color w:val="000000"/>
          <w:sz w:val="27"/>
          <w:szCs w:val="27"/>
        </w:rPr>
        <w:t xml:space="preserve"> </w:t>
      </w:r>
      <w:proofErr w:type="spellStart"/>
      <w:r w:rsidR="00EB2739" w:rsidRPr="004147AE">
        <w:rPr>
          <w:color w:val="000000"/>
          <w:sz w:val="27"/>
          <w:szCs w:val="27"/>
        </w:rPr>
        <w:t>карарга</w:t>
      </w:r>
      <w:proofErr w:type="spellEnd"/>
      <w:r w:rsidR="00EB2739" w:rsidRPr="004147AE">
        <w:rPr>
          <w:color w:val="000000"/>
          <w:sz w:val="27"/>
          <w:szCs w:val="27"/>
        </w:rPr>
        <w:t xml:space="preserve"> 4 </w:t>
      </w:r>
      <w:proofErr w:type="spellStart"/>
      <w:r w:rsidR="00EB2739" w:rsidRPr="004147AE">
        <w:rPr>
          <w:color w:val="000000"/>
          <w:sz w:val="27"/>
          <w:szCs w:val="27"/>
        </w:rPr>
        <w:t>нче</w:t>
      </w:r>
      <w:proofErr w:type="spellEnd"/>
      <w:r w:rsidR="00EB2739" w:rsidRPr="004147AE">
        <w:rPr>
          <w:color w:val="000000"/>
          <w:sz w:val="27"/>
          <w:szCs w:val="27"/>
        </w:rPr>
        <w:t xml:space="preserve"> </w:t>
      </w:r>
      <w:proofErr w:type="spellStart"/>
      <w:r w:rsidR="00EB2739" w:rsidRPr="004147AE">
        <w:rPr>
          <w:color w:val="000000"/>
          <w:sz w:val="27"/>
          <w:szCs w:val="27"/>
        </w:rPr>
        <w:t>кушымта</w:t>
      </w:r>
      <w:proofErr w:type="spellEnd"/>
      <w:r w:rsidR="00EB2739" w:rsidRPr="004147AE">
        <w:rPr>
          <w:color w:val="000000"/>
          <w:sz w:val="27"/>
          <w:szCs w:val="27"/>
        </w:rPr>
        <w:t xml:space="preserve"> </w:t>
      </w:r>
      <w:proofErr w:type="spellStart"/>
      <w:r w:rsidR="00EB2739" w:rsidRPr="004147AE">
        <w:rPr>
          <w:color w:val="000000"/>
          <w:sz w:val="27"/>
          <w:szCs w:val="27"/>
        </w:rPr>
        <w:t>нигезендә</w:t>
      </w:r>
      <w:proofErr w:type="spellEnd"/>
      <w:r w:rsidR="00EB2739" w:rsidRPr="004147AE">
        <w:rPr>
          <w:color w:val="000000"/>
          <w:sz w:val="27"/>
          <w:szCs w:val="27"/>
        </w:rPr>
        <w:t xml:space="preserve"> </w:t>
      </w:r>
      <w:proofErr w:type="spellStart"/>
      <w:r w:rsidR="00EB2739" w:rsidRPr="004147AE">
        <w:rPr>
          <w:color w:val="000000"/>
          <w:sz w:val="27"/>
          <w:szCs w:val="27"/>
        </w:rPr>
        <w:t>исәпкә</w:t>
      </w:r>
      <w:proofErr w:type="spellEnd"/>
      <w:r w:rsidR="00EB2739" w:rsidRPr="004147AE">
        <w:rPr>
          <w:color w:val="000000"/>
          <w:sz w:val="27"/>
          <w:szCs w:val="27"/>
        </w:rPr>
        <w:t xml:space="preserve"> </w:t>
      </w:r>
      <w:proofErr w:type="spellStart"/>
      <w:r w:rsidR="00EB2739" w:rsidRPr="004147AE">
        <w:rPr>
          <w:color w:val="000000"/>
          <w:sz w:val="27"/>
          <w:szCs w:val="27"/>
        </w:rPr>
        <w:t>алырга</w:t>
      </w:r>
      <w:proofErr w:type="spellEnd"/>
      <w:r w:rsidR="00EB2739" w:rsidRPr="004147AE">
        <w:rPr>
          <w:color w:val="000000"/>
          <w:sz w:val="27"/>
          <w:szCs w:val="27"/>
        </w:rPr>
        <w:t>.</w:t>
      </w:r>
    </w:p>
    <w:p w:rsidR="00EB2739" w:rsidRPr="004147AE" w:rsidRDefault="00EB2739" w:rsidP="00E43F0D">
      <w:pPr>
        <w:ind w:firstLine="709"/>
        <w:jc w:val="both"/>
        <w:rPr>
          <w:color w:val="000000"/>
          <w:sz w:val="27"/>
          <w:szCs w:val="27"/>
        </w:rPr>
      </w:pPr>
    </w:p>
    <w:p w:rsidR="002A3AFC" w:rsidRPr="004147AE" w:rsidRDefault="008769FD" w:rsidP="00E43F0D">
      <w:pPr>
        <w:ind w:firstLine="709"/>
        <w:jc w:val="both"/>
        <w:rPr>
          <w:rStyle w:val="a6"/>
          <w:b w:val="0"/>
          <w:bCs w:val="0"/>
          <w:color w:val="000000"/>
          <w:sz w:val="27"/>
          <w:szCs w:val="27"/>
        </w:rPr>
      </w:pPr>
      <w:bookmarkStart w:id="1" w:name="sub_9"/>
      <w:proofErr w:type="spellStart"/>
      <w:r w:rsidRPr="004147AE">
        <w:rPr>
          <w:rStyle w:val="a6"/>
          <w:b w:val="0"/>
          <w:bCs w:val="0"/>
          <w:color w:val="000000"/>
          <w:sz w:val="27"/>
          <w:szCs w:val="27"/>
        </w:rPr>
        <w:t>Маддә</w:t>
      </w:r>
      <w:proofErr w:type="spellEnd"/>
      <w:r w:rsidRPr="004147AE">
        <w:rPr>
          <w:rStyle w:val="a6"/>
          <w:b w:val="0"/>
          <w:bCs w:val="0"/>
          <w:color w:val="000000"/>
          <w:sz w:val="27"/>
          <w:szCs w:val="27"/>
        </w:rPr>
        <w:t xml:space="preserve"> </w:t>
      </w:r>
      <w:r w:rsidR="00AF66F8" w:rsidRPr="004147AE">
        <w:rPr>
          <w:rStyle w:val="a6"/>
          <w:b w:val="0"/>
          <w:bCs w:val="0"/>
          <w:color w:val="000000"/>
          <w:sz w:val="27"/>
          <w:szCs w:val="27"/>
        </w:rPr>
        <w:t>4</w:t>
      </w:r>
    </w:p>
    <w:p w:rsidR="00EB2739" w:rsidRPr="004147AE" w:rsidRDefault="002A3AFC" w:rsidP="00EB2739">
      <w:pPr>
        <w:ind w:firstLine="709"/>
        <w:jc w:val="both"/>
        <w:rPr>
          <w:color w:val="000000"/>
          <w:sz w:val="27"/>
          <w:szCs w:val="27"/>
        </w:rPr>
      </w:pPr>
      <w:r w:rsidRPr="004147AE">
        <w:rPr>
          <w:color w:val="000000"/>
          <w:sz w:val="27"/>
          <w:szCs w:val="27"/>
        </w:rPr>
        <w:t xml:space="preserve">1. </w:t>
      </w:r>
      <w:bookmarkStart w:id="2" w:name="sub_13"/>
      <w:bookmarkEnd w:id="1"/>
      <w:r w:rsidR="00EB2739" w:rsidRPr="004147AE">
        <w:rPr>
          <w:color w:val="000000"/>
          <w:sz w:val="27"/>
          <w:szCs w:val="27"/>
        </w:rPr>
        <w:t xml:space="preserve">Бюджет </w:t>
      </w:r>
      <w:proofErr w:type="spellStart"/>
      <w:r w:rsidR="00EB2739" w:rsidRPr="004147AE">
        <w:rPr>
          <w:color w:val="000000"/>
          <w:sz w:val="27"/>
          <w:szCs w:val="27"/>
        </w:rPr>
        <w:t>ассигнованиеләрен</w:t>
      </w:r>
      <w:proofErr w:type="spellEnd"/>
      <w:r w:rsidR="00EB2739" w:rsidRPr="004147AE">
        <w:rPr>
          <w:color w:val="000000"/>
          <w:sz w:val="27"/>
          <w:szCs w:val="27"/>
        </w:rPr>
        <w:t xml:space="preserve"> бюджет </w:t>
      </w:r>
      <w:proofErr w:type="spellStart"/>
      <w:r w:rsidR="00EB2739" w:rsidRPr="004147AE">
        <w:rPr>
          <w:color w:val="000000"/>
          <w:sz w:val="27"/>
          <w:szCs w:val="27"/>
        </w:rPr>
        <w:t>чыгымнары</w:t>
      </w:r>
      <w:proofErr w:type="spellEnd"/>
      <w:r w:rsidR="00EB2739" w:rsidRPr="004147AE">
        <w:rPr>
          <w:color w:val="000000"/>
          <w:sz w:val="27"/>
          <w:szCs w:val="27"/>
        </w:rPr>
        <w:t xml:space="preserve"> </w:t>
      </w:r>
      <w:proofErr w:type="spellStart"/>
      <w:r w:rsidR="00EB2739" w:rsidRPr="004147AE">
        <w:rPr>
          <w:color w:val="000000"/>
          <w:sz w:val="27"/>
          <w:szCs w:val="27"/>
        </w:rPr>
        <w:t>классификациясенең</w:t>
      </w:r>
      <w:proofErr w:type="spellEnd"/>
      <w:r w:rsidR="00EB2739" w:rsidRPr="004147AE">
        <w:rPr>
          <w:color w:val="000000"/>
          <w:sz w:val="27"/>
          <w:szCs w:val="27"/>
        </w:rPr>
        <w:t xml:space="preserve"> </w:t>
      </w:r>
      <w:proofErr w:type="spellStart"/>
      <w:r w:rsidR="00EB2739" w:rsidRPr="004147AE">
        <w:rPr>
          <w:color w:val="000000"/>
          <w:sz w:val="27"/>
          <w:szCs w:val="27"/>
        </w:rPr>
        <w:t>бүлекләре</w:t>
      </w:r>
      <w:proofErr w:type="spellEnd"/>
      <w:r w:rsidR="00EB2739" w:rsidRPr="004147AE">
        <w:rPr>
          <w:color w:val="000000"/>
          <w:sz w:val="27"/>
          <w:szCs w:val="27"/>
        </w:rPr>
        <w:t xml:space="preserve"> </w:t>
      </w:r>
      <w:proofErr w:type="spellStart"/>
      <w:r w:rsidR="00EB2739" w:rsidRPr="004147AE">
        <w:rPr>
          <w:color w:val="000000"/>
          <w:sz w:val="27"/>
          <w:szCs w:val="27"/>
        </w:rPr>
        <w:t>һәм</w:t>
      </w:r>
      <w:proofErr w:type="spellEnd"/>
      <w:r w:rsidR="00EB2739" w:rsidRPr="004147AE">
        <w:rPr>
          <w:color w:val="000000"/>
          <w:sz w:val="27"/>
          <w:szCs w:val="27"/>
        </w:rPr>
        <w:t xml:space="preserve"> </w:t>
      </w:r>
      <w:proofErr w:type="spellStart"/>
      <w:r w:rsidR="00EB2739" w:rsidRPr="004147AE">
        <w:rPr>
          <w:color w:val="000000"/>
          <w:sz w:val="27"/>
          <w:szCs w:val="27"/>
        </w:rPr>
        <w:t>бүлекчәләре</w:t>
      </w:r>
      <w:proofErr w:type="spellEnd"/>
      <w:r w:rsidR="00EB2739" w:rsidRPr="004147AE">
        <w:rPr>
          <w:color w:val="000000"/>
          <w:sz w:val="27"/>
          <w:szCs w:val="27"/>
        </w:rPr>
        <w:t xml:space="preserve">, </w:t>
      </w:r>
      <w:proofErr w:type="spellStart"/>
      <w:r w:rsidR="00EB2739" w:rsidRPr="004147AE">
        <w:rPr>
          <w:color w:val="000000"/>
          <w:sz w:val="27"/>
          <w:szCs w:val="27"/>
        </w:rPr>
        <w:t>максатчан</w:t>
      </w:r>
      <w:proofErr w:type="spellEnd"/>
      <w:r w:rsidR="00EB2739" w:rsidRPr="004147AE">
        <w:rPr>
          <w:color w:val="000000"/>
          <w:sz w:val="27"/>
          <w:szCs w:val="27"/>
        </w:rPr>
        <w:t xml:space="preserve"> </w:t>
      </w:r>
      <w:proofErr w:type="spellStart"/>
      <w:r w:rsidR="00EB2739" w:rsidRPr="004147AE">
        <w:rPr>
          <w:color w:val="000000"/>
          <w:sz w:val="27"/>
          <w:szCs w:val="27"/>
        </w:rPr>
        <w:t>статьялары</w:t>
      </w:r>
      <w:proofErr w:type="spellEnd"/>
      <w:r w:rsidR="00EB2739" w:rsidRPr="004147AE">
        <w:rPr>
          <w:color w:val="000000"/>
          <w:sz w:val="27"/>
          <w:szCs w:val="27"/>
        </w:rPr>
        <w:t xml:space="preserve"> (</w:t>
      </w:r>
      <w:proofErr w:type="spellStart"/>
      <w:r w:rsidR="00EB2739" w:rsidRPr="004147AE">
        <w:rPr>
          <w:color w:val="000000"/>
          <w:sz w:val="27"/>
          <w:szCs w:val="27"/>
        </w:rPr>
        <w:t>муниципаль</w:t>
      </w:r>
      <w:proofErr w:type="spellEnd"/>
      <w:r w:rsidR="00EB2739" w:rsidRPr="004147AE">
        <w:rPr>
          <w:color w:val="000000"/>
          <w:sz w:val="27"/>
          <w:szCs w:val="27"/>
        </w:rPr>
        <w:t xml:space="preserve"> </w:t>
      </w:r>
      <w:proofErr w:type="spellStart"/>
      <w:r w:rsidR="00EB2739" w:rsidRPr="004147AE">
        <w:rPr>
          <w:color w:val="000000"/>
          <w:sz w:val="27"/>
          <w:szCs w:val="27"/>
        </w:rPr>
        <w:t>программалар</w:t>
      </w:r>
      <w:proofErr w:type="spellEnd"/>
      <w:r w:rsidR="00EB2739" w:rsidRPr="004147AE">
        <w:rPr>
          <w:color w:val="000000"/>
          <w:sz w:val="27"/>
          <w:szCs w:val="27"/>
        </w:rPr>
        <w:t xml:space="preserve"> </w:t>
      </w:r>
      <w:proofErr w:type="spellStart"/>
      <w:r w:rsidR="00EB2739" w:rsidRPr="004147AE">
        <w:rPr>
          <w:color w:val="000000"/>
          <w:sz w:val="27"/>
          <w:szCs w:val="27"/>
        </w:rPr>
        <w:t>һәм</w:t>
      </w:r>
      <w:proofErr w:type="spellEnd"/>
      <w:r w:rsidR="00EB2739" w:rsidRPr="004147AE">
        <w:rPr>
          <w:color w:val="000000"/>
          <w:sz w:val="27"/>
          <w:szCs w:val="27"/>
        </w:rPr>
        <w:t xml:space="preserve"> </w:t>
      </w:r>
      <w:proofErr w:type="spellStart"/>
      <w:r w:rsidR="00EB2739" w:rsidRPr="004147AE">
        <w:rPr>
          <w:color w:val="000000"/>
          <w:sz w:val="27"/>
          <w:szCs w:val="27"/>
        </w:rPr>
        <w:t>эшчәнлекнең</w:t>
      </w:r>
      <w:proofErr w:type="spellEnd"/>
      <w:r w:rsidR="00EB2739" w:rsidRPr="004147AE">
        <w:rPr>
          <w:color w:val="000000"/>
          <w:sz w:val="27"/>
          <w:szCs w:val="27"/>
        </w:rPr>
        <w:t xml:space="preserve"> </w:t>
      </w:r>
      <w:proofErr w:type="spellStart"/>
      <w:r w:rsidR="00EB2739" w:rsidRPr="004147AE">
        <w:rPr>
          <w:color w:val="000000"/>
          <w:sz w:val="27"/>
          <w:szCs w:val="27"/>
        </w:rPr>
        <w:t>программага</w:t>
      </w:r>
      <w:proofErr w:type="spellEnd"/>
      <w:r w:rsidR="00EB2739" w:rsidRPr="004147AE">
        <w:rPr>
          <w:color w:val="000000"/>
          <w:sz w:val="27"/>
          <w:szCs w:val="27"/>
        </w:rPr>
        <w:t xml:space="preserve"> </w:t>
      </w:r>
      <w:proofErr w:type="spellStart"/>
      <w:r w:rsidR="00EB2739" w:rsidRPr="004147AE">
        <w:rPr>
          <w:color w:val="000000"/>
          <w:sz w:val="27"/>
          <w:szCs w:val="27"/>
        </w:rPr>
        <w:t>карамаган</w:t>
      </w:r>
      <w:proofErr w:type="spellEnd"/>
      <w:r w:rsidR="00EB2739" w:rsidRPr="004147AE">
        <w:rPr>
          <w:color w:val="000000"/>
          <w:sz w:val="27"/>
          <w:szCs w:val="27"/>
        </w:rPr>
        <w:t xml:space="preserve"> </w:t>
      </w:r>
      <w:proofErr w:type="spellStart"/>
      <w:r w:rsidR="00EB2739" w:rsidRPr="004147AE">
        <w:rPr>
          <w:color w:val="000000"/>
          <w:sz w:val="27"/>
          <w:szCs w:val="27"/>
        </w:rPr>
        <w:t>юнәлешләре</w:t>
      </w:r>
      <w:proofErr w:type="spellEnd"/>
      <w:r w:rsidR="00EB2739" w:rsidRPr="004147AE">
        <w:rPr>
          <w:color w:val="000000"/>
          <w:sz w:val="27"/>
          <w:szCs w:val="27"/>
        </w:rPr>
        <w:t xml:space="preserve">) </w:t>
      </w:r>
      <w:proofErr w:type="spellStart"/>
      <w:r w:rsidR="00EB2739" w:rsidRPr="004147AE">
        <w:rPr>
          <w:color w:val="000000"/>
          <w:sz w:val="27"/>
          <w:szCs w:val="27"/>
        </w:rPr>
        <w:t>һәм</w:t>
      </w:r>
      <w:proofErr w:type="spellEnd"/>
      <w:r w:rsidR="00EB2739" w:rsidRPr="004147AE">
        <w:rPr>
          <w:color w:val="000000"/>
          <w:sz w:val="27"/>
          <w:szCs w:val="27"/>
        </w:rPr>
        <w:t xml:space="preserve"> </w:t>
      </w:r>
      <w:proofErr w:type="spellStart"/>
      <w:r w:rsidR="00EB2739" w:rsidRPr="004147AE">
        <w:rPr>
          <w:color w:val="000000"/>
          <w:sz w:val="27"/>
          <w:szCs w:val="27"/>
        </w:rPr>
        <w:t>чыгымнар</w:t>
      </w:r>
      <w:proofErr w:type="spellEnd"/>
      <w:r w:rsidR="00EB2739" w:rsidRPr="004147AE">
        <w:rPr>
          <w:color w:val="000000"/>
          <w:sz w:val="27"/>
          <w:szCs w:val="27"/>
        </w:rPr>
        <w:t xml:space="preserve"> </w:t>
      </w:r>
      <w:proofErr w:type="spellStart"/>
      <w:r w:rsidR="00EB2739" w:rsidRPr="004147AE">
        <w:rPr>
          <w:color w:val="000000"/>
          <w:sz w:val="27"/>
          <w:szCs w:val="27"/>
        </w:rPr>
        <w:t>төрләре</w:t>
      </w:r>
      <w:proofErr w:type="spellEnd"/>
      <w:r w:rsidR="00EB2739" w:rsidRPr="004147AE">
        <w:rPr>
          <w:color w:val="000000"/>
          <w:sz w:val="27"/>
          <w:szCs w:val="27"/>
        </w:rPr>
        <w:t xml:space="preserve"> </w:t>
      </w:r>
      <w:proofErr w:type="spellStart"/>
      <w:r w:rsidR="00EB2739" w:rsidRPr="004147AE">
        <w:rPr>
          <w:color w:val="000000"/>
          <w:sz w:val="27"/>
          <w:szCs w:val="27"/>
        </w:rPr>
        <w:t>төркемнәре</w:t>
      </w:r>
      <w:proofErr w:type="spellEnd"/>
      <w:r w:rsidR="00EB2739" w:rsidRPr="004147AE">
        <w:rPr>
          <w:color w:val="000000"/>
          <w:sz w:val="27"/>
          <w:szCs w:val="27"/>
        </w:rPr>
        <w:t xml:space="preserve"> </w:t>
      </w:r>
      <w:proofErr w:type="spellStart"/>
      <w:r w:rsidR="00EB2739" w:rsidRPr="004147AE">
        <w:rPr>
          <w:color w:val="000000"/>
          <w:sz w:val="27"/>
          <w:szCs w:val="27"/>
        </w:rPr>
        <w:t>буенча</w:t>
      </w:r>
      <w:proofErr w:type="spellEnd"/>
      <w:r w:rsidR="00EB2739" w:rsidRPr="004147AE">
        <w:rPr>
          <w:color w:val="000000"/>
          <w:sz w:val="27"/>
          <w:szCs w:val="27"/>
        </w:rPr>
        <w:t xml:space="preserve"> </w:t>
      </w:r>
      <w:proofErr w:type="spellStart"/>
      <w:r w:rsidR="00EB2739" w:rsidRPr="004147AE">
        <w:rPr>
          <w:color w:val="000000"/>
          <w:sz w:val="27"/>
          <w:szCs w:val="27"/>
        </w:rPr>
        <w:t>бүлүне</w:t>
      </w:r>
      <w:proofErr w:type="spellEnd"/>
      <w:r w:rsidR="00EB2739" w:rsidRPr="004147AE">
        <w:rPr>
          <w:color w:val="000000"/>
          <w:sz w:val="27"/>
          <w:szCs w:val="27"/>
        </w:rPr>
        <w:t xml:space="preserve"> </w:t>
      </w:r>
      <w:proofErr w:type="spellStart"/>
      <w:r w:rsidR="00EB2739" w:rsidRPr="004147AE">
        <w:rPr>
          <w:color w:val="000000"/>
          <w:sz w:val="27"/>
          <w:szCs w:val="27"/>
        </w:rPr>
        <w:t>расларга</w:t>
      </w:r>
      <w:proofErr w:type="spellEnd"/>
      <w:r w:rsidR="00EB2739" w:rsidRPr="004147AE">
        <w:rPr>
          <w:color w:val="000000"/>
          <w:sz w:val="27"/>
          <w:szCs w:val="27"/>
        </w:rPr>
        <w:t>:</w:t>
      </w:r>
    </w:p>
    <w:p w:rsidR="00EB2739" w:rsidRPr="004147AE" w:rsidRDefault="00EB2739" w:rsidP="00EB2739">
      <w:pPr>
        <w:ind w:firstLine="709"/>
        <w:jc w:val="both"/>
        <w:rPr>
          <w:color w:val="000000"/>
          <w:sz w:val="27"/>
          <w:szCs w:val="27"/>
        </w:rPr>
      </w:pPr>
      <w:r w:rsidRPr="004147AE">
        <w:rPr>
          <w:color w:val="000000"/>
          <w:sz w:val="27"/>
          <w:szCs w:val="27"/>
        </w:rPr>
        <w:t xml:space="preserve">2026 </w:t>
      </w:r>
      <w:proofErr w:type="spellStart"/>
      <w:r w:rsidRPr="004147AE">
        <w:rPr>
          <w:color w:val="000000"/>
          <w:sz w:val="27"/>
          <w:szCs w:val="27"/>
        </w:rPr>
        <w:t>елга</w:t>
      </w:r>
      <w:proofErr w:type="spellEnd"/>
      <w:r w:rsidRPr="004147AE">
        <w:rPr>
          <w:color w:val="000000"/>
          <w:sz w:val="27"/>
          <w:szCs w:val="27"/>
        </w:rPr>
        <w:t xml:space="preserve"> </w:t>
      </w:r>
      <w:proofErr w:type="spellStart"/>
      <w:r w:rsidRPr="004147AE">
        <w:rPr>
          <w:color w:val="000000"/>
          <w:sz w:val="27"/>
          <w:szCs w:val="27"/>
        </w:rPr>
        <w:t>әлеге</w:t>
      </w:r>
      <w:proofErr w:type="spellEnd"/>
      <w:r w:rsidRPr="004147AE">
        <w:rPr>
          <w:color w:val="000000"/>
          <w:sz w:val="27"/>
          <w:szCs w:val="27"/>
        </w:rPr>
        <w:t xml:space="preserve"> </w:t>
      </w:r>
      <w:proofErr w:type="spellStart"/>
      <w:r w:rsidRPr="004147AE">
        <w:rPr>
          <w:color w:val="000000"/>
          <w:sz w:val="27"/>
          <w:szCs w:val="27"/>
        </w:rPr>
        <w:t>карарга</w:t>
      </w:r>
      <w:proofErr w:type="spellEnd"/>
      <w:r w:rsidRPr="004147AE">
        <w:rPr>
          <w:color w:val="000000"/>
          <w:sz w:val="27"/>
          <w:szCs w:val="27"/>
        </w:rPr>
        <w:t xml:space="preserve"> 5 </w:t>
      </w:r>
      <w:proofErr w:type="spellStart"/>
      <w:r w:rsidRPr="004147AE">
        <w:rPr>
          <w:color w:val="000000"/>
          <w:sz w:val="27"/>
          <w:szCs w:val="27"/>
        </w:rPr>
        <w:t>нче</w:t>
      </w:r>
      <w:proofErr w:type="spellEnd"/>
      <w:r w:rsidRPr="004147AE">
        <w:rPr>
          <w:color w:val="000000"/>
          <w:sz w:val="27"/>
          <w:szCs w:val="27"/>
        </w:rPr>
        <w:t xml:space="preserve"> </w:t>
      </w:r>
      <w:proofErr w:type="spellStart"/>
      <w:r w:rsidRPr="004147AE">
        <w:rPr>
          <w:color w:val="000000"/>
          <w:sz w:val="27"/>
          <w:szCs w:val="27"/>
        </w:rPr>
        <w:t>кушымта</w:t>
      </w:r>
      <w:proofErr w:type="spellEnd"/>
      <w:r w:rsidRPr="004147AE">
        <w:rPr>
          <w:color w:val="000000"/>
          <w:sz w:val="27"/>
          <w:szCs w:val="27"/>
        </w:rPr>
        <w:t xml:space="preserve"> </w:t>
      </w:r>
      <w:proofErr w:type="spellStart"/>
      <w:r w:rsidRPr="004147AE">
        <w:rPr>
          <w:color w:val="000000"/>
          <w:sz w:val="27"/>
          <w:szCs w:val="27"/>
        </w:rPr>
        <w:t>нигезендә</w:t>
      </w:r>
      <w:proofErr w:type="spellEnd"/>
      <w:r w:rsidRPr="004147AE">
        <w:rPr>
          <w:color w:val="000000"/>
          <w:sz w:val="27"/>
          <w:szCs w:val="27"/>
        </w:rPr>
        <w:t>;</w:t>
      </w:r>
    </w:p>
    <w:p w:rsidR="00EB2739" w:rsidRPr="004147AE" w:rsidRDefault="00EB2739" w:rsidP="00EB2739">
      <w:pPr>
        <w:ind w:firstLine="709"/>
        <w:jc w:val="both"/>
        <w:rPr>
          <w:color w:val="000000"/>
          <w:sz w:val="27"/>
          <w:szCs w:val="27"/>
        </w:rPr>
      </w:pPr>
      <w:r w:rsidRPr="004147AE">
        <w:rPr>
          <w:color w:val="000000"/>
          <w:sz w:val="27"/>
          <w:szCs w:val="27"/>
        </w:rPr>
        <w:t xml:space="preserve">2027-2028 </w:t>
      </w:r>
      <w:proofErr w:type="spellStart"/>
      <w:r w:rsidRPr="004147AE">
        <w:rPr>
          <w:color w:val="000000"/>
          <w:sz w:val="27"/>
          <w:szCs w:val="27"/>
        </w:rPr>
        <w:t>елларга</w:t>
      </w:r>
      <w:proofErr w:type="spellEnd"/>
      <w:r w:rsidRPr="004147AE">
        <w:rPr>
          <w:color w:val="000000"/>
          <w:sz w:val="27"/>
          <w:szCs w:val="27"/>
        </w:rPr>
        <w:t xml:space="preserve"> </w:t>
      </w:r>
      <w:proofErr w:type="spellStart"/>
      <w:r w:rsidRPr="004147AE">
        <w:rPr>
          <w:color w:val="000000"/>
          <w:sz w:val="27"/>
          <w:szCs w:val="27"/>
        </w:rPr>
        <w:t>әлеге</w:t>
      </w:r>
      <w:proofErr w:type="spellEnd"/>
      <w:r w:rsidRPr="004147AE">
        <w:rPr>
          <w:color w:val="000000"/>
          <w:sz w:val="27"/>
          <w:szCs w:val="27"/>
        </w:rPr>
        <w:t xml:space="preserve"> </w:t>
      </w:r>
      <w:proofErr w:type="spellStart"/>
      <w:r w:rsidRPr="004147AE">
        <w:rPr>
          <w:color w:val="000000"/>
          <w:sz w:val="27"/>
          <w:szCs w:val="27"/>
        </w:rPr>
        <w:t>карарга</w:t>
      </w:r>
      <w:proofErr w:type="spellEnd"/>
      <w:r w:rsidRPr="004147AE">
        <w:rPr>
          <w:color w:val="000000"/>
          <w:sz w:val="27"/>
          <w:szCs w:val="27"/>
        </w:rPr>
        <w:t xml:space="preserve"> 6 </w:t>
      </w:r>
      <w:proofErr w:type="spellStart"/>
      <w:r w:rsidRPr="004147AE">
        <w:rPr>
          <w:color w:val="000000"/>
          <w:sz w:val="27"/>
          <w:szCs w:val="27"/>
        </w:rPr>
        <w:t>нчы</w:t>
      </w:r>
      <w:proofErr w:type="spellEnd"/>
      <w:r w:rsidRPr="004147AE">
        <w:rPr>
          <w:color w:val="000000"/>
          <w:sz w:val="27"/>
          <w:szCs w:val="27"/>
        </w:rPr>
        <w:t xml:space="preserve"> </w:t>
      </w:r>
      <w:proofErr w:type="spellStart"/>
      <w:r w:rsidRPr="004147AE">
        <w:rPr>
          <w:color w:val="000000"/>
          <w:sz w:val="27"/>
          <w:szCs w:val="27"/>
        </w:rPr>
        <w:t>кушымта</w:t>
      </w:r>
      <w:proofErr w:type="spellEnd"/>
      <w:r w:rsidRPr="004147AE">
        <w:rPr>
          <w:color w:val="000000"/>
          <w:sz w:val="27"/>
          <w:szCs w:val="27"/>
        </w:rPr>
        <w:t xml:space="preserve"> </w:t>
      </w:r>
      <w:proofErr w:type="spellStart"/>
      <w:r w:rsidRPr="004147AE">
        <w:rPr>
          <w:color w:val="000000"/>
          <w:sz w:val="27"/>
          <w:szCs w:val="27"/>
        </w:rPr>
        <w:t>нигезендә</w:t>
      </w:r>
      <w:proofErr w:type="spellEnd"/>
      <w:r w:rsidRPr="004147AE">
        <w:rPr>
          <w:color w:val="000000"/>
          <w:sz w:val="27"/>
          <w:szCs w:val="27"/>
        </w:rPr>
        <w:t>.</w:t>
      </w:r>
    </w:p>
    <w:p w:rsidR="00EB2739" w:rsidRPr="004147AE" w:rsidRDefault="00EB2739" w:rsidP="00EB2739">
      <w:pPr>
        <w:ind w:firstLine="709"/>
        <w:jc w:val="both"/>
        <w:rPr>
          <w:color w:val="000000"/>
          <w:sz w:val="27"/>
          <w:szCs w:val="27"/>
        </w:rPr>
      </w:pPr>
      <w:r w:rsidRPr="004147AE">
        <w:rPr>
          <w:color w:val="000000"/>
          <w:sz w:val="27"/>
          <w:szCs w:val="27"/>
        </w:rPr>
        <w:t xml:space="preserve">2. Бюджет </w:t>
      </w:r>
      <w:proofErr w:type="spellStart"/>
      <w:r w:rsidRPr="004147AE">
        <w:rPr>
          <w:color w:val="000000"/>
          <w:sz w:val="27"/>
          <w:szCs w:val="27"/>
        </w:rPr>
        <w:t>чыгымнарының</w:t>
      </w:r>
      <w:proofErr w:type="spellEnd"/>
      <w:r w:rsidRPr="004147AE">
        <w:rPr>
          <w:color w:val="000000"/>
          <w:sz w:val="27"/>
          <w:szCs w:val="27"/>
        </w:rPr>
        <w:t xml:space="preserve"> ведомство </w:t>
      </w:r>
      <w:proofErr w:type="spellStart"/>
      <w:r w:rsidRPr="004147AE">
        <w:rPr>
          <w:color w:val="000000"/>
          <w:sz w:val="27"/>
          <w:szCs w:val="27"/>
        </w:rPr>
        <w:t>структурасын</w:t>
      </w:r>
      <w:proofErr w:type="spellEnd"/>
      <w:r w:rsidRPr="004147AE">
        <w:rPr>
          <w:color w:val="000000"/>
          <w:sz w:val="27"/>
          <w:szCs w:val="27"/>
        </w:rPr>
        <w:t xml:space="preserve"> </w:t>
      </w:r>
      <w:proofErr w:type="spellStart"/>
      <w:r w:rsidRPr="004147AE">
        <w:rPr>
          <w:color w:val="000000"/>
          <w:sz w:val="27"/>
          <w:szCs w:val="27"/>
        </w:rPr>
        <w:t>расларга</w:t>
      </w:r>
      <w:proofErr w:type="spellEnd"/>
      <w:r w:rsidRPr="004147AE">
        <w:rPr>
          <w:color w:val="000000"/>
          <w:sz w:val="27"/>
          <w:szCs w:val="27"/>
        </w:rPr>
        <w:t>:</w:t>
      </w:r>
    </w:p>
    <w:p w:rsidR="00EB2739" w:rsidRPr="004147AE" w:rsidRDefault="00EB2739" w:rsidP="00EB2739">
      <w:pPr>
        <w:ind w:firstLine="709"/>
        <w:jc w:val="both"/>
        <w:rPr>
          <w:color w:val="000000"/>
          <w:sz w:val="27"/>
          <w:szCs w:val="27"/>
        </w:rPr>
      </w:pPr>
      <w:r w:rsidRPr="004147AE">
        <w:rPr>
          <w:color w:val="000000"/>
          <w:sz w:val="27"/>
          <w:szCs w:val="27"/>
        </w:rPr>
        <w:t xml:space="preserve">2026 </w:t>
      </w:r>
      <w:proofErr w:type="spellStart"/>
      <w:r w:rsidRPr="004147AE">
        <w:rPr>
          <w:color w:val="000000"/>
          <w:sz w:val="27"/>
          <w:szCs w:val="27"/>
        </w:rPr>
        <w:t>елга</w:t>
      </w:r>
      <w:proofErr w:type="spellEnd"/>
      <w:r w:rsidRPr="004147AE">
        <w:rPr>
          <w:color w:val="000000"/>
          <w:sz w:val="27"/>
          <w:szCs w:val="27"/>
        </w:rPr>
        <w:t xml:space="preserve"> </w:t>
      </w:r>
      <w:proofErr w:type="spellStart"/>
      <w:r w:rsidRPr="004147AE">
        <w:rPr>
          <w:color w:val="000000"/>
          <w:sz w:val="27"/>
          <w:szCs w:val="27"/>
        </w:rPr>
        <w:t>әлеге</w:t>
      </w:r>
      <w:proofErr w:type="spellEnd"/>
      <w:r w:rsidRPr="004147AE">
        <w:rPr>
          <w:color w:val="000000"/>
          <w:sz w:val="27"/>
          <w:szCs w:val="27"/>
        </w:rPr>
        <w:t xml:space="preserve"> </w:t>
      </w:r>
      <w:proofErr w:type="spellStart"/>
      <w:r w:rsidRPr="004147AE">
        <w:rPr>
          <w:color w:val="000000"/>
          <w:sz w:val="27"/>
          <w:szCs w:val="27"/>
        </w:rPr>
        <w:t>карарга</w:t>
      </w:r>
      <w:proofErr w:type="spellEnd"/>
      <w:r w:rsidRPr="004147AE">
        <w:rPr>
          <w:color w:val="000000"/>
          <w:sz w:val="27"/>
          <w:szCs w:val="27"/>
        </w:rPr>
        <w:t xml:space="preserve"> 7 </w:t>
      </w:r>
      <w:proofErr w:type="spellStart"/>
      <w:r w:rsidRPr="004147AE">
        <w:rPr>
          <w:color w:val="000000"/>
          <w:sz w:val="27"/>
          <w:szCs w:val="27"/>
        </w:rPr>
        <w:t>нче</w:t>
      </w:r>
      <w:proofErr w:type="spellEnd"/>
      <w:r w:rsidRPr="004147AE">
        <w:rPr>
          <w:color w:val="000000"/>
          <w:sz w:val="27"/>
          <w:szCs w:val="27"/>
        </w:rPr>
        <w:t xml:space="preserve"> </w:t>
      </w:r>
      <w:proofErr w:type="spellStart"/>
      <w:r w:rsidRPr="004147AE">
        <w:rPr>
          <w:color w:val="000000"/>
          <w:sz w:val="27"/>
          <w:szCs w:val="27"/>
        </w:rPr>
        <w:t>кушымта</w:t>
      </w:r>
      <w:proofErr w:type="spellEnd"/>
      <w:r w:rsidRPr="004147AE">
        <w:rPr>
          <w:color w:val="000000"/>
          <w:sz w:val="27"/>
          <w:szCs w:val="27"/>
        </w:rPr>
        <w:t xml:space="preserve"> </w:t>
      </w:r>
      <w:proofErr w:type="spellStart"/>
      <w:r w:rsidRPr="004147AE">
        <w:rPr>
          <w:color w:val="000000"/>
          <w:sz w:val="27"/>
          <w:szCs w:val="27"/>
        </w:rPr>
        <w:t>нигезендә</w:t>
      </w:r>
      <w:proofErr w:type="spellEnd"/>
      <w:r w:rsidRPr="004147AE">
        <w:rPr>
          <w:color w:val="000000"/>
          <w:sz w:val="27"/>
          <w:szCs w:val="27"/>
        </w:rPr>
        <w:t>:</w:t>
      </w:r>
    </w:p>
    <w:p w:rsidR="00EB2739" w:rsidRPr="004147AE" w:rsidRDefault="00EB2739" w:rsidP="00EB2739">
      <w:pPr>
        <w:ind w:firstLine="709"/>
        <w:jc w:val="both"/>
        <w:rPr>
          <w:color w:val="000000"/>
          <w:sz w:val="27"/>
          <w:szCs w:val="27"/>
        </w:rPr>
      </w:pPr>
      <w:r w:rsidRPr="004147AE">
        <w:rPr>
          <w:color w:val="000000"/>
          <w:sz w:val="27"/>
          <w:szCs w:val="27"/>
        </w:rPr>
        <w:t xml:space="preserve">2027-2028 </w:t>
      </w:r>
      <w:proofErr w:type="spellStart"/>
      <w:r w:rsidRPr="004147AE">
        <w:rPr>
          <w:color w:val="000000"/>
          <w:sz w:val="27"/>
          <w:szCs w:val="27"/>
        </w:rPr>
        <w:t>елларга</w:t>
      </w:r>
      <w:proofErr w:type="spellEnd"/>
      <w:r w:rsidRPr="004147AE">
        <w:rPr>
          <w:color w:val="000000"/>
          <w:sz w:val="27"/>
          <w:szCs w:val="27"/>
        </w:rPr>
        <w:t xml:space="preserve"> </w:t>
      </w:r>
      <w:proofErr w:type="spellStart"/>
      <w:r w:rsidRPr="004147AE">
        <w:rPr>
          <w:color w:val="000000"/>
          <w:sz w:val="27"/>
          <w:szCs w:val="27"/>
        </w:rPr>
        <w:t>әлеге</w:t>
      </w:r>
      <w:proofErr w:type="spellEnd"/>
      <w:r w:rsidRPr="004147AE">
        <w:rPr>
          <w:color w:val="000000"/>
          <w:sz w:val="27"/>
          <w:szCs w:val="27"/>
        </w:rPr>
        <w:t xml:space="preserve"> </w:t>
      </w:r>
      <w:proofErr w:type="spellStart"/>
      <w:r w:rsidRPr="004147AE">
        <w:rPr>
          <w:color w:val="000000"/>
          <w:sz w:val="27"/>
          <w:szCs w:val="27"/>
        </w:rPr>
        <w:t>карарга</w:t>
      </w:r>
      <w:proofErr w:type="spellEnd"/>
      <w:r w:rsidRPr="004147AE">
        <w:rPr>
          <w:color w:val="000000"/>
          <w:sz w:val="27"/>
          <w:szCs w:val="27"/>
        </w:rPr>
        <w:t xml:space="preserve"> 8 </w:t>
      </w:r>
      <w:proofErr w:type="spellStart"/>
      <w:r w:rsidRPr="004147AE">
        <w:rPr>
          <w:color w:val="000000"/>
          <w:sz w:val="27"/>
          <w:szCs w:val="27"/>
        </w:rPr>
        <w:t>нче</w:t>
      </w:r>
      <w:proofErr w:type="spellEnd"/>
      <w:r w:rsidRPr="004147AE">
        <w:rPr>
          <w:color w:val="000000"/>
          <w:sz w:val="27"/>
          <w:szCs w:val="27"/>
        </w:rPr>
        <w:t xml:space="preserve"> </w:t>
      </w:r>
      <w:proofErr w:type="spellStart"/>
      <w:r w:rsidRPr="004147AE">
        <w:rPr>
          <w:color w:val="000000"/>
          <w:sz w:val="27"/>
          <w:szCs w:val="27"/>
        </w:rPr>
        <w:t>кушымта</w:t>
      </w:r>
      <w:proofErr w:type="spellEnd"/>
      <w:r w:rsidRPr="004147AE">
        <w:rPr>
          <w:color w:val="000000"/>
          <w:sz w:val="27"/>
          <w:szCs w:val="27"/>
        </w:rPr>
        <w:t xml:space="preserve"> </w:t>
      </w:r>
      <w:proofErr w:type="spellStart"/>
      <w:r w:rsidRPr="004147AE">
        <w:rPr>
          <w:color w:val="000000"/>
          <w:sz w:val="27"/>
          <w:szCs w:val="27"/>
        </w:rPr>
        <w:t>нигезендә</w:t>
      </w:r>
      <w:proofErr w:type="spellEnd"/>
      <w:r w:rsidRPr="004147AE">
        <w:rPr>
          <w:color w:val="000000"/>
          <w:sz w:val="27"/>
          <w:szCs w:val="27"/>
        </w:rPr>
        <w:t>.</w:t>
      </w:r>
    </w:p>
    <w:p w:rsidR="008106AB" w:rsidRPr="004147AE" w:rsidRDefault="00EB2739" w:rsidP="00EB2739">
      <w:pPr>
        <w:ind w:firstLine="709"/>
        <w:jc w:val="both"/>
        <w:rPr>
          <w:color w:val="000000"/>
          <w:sz w:val="27"/>
          <w:szCs w:val="27"/>
        </w:rPr>
      </w:pPr>
      <w:r w:rsidRPr="004147AE">
        <w:rPr>
          <w:color w:val="000000"/>
          <w:sz w:val="27"/>
          <w:szCs w:val="27"/>
        </w:rPr>
        <w:t xml:space="preserve">3. </w:t>
      </w:r>
      <w:proofErr w:type="spellStart"/>
      <w:r w:rsidRPr="004147AE">
        <w:rPr>
          <w:color w:val="000000"/>
          <w:sz w:val="27"/>
          <w:szCs w:val="27"/>
        </w:rPr>
        <w:t>Гавами</w:t>
      </w:r>
      <w:proofErr w:type="spellEnd"/>
      <w:r w:rsidRPr="004147AE">
        <w:rPr>
          <w:color w:val="000000"/>
          <w:sz w:val="27"/>
          <w:szCs w:val="27"/>
        </w:rPr>
        <w:t xml:space="preserve"> норматив </w:t>
      </w:r>
      <w:proofErr w:type="spellStart"/>
      <w:r w:rsidRPr="004147AE">
        <w:rPr>
          <w:color w:val="000000"/>
          <w:sz w:val="27"/>
          <w:szCs w:val="27"/>
        </w:rPr>
        <w:t>йөкләмәләрне</w:t>
      </w:r>
      <w:proofErr w:type="spellEnd"/>
      <w:r w:rsidRPr="004147AE">
        <w:rPr>
          <w:color w:val="000000"/>
          <w:sz w:val="27"/>
          <w:szCs w:val="27"/>
        </w:rPr>
        <w:t xml:space="preserve"> </w:t>
      </w:r>
      <w:proofErr w:type="spellStart"/>
      <w:r w:rsidRPr="004147AE">
        <w:rPr>
          <w:color w:val="000000"/>
          <w:sz w:val="27"/>
          <w:szCs w:val="27"/>
        </w:rPr>
        <w:t>үтәүгә</w:t>
      </w:r>
      <w:proofErr w:type="spellEnd"/>
      <w:r w:rsidRPr="004147AE">
        <w:rPr>
          <w:color w:val="000000"/>
          <w:sz w:val="27"/>
          <w:szCs w:val="27"/>
        </w:rPr>
        <w:t xml:space="preserve"> бюджет </w:t>
      </w:r>
      <w:proofErr w:type="spellStart"/>
      <w:r w:rsidRPr="004147AE">
        <w:rPr>
          <w:color w:val="000000"/>
          <w:sz w:val="27"/>
          <w:szCs w:val="27"/>
        </w:rPr>
        <w:t>ассигнованиеләренең</w:t>
      </w:r>
      <w:proofErr w:type="spellEnd"/>
      <w:r w:rsidRPr="004147AE">
        <w:rPr>
          <w:color w:val="000000"/>
          <w:sz w:val="27"/>
          <w:szCs w:val="27"/>
        </w:rPr>
        <w:t xml:space="preserve"> </w:t>
      </w:r>
      <w:proofErr w:type="spellStart"/>
      <w:r w:rsidRPr="004147AE">
        <w:rPr>
          <w:color w:val="000000"/>
          <w:sz w:val="27"/>
          <w:szCs w:val="27"/>
        </w:rPr>
        <w:t>гомуми</w:t>
      </w:r>
      <w:proofErr w:type="spellEnd"/>
      <w:r w:rsidRPr="004147AE">
        <w:rPr>
          <w:color w:val="000000"/>
          <w:sz w:val="27"/>
          <w:szCs w:val="27"/>
        </w:rPr>
        <w:t xml:space="preserve"> </w:t>
      </w:r>
      <w:proofErr w:type="spellStart"/>
      <w:r w:rsidRPr="004147AE">
        <w:rPr>
          <w:color w:val="000000"/>
          <w:sz w:val="27"/>
          <w:szCs w:val="27"/>
        </w:rPr>
        <w:t>күләмен</w:t>
      </w:r>
      <w:proofErr w:type="spellEnd"/>
      <w:r w:rsidRPr="004147AE">
        <w:rPr>
          <w:color w:val="000000"/>
          <w:sz w:val="27"/>
          <w:szCs w:val="27"/>
        </w:rPr>
        <w:t xml:space="preserve"> 2026 </w:t>
      </w:r>
      <w:proofErr w:type="spellStart"/>
      <w:r w:rsidRPr="004147AE">
        <w:rPr>
          <w:color w:val="000000"/>
          <w:sz w:val="27"/>
          <w:szCs w:val="27"/>
        </w:rPr>
        <w:t>елга</w:t>
      </w:r>
      <w:proofErr w:type="spellEnd"/>
      <w:r w:rsidRPr="004147AE">
        <w:rPr>
          <w:color w:val="000000"/>
          <w:sz w:val="27"/>
          <w:szCs w:val="27"/>
        </w:rPr>
        <w:t xml:space="preserve"> 141 133,6 </w:t>
      </w:r>
      <w:proofErr w:type="spellStart"/>
      <w:r w:rsidRPr="004147AE">
        <w:rPr>
          <w:color w:val="000000"/>
          <w:sz w:val="27"/>
          <w:szCs w:val="27"/>
        </w:rPr>
        <w:t>мең</w:t>
      </w:r>
      <w:proofErr w:type="spellEnd"/>
      <w:r w:rsidRPr="004147AE">
        <w:rPr>
          <w:color w:val="000000"/>
          <w:sz w:val="27"/>
          <w:szCs w:val="27"/>
        </w:rPr>
        <w:t xml:space="preserve"> </w:t>
      </w:r>
      <w:proofErr w:type="spellStart"/>
      <w:r w:rsidRPr="004147AE">
        <w:rPr>
          <w:color w:val="000000"/>
          <w:sz w:val="27"/>
          <w:szCs w:val="27"/>
        </w:rPr>
        <w:t>сум</w:t>
      </w:r>
      <w:proofErr w:type="spellEnd"/>
      <w:r w:rsidRPr="004147AE">
        <w:rPr>
          <w:color w:val="000000"/>
          <w:sz w:val="27"/>
          <w:szCs w:val="27"/>
        </w:rPr>
        <w:t xml:space="preserve">, 2027 </w:t>
      </w:r>
      <w:proofErr w:type="spellStart"/>
      <w:r w:rsidRPr="004147AE">
        <w:rPr>
          <w:color w:val="000000"/>
          <w:sz w:val="27"/>
          <w:szCs w:val="27"/>
        </w:rPr>
        <w:t>елга</w:t>
      </w:r>
      <w:proofErr w:type="spellEnd"/>
      <w:r w:rsidRPr="004147AE">
        <w:rPr>
          <w:color w:val="000000"/>
          <w:sz w:val="27"/>
          <w:szCs w:val="27"/>
        </w:rPr>
        <w:t xml:space="preserve"> 143 465,9 </w:t>
      </w:r>
      <w:proofErr w:type="spellStart"/>
      <w:r w:rsidRPr="004147AE">
        <w:rPr>
          <w:color w:val="000000"/>
          <w:sz w:val="27"/>
          <w:szCs w:val="27"/>
        </w:rPr>
        <w:t>мең</w:t>
      </w:r>
      <w:proofErr w:type="spellEnd"/>
      <w:r w:rsidRPr="004147AE">
        <w:rPr>
          <w:color w:val="000000"/>
          <w:sz w:val="27"/>
          <w:szCs w:val="27"/>
        </w:rPr>
        <w:t xml:space="preserve"> </w:t>
      </w:r>
      <w:proofErr w:type="spellStart"/>
      <w:r w:rsidRPr="004147AE">
        <w:rPr>
          <w:color w:val="000000"/>
          <w:sz w:val="27"/>
          <w:szCs w:val="27"/>
        </w:rPr>
        <w:t>сум</w:t>
      </w:r>
      <w:proofErr w:type="spellEnd"/>
      <w:r w:rsidRPr="004147AE">
        <w:rPr>
          <w:color w:val="000000"/>
          <w:sz w:val="27"/>
          <w:szCs w:val="27"/>
        </w:rPr>
        <w:t xml:space="preserve"> </w:t>
      </w:r>
      <w:proofErr w:type="spellStart"/>
      <w:r w:rsidRPr="004147AE">
        <w:rPr>
          <w:color w:val="000000"/>
          <w:sz w:val="27"/>
          <w:szCs w:val="27"/>
        </w:rPr>
        <w:t>һәм</w:t>
      </w:r>
      <w:proofErr w:type="spellEnd"/>
      <w:r w:rsidRPr="004147AE">
        <w:rPr>
          <w:color w:val="000000"/>
          <w:sz w:val="27"/>
          <w:szCs w:val="27"/>
        </w:rPr>
        <w:t xml:space="preserve"> 2028 </w:t>
      </w:r>
      <w:proofErr w:type="spellStart"/>
      <w:r w:rsidRPr="004147AE">
        <w:rPr>
          <w:color w:val="000000"/>
          <w:sz w:val="27"/>
          <w:szCs w:val="27"/>
        </w:rPr>
        <w:t>елга</w:t>
      </w:r>
      <w:proofErr w:type="spellEnd"/>
      <w:r w:rsidRPr="004147AE">
        <w:rPr>
          <w:color w:val="000000"/>
          <w:sz w:val="27"/>
          <w:szCs w:val="27"/>
        </w:rPr>
        <w:t xml:space="preserve"> 145 891,5 </w:t>
      </w:r>
      <w:proofErr w:type="spellStart"/>
      <w:r w:rsidRPr="004147AE">
        <w:rPr>
          <w:color w:val="000000"/>
          <w:sz w:val="27"/>
          <w:szCs w:val="27"/>
        </w:rPr>
        <w:t>мең</w:t>
      </w:r>
      <w:proofErr w:type="spellEnd"/>
      <w:r w:rsidRPr="004147AE">
        <w:rPr>
          <w:color w:val="000000"/>
          <w:sz w:val="27"/>
          <w:szCs w:val="27"/>
        </w:rPr>
        <w:t xml:space="preserve"> </w:t>
      </w:r>
      <w:proofErr w:type="spellStart"/>
      <w:r w:rsidRPr="004147AE">
        <w:rPr>
          <w:color w:val="000000"/>
          <w:sz w:val="27"/>
          <w:szCs w:val="27"/>
        </w:rPr>
        <w:t>сум</w:t>
      </w:r>
      <w:proofErr w:type="spellEnd"/>
      <w:r w:rsidRPr="004147AE">
        <w:rPr>
          <w:color w:val="000000"/>
          <w:sz w:val="27"/>
          <w:szCs w:val="27"/>
        </w:rPr>
        <w:t xml:space="preserve"> </w:t>
      </w:r>
      <w:proofErr w:type="spellStart"/>
      <w:r w:rsidRPr="004147AE">
        <w:rPr>
          <w:color w:val="000000"/>
          <w:sz w:val="27"/>
          <w:szCs w:val="27"/>
        </w:rPr>
        <w:t>итеп</w:t>
      </w:r>
      <w:proofErr w:type="spellEnd"/>
      <w:r w:rsidRPr="004147AE">
        <w:rPr>
          <w:color w:val="000000"/>
          <w:sz w:val="27"/>
          <w:szCs w:val="27"/>
        </w:rPr>
        <w:t xml:space="preserve"> </w:t>
      </w:r>
      <w:proofErr w:type="spellStart"/>
      <w:r w:rsidRPr="004147AE">
        <w:rPr>
          <w:color w:val="000000"/>
          <w:sz w:val="27"/>
          <w:szCs w:val="27"/>
        </w:rPr>
        <w:t>расларга</w:t>
      </w:r>
      <w:proofErr w:type="spellEnd"/>
      <w:r w:rsidRPr="004147AE">
        <w:rPr>
          <w:color w:val="000000"/>
          <w:sz w:val="27"/>
          <w:szCs w:val="27"/>
        </w:rPr>
        <w:t>.</w:t>
      </w:r>
    </w:p>
    <w:p w:rsidR="00EB2739" w:rsidRPr="004147AE" w:rsidRDefault="00EB2739" w:rsidP="00EB2739">
      <w:pPr>
        <w:ind w:firstLine="709"/>
        <w:jc w:val="both"/>
        <w:rPr>
          <w:color w:val="000000"/>
          <w:sz w:val="27"/>
          <w:szCs w:val="27"/>
        </w:rPr>
      </w:pPr>
    </w:p>
    <w:p w:rsidR="00695A15" w:rsidRPr="004147AE" w:rsidRDefault="008769FD" w:rsidP="00E43F0D">
      <w:pPr>
        <w:ind w:firstLine="709"/>
        <w:jc w:val="both"/>
        <w:rPr>
          <w:color w:val="000000"/>
          <w:sz w:val="27"/>
          <w:szCs w:val="27"/>
        </w:rPr>
      </w:pPr>
      <w:r w:rsidRPr="004147AE">
        <w:rPr>
          <w:color w:val="000000"/>
          <w:sz w:val="27"/>
          <w:szCs w:val="27"/>
          <w:lang w:val="tt-RU"/>
        </w:rPr>
        <w:t>Маддә</w:t>
      </w:r>
      <w:r w:rsidR="00695A15" w:rsidRPr="004147AE">
        <w:rPr>
          <w:color w:val="000000"/>
          <w:sz w:val="27"/>
          <w:szCs w:val="27"/>
        </w:rPr>
        <w:t xml:space="preserve"> </w:t>
      </w:r>
      <w:r w:rsidR="00AF66F8" w:rsidRPr="004147AE">
        <w:rPr>
          <w:color w:val="000000"/>
          <w:sz w:val="27"/>
          <w:szCs w:val="27"/>
        </w:rPr>
        <w:t>5</w:t>
      </w:r>
    </w:p>
    <w:p w:rsidR="00EB2739" w:rsidRPr="004147AE" w:rsidRDefault="00EB2739" w:rsidP="00EB2739">
      <w:pPr>
        <w:ind w:firstLine="709"/>
        <w:jc w:val="both"/>
        <w:rPr>
          <w:color w:val="000000"/>
          <w:sz w:val="27"/>
          <w:szCs w:val="27"/>
        </w:rPr>
      </w:pPr>
      <w:proofErr w:type="spellStart"/>
      <w:r w:rsidRPr="004147AE">
        <w:rPr>
          <w:color w:val="000000"/>
          <w:sz w:val="27"/>
          <w:szCs w:val="27"/>
        </w:rPr>
        <w:t>Муниципаль</w:t>
      </w:r>
      <w:proofErr w:type="spellEnd"/>
      <w:r w:rsidRPr="004147AE">
        <w:rPr>
          <w:color w:val="000000"/>
          <w:sz w:val="27"/>
          <w:szCs w:val="27"/>
        </w:rPr>
        <w:t xml:space="preserve"> </w:t>
      </w:r>
      <w:proofErr w:type="spellStart"/>
      <w:r w:rsidRPr="004147AE">
        <w:rPr>
          <w:color w:val="000000"/>
          <w:sz w:val="27"/>
          <w:szCs w:val="27"/>
        </w:rPr>
        <w:t>преференцияне</w:t>
      </w:r>
      <w:proofErr w:type="spellEnd"/>
      <w:r w:rsidRPr="004147AE">
        <w:rPr>
          <w:color w:val="000000"/>
          <w:sz w:val="27"/>
          <w:szCs w:val="27"/>
        </w:rPr>
        <w:t xml:space="preserve"> </w:t>
      </w:r>
      <w:proofErr w:type="spellStart"/>
      <w:r w:rsidRPr="004147AE">
        <w:rPr>
          <w:color w:val="000000"/>
          <w:sz w:val="27"/>
          <w:szCs w:val="27"/>
        </w:rPr>
        <w:t>алучы</w:t>
      </w:r>
      <w:proofErr w:type="spellEnd"/>
      <w:r w:rsidRPr="004147AE">
        <w:rPr>
          <w:color w:val="000000"/>
          <w:sz w:val="27"/>
          <w:szCs w:val="27"/>
        </w:rPr>
        <w:t xml:space="preserve"> </w:t>
      </w:r>
      <w:proofErr w:type="spellStart"/>
      <w:r w:rsidRPr="004147AE">
        <w:rPr>
          <w:color w:val="000000"/>
          <w:sz w:val="27"/>
          <w:szCs w:val="27"/>
        </w:rPr>
        <w:t>оешмалар</w:t>
      </w:r>
      <w:proofErr w:type="spellEnd"/>
      <w:r w:rsidRPr="004147AE">
        <w:rPr>
          <w:color w:val="000000"/>
          <w:sz w:val="27"/>
          <w:szCs w:val="27"/>
        </w:rPr>
        <w:t xml:space="preserve"> </w:t>
      </w:r>
      <w:proofErr w:type="spellStart"/>
      <w:r w:rsidRPr="004147AE">
        <w:rPr>
          <w:color w:val="000000"/>
          <w:sz w:val="27"/>
          <w:szCs w:val="27"/>
        </w:rPr>
        <w:t>исемлеген</w:t>
      </w:r>
      <w:proofErr w:type="spellEnd"/>
      <w:r w:rsidRPr="004147AE">
        <w:rPr>
          <w:color w:val="000000"/>
          <w:sz w:val="27"/>
          <w:szCs w:val="27"/>
        </w:rPr>
        <w:t xml:space="preserve"> </w:t>
      </w:r>
      <w:proofErr w:type="spellStart"/>
      <w:r w:rsidRPr="004147AE">
        <w:rPr>
          <w:color w:val="000000"/>
          <w:sz w:val="27"/>
          <w:szCs w:val="27"/>
        </w:rPr>
        <w:t>муниципаль</w:t>
      </w:r>
      <w:proofErr w:type="spellEnd"/>
      <w:r w:rsidRPr="004147AE">
        <w:rPr>
          <w:color w:val="000000"/>
          <w:sz w:val="27"/>
          <w:szCs w:val="27"/>
        </w:rPr>
        <w:t xml:space="preserve"> </w:t>
      </w:r>
      <w:proofErr w:type="spellStart"/>
      <w:r w:rsidRPr="004147AE">
        <w:rPr>
          <w:color w:val="000000"/>
          <w:sz w:val="27"/>
          <w:szCs w:val="27"/>
        </w:rPr>
        <w:t>мөлкәтне</w:t>
      </w:r>
      <w:proofErr w:type="spellEnd"/>
      <w:r w:rsidRPr="004147AE">
        <w:rPr>
          <w:color w:val="000000"/>
          <w:sz w:val="27"/>
          <w:szCs w:val="27"/>
        </w:rPr>
        <w:t xml:space="preserve"> </w:t>
      </w:r>
      <w:proofErr w:type="spellStart"/>
      <w:r w:rsidRPr="004147AE">
        <w:rPr>
          <w:color w:val="000000"/>
          <w:sz w:val="27"/>
          <w:szCs w:val="27"/>
        </w:rPr>
        <w:t>түләүсез</w:t>
      </w:r>
      <w:proofErr w:type="spellEnd"/>
      <w:r w:rsidRPr="004147AE">
        <w:rPr>
          <w:color w:val="000000"/>
          <w:sz w:val="27"/>
          <w:szCs w:val="27"/>
        </w:rPr>
        <w:t xml:space="preserve"> </w:t>
      </w:r>
      <w:proofErr w:type="spellStart"/>
      <w:r w:rsidRPr="004147AE">
        <w:rPr>
          <w:color w:val="000000"/>
          <w:sz w:val="27"/>
          <w:szCs w:val="27"/>
        </w:rPr>
        <w:t>файдалануга</w:t>
      </w:r>
      <w:proofErr w:type="spellEnd"/>
      <w:r w:rsidRPr="004147AE">
        <w:rPr>
          <w:color w:val="000000"/>
          <w:sz w:val="27"/>
          <w:szCs w:val="27"/>
        </w:rPr>
        <w:t xml:space="preserve"> </w:t>
      </w:r>
      <w:proofErr w:type="spellStart"/>
      <w:r w:rsidRPr="004147AE">
        <w:rPr>
          <w:color w:val="000000"/>
          <w:sz w:val="27"/>
          <w:szCs w:val="27"/>
        </w:rPr>
        <w:t>тапшыру</w:t>
      </w:r>
      <w:proofErr w:type="spellEnd"/>
      <w:r w:rsidRPr="004147AE">
        <w:rPr>
          <w:color w:val="000000"/>
          <w:sz w:val="27"/>
          <w:szCs w:val="27"/>
        </w:rPr>
        <w:t xml:space="preserve"> </w:t>
      </w:r>
      <w:proofErr w:type="spellStart"/>
      <w:r w:rsidRPr="004147AE">
        <w:rPr>
          <w:color w:val="000000"/>
          <w:sz w:val="27"/>
          <w:szCs w:val="27"/>
        </w:rPr>
        <w:t>рәвешендә</w:t>
      </w:r>
      <w:proofErr w:type="spellEnd"/>
      <w:r w:rsidRPr="004147AE">
        <w:rPr>
          <w:color w:val="000000"/>
          <w:sz w:val="27"/>
          <w:szCs w:val="27"/>
        </w:rPr>
        <w:t xml:space="preserve"> </w:t>
      </w:r>
      <w:proofErr w:type="spellStart"/>
      <w:r w:rsidRPr="004147AE">
        <w:rPr>
          <w:color w:val="000000"/>
          <w:sz w:val="27"/>
          <w:szCs w:val="27"/>
        </w:rPr>
        <w:t>әлеге</w:t>
      </w:r>
      <w:proofErr w:type="spellEnd"/>
      <w:r w:rsidRPr="004147AE">
        <w:rPr>
          <w:color w:val="000000"/>
          <w:sz w:val="27"/>
          <w:szCs w:val="27"/>
        </w:rPr>
        <w:t xml:space="preserve"> </w:t>
      </w:r>
      <w:proofErr w:type="spellStart"/>
      <w:r w:rsidRPr="004147AE">
        <w:rPr>
          <w:color w:val="000000"/>
          <w:sz w:val="27"/>
          <w:szCs w:val="27"/>
        </w:rPr>
        <w:t>карарга</w:t>
      </w:r>
      <w:proofErr w:type="spellEnd"/>
      <w:r w:rsidRPr="004147AE">
        <w:rPr>
          <w:color w:val="000000"/>
          <w:sz w:val="27"/>
          <w:szCs w:val="27"/>
        </w:rPr>
        <w:t xml:space="preserve"> 9 </w:t>
      </w:r>
      <w:proofErr w:type="spellStart"/>
      <w:r w:rsidRPr="004147AE">
        <w:rPr>
          <w:color w:val="000000"/>
          <w:sz w:val="27"/>
          <w:szCs w:val="27"/>
        </w:rPr>
        <w:t>нчы</w:t>
      </w:r>
      <w:proofErr w:type="spellEnd"/>
      <w:r w:rsidRPr="004147AE">
        <w:rPr>
          <w:color w:val="000000"/>
          <w:sz w:val="27"/>
          <w:szCs w:val="27"/>
        </w:rPr>
        <w:t xml:space="preserve"> </w:t>
      </w:r>
      <w:proofErr w:type="spellStart"/>
      <w:r w:rsidRPr="004147AE">
        <w:rPr>
          <w:color w:val="000000"/>
          <w:sz w:val="27"/>
          <w:szCs w:val="27"/>
        </w:rPr>
        <w:t>кушымта</w:t>
      </w:r>
      <w:proofErr w:type="spellEnd"/>
      <w:r w:rsidRPr="004147AE">
        <w:rPr>
          <w:color w:val="000000"/>
          <w:sz w:val="27"/>
          <w:szCs w:val="27"/>
        </w:rPr>
        <w:t xml:space="preserve"> </w:t>
      </w:r>
      <w:proofErr w:type="spellStart"/>
      <w:r w:rsidRPr="004147AE">
        <w:rPr>
          <w:color w:val="000000"/>
          <w:sz w:val="27"/>
          <w:szCs w:val="27"/>
        </w:rPr>
        <w:t>нигезендә</w:t>
      </w:r>
      <w:proofErr w:type="spellEnd"/>
      <w:r w:rsidRPr="004147AE">
        <w:rPr>
          <w:color w:val="000000"/>
          <w:sz w:val="27"/>
          <w:szCs w:val="27"/>
        </w:rPr>
        <w:t xml:space="preserve"> </w:t>
      </w:r>
      <w:proofErr w:type="spellStart"/>
      <w:r w:rsidRPr="004147AE">
        <w:rPr>
          <w:color w:val="000000"/>
          <w:sz w:val="27"/>
          <w:szCs w:val="27"/>
        </w:rPr>
        <w:t>расларга</w:t>
      </w:r>
      <w:proofErr w:type="spellEnd"/>
      <w:r w:rsidRPr="004147AE">
        <w:rPr>
          <w:color w:val="000000"/>
          <w:sz w:val="27"/>
          <w:szCs w:val="27"/>
        </w:rPr>
        <w:t>.</w:t>
      </w:r>
    </w:p>
    <w:p w:rsidR="00EB2739" w:rsidRPr="004147AE" w:rsidRDefault="00EB2739" w:rsidP="00EB2739">
      <w:pPr>
        <w:ind w:firstLine="709"/>
        <w:jc w:val="both"/>
        <w:rPr>
          <w:color w:val="000000"/>
          <w:sz w:val="27"/>
          <w:szCs w:val="27"/>
        </w:rPr>
      </w:pPr>
      <w:proofErr w:type="spellStart"/>
      <w:r w:rsidRPr="004147AE">
        <w:rPr>
          <w:color w:val="000000"/>
          <w:sz w:val="27"/>
          <w:szCs w:val="27"/>
        </w:rPr>
        <w:t>Муниципаль</w:t>
      </w:r>
      <w:proofErr w:type="spellEnd"/>
      <w:r w:rsidRPr="004147AE">
        <w:rPr>
          <w:color w:val="000000"/>
          <w:sz w:val="27"/>
          <w:szCs w:val="27"/>
        </w:rPr>
        <w:t xml:space="preserve"> преференция </w:t>
      </w:r>
      <w:proofErr w:type="spellStart"/>
      <w:r w:rsidRPr="004147AE">
        <w:rPr>
          <w:color w:val="000000"/>
          <w:sz w:val="27"/>
          <w:szCs w:val="27"/>
        </w:rPr>
        <w:t>мәдәниятне</w:t>
      </w:r>
      <w:proofErr w:type="spellEnd"/>
      <w:r w:rsidRPr="004147AE">
        <w:rPr>
          <w:color w:val="000000"/>
          <w:sz w:val="27"/>
          <w:szCs w:val="27"/>
        </w:rPr>
        <w:t xml:space="preserve">, </w:t>
      </w:r>
      <w:proofErr w:type="spellStart"/>
      <w:r w:rsidRPr="004147AE">
        <w:rPr>
          <w:color w:val="000000"/>
          <w:sz w:val="27"/>
          <w:szCs w:val="27"/>
        </w:rPr>
        <w:t>сәнгатьне</w:t>
      </w:r>
      <w:proofErr w:type="spellEnd"/>
      <w:r w:rsidRPr="004147AE">
        <w:rPr>
          <w:color w:val="000000"/>
          <w:sz w:val="27"/>
          <w:szCs w:val="27"/>
        </w:rPr>
        <w:t xml:space="preserve"> </w:t>
      </w:r>
      <w:proofErr w:type="spellStart"/>
      <w:r w:rsidRPr="004147AE">
        <w:rPr>
          <w:color w:val="000000"/>
          <w:sz w:val="27"/>
          <w:szCs w:val="27"/>
        </w:rPr>
        <w:t>үстерү</w:t>
      </w:r>
      <w:proofErr w:type="spellEnd"/>
      <w:r w:rsidRPr="004147AE">
        <w:rPr>
          <w:color w:val="000000"/>
          <w:sz w:val="27"/>
          <w:szCs w:val="27"/>
        </w:rPr>
        <w:t xml:space="preserve"> </w:t>
      </w:r>
      <w:proofErr w:type="spellStart"/>
      <w:r w:rsidRPr="004147AE">
        <w:rPr>
          <w:color w:val="000000"/>
          <w:sz w:val="27"/>
          <w:szCs w:val="27"/>
        </w:rPr>
        <w:t>һәм</w:t>
      </w:r>
      <w:proofErr w:type="spellEnd"/>
      <w:r w:rsidRPr="004147AE">
        <w:rPr>
          <w:color w:val="000000"/>
          <w:sz w:val="27"/>
          <w:szCs w:val="27"/>
        </w:rPr>
        <w:t xml:space="preserve"> </w:t>
      </w:r>
      <w:proofErr w:type="spellStart"/>
      <w:r w:rsidRPr="004147AE">
        <w:rPr>
          <w:color w:val="000000"/>
          <w:sz w:val="27"/>
          <w:szCs w:val="27"/>
        </w:rPr>
        <w:t>мәдәни</w:t>
      </w:r>
      <w:proofErr w:type="spellEnd"/>
      <w:r w:rsidRPr="004147AE">
        <w:rPr>
          <w:color w:val="000000"/>
          <w:sz w:val="27"/>
          <w:szCs w:val="27"/>
        </w:rPr>
        <w:t xml:space="preserve"> </w:t>
      </w:r>
      <w:proofErr w:type="spellStart"/>
      <w:r w:rsidRPr="004147AE">
        <w:rPr>
          <w:color w:val="000000"/>
          <w:sz w:val="27"/>
          <w:szCs w:val="27"/>
        </w:rPr>
        <w:t>кыйммәтләрне</w:t>
      </w:r>
      <w:proofErr w:type="spellEnd"/>
      <w:r w:rsidRPr="004147AE">
        <w:rPr>
          <w:color w:val="000000"/>
          <w:sz w:val="27"/>
          <w:szCs w:val="27"/>
        </w:rPr>
        <w:t xml:space="preserve"> </w:t>
      </w:r>
      <w:proofErr w:type="spellStart"/>
      <w:r w:rsidRPr="004147AE">
        <w:rPr>
          <w:color w:val="000000"/>
          <w:sz w:val="27"/>
          <w:szCs w:val="27"/>
        </w:rPr>
        <w:t>саклау</w:t>
      </w:r>
      <w:proofErr w:type="spellEnd"/>
      <w:r w:rsidRPr="004147AE">
        <w:rPr>
          <w:color w:val="000000"/>
          <w:sz w:val="27"/>
          <w:szCs w:val="27"/>
        </w:rPr>
        <w:t xml:space="preserve"> </w:t>
      </w:r>
      <w:proofErr w:type="spellStart"/>
      <w:r w:rsidRPr="004147AE">
        <w:rPr>
          <w:color w:val="000000"/>
          <w:sz w:val="27"/>
          <w:szCs w:val="27"/>
        </w:rPr>
        <w:t>максатларында</w:t>
      </w:r>
      <w:proofErr w:type="spellEnd"/>
      <w:r w:rsidRPr="004147AE">
        <w:rPr>
          <w:color w:val="000000"/>
          <w:sz w:val="27"/>
          <w:szCs w:val="27"/>
        </w:rPr>
        <w:t xml:space="preserve"> </w:t>
      </w:r>
      <w:proofErr w:type="spellStart"/>
      <w:r w:rsidRPr="004147AE">
        <w:rPr>
          <w:color w:val="000000"/>
          <w:sz w:val="27"/>
          <w:szCs w:val="27"/>
        </w:rPr>
        <w:t>бирелә</w:t>
      </w:r>
      <w:proofErr w:type="spellEnd"/>
      <w:r w:rsidRPr="004147AE">
        <w:rPr>
          <w:color w:val="000000"/>
          <w:sz w:val="27"/>
          <w:szCs w:val="27"/>
        </w:rPr>
        <w:t xml:space="preserve"> </w:t>
      </w:r>
      <w:proofErr w:type="spellStart"/>
      <w:r w:rsidRPr="004147AE">
        <w:rPr>
          <w:color w:val="000000"/>
          <w:sz w:val="27"/>
          <w:szCs w:val="27"/>
        </w:rPr>
        <w:t>дип</w:t>
      </w:r>
      <w:proofErr w:type="spellEnd"/>
      <w:r w:rsidRPr="004147AE">
        <w:rPr>
          <w:color w:val="000000"/>
          <w:sz w:val="27"/>
          <w:szCs w:val="27"/>
        </w:rPr>
        <w:t xml:space="preserve"> </w:t>
      </w:r>
      <w:proofErr w:type="spellStart"/>
      <w:r w:rsidRPr="004147AE">
        <w:rPr>
          <w:color w:val="000000"/>
          <w:sz w:val="27"/>
          <w:szCs w:val="27"/>
        </w:rPr>
        <w:t>билгеләргә</w:t>
      </w:r>
      <w:proofErr w:type="spellEnd"/>
      <w:r w:rsidRPr="004147AE">
        <w:rPr>
          <w:color w:val="000000"/>
          <w:sz w:val="27"/>
          <w:szCs w:val="27"/>
        </w:rPr>
        <w:t>.</w:t>
      </w:r>
    </w:p>
    <w:p w:rsidR="008106AB" w:rsidRPr="004147AE" w:rsidRDefault="00EB2739" w:rsidP="00EB2739">
      <w:pPr>
        <w:ind w:firstLine="709"/>
        <w:jc w:val="both"/>
        <w:rPr>
          <w:color w:val="000000"/>
          <w:sz w:val="27"/>
          <w:szCs w:val="27"/>
        </w:rPr>
      </w:pPr>
      <w:proofErr w:type="spellStart"/>
      <w:r w:rsidRPr="004147AE">
        <w:rPr>
          <w:color w:val="000000"/>
          <w:sz w:val="27"/>
          <w:szCs w:val="27"/>
        </w:rPr>
        <w:t>Муниципаль</w:t>
      </w:r>
      <w:proofErr w:type="spellEnd"/>
      <w:r w:rsidRPr="004147AE">
        <w:rPr>
          <w:color w:val="000000"/>
          <w:sz w:val="27"/>
          <w:szCs w:val="27"/>
        </w:rPr>
        <w:t xml:space="preserve"> </w:t>
      </w:r>
      <w:proofErr w:type="spellStart"/>
      <w:r w:rsidRPr="004147AE">
        <w:rPr>
          <w:color w:val="000000"/>
          <w:sz w:val="27"/>
          <w:szCs w:val="27"/>
        </w:rPr>
        <w:t>преференциянең</w:t>
      </w:r>
      <w:proofErr w:type="spellEnd"/>
      <w:r w:rsidRPr="004147AE">
        <w:rPr>
          <w:color w:val="000000"/>
          <w:sz w:val="27"/>
          <w:szCs w:val="27"/>
        </w:rPr>
        <w:t xml:space="preserve"> </w:t>
      </w:r>
      <w:proofErr w:type="spellStart"/>
      <w:r w:rsidRPr="004147AE">
        <w:rPr>
          <w:color w:val="000000"/>
          <w:sz w:val="27"/>
          <w:szCs w:val="27"/>
        </w:rPr>
        <w:t>күләме</w:t>
      </w:r>
      <w:proofErr w:type="spellEnd"/>
      <w:r w:rsidRPr="004147AE">
        <w:rPr>
          <w:color w:val="000000"/>
          <w:sz w:val="27"/>
          <w:szCs w:val="27"/>
        </w:rPr>
        <w:t xml:space="preserve"> аренда </w:t>
      </w:r>
      <w:proofErr w:type="spellStart"/>
      <w:r w:rsidRPr="004147AE">
        <w:rPr>
          <w:color w:val="000000"/>
          <w:sz w:val="27"/>
          <w:szCs w:val="27"/>
        </w:rPr>
        <w:t>түләвенең</w:t>
      </w:r>
      <w:proofErr w:type="spellEnd"/>
      <w:r w:rsidRPr="004147AE">
        <w:rPr>
          <w:color w:val="000000"/>
          <w:sz w:val="27"/>
          <w:szCs w:val="27"/>
        </w:rPr>
        <w:t xml:space="preserve"> базар </w:t>
      </w:r>
      <w:proofErr w:type="spellStart"/>
      <w:r w:rsidRPr="004147AE">
        <w:rPr>
          <w:color w:val="000000"/>
          <w:sz w:val="27"/>
          <w:szCs w:val="27"/>
        </w:rPr>
        <w:t>бәясен</w:t>
      </w:r>
      <w:proofErr w:type="spellEnd"/>
      <w:r w:rsidRPr="004147AE">
        <w:rPr>
          <w:color w:val="000000"/>
          <w:sz w:val="27"/>
          <w:szCs w:val="27"/>
        </w:rPr>
        <w:t xml:space="preserve"> </w:t>
      </w:r>
      <w:proofErr w:type="spellStart"/>
      <w:r w:rsidRPr="004147AE">
        <w:rPr>
          <w:color w:val="000000"/>
          <w:sz w:val="27"/>
          <w:szCs w:val="27"/>
        </w:rPr>
        <w:t>билгеләү</w:t>
      </w:r>
      <w:proofErr w:type="spellEnd"/>
      <w:r w:rsidRPr="004147AE">
        <w:rPr>
          <w:color w:val="000000"/>
          <w:sz w:val="27"/>
          <w:szCs w:val="27"/>
        </w:rPr>
        <w:t xml:space="preserve"> </w:t>
      </w:r>
      <w:proofErr w:type="spellStart"/>
      <w:r w:rsidRPr="004147AE">
        <w:rPr>
          <w:color w:val="000000"/>
          <w:sz w:val="27"/>
          <w:szCs w:val="27"/>
        </w:rPr>
        <w:t>буенча</w:t>
      </w:r>
      <w:proofErr w:type="spellEnd"/>
      <w:r w:rsidRPr="004147AE">
        <w:rPr>
          <w:color w:val="000000"/>
          <w:sz w:val="27"/>
          <w:szCs w:val="27"/>
        </w:rPr>
        <w:t xml:space="preserve"> </w:t>
      </w:r>
      <w:proofErr w:type="spellStart"/>
      <w:r w:rsidRPr="004147AE">
        <w:rPr>
          <w:color w:val="000000"/>
          <w:sz w:val="27"/>
          <w:szCs w:val="27"/>
        </w:rPr>
        <w:t>хисап</w:t>
      </w:r>
      <w:proofErr w:type="spellEnd"/>
      <w:r w:rsidRPr="004147AE">
        <w:rPr>
          <w:color w:val="000000"/>
          <w:sz w:val="27"/>
          <w:szCs w:val="27"/>
        </w:rPr>
        <w:t xml:space="preserve"> </w:t>
      </w:r>
      <w:proofErr w:type="spellStart"/>
      <w:r w:rsidRPr="004147AE">
        <w:rPr>
          <w:color w:val="000000"/>
          <w:sz w:val="27"/>
          <w:szCs w:val="27"/>
        </w:rPr>
        <w:t>нигезендә</w:t>
      </w:r>
      <w:proofErr w:type="spellEnd"/>
      <w:r w:rsidRPr="004147AE">
        <w:rPr>
          <w:color w:val="000000"/>
          <w:sz w:val="27"/>
          <w:szCs w:val="27"/>
        </w:rPr>
        <w:t xml:space="preserve"> </w:t>
      </w:r>
      <w:proofErr w:type="spellStart"/>
      <w:r w:rsidRPr="004147AE">
        <w:rPr>
          <w:color w:val="000000"/>
          <w:sz w:val="27"/>
          <w:szCs w:val="27"/>
        </w:rPr>
        <w:t>билгеләнә</w:t>
      </w:r>
      <w:proofErr w:type="spellEnd"/>
      <w:r w:rsidRPr="004147AE">
        <w:rPr>
          <w:color w:val="000000"/>
          <w:sz w:val="27"/>
          <w:szCs w:val="27"/>
        </w:rPr>
        <w:t>.</w:t>
      </w:r>
    </w:p>
    <w:p w:rsidR="00EB2739" w:rsidRPr="004147AE" w:rsidRDefault="00EB2739" w:rsidP="00EB2739">
      <w:pPr>
        <w:ind w:firstLine="709"/>
        <w:jc w:val="both"/>
        <w:rPr>
          <w:color w:val="000000"/>
          <w:sz w:val="27"/>
          <w:szCs w:val="27"/>
        </w:rPr>
      </w:pPr>
    </w:p>
    <w:p w:rsidR="008A4D6B" w:rsidRPr="004147AE" w:rsidRDefault="008769FD" w:rsidP="00E43F0D">
      <w:pPr>
        <w:ind w:firstLine="709"/>
        <w:jc w:val="both"/>
        <w:rPr>
          <w:color w:val="000000"/>
          <w:sz w:val="27"/>
          <w:szCs w:val="27"/>
        </w:rPr>
      </w:pPr>
      <w:proofErr w:type="spellStart"/>
      <w:r w:rsidRPr="004147AE">
        <w:rPr>
          <w:color w:val="000000"/>
          <w:sz w:val="27"/>
          <w:szCs w:val="27"/>
        </w:rPr>
        <w:t>Маддә</w:t>
      </w:r>
      <w:proofErr w:type="spellEnd"/>
      <w:r w:rsidR="008A4D6B" w:rsidRPr="004147AE">
        <w:rPr>
          <w:color w:val="000000"/>
          <w:sz w:val="27"/>
          <w:szCs w:val="27"/>
        </w:rPr>
        <w:t xml:space="preserve"> </w:t>
      </w:r>
      <w:r w:rsidR="00AF66F8" w:rsidRPr="004147AE">
        <w:rPr>
          <w:color w:val="000000"/>
          <w:sz w:val="27"/>
          <w:szCs w:val="27"/>
        </w:rPr>
        <w:t>6</w:t>
      </w:r>
    </w:p>
    <w:p w:rsidR="00EB2739" w:rsidRPr="004147AE" w:rsidRDefault="00EB2739" w:rsidP="00EB2739">
      <w:pPr>
        <w:ind w:firstLine="709"/>
        <w:jc w:val="both"/>
        <w:rPr>
          <w:sz w:val="27"/>
          <w:szCs w:val="27"/>
        </w:rPr>
      </w:pPr>
      <w:proofErr w:type="spellStart"/>
      <w:r w:rsidRPr="004147AE">
        <w:rPr>
          <w:sz w:val="27"/>
          <w:szCs w:val="27"/>
        </w:rPr>
        <w:t>Муниципаль</w:t>
      </w:r>
      <w:proofErr w:type="spellEnd"/>
      <w:r w:rsidRPr="004147AE">
        <w:rPr>
          <w:sz w:val="27"/>
          <w:szCs w:val="27"/>
        </w:rPr>
        <w:t xml:space="preserve"> </w:t>
      </w:r>
      <w:proofErr w:type="spellStart"/>
      <w:r w:rsidRPr="004147AE">
        <w:rPr>
          <w:sz w:val="27"/>
          <w:szCs w:val="27"/>
        </w:rPr>
        <w:t>учреждениеләрне</w:t>
      </w:r>
      <w:proofErr w:type="spellEnd"/>
      <w:r w:rsidRPr="004147AE">
        <w:rPr>
          <w:sz w:val="27"/>
          <w:szCs w:val="27"/>
        </w:rPr>
        <w:t xml:space="preserve"> </w:t>
      </w:r>
      <w:proofErr w:type="spellStart"/>
      <w:r w:rsidRPr="004147AE">
        <w:rPr>
          <w:sz w:val="27"/>
          <w:szCs w:val="27"/>
        </w:rPr>
        <w:t>тоту</w:t>
      </w:r>
      <w:proofErr w:type="spellEnd"/>
      <w:r w:rsidRPr="004147AE">
        <w:rPr>
          <w:sz w:val="27"/>
          <w:szCs w:val="27"/>
        </w:rPr>
        <w:t xml:space="preserve"> </w:t>
      </w:r>
      <w:proofErr w:type="spellStart"/>
      <w:r w:rsidRPr="004147AE">
        <w:rPr>
          <w:sz w:val="27"/>
          <w:szCs w:val="27"/>
        </w:rPr>
        <w:t>буенча</w:t>
      </w:r>
      <w:proofErr w:type="spellEnd"/>
      <w:r w:rsidRPr="004147AE">
        <w:rPr>
          <w:sz w:val="27"/>
          <w:szCs w:val="27"/>
        </w:rPr>
        <w:t xml:space="preserve"> </w:t>
      </w:r>
      <w:proofErr w:type="spellStart"/>
      <w:r w:rsidRPr="004147AE">
        <w:rPr>
          <w:sz w:val="27"/>
          <w:szCs w:val="27"/>
        </w:rPr>
        <w:t>чыгым</w:t>
      </w:r>
      <w:proofErr w:type="spellEnd"/>
      <w:r w:rsidRPr="004147AE">
        <w:rPr>
          <w:sz w:val="27"/>
          <w:szCs w:val="27"/>
        </w:rPr>
        <w:t xml:space="preserve"> </w:t>
      </w:r>
      <w:proofErr w:type="spellStart"/>
      <w:r w:rsidRPr="004147AE">
        <w:rPr>
          <w:sz w:val="27"/>
          <w:szCs w:val="27"/>
        </w:rPr>
        <w:t>йөкләмәләрен</w:t>
      </w:r>
      <w:proofErr w:type="spellEnd"/>
      <w:r w:rsidRPr="004147AE">
        <w:rPr>
          <w:sz w:val="27"/>
          <w:szCs w:val="27"/>
        </w:rPr>
        <w:t xml:space="preserve"> </w:t>
      </w:r>
      <w:proofErr w:type="spellStart"/>
      <w:r w:rsidRPr="004147AE">
        <w:rPr>
          <w:sz w:val="27"/>
          <w:szCs w:val="27"/>
        </w:rPr>
        <w:t>финанслашуга</w:t>
      </w:r>
      <w:proofErr w:type="spellEnd"/>
      <w:r w:rsidRPr="004147AE">
        <w:rPr>
          <w:sz w:val="27"/>
          <w:szCs w:val="27"/>
        </w:rPr>
        <w:t xml:space="preserve"> </w:t>
      </w:r>
      <w:proofErr w:type="spellStart"/>
      <w:r w:rsidRPr="004147AE">
        <w:rPr>
          <w:sz w:val="27"/>
          <w:szCs w:val="27"/>
        </w:rPr>
        <w:t>Түбән</w:t>
      </w:r>
      <w:proofErr w:type="spellEnd"/>
      <w:r w:rsidRPr="004147AE">
        <w:rPr>
          <w:sz w:val="27"/>
          <w:szCs w:val="27"/>
        </w:rPr>
        <w:t xml:space="preserve"> Кама </w:t>
      </w:r>
      <w:proofErr w:type="spellStart"/>
      <w:r w:rsidRPr="004147AE">
        <w:rPr>
          <w:sz w:val="27"/>
          <w:szCs w:val="27"/>
        </w:rPr>
        <w:t>шәһәре</w:t>
      </w:r>
      <w:proofErr w:type="spellEnd"/>
      <w:r w:rsidRPr="004147AE">
        <w:rPr>
          <w:sz w:val="27"/>
          <w:szCs w:val="27"/>
        </w:rPr>
        <w:t xml:space="preserve"> </w:t>
      </w:r>
      <w:proofErr w:type="spellStart"/>
      <w:r w:rsidRPr="004147AE">
        <w:rPr>
          <w:sz w:val="27"/>
          <w:szCs w:val="27"/>
        </w:rPr>
        <w:t>бюджетыннан</w:t>
      </w:r>
      <w:proofErr w:type="spellEnd"/>
      <w:r w:rsidRPr="004147AE">
        <w:rPr>
          <w:sz w:val="27"/>
          <w:szCs w:val="27"/>
        </w:rPr>
        <w:t xml:space="preserve"> </w:t>
      </w:r>
      <w:proofErr w:type="spellStart"/>
      <w:r w:rsidRPr="004147AE">
        <w:rPr>
          <w:sz w:val="27"/>
          <w:szCs w:val="27"/>
        </w:rPr>
        <w:t>һәм</w:t>
      </w:r>
      <w:proofErr w:type="spellEnd"/>
      <w:r w:rsidRPr="004147AE">
        <w:rPr>
          <w:sz w:val="27"/>
          <w:szCs w:val="27"/>
        </w:rPr>
        <w:t xml:space="preserve"> Прости </w:t>
      </w:r>
      <w:proofErr w:type="spellStart"/>
      <w:r w:rsidRPr="004147AE">
        <w:rPr>
          <w:sz w:val="27"/>
          <w:szCs w:val="27"/>
        </w:rPr>
        <w:t>авыл</w:t>
      </w:r>
      <w:proofErr w:type="spellEnd"/>
      <w:r w:rsidRPr="004147AE">
        <w:rPr>
          <w:sz w:val="27"/>
          <w:szCs w:val="27"/>
        </w:rPr>
        <w:t xml:space="preserve"> </w:t>
      </w:r>
      <w:proofErr w:type="spellStart"/>
      <w:r w:rsidRPr="004147AE">
        <w:rPr>
          <w:sz w:val="27"/>
          <w:szCs w:val="27"/>
        </w:rPr>
        <w:t>җирлеге</w:t>
      </w:r>
      <w:proofErr w:type="spellEnd"/>
      <w:r w:rsidRPr="004147AE">
        <w:rPr>
          <w:sz w:val="27"/>
          <w:szCs w:val="27"/>
        </w:rPr>
        <w:t xml:space="preserve"> </w:t>
      </w:r>
      <w:proofErr w:type="spellStart"/>
      <w:r w:rsidRPr="004147AE">
        <w:rPr>
          <w:sz w:val="27"/>
          <w:szCs w:val="27"/>
        </w:rPr>
        <w:t>бюджетыннан</w:t>
      </w:r>
      <w:proofErr w:type="spellEnd"/>
      <w:r w:rsidRPr="004147AE">
        <w:rPr>
          <w:sz w:val="27"/>
          <w:szCs w:val="27"/>
        </w:rPr>
        <w:t xml:space="preserve"> </w:t>
      </w:r>
      <w:proofErr w:type="spellStart"/>
      <w:r w:rsidRPr="004147AE">
        <w:rPr>
          <w:sz w:val="27"/>
          <w:szCs w:val="27"/>
        </w:rPr>
        <w:t>Түбән</w:t>
      </w:r>
      <w:proofErr w:type="spellEnd"/>
      <w:r w:rsidRPr="004147AE">
        <w:rPr>
          <w:sz w:val="27"/>
          <w:szCs w:val="27"/>
        </w:rPr>
        <w:t xml:space="preserve"> Кама </w:t>
      </w:r>
      <w:proofErr w:type="spellStart"/>
      <w:r w:rsidRPr="004147AE">
        <w:rPr>
          <w:sz w:val="27"/>
          <w:szCs w:val="27"/>
        </w:rPr>
        <w:t>муниципаль</w:t>
      </w:r>
      <w:proofErr w:type="spellEnd"/>
      <w:r w:rsidRPr="004147AE">
        <w:rPr>
          <w:sz w:val="27"/>
          <w:szCs w:val="27"/>
        </w:rPr>
        <w:t xml:space="preserve"> районы </w:t>
      </w:r>
      <w:proofErr w:type="spellStart"/>
      <w:r w:rsidRPr="004147AE">
        <w:rPr>
          <w:sz w:val="27"/>
          <w:szCs w:val="27"/>
        </w:rPr>
        <w:t>бюджетына</w:t>
      </w:r>
      <w:proofErr w:type="spellEnd"/>
      <w:r w:rsidRPr="004147AE">
        <w:rPr>
          <w:sz w:val="27"/>
          <w:szCs w:val="27"/>
        </w:rPr>
        <w:t xml:space="preserve"> Россия </w:t>
      </w:r>
      <w:proofErr w:type="spellStart"/>
      <w:r w:rsidRPr="004147AE">
        <w:rPr>
          <w:sz w:val="27"/>
          <w:szCs w:val="27"/>
        </w:rPr>
        <w:t>Федерациясе</w:t>
      </w:r>
      <w:proofErr w:type="spellEnd"/>
      <w:r w:rsidRPr="004147AE">
        <w:rPr>
          <w:sz w:val="27"/>
          <w:szCs w:val="27"/>
        </w:rPr>
        <w:t xml:space="preserve"> Бюджет </w:t>
      </w:r>
      <w:proofErr w:type="spellStart"/>
      <w:r w:rsidRPr="004147AE">
        <w:rPr>
          <w:sz w:val="27"/>
          <w:szCs w:val="27"/>
        </w:rPr>
        <w:t>кодексының</w:t>
      </w:r>
      <w:proofErr w:type="spellEnd"/>
      <w:r w:rsidRPr="004147AE">
        <w:rPr>
          <w:sz w:val="27"/>
          <w:szCs w:val="27"/>
        </w:rPr>
        <w:t xml:space="preserve"> 142.3 </w:t>
      </w:r>
      <w:proofErr w:type="spellStart"/>
      <w:r w:rsidRPr="004147AE">
        <w:rPr>
          <w:sz w:val="27"/>
          <w:szCs w:val="27"/>
        </w:rPr>
        <w:t>статьясы</w:t>
      </w:r>
      <w:proofErr w:type="spellEnd"/>
      <w:r w:rsidRPr="004147AE">
        <w:rPr>
          <w:sz w:val="27"/>
          <w:szCs w:val="27"/>
        </w:rPr>
        <w:t xml:space="preserve"> </w:t>
      </w:r>
      <w:proofErr w:type="spellStart"/>
      <w:r w:rsidRPr="004147AE">
        <w:rPr>
          <w:sz w:val="27"/>
          <w:szCs w:val="27"/>
        </w:rPr>
        <w:t>нигезендә</w:t>
      </w:r>
      <w:proofErr w:type="spellEnd"/>
      <w:r w:rsidRPr="004147AE">
        <w:rPr>
          <w:sz w:val="27"/>
          <w:szCs w:val="27"/>
        </w:rPr>
        <w:t xml:space="preserve"> </w:t>
      </w:r>
      <w:proofErr w:type="spellStart"/>
      <w:r w:rsidRPr="004147AE">
        <w:rPr>
          <w:sz w:val="27"/>
          <w:szCs w:val="27"/>
        </w:rPr>
        <w:t>төзелгән</w:t>
      </w:r>
      <w:proofErr w:type="spellEnd"/>
      <w:r w:rsidRPr="004147AE">
        <w:rPr>
          <w:sz w:val="27"/>
          <w:szCs w:val="27"/>
        </w:rPr>
        <w:t xml:space="preserve"> </w:t>
      </w:r>
      <w:proofErr w:type="spellStart"/>
      <w:r w:rsidRPr="004147AE">
        <w:rPr>
          <w:sz w:val="27"/>
          <w:szCs w:val="27"/>
        </w:rPr>
        <w:t>килешүләр</w:t>
      </w:r>
      <w:proofErr w:type="spellEnd"/>
      <w:r w:rsidRPr="004147AE">
        <w:rPr>
          <w:sz w:val="27"/>
          <w:szCs w:val="27"/>
        </w:rPr>
        <w:t xml:space="preserve"> </w:t>
      </w:r>
      <w:proofErr w:type="spellStart"/>
      <w:r w:rsidRPr="004147AE">
        <w:rPr>
          <w:sz w:val="27"/>
          <w:szCs w:val="27"/>
        </w:rPr>
        <w:t>нигезендә</w:t>
      </w:r>
      <w:proofErr w:type="spellEnd"/>
      <w:r w:rsidRPr="004147AE">
        <w:rPr>
          <w:sz w:val="27"/>
          <w:szCs w:val="27"/>
        </w:rPr>
        <w:t xml:space="preserve"> </w:t>
      </w:r>
      <w:proofErr w:type="spellStart"/>
      <w:r w:rsidRPr="004147AE">
        <w:rPr>
          <w:sz w:val="27"/>
          <w:szCs w:val="27"/>
        </w:rPr>
        <w:t>алына</w:t>
      </w:r>
      <w:proofErr w:type="spellEnd"/>
      <w:r w:rsidRPr="004147AE">
        <w:rPr>
          <w:sz w:val="27"/>
          <w:szCs w:val="27"/>
        </w:rPr>
        <w:t xml:space="preserve"> </w:t>
      </w:r>
      <w:proofErr w:type="spellStart"/>
      <w:r w:rsidRPr="004147AE">
        <w:rPr>
          <w:sz w:val="27"/>
          <w:szCs w:val="27"/>
        </w:rPr>
        <w:t>торган</w:t>
      </w:r>
      <w:proofErr w:type="spellEnd"/>
      <w:r w:rsidRPr="004147AE">
        <w:rPr>
          <w:sz w:val="27"/>
          <w:szCs w:val="27"/>
        </w:rPr>
        <w:t xml:space="preserve"> </w:t>
      </w:r>
      <w:proofErr w:type="spellStart"/>
      <w:r w:rsidRPr="004147AE">
        <w:rPr>
          <w:sz w:val="27"/>
          <w:szCs w:val="27"/>
        </w:rPr>
        <w:t>субсидияләр</w:t>
      </w:r>
      <w:proofErr w:type="spellEnd"/>
      <w:r w:rsidRPr="004147AE">
        <w:rPr>
          <w:sz w:val="27"/>
          <w:szCs w:val="27"/>
        </w:rPr>
        <w:t xml:space="preserve"> </w:t>
      </w:r>
      <w:proofErr w:type="spellStart"/>
      <w:r w:rsidRPr="004147AE">
        <w:rPr>
          <w:sz w:val="27"/>
          <w:szCs w:val="27"/>
        </w:rPr>
        <w:t>күләмен</w:t>
      </w:r>
      <w:proofErr w:type="spellEnd"/>
      <w:r w:rsidRPr="004147AE">
        <w:rPr>
          <w:sz w:val="27"/>
          <w:szCs w:val="27"/>
        </w:rPr>
        <w:t xml:space="preserve"> </w:t>
      </w:r>
      <w:proofErr w:type="spellStart"/>
      <w:r w:rsidRPr="004147AE">
        <w:rPr>
          <w:sz w:val="27"/>
          <w:szCs w:val="27"/>
        </w:rPr>
        <w:t>исәпкә</w:t>
      </w:r>
      <w:proofErr w:type="spellEnd"/>
      <w:r w:rsidRPr="004147AE">
        <w:rPr>
          <w:sz w:val="27"/>
          <w:szCs w:val="27"/>
        </w:rPr>
        <w:t xml:space="preserve"> </w:t>
      </w:r>
      <w:proofErr w:type="spellStart"/>
      <w:r w:rsidRPr="004147AE">
        <w:rPr>
          <w:sz w:val="27"/>
          <w:szCs w:val="27"/>
        </w:rPr>
        <w:t>алырга</w:t>
      </w:r>
      <w:proofErr w:type="spellEnd"/>
      <w:r w:rsidRPr="004147AE">
        <w:rPr>
          <w:sz w:val="27"/>
          <w:szCs w:val="27"/>
        </w:rPr>
        <w:t>:</w:t>
      </w:r>
    </w:p>
    <w:p w:rsidR="00EB2739" w:rsidRPr="004147AE" w:rsidRDefault="00EB2739" w:rsidP="00EB2739">
      <w:pPr>
        <w:ind w:firstLine="709"/>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2 137 150,3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EB2739" w:rsidRPr="004147AE" w:rsidRDefault="00EB2739" w:rsidP="00EB2739">
      <w:pPr>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2 222 374,2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EB2739" w:rsidRPr="004147AE" w:rsidRDefault="00EB2739" w:rsidP="00EB2739">
      <w:pPr>
        <w:ind w:firstLine="709"/>
        <w:jc w:val="both"/>
        <w:rPr>
          <w:sz w:val="27"/>
          <w:szCs w:val="27"/>
        </w:rPr>
      </w:pPr>
      <w:r w:rsidRPr="004147AE">
        <w:rPr>
          <w:sz w:val="27"/>
          <w:szCs w:val="27"/>
        </w:rPr>
        <w:t xml:space="preserve">2028 </w:t>
      </w:r>
      <w:proofErr w:type="spellStart"/>
      <w:r w:rsidRPr="004147AE">
        <w:rPr>
          <w:sz w:val="27"/>
          <w:szCs w:val="27"/>
        </w:rPr>
        <w:t>елга</w:t>
      </w:r>
      <w:proofErr w:type="spellEnd"/>
      <w:r w:rsidRPr="004147AE">
        <w:rPr>
          <w:sz w:val="27"/>
          <w:szCs w:val="27"/>
        </w:rPr>
        <w:t xml:space="preserve"> 2 316 078,5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EB2739" w:rsidRPr="004147AE" w:rsidRDefault="00EB2739" w:rsidP="00D93717">
      <w:pPr>
        <w:ind w:firstLine="709"/>
        <w:jc w:val="both"/>
        <w:rPr>
          <w:sz w:val="27"/>
          <w:szCs w:val="27"/>
        </w:rPr>
      </w:pPr>
      <w:proofErr w:type="spellStart"/>
      <w:r w:rsidRPr="004147AE">
        <w:rPr>
          <w:sz w:val="27"/>
          <w:szCs w:val="27"/>
        </w:rPr>
        <w:t>Җирле</w:t>
      </w:r>
      <w:proofErr w:type="spellEnd"/>
      <w:r w:rsidRPr="004147AE">
        <w:rPr>
          <w:sz w:val="27"/>
          <w:szCs w:val="27"/>
        </w:rPr>
        <w:t xml:space="preserve"> </w:t>
      </w:r>
      <w:proofErr w:type="spellStart"/>
      <w:r w:rsidRPr="004147AE">
        <w:rPr>
          <w:sz w:val="27"/>
          <w:szCs w:val="27"/>
        </w:rPr>
        <w:t>әһәмияттәге</w:t>
      </w:r>
      <w:proofErr w:type="spellEnd"/>
      <w:r w:rsidRPr="004147AE">
        <w:rPr>
          <w:sz w:val="27"/>
          <w:szCs w:val="27"/>
        </w:rPr>
        <w:t xml:space="preserve"> </w:t>
      </w:r>
      <w:proofErr w:type="spellStart"/>
      <w:r w:rsidRPr="004147AE">
        <w:rPr>
          <w:sz w:val="27"/>
          <w:szCs w:val="27"/>
        </w:rPr>
        <w:t>мәсьәләләрне</w:t>
      </w:r>
      <w:proofErr w:type="spellEnd"/>
      <w:r w:rsidRPr="004147AE">
        <w:rPr>
          <w:sz w:val="27"/>
          <w:szCs w:val="27"/>
        </w:rPr>
        <w:t xml:space="preserve"> </w:t>
      </w:r>
      <w:proofErr w:type="spellStart"/>
      <w:r w:rsidRPr="004147AE">
        <w:rPr>
          <w:sz w:val="27"/>
          <w:szCs w:val="27"/>
        </w:rPr>
        <w:t>хәл</w:t>
      </w:r>
      <w:proofErr w:type="spellEnd"/>
      <w:r w:rsidRPr="004147AE">
        <w:rPr>
          <w:sz w:val="27"/>
          <w:szCs w:val="27"/>
        </w:rPr>
        <w:t xml:space="preserve"> </w:t>
      </w:r>
      <w:proofErr w:type="spellStart"/>
      <w:r w:rsidRPr="004147AE">
        <w:rPr>
          <w:sz w:val="27"/>
          <w:szCs w:val="27"/>
        </w:rPr>
        <w:t>итү</w:t>
      </w:r>
      <w:proofErr w:type="spellEnd"/>
      <w:r w:rsidRPr="004147AE">
        <w:rPr>
          <w:sz w:val="27"/>
          <w:szCs w:val="27"/>
        </w:rPr>
        <w:t xml:space="preserve"> </w:t>
      </w:r>
      <w:proofErr w:type="spellStart"/>
      <w:r w:rsidRPr="004147AE">
        <w:rPr>
          <w:sz w:val="27"/>
          <w:szCs w:val="27"/>
        </w:rPr>
        <w:t>вәкаләтләрен</w:t>
      </w:r>
      <w:proofErr w:type="spellEnd"/>
      <w:r w:rsidRPr="004147AE">
        <w:rPr>
          <w:sz w:val="27"/>
          <w:szCs w:val="27"/>
        </w:rPr>
        <w:t xml:space="preserve"> </w:t>
      </w:r>
      <w:proofErr w:type="spellStart"/>
      <w:r w:rsidRPr="004147AE">
        <w:rPr>
          <w:sz w:val="27"/>
          <w:szCs w:val="27"/>
        </w:rPr>
        <w:t>гамәлгә</w:t>
      </w:r>
      <w:proofErr w:type="spellEnd"/>
      <w:r w:rsidRPr="004147AE">
        <w:rPr>
          <w:sz w:val="27"/>
          <w:szCs w:val="27"/>
        </w:rPr>
        <w:t xml:space="preserve"> </w:t>
      </w:r>
      <w:proofErr w:type="spellStart"/>
      <w:r w:rsidRPr="004147AE">
        <w:rPr>
          <w:sz w:val="27"/>
          <w:szCs w:val="27"/>
        </w:rPr>
        <w:t>ашыруга</w:t>
      </w:r>
      <w:proofErr w:type="spellEnd"/>
      <w:r w:rsidRPr="004147AE">
        <w:rPr>
          <w:sz w:val="27"/>
          <w:szCs w:val="27"/>
        </w:rPr>
        <w:t xml:space="preserve"> </w:t>
      </w:r>
      <w:proofErr w:type="spellStart"/>
      <w:r w:rsidRPr="004147AE">
        <w:rPr>
          <w:sz w:val="27"/>
          <w:szCs w:val="27"/>
        </w:rPr>
        <w:t>җирлекләр</w:t>
      </w:r>
      <w:proofErr w:type="spellEnd"/>
      <w:r w:rsidRPr="004147AE">
        <w:rPr>
          <w:sz w:val="27"/>
          <w:szCs w:val="27"/>
        </w:rPr>
        <w:t xml:space="preserve"> </w:t>
      </w:r>
      <w:proofErr w:type="spellStart"/>
      <w:r w:rsidRPr="004147AE">
        <w:rPr>
          <w:sz w:val="27"/>
          <w:szCs w:val="27"/>
        </w:rPr>
        <w:t>бюджетларына</w:t>
      </w:r>
      <w:proofErr w:type="spellEnd"/>
      <w:r w:rsidRPr="004147AE">
        <w:rPr>
          <w:sz w:val="27"/>
          <w:szCs w:val="27"/>
        </w:rPr>
        <w:t xml:space="preserve"> </w:t>
      </w:r>
      <w:proofErr w:type="spellStart"/>
      <w:r w:rsidRPr="004147AE">
        <w:rPr>
          <w:sz w:val="27"/>
          <w:szCs w:val="27"/>
        </w:rPr>
        <w:t>тапшырыла</w:t>
      </w:r>
      <w:proofErr w:type="spellEnd"/>
      <w:r w:rsidRPr="004147AE">
        <w:rPr>
          <w:sz w:val="27"/>
          <w:szCs w:val="27"/>
        </w:rPr>
        <w:t xml:space="preserve"> </w:t>
      </w:r>
      <w:proofErr w:type="spellStart"/>
      <w:r w:rsidRPr="004147AE">
        <w:rPr>
          <w:sz w:val="27"/>
          <w:szCs w:val="27"/>
        </w:rPr>
        <w:t>торган</w:t>
      </w:r>
      <w:proofErr w:type="spellEnd"/>
      <w:r w:rsidRPr="004147AE">
        <w:rPr>
          <w:sz w:val="27"/>
          <w:szCs w:val="27"/>
        </w:rPr>
        <w:t xml:space="preserve"> башка </w:t>
      </w:r>
      <w:proofErr w:type="spellStart"/>
      <w:r w:rsidRPr="004147AE">
        <w:rPr>
          <w:sz w:val="27"/>
          <w:szCs w:val="27"/>
        </w:rPr>
        <w:t>бюджетара</w:t>
      </w:r>
      <w:proofErr w:type="spellEnd"/>
      <w:r w:rsidRPr="004147AE">
        <w:rPr>
          <w:sz w:val="27"/>
          <w:szCs w:val="27"/>
        </w:rPr>
        <w:t xml:space="preserve"> </w:t>
      </w:r>
      <w:proofErr w:type="spellStart"/>
      <w:r w:rsidRPr="004147AE">
        <w:rPr>
          <w:sz w:val="27"/>
          <w:szCs w:val="27"/>
        </w:rPr>
        <w:t>трансфертлар</w:t>
      </w:r>
      <w:proofErr w:type="spellEnd"/>
      <w:r w:rsidRPr="004147AE">
        <w:rPr>
          <w:sz w:val="27"/>
          <w:szCs w:val="27"/>
        </w:rPr>
        <w:t xml:space="preserve"> </w:t>
      </w:r>
      <w:proofErr w:type="spellStart"/>
      <w:r w:rsidRPr="004147AE">
        <w:rPr>
          <w:sz w:val="27"/>
          <w:szCs w:val="27"/>
        </w:rPr>
        <w:t>күләме</w:t>
      </w:r>
      <w:proofErr w:type="spellEnd"/>
      <w:r w:rsidRPr="004147AE">
        <w:rPr>
          <w:sz w:val="27"/>
          <w:szCs w:val="27"/>
        </w:rPr>
        <w:t xml:space="preserve">, </w:t>
      </w:r>
      <w:proofErr w:type="spellStart"/>
      <w:r w:rsidRPr="004147AE">
        <w:rPr>
          <w:sz w:val="27"/>
          <w:szCs w:val="27"/>
        </w:rPr>
        <w:t>әлеге</w:t>
      </w:r>
      <w:proofErr w:type="spellEnd"/>
      <w:r w:rsidRPr="004147AE">
        <w:rPr>
          <w:sz w:val="27"/>
          <w:szCs w:val="27"/>
        </w:rPr>
        <w:t xml:space="preserve"> </w:t>
      </w:r>
      <w:proofErr w:type="spellStart"/>
      <w:r w:rsidRPr="004147AE">
        <w:rPr>
          <w:sz w:val="27"/>
          <w:szCs w:val="27"/>
        </w:rPr>
        <w:t>карарга</w:t>
      </w:r>
      <w:proofErr w:type="spellEnd"/>
      <w:r w:rsidRPr="004147AE">
        <w:rPr>
          <w:sz w:val="27"/>
          <w:szCs w:val="27"/>
        </w:rPr>
        <w:t xml:space="preserve"> 10 </w:t>
      </w:r>
      <w:proofErr w:type="spellStart"/>
      <w:r w:rsidRPr="004147AE">
        <w:rPr>
          <w:sz w:val="27"/>
          <w:szCs w:val="27"/>
        </w:rPr>
        <w:t>нчы</w:t>
      </w:r>
      <w:proofErr w:type="spellEnd"/>
      <w:r w:rsidRPr="004147AE">
        <w:rPr>
          <w:sz w:val="27"/>
          <w:szCs w:val="27"/>
        </w:rPr>
        <w:t xml:space="preserve"> </w:t>
      </w:r>
      <w:proofErr w:type="spellStart"/>
      <w:r w:rsidRPr="004147AE">
        <w:rPr>
          <w:sz w:val="27"/>
          <w:szCs w:val="27"/>
        </w:rPr>
        <w:t>кушымта</w:t>
      </w:r>
      <w:proofErr w:type="spellEnd"/>
      <w:r w:rsidRPr="004147AE">
        <w:rPr>
          <w:sz w:val="27"/>
          <w:szCs w:val="27"/>
        </w:rPr>
        <w:t xml:space="preserve"> </w:t>
      </w:r>
      <w:proofErr w:type="spellStart"/>
      <w:r w:rsidRPr="004147AE">
        <w:rPr>
          <w:sz w:val="27"/>
          <w:szCs w:val="27"/>
        </w:rPr>
        <w:t>нигезендә</w:t>
      </w:r>
      <w:proofErr w:type="spellEnd"/>
      <w:r w:rsidRPr="004147AE">
        <w:rPr>
          <w:sz w:val="27"/>
          <w:szCs w:val="27"/>
        </w:rPr>
        <w:t xml:space="preserve"> 2026 </w:t>
      </w:r>
      <w:proofErr w:type="spellStart"/>
      <w:r w:rsidRPr="004147AE">
        <w:rPr>
          <w:sz w:val="27"/>
          <w:szCs w:val="27"/>
        </w:rPr>
        <w:t>елга</w:t>
      </w:r>
      <w:proofErr w:type="spellEnd"/>
      <w:r w:rsidRPr="004147AE">
        <w:rPr>
          <w:sz w:val="27"/>
          <w:szCs w:val="27"/>
        </w:rPr>
        <w:t xml:space="preserve"> 115 460,6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 xml:space="preserve"> </w:t>
      </w:r>
      <w:proofErr w:type="spellStart"/>
      <w:r w:rsidRPr="004147AE">
        <w:rPr>
          <w:sz w:val="27"/>
          <w:szCs w:val="27"/>
        </w:rPr>
        <w:t>төзелгән</w:t>
      </w:r>
      <w:proofErr w:type="spellEnd"/>
      <w:r w:rsidRPr="004147AE">
        <w:rPr>
          <w:sz w:val="27"/>
          <w:szCs w:val="27"/>
        </w:rPr>
        <w:t xml:space="preserve"> </w:t>
      </w:r>
      <w:proofErr w:type="spellStart"/>
      <w:r w:rsidRPr="004147AE">
        <w:rPr>
          <w:sz w:val="27"/>
          <w:szCs w:val="27"/>
        </w:rPr>
        <w:t>килешүләр</w:t>
      </w:r>
      <w:proofErr w:type="spellEnd"/>
      <w:r w:rsidRPr="004147AE">
        <w:rPr>
          <w:sz w:val="27"/>
          <w:szCs w:val="27"/>
        </w:rPr>
        <w:t xml:space="preserve"> </w:t>
      </w:r>
      <w:proofErr w:type="spellStart"/>
      <w:r w:rsidRPr="004147AE">
        <w:rPr>
          <w:sz w:val="27"/>
          <w:szCs w:val="27"/>
        </w:rPr>
        <w:t>нигезендә</w:t>
      </w:r>
      <w:proofErr w:type="spellEnd"/>
      <w:r w:rsidRPr="004147AE">
        <w:rPr>
          <w:sz w:val="27"/>
          <w:szCs w:val="27"/>
        </w:rPr>
        <w:t xml:space="preserve">; 2027 </w:t>
      </w:r>
      <w:proofErr w:type="spellStart"/>
      <w:r w:rsidRPr="004147AE">
        <w:rPr>
          <w:sz w:val="27"/>
          <w:szCs w:val="27"/>
        </w:rPr>
        <w:t>елга</w:t>
      </w:r>
      <w:proofErr w:type="spellEnd"/>
      <w:r w:rsidRPr="004147AE">
        <w:rPr>
          <w:sz w:val="27"/>
          <w:szCs w:val="27"/>
        </w:rPr>
        <w:t xml:space="preserve"> 116 042,4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һәм</w:t>
      </w:r>
      <w:proofErr w:type="spellEnd"/>
      <w:r w:rsidRPr="004147AE">
        <w:rPr>
          <w:sz w:val="27"/>
          <w:szCs w:val="27"/>
        </w:rPr>
        <w:t xml:space="preserve"> 2028 </w:t>
      </w:r>
      <w:proofErr w:type="spellStart"/>
      <w:r w:rsidRPr="004147AE">
        <w:rPr>
          <w:sz w:val="27"/>
          <w:szCs w:val="27"/>
        </w:rPr>
        <w:t>елга</w:t>
      </w:r>
      <w:proofErr w:type="spellEnd"/>
      <w:r w:rsidRPr="004147AE">
        <w:rPr>
          <w:sz w:val="27"/>
          <w:szCs w:val="27"/>
        </w:rPr>
        <w:t xml:space="preserve"> 116 674,3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 xml:space="preserve"> </w:t>
      </w:r>
      <w:proofErr w:type="spellStart"/>
      <w:r w:rsidRPr="004147AE">
        <w:rPr>
          <w:sz w:val="27"/>
          <w:szCs w:val="27"/>
        </w:rPr>
        <w:t>әлеге</w:t>
      </w:r>
      <w:proofErr w:type="spellEnd"/>
      <w:r w:rsidRPr="004147AE">
        <w:rPr>
          <w:sz w:val="27"/>
          <w:szCs w:val="27"/>
        </w:rPr>
        <w:t xml:space="preserve"> </w:t>
      </w:r>
      <w:proofErr w:type="spellStart"/>
      <w:r w:rsidRPr="004147AE">
        <w:rPr>
          <w:sz w:val="27"/>
          <w:szCs w:val="27"/>
        </w:rPr>
        <w:t>Карарга</w:t>
      </w:r>
      <w:proofErr w:type="spellEnd"/>
      <w:r w:rsidRPr="004147AE">
        <w:rPr>
          <w:sz w:val="27"/>
          <w:szCs w:val="27"/>
        </w:rPr>
        <w:t xml:space="preserve"> 11 </w:t>
      </w:r>
      <w:proofErr w:type="spellStart"/>
      <w:r w:rsidRPr="004147AE">
        <w:rPr>
          <w:sz w:val="27"/>
          <w:szCs w:val="27"/>
        </w:rPr>
        <w:t>нче</w:t>
      </w:r>
      <w:proofErr w:type="spellEnd"/>
      <w:r w:rsidR="002F5E14" w:rsidRPr="004147AE">
        <w:rPr>
          <w:sz w:val="27"/>
          <w:szCs w:val="27"/>
        </w:rPr>
        <w:t xml:space="preserve"> </w:t>
      </w:r>
      <w:proofErr w:type="spellStart"/>
      <w:r w:rsidR="002F5E14" w:rsidRPr="004147AE">
        <w:rPr>
          <w:sz w:val="27"/>
          <w:szCs w:val="27"/>
        </w:rPr>
        <w:t>кушымта</w:t>
      </w:r>
      <w:proofErr w:type="spellEnd"/>
      <w:r w:rsidR="002F5E14" w:rsidRPr="004147AE">
        <w:rPr>
          <w:sz w:val="27"/>
          <w:szCs w:val="27"/>
        </w:rPr>
        <w:t xml:space="preserve"> </w:t>
      </w:r>
      <w:proofErr w:type="spellStart"/>
      <w:r w:rsidR="002F5E14" w:rsidRPr="004147AE">
        <w:rPr>
          <w:sz w:val="27"/>
          <w:szCs w:val="27"/>
        </w:rPr>
        <w:t>нигезендә</w:t>
      </w:r>
      <w:proofErr w:type="spellEnd"/>
      <w:r w:rsidR="002F5E14" w:rsidRPr="004147AE">
        <w:rPr>
          <w:sz w:val="27"/>
          <w:szCs w:val="27"/>
        </w:rPr>
        <w:t xml:space="preserve"> </w:t>
      </w:r>
      <w:proofErr w:type="spellStart"/>
      <w:r w:rsidR="002F5E14" w:rsidRPr="004147AE">
        <w:rPr>
          <w:sz w:val="27"/>
          <w:szCs w:val="27"/>
        </w:rPr>
        <w:t>исәпкә</w:t>
      </w:r>
      <w:proofErr w:type="spellEnd"/>
      <w:r w:rsidR="002F5E14" w:rsidRPr="004147AE">
        <w:rPr>
          <w:sz w:val="27"/>
          <w:szCs w:val="27"/>
        </w:rPr>
        <w:t xml:space="preserve"> </w:t>
      </w:r>
      <w:proofErr w:type="spellStart"/>
      <w:r w:rsidR="002F5E14" w:rsidRPr="004147AE">
        <w:rPr>
          <w:sz w:val="27"/>
          <w:szCs w:val="27"/>
        </w:rPr>
        <w:t>алырга</w:t>
      </w:r>
      <w:proofErr w:type="spellEnd"/>
      <w:r w:rsidRPr="004147AE">
        <w:rPr>
          <w:sz w:val="27"/>
          <w:szCs w:val="27"/>
        </w:rPr>
        <w:t>.</w:t>
      </w:r>
    </w:p>
    <w:p w:rsidR="00EB2739" w:rsidRPr="004147AE" w:rsidRDefault="00EB2739" w:rsidP="00E43F0D">
      <w:pPr>
        <w:ind w:firstLine="709"/>
        <w:jc w:val="both"/>
        <w:rPr>
          <w:color w:val="000000"/>
          <w:sz w:val="27"/>
          <w:szCs w:val="27"/>
        </w:rPr>
      </w:pPr>
      <w:r w:rsidRPr="004147AE">
        <w:rPr>
          <w:color w:val="000000"/>
          <w:sz w:val="27"/>
          <w:szCs w:val="27"/>
        </w:rPr>
        <w:t xml:space="preserve">2026 </w:t>
      </w:r>
      <w:proofErr w:type="spellStart"/>
      <w:r w:rsidRPr="004147AE">
        <w:rPr>
          <w:color w:val="000000"/>
          <w:sz w:val="27"/>
          <w:szCs w:val="27"/>
        </w:rPr>
        <w:t>елга</w:t>
      </w:r>
      <w:proofErr w:type="spellEnd"/>
      <w:r w:rsidRPr="004147AE">
        <w:rPr>
          <w:color w:val="000000"/>
          <w:sz w:val="27"/>
          <w:szCs w:val="27"/>
        </w:rPr>
        <w:t xml:space="preserve"> </w:t>
      </w:r>
      <w:proofErr w:type="spellStart"/>
      <w:r w:rsidRPr="004147AE">
        <w:rPr>
          <w:color w:val="000000"/>
          <w:sz w:val="27"/>
          <w:szCs w:val="27"/>
        </w:rPr>
        <w:t>Түбән</w:t>
      </w:r>
      <w:proofErr w:type="spellEnd"/>
      <w:r w:rsidRPr="004147AE">
        <w:rPr>
          <w:color w:val="000000"/>
          <w:sz w:val="27"/>
          <w:szCs w:val="27"/>
        </w:rPr>
        <w:t xml:space="preserve"> Кама </w:t>
      </w:r>
      <w:proofErr w:type="spellStart"/>
      <w:r w:rsidRPr="004147AE">
        <w:rPr>
          <w:color w:val="000000"/>
          <w:sz w:val="27"/>
          <w:szCs w:val="27"/>
        </w:rPr>
        <w:t>муниципаль</w:t>
      </w:r>
      <w:proofErr w:type="spellEnd"/>
      <w:r w:rsidRPr="004147AE">
        <w:rPr>
          <w:color w:val="000000"/>
          <w:sz w:val="27"/>
          <w:szCs w:val="27"/>
        </w:rPr>
        <w:t xml:space="preserve"> районы </w:t>
      </w:r>
      <w:proofErr w:type="spellStart"/>
      <w:r w:rsidRPr="004147AE">
        <w:rPr>
          <w:color w:val="000000"/>
          <w:sz w:val="27"/>
          <w:szCs w:val="27"/>
        </w:rPr>
        <w:t>бюджетына</w:t>
      </w:r>
      <w:proofErr w:type="spellEnd"/>
      <w:r w:rsidRPr="004147AE">
        <w:rPr>
          <w:color w:val="000000"/>
          <w:sz w:val="27"/>
          <w:szCs w:val="27"/>
        </w:rPr>
        <w:t xml:space="preserve"> </w:t>
      </w:r>
      <w:proofErr w:type="spellStart"/>
      <w:r w:rsidRPr="004147AE">
        <w:rPr>
          <w:color w:val="000000"/>
          <w:sz w:val="27"/>
          <w:szCs w:val="27"/>
        </w:rPr>
        <w:t>төзелгән</w:t>
      </w:r>
      <w:proofErr w:type="spellEnd"/>
      <w:r w:rsidRPr="004147AE">
        <w:rPr>
          <w:color w:val="000000"/>
          <w:sz w:val="27"/>
          <w:szCs w:val="27"/>
        </w:rPr>
        <w:t xml:space="preserve"> </w:t>
      </w:r>
      <w:proofErr w:type="spellStart"/>
      <w:r w:rsidRPr="004147AE">
        <w:rPr>
          <w:color w:val="000000"/>
          <w:sz w:val="27"/>
          <w:szCs w:val="27"/>
        </w:rPr>
        <w:t>килешүләр</w:t>
      </w:r>
      <w:proofErr w:type="spellEnd"/>
      <w:r w:rsidRPr="004147AE">
        <w:rPr>
          <w:color w:val="000000"/>
          <w:sz w:val="27"/>
          <w:szCs w:val="27"/>
        </w:rPr>
        <w:t xml:space="preserve"> </w:t>
      </w:r>
      <w:proofErr w:type="spellStart"/>
      <w:r w:rsidRPr="004147AE">
        <w:rPr>
          <w:color w:val="000000"/>
          <w:sz w:val="27"/>
          <w:szCs w:val="27"/>
        </w:rPr>
        <w:t>нигезендә</w:t>
      </w:r>
      <w:proofErr w:type="spellEnd"/>
      <w:r w:rsidRPr="004147AE">
        <w:rPr>
          <w:color w:val="000000"/>
          <w:sz w:val="27"/>
          <w:szCs w:val="27"/>
        </w:rPr>
        <w:t xml:space="preserve"> </w:t>
      </w:r>
      <w:proofErr w:type="spellStart"/>
      <w:r w:rsidRPr="004147AE">
        <w:rPr>
          <w:color w:val="000000"/>
          <w:sz w:val="27"/>
          <w:szCs w:val="27"/>
        </w:rPr>
        <w:t>тышкы</w:t>
      </w:r>
      <w:proofErr w:type="spellEnd"/>
      <w:r w:rsidRPr="004147AE">
        <w:rPr>
          <w:color w:val="000000"/>
          <w:sz w:val="27"/>
          <w:szCs w:val="27"/>
        </w:rPr>
        <w:t xml:space="preserve"> </w:t>
      </w:r>
      <w:proofErr w:type="spellStart"/>
      <w:r w:rsidRPr="004147AE">
        <w:rPr>
          <w:color w:val="000000"/>
          <w:sz w:val="27"/>
          <w:szCs w:val="27"/>
        </w:rPr>
        <w:t>муниципаль</w:t>
      </w:r>
      <w:proofErr w:type="spellEnd"/>
      <w:r w:rsidRPr="004147AE">
        <w:rPr>
          <w:color w:val="000000"/>
          <w:sz w:val="27"/>
          <w:szCs w:val="27"/>
        </w:rPr>
        <w:t xml:space="preserve"> </w:t>
      </w:r>
      <w:proofErr w:type="spellStart"/>
      <w:r w:rsidRPr="004147AE">
        <w:rPr>
          <w:color w:val="000000"/>
          <w:sz w:val="27"/>
          <w:szCs w:val="27"/>
        </w:rPr>
        <w:t>финанс</w:t>
      </w:r>
      <w:proofErr w:type="spellEnd"/>
      <w:r w:rsidRPr="004147AE">
        <w:rPr>
          <w:color w:val="000000"/>
          <w:sz w:val="27"/>
          <w:szCs w:val="27"/>
        </w:rPr>
        <w:t xml:space="preserve"> </w:t>
      </w:r>
      <w:proofErr w:type="spellStart"/>
      <w:r w:rsidRPr="004147AE">
        <w:rPr>
          <w:color w:val="000000"/>
          <w:sz w:val="27"/>
          <w:szCs w:val="27"/>
        </w:rPr>
        <w:t>контролен</w:t>
      </w:r>
      <w:proofErr w:type="spellEnd"/>
      <w:r w:rsidRPr="004147AE">
        <w:rPr>
          <w:color w:val="000000"/>
          <w:sz w:val="27"/>
          <w:szCs w:val="27"/>
        </w:rPr>
        <w:t xml:space="preserve"> </w:t>
      </w:r>
      <w:proofErr w:type="spellStart"/>
      <w:r w:rsidRPr="004147AE">
        <w:rPr>
          <w:color w:val="000000"/>
          <w:sz w:val="27"/>
          <w:szCs w:val="27"/>
        </w:rPr>
        <w:t>гамәлгә</w:t>
      </w:r>
      <w:proofErr w:type="spellEnd"/>
      <w:r w:rsidRPr="004147AE">
        <w:rPr>
          <w:color w:val="000000"/>
          <w:sz w:val="27"/>
          <w:szCs w:val="27"/>
        </w:rPr>
        <w:t xml:space="preserve"> </w:t>
      </w:r>
      <w:proofErr w:type="spellStart"/>
      <w:r w:rsidRPr="004147AE">
        <w:rPr>
          <w:color w:val="000000"/>
          <w:sz w:val="27"/>
          <w:szCs w:val="27"/>
        </w:rPr>
        <w:t>ашыру</w:t>
      </w:r>
      <w:proofErr w:type="spellEnd"/>
      <w:r w:rsidRPr="004147AE">
        <w:rPr>
          <w:color w:val="000000"/>
          <w:sz w:val="27"/>
          <w:szCs w:val="27"/>
        </w:rPr>
        <w:t xml:space="preserve"> </w:t>
      </w:r>
      <w:proofErr w:type="spellStart"/>
      <w:r w:rsidRPr="004147AE">
        <w:rPr>
          <w:color w:val="000000"/>
          <w:sz w:val="27"/>
          <w:szCs w:val="27"/>
        </w:rPr>
        <w:t>буенча</w:t>
      </w:r>
      <w:proofErr w:type="spellEnd"/>
      <w:r w:rsidRPr="004147AE">
        <w:rPr>
          <w:color w:val="000000"/>
          <w:sz w:val="27"/>
          <w:szCs w:val="27"/>
        </w:rPr>
        <w:t xml:space="preserve"> </w:t>
      </w:r>
      <w:proofErr w:type="spellStart"/>
      <w:r w:rsidRPr="004147AE">
        <w:rPr>
          <w:color w:val="000000"/>
          <w:sz w:val="27"/>
          <w:szCs w:val="27"/>
        </w:rPr>
        <w:t>тапшырылган</w:t>
      </w:r>
      <w:proofErr w:type="spellEnd"/>
      <w:r w:rsidRPr="004147AE">
        <w:rPr>
          <w:color w:val="000000"/>
          <w:sz w:val="27"/>
          <w:szCs w:val="27"/>
        </w:rPr>
        <w:t xml:space="preserve"> </w:t>
      </w:r>
      <w:proofErr w:type="spellStart"/>
      <w:r w:rsidRPr="004147AE">
        <w:rPr>
          <w:color w:val="000000"/>
          <w:sz w:val="27"/>
          <w:szCs w:val="27"/>
        </w:rPr>
        <w:t>вәкаләтләргә</w:t>
      </w:r>
      <w:proofErr w:type="spellEnd"/>
      <w:r w:rsidRPr="004147AE">
        <w:rPr>
          <w:color w:val="000000"/>
          <w:sz w:val="27"/>
          <w:szCs w:val="27"/>
        </w:rPr>
        <w:t xml:space="preserve"> </w:t>
      </w:r>
      <w:proofErr w:type="spellStart"/>
      <w:r w:rsidRPr="004147AE">
        <w:rPr>
          <w:color w:val="000000"/>
          <w:sz w:val="27"/>
          <w:szCs w:val="27"/>
        </w:rPr>
        <w:t>җирлекләр</w:t>
      </w:r>
      <w:proofErr w:type="spellEnd"/>
      <w:r w:rsidRPr="004147AE">
        <w:rPr>
          <w:color w:val="000000"/>
          <w:sz w:val="27"/>
          <w:szCs w:val="27"/>
        </w:rPr>
        <w:t xml:space="preserve"> </w:t>
      </w:r>
      <w:proofErr w:type="spellStart"/>
      <w:r w:rsidRPr="004147AE">
        <w:rPr>
          <w:color w:val="000000"/>
          <w:sz w:val="27"/>
          <w:szCs w:val="27"/>
        </w:rPr>
        <w:t>бюджетларыннан</w:t>
      </w:r>
      <w:proofErr w:type="spellEnd"/>
      <w:r w:rsidRPr="004147AE">
        <w:rPr>
          <w:color w:val="000000"/>
          <w:sz w:val="27"/>
          <w:szCs w:val="27"/>
        </w:rPr>
        <w:t xml:space="preserve"> </w:t>
      </w:r>
      <w:proofErr w:type="spellStart"/>
      <w:r w:rsidRPr="004147AE">
        <w:rPr>
          <w:color w:val="000000"/>
          <w:sz w:val="27"/>
          <w:szCs w:val="27"/>
        </w:rPr>
        <w:t>алына</w:t>
      </w:r>
      <w:proofErr w:type="spellEnd"/>
      <w:r w:rsidRPr="004147AE">
        <w:rPr>
          <w:color w:val="000000"/>
          <w:sz w:val="27"/>
          <w:szCs w:val="27"/>
        </w:rPr>
        <w:t xml:space="preserve"> </w:t>
      </w:r>
      <w:proofErr w:type="spellStart"/>
      <w:r w:rsidRPr="004147AE">
        <w:rPr>
          <w:color w:val="000000"/>
          <w:sz w:val="27"/>
          <w:szCs w:val="27"/>
        </w:rPr>
        <w:t>торган</w:t>
      </w:r>
      <w:proofErr w:type="spellEnd"/>
      <w:r w:rsidRPr="004147AE">
        <w:rPr>
          <w:color w:val="000000"/>
          <w:sz w:val="27"/>
          <w:szCs w:val="27"/>
        </w:rPr>
        <w:t xml:space="preserve"> башка </w:t>
      </w:r>
      <w:proofErr w:type="spellStart"/>
      <w:r w:rsidRPr="004147AE">
        <w:rPr>
          <w:color w:val="000000"/>
          <w:sz w:val="27"/>
          <w:szCs w:val="27"/>
        </w:rPr>
        <w:t>бюджетара</w:t>
      </w:r>
      <w:proofErr w:type="spellEnd"/>
      <w:r w:rsidRPr="004147AE">
        <w:rPr>
          <w:color w:val="000000"/>
          <w:sz w:val="27"/>
          <w:szCs w:val="27"/>
        </w:rPr>
        <w:t xml:space="preserve"> </w:t>
      </w:r>
      <w:proofErr w:type="spellStart"/>
      <w:r w:rsidRPr="004147AE">
        <w:rPr>
          <w:color w:val="000000"/>
          <w:sz w:val="27"/>
          <w:szCs w:val="27"/>
        </w:rPr>
        <w:t>трансфертлар</w:t>
      </w:r>
      <w:proofErr w:type="spellEnd"/>
      <w:r w:rsidRPr="004147AE">
        <w:rPr>
          <w:color w:val="000000"/>
          <w:sz w:val="27"/>
          <w:szCs w:val="27"/>
        </w:rPr>
        <w:t xml:space="preserve"> </w:t>
      </w:r>
      <w:proofErr w:type="spellStart"/>
      <w:r w:rsidRPr="004147AE">
        <w:rPr>
          <w:color w:val="000000"/>
          <w:sz w:val="27"/>
          <w:szCs w:val="27"/>
        </w:rPr>
        <w:lastRenderedPageBreak/>
        <w:t>күләмен</w:t>
      </w:r>
      <w:proofErr w:type="spellEnd"/>
      <w:r w:rsidRPr="004147AE">
        <w:rPr>
          <w:color w:val="000000"/>
          <w:sz w:val="27"/>
          <w:szCs w:val="27"/>
        </w:rPr>
        <w:t xml:space="preserve"> </w:t>
      </w:r>
      <w:proofErr w:type="spellStart"/>
      <w:r w:rsidRPr="004147AE">
        <w:rPr>
          <w:color w:val="000000"/>
          <w:sz w:val="27"/>
          <w:szCs w:val="27"/>
        </w:rPr>
        <w:t>әлеге</w:t>
      </w:r>
      <w:proofErr w:type="spellEnd"/>
      <w:r w:rsidRPr="004147AE">
        <w:rPr>
          <w:color w:val="000000"/>
          <w:sz w:val="27"/>
          <w:szCs w:val="27"/>
        </w:rPr>
        <w:t xml:space="preserve"> </w:t>
      </w:r>
      <w:proofErr w:type="spellStart"/>
      <w:r w:rsidRPr="004147AE">
        <w:rPr>
          <w:color w:val="000000"/>
          <w:sz w:val="27"/>
          <w:szCs w:val="27"/>
        </w:rPr>
        <w:t>карарга</w:t>
      </w:r>
      <w:proofErr w:type="spellEnd"/>
      <w:r w:rsidRPr="004147AE">
        <w:rPr>
          <w:color w:val="000000"/>
          <w:sz w:val="27"/>
          <w:szCs w:val="27"/>
        </w:rPr>
        <w:t xml:space="preserve"> 12 </w:t>
      </w:r>
      <w:proofErr w:type="spellStart"/>
      <w:r w:rsidRPr="004147AE">
        <w:rPr>
          <w:color w:val="000000"/>
          <w:sz w:val="27"/>
          <w:szCs w:val="27"/>
        </w:rPr>
        <w:t>нче</w:t>
      </w:r>
      <w:proofErr w:type="spellEnd"/>
      <w:r w:rsidRPr="004147AE">
        <w:rPr>
          <w:color w:val="000000"/>
          <w:sz w:val="27"/>
          <w:szCs w:val="27"/>
        </w:rPr>
        <w:t xml:space="preserve"> </w:t>
      </w:r>
      <w:proofErr w:type="spellStart"/>
      <w:r w:rsidRPr="004147AE">
        <w:rPr>
          <w:color w:val="000000"/>
          <w:sz w:val="27"/>
          <w:szCs w:val="27"/>
        </w:rPr>
        <w:t>кушымта</w:t>
      </w:r>
      <w:proofErr w:type="spellEnd"/>
      <w:r w:rsidRPr="004147AE">
        <w:rPr>
          <w:color w:val="000000"/>
          <w:sz w:val="27"/>
          <w:szCs w:val="27"/>
        </w:rPr>
        <w:t xml:space="preserve"> </w:t>
      </w:r>
      <w:proofErr w:type="spellStart"/>
      <w:r w:rsidRPr="004147AE">
        <w:rPr>
          <w:color w:val="000000"/>
          <w:sz w:val="27"/>
          <w:szCs w:val="27"/>
        </w:rPr>
        <w:t>нигезендә</w:t>
      </w:r>
      <w:proofErr w:type="spellEnd"/>
      <w:r w:rsidRPr="004147AE">
        <w:rPr>
          <w:color w:val="000000"/>
          <w:sz w:val="27"/>
          <w:szCs w:val="27"/>
        </w:rPr>
        <w:t xml:space="preserve"> 2027 </w:t>
      </w:r>
      <w:proofErr w:type="spellStart"/>
      <w:r w:rsidRPr="004147AE">
        <w:rPr>
          <w:color w:val="000000"/>
          <w:sz w:val="27"/>
          <w:szCs w:val="27"/>
        </w:rPr>
        <w:t>елга</w:t>
      </w:r>
      <w:proofErr w:type="spellEnd"/>
      <w:r w:rsidRPr="004147AE">
        <w:rPr>
          <w:color w:val="000000"/>
          <w:sz w:val="27"/>
          <w:szCs w:val="27"/>
        </w:rPr>
        <w:t xml:space="preserve"> 1 869,4 </w:t>
      </w:r>
      <w:proofErr w:type="spellStart"/>
      <w:r w:rsidRPr="004147AE">
        <w:rPr>
          <w:color w:val="000000"/>
          <w:sz w:val="27"/>
          <w:szCs w:val="27"/>
        </w:rPr>
        <w:t>мең</w:t>
      </w:r>
      <w:proofErr w:type="spellEnd"/>
      <w:r w:rsidRPr="004147AE">
        <w:rPr>
          <w:color w:val="000000"/>
          <w:sz w:val="27"/>
          <w:szCs w:val="27"/>
        </w:rPr>
        <w:t xml:space="preserve"> </w:t>
      </w:r>
      <w:proofErr w:type="spellStart"/>
      <w:r w:rsidRPr="004147AE">
        <w:rPr>
          <w:color w:val="000000"/>
          <w:sz w:val="27"/>
          <w:szCs w:val="27"/>
        </w:rPr>
        <w:t>сум</w:t>
      </w:r>
      <w:proofErr w:type="spellEnd"/>
      <w:r w:rsidRPr="004147AE">
        <w:rPr>
          <w:color w:val="000000"/>
          <w:sz w:val="27"/>
          <w:szCs w:val="27"/>
        </w:rPr>
        <w:t xml:space="preserve"> </w:t>
      </w:r>
      <w:proofErr w:type="spellStart"/>
      <w:r w:rsidRPr="004147AE">
        <w:rPr>
          <w:color w:val="000000"/>
          <w:sz w:val="27"/>
          <w:szCs w:val="27"/>
        </w:rPr>
        <w:t>һәм</w:t>
      </w:r>
      <w:proofErr w:type="spellEnd"/>
      <w:r w:rsidRPr="004147AE">
        <w:rPr>
          <w:color w:val="000000"/>
          <w:sz w:val="27"/>
          <w:szCs w:val="27"/>
        </w:rPr>
        <w:t xml:space="preserve"> 2028 </w:t>
      </w:r>
      <w:proofErr w:type="spellStart"/>
      <w:r w:rsidRPr="004147AE">
        <w:rPr>
          <w:color w:val="000000"/>
          <w:sz w:val="27"/>
          <w:szCs w:val="27"/>
        </w:rPr>
        <w:t>елга</w:t>
      </w:r>
      <w:proofErr w:type="spellEnd"/>
      <w:r w:rsidRPr="004147AE">
        <w:rPr>
          <w:color w:val="000000"/>
          <w:sz w:val="27"/>
          <w:szCs w:val="27"/>
        </w:rPr>
        <w:t xml:space="preserve"> 1 962,9 </w:t>
      </w:r>
      <w:proofErr w:type="spellStart"/>
      <w:r w:rsidRPr="004147AE">
        <w:rPr>
          <w:color w:val="000000"/>
          <w:sz w:val="27"/>
          <w:szCs w:val="27"/>
        </w:rPr>
        <w:t>мең</w:t>
      </w:r>
      <w:proofErr w:type="spellEnd"/>
      <w:r w:rsidRPr="004147AE">
        <w:rPr>
          <w:color w:val="000000"/>
          <w:sz w:val="27"/>
          <w:szCs w:val="27"/>
        </w:rPr>
        <w:t xml:space="preserve"> </w:t>
      </w:r>
      <w:proofErr w:type="spellStart"/>
      <w:r w:rsidRPr="004147AE">
        <w:rPr>
          <w:color w:val="000000"/>
          <w:sz w:val="27"/>
          <w:szCs w:val="27"/>
        </w:rPr>
        <w:t>сум</w:t>
      </w:r>
      <w:proofErr w:type="spellEnd"/>
      <w:r w:rsidRPr="004147AE">
        <w:rPr>
          <w:color w:val="000000"/>
          <w:sz w:val="27"/>
          <w:szCs w:val="27"/>
        </w:rPr>
        <w:t xml:space="preserve"> </w:t>
      </w:r>
      <w:proofErr w:type="spellStart"/>
      <w:r w:rsidRPr="004147AE">
        <w:rPr>
          <w:color w:val="000000"/>
          <w:sz w:val="27"/>
          <w:szCs w:val="27"/>
        </w:rPr>
        <w:t>күләмендә</w:t>
      </w:r>
      <w:proofErr w:type="spellEnd"/>
      <w:r w:rsidRPr="004147AE">
        <w:rPr>
          <w:color w:val="000000"/>
          <w:sz w:val="27"/>
          <w:szCs w:val="27"/>
        </w:rPr>
        <w:t xml:space="preserve"> </w:t>
      </w:r>
      <w:proofErr w:type="spellStart"/>
      <w:r w:rsidRPr="004147AE">
        <w:rPr>
          <w:color w:val="000000"/>
          <w:sz w:val="27"/>
          <w:szCs w:val="27"/>
        </w:rPr>
        <w:t>әлеге</w:t>
      </w:r>
      <w:proofErr w:type="spellEnd"/>
      <w:r w:rsidRPr="004147AE">
        <w:rPr>
          <w:color w:val="000000"/>
          <w:sz w:val="27"/>
          <w:szCs w:val="27"/>
        </w:rPr>
        <w:t xml:space="preserve"> </w:t>
      </w:r>
      <w:proofErr w:type="spellStart"/>
      <w:r w:rsidRPr="004147AE">
        <w:rPr>
          <w:color w:val="000000"/>
          <w:sz w:val="27"/>
          <w:szCs w:val="27"/>
        </w:rPr>
        <w:t>Карарга</w:t>
      </w:r>
      <w:proofErr w:type="spellEnd"/>
      <w:r w:rsidRPr="004147AE">
        <w:rPr>
          <w:color w:val="000000"/>
          <w:sz w:val="27"/>
          <w:szCs w:val="27"/>
        </w:rPr>
        <w:t xml:space="preserve"> 13 </w:t>
      </w:r>
      <w:proofErr w:type="spellStart"/>
      <w:r w:rsidRPr="004147AE">
        <w:rPr>
          <w:color w:val="000000"/>
          <w:sz w:val="27"/>
          <w:szCs w:val="27"/>
        </w:rPr>
        <w:t>нче</w:t>
      </w:r>
      <w:proofErr w:type="spellEnd"/>
      <w:r w:rsidRPr="004147AE">
        <w:rPr>
          <w:color w:val="000000"/>
          <w:sz w:val="27"/>
          <w:szCs w:val="27"/>
        </w:rPr>
        <w:t xml:space="preserve"> </w:t>
      </w:r>
      <w:proofErr w:type="spellStart"/>
      <w:r w:rsidRPr="004147AE">
        <w:rPr>
          <w:color w:val="000000"/>
          <w:sz w:val="27"/>
          <w:szCs w:val="27"/>
        </w:rPr>
        <w:t>кушымта</w:t>
      </w:r>
      <w:proofErr w:type="spellEnd"/>
      <w:r w:rsidRPr="004147AE">
        <w:rPr>
          <w:color w:val="000000"/>
          <w:sz w:val="27"/>
          <w:szCs w:val="27"/>
        </w:rPr>
        <w:t xml:space="preserve"> </w:t>
      </w:r>
      <w:proofErr w:type="spellStart"/>
      <w:r w:rsidRPr="004147AE">
        <w:rPr>
          <w:color w:val="000000"/>
          <w:sz w:val="27"/>
          <w:szCs w:val="27"/>
        </w:rPr>
        <w:t>нигезендә</w:t>
      </w:r>
      <w:proofErr w:type="spellEnd"/>
      <w:r w:rsidRPr="004147AE">
        <w:rPr>
          <w:color w:val="000000"/>
          <w:sz w:val="27"/>
          <w:szCs w:val="27"/>
        </w:rPr>
        <w:t xml:space="preserve"> </w:t>
      </w:r>
      <w:proofErr w:type="spellStart"/>
      <w:r w:rsidRPr="004147AE">
        <w:rPr>
          <w:color w:val="000000"/>
          <w:sz w:val="27"/>
          <w:szCs w:val="27"/>
        </w:rPr>
        <w:t>исәпкә</w:t>
      </w:r>
      <w:proofErr w:type="spellEnd"/>
      <w:r w:rsidRPr="004147AE">
        <w:rPr>
          <w:color w:val="000000"/>
          <w:sz w:val="27"/>
          <w:szCs w:val="27"/>
        </w:rPr>
        <w:t xml:space="preserve"> </w:t>
      </w:r>
      <w:proofErr w:type="spellStart"/>
      <w:r w:rsidRPr="004147AE">
        <w:rPr>
          <w:color w:val="000000"/>
          <w:sz w:val="27"/>
          <w:szCs w:val="27"/>
        </w:rPr>
        <w:t>алырга</w:t>
      </w:r>
      <w:proofErr w:type="spellEnd"/>
      <w:r w:rsidRPr="004147AE">
        <w:rPr>
          <w:color w:val="000000"/>
          <w:sz w:val="27"/>
          <w:szCs w:val="27"/>
        </w:rPr>
        <w:t>.</w:t>
      </w:r>
    </w:p>
    <w:p w:rsidR="008106AB" w:rsidRPr="004147AE" w:rsidRDefault="00D93717" w:rsidP="00E43F0D">
      <w:pPr>
        <w:ind w:firstLine="709"/>
        <w:jc w:val="both"/>
        <w:rPr>
          <w:color w:val="000000"/>
          <w:sz w:val="27"/>
          <w:szCs w:val="27"/>
        </w:rPr>
      </w:pPr>
      <w:r w:rsidRPr="004147AE">
        <w:rPr>
          <w:color w:val="000000"/>
          <w:sz w:val="27"/>
          <w:szCs w:val="27"/>
        </w:rPr>
        <w:t xml:space="preserve"> </w:t>
      </w:r>
    </w:p>
    <w:p w:rsidR="00FF3CF1" w:rsidRPr="004147AE" w:rsidRDefault="008769FD" w:rsidP="00E43F0D">
      <w:pPr>
        <w:ind w:firstLine="709"/>
        <w:jc w:val="both"/>
        <w:rPr>
          <w:color w:val="000000"/>
          <w:sz w:val="27"/>
          <w:szCs w:val="27"/>
        </w:rPr>
      </w:pPr>
      <w:proofErr w:type="spellStart"/>
      <w:r w:rsidRPr="004147AE">
        <w:rPr>
          <w:color w:val="000000"/>
          <w:sz w:val="27"/>
          <w:szCs w:val="27"/>
        </w:rPr>
        <w:t>Маддә</w:t>
      </w:r>
      <w:proofErr w:type="spellEnd"/>
      <w:r w:rsidR="00FF3CF1" w:rsidRPr="004147AE">
        <w:rPr>
          <w:color w:val="000000"/>
          <w:sz w:val="27"/>
          <w:szCs w:val="27"/>
        </w:rPr>
        <w:t xml:space="preserve"> </w:t>
      </w:r>
      <w:r w:rsidR="00AF66F8" w:rsidRPr="004147AE">
        <w:rPr>
          <w:color w:val="000000"/>
          <w:sz w:val="27"/>
          <w:szCs w:val="27"/>
        </w:rPr>
        <w:t>7</w:t>
      </w:r>
    </w:p>
    <w:p w:rsidR="00EB2739" w:rsidRPr="004147AE" w:rsidRDefault="00EB2739" w:rsidP="00EB2739">
      <w:pPr>
        <w:ind w:firstLine="709"/>
        <w:jc w:val="both"/>
        <w:rPr>
          <w:color w:val="000000"/>
          <w:sz w:val="27"/>
          <w:szCs w:val="27"/>
        </w:rPr>
      </w:pPr>
      <w:r w:rsidRPr="004147AE">
        <w:rPr>
          <w:color w:val="000000"/>
          <w:sz w:val="27"/>
          <w:szCs w:val="27"/>
        </w:rPr>
        <w:t xml:space="preserve">Татарстан </w:t>
      </w:r>
      <w:proofErr w:type="spellStart"/>
      <w:r w:rsidRPr="004147AE">
        <w:rPr>
          <w:color w:val="000000"/>
          <w:sz w:val="27"/>
          <w:szCs w:val="27"/>
        </w:rPr>
        <w:t>Республикасы</w:t>
      </w:r>
      <w:proofErr w:type="spellEnd"/>
      <w:r w:rsidRPr="004147AE">
        <w:rPr>
          <w:color w:val="000000"/>
          <w:sz w:val="27"/>
          <w:szCs w:val="27"/>
        </w:rPr>
        <w:t xml:space="preserve"> Бюджет </w:t>
      </w:r>
      <w:proofErr w:type="spellStart"/>
      <w:r w:rsidRPr="004147AE">
        <w:rPr>
          <w:color w:val="000000"/>
          <w:sz w:val="27"/>
          <w:szCs w:val="27"/>
        </w:rPr>
        <w:t>кодексының</w:t>
      </w:r>
      <w:proofErr w:type="spellEnd"/>
      <w:r w:rsidRPr="004147AE">
        <w:rPr>
          <w:color w:val="000000"/>
          <w:sz w:val="27"/>
          <w:szCs w:val="27"/>
        </w:rPr>
        <w:t xml:space="preserve"> 44.10 </w:t>
      </w:r>
      <w:proofErr w:type="spellStart"/>
      <w:r w:rsidRPr="004147AE">
        <w:rPr>
          <w:color w:val="000000"/>
          <w:sz w:val="27"/>
          <w:szCs w:val="27"/>
        </w:rPr>
        <w:t>статьясы</w:t>
      </w:r>
      <w:proofErr w:type="spellEnd"/>
      <w:r w:rsidRPr="004147AE">
        <w:rPr>
          <w:color w:val="000000"/>
          <w:sz w:val="27"/>
          <w:szCs w:val="27"/>
        </w:rPr>
        <w:t xml:space="preserve"> </w:t>
      </w:r>
      <w:proofErr w:type="spellStart"/>
      <w:r w:rsidRPr="004147AE">
        <w:rPr>
          <w:color w:val="000000"/>
          <w:sz w:val="27"/>
          <w:szCs w:val="27"/>
        </w:rPr>
        <w:t>нигезендә</w:t>
      </w:r>
      <w:proofErr w:type="spellEnd"/>
      <w:r w:rsidRPr="004147AE">
        <w:rPr>
          <w:color w:val="000000"/>
          <w:sz w:val="27"/>
          <w:szCs w:val="27"/>
        </w:rPr>
        <w:t xml:space="preserve"> </w:t>
      </w:r>
      <w:proofErr w:type="spellStart"/>
      <w:r w:rsidRPr="004147AE">
        <w:rPr>
          <w:color w:val="000000"/>
          <w:sz w:val="27"/>
          <w:szCs w:val="27"/>
        </w:rPr>
        <w:t>Түбән</w:t>
      </w:r>
      <w:proofErr w:type="spellEnd"/>
      <w:r w:rsidRPr="004147AE">
        <w:rPr>
          <w:color w:val="000000"/>
          <w:sz w:val="27"/>
          <w:szCs w:val="27"/>
        </w:rPr>
        <w:t xml:space="preserve"> Кама </w:t>
      </w:r>
      <w:proofErr w:type="spellStart"/>
      <w:r w:rsidRPr="004147AE">
        <w:rPr>
          <w:color w:val="000000"/>
          <w:sz w:val="27"/>
          <w:szCs w:val="27"/>
        </w:rPr>
        <w:t>муниципаль</w:t>
      </w:r>
      <w:proofErr w:type="spellEnd"/>
      <w:r w:rsidRPr="004147AE">
        <w:rPr>
          <w:color w:val="000000"/>
          <w:sz w:val="27"/>
          <w:szCs w:val="27"/>
        </w:rPr>
        <w:t xml:space="preserve"> районы </w:t>
      </w:r>
      <w:proofErr w:type="spellStart"/>
      <w:r w:rsidRPr="004147AE">
        <w:rPr>
          <w:color w:val="000000"/>
          <w:sz w:val="27"/>
          <w:szCs w:val="27"/>
        </w:rPr>
        <w:t>бюджетыннан</w:t>
      </w:r>
      <w:proofErr w:type="spellEnd"/>
      <w:r w:rsidRPr="004147AE">
        <w:rPr>
          <w:color w:val="000000"/>
          <w:sz w:val="27"/>
          <w:szCs w:val="27"/>
        </w:rPr>
        <w:t xml:space="preserve"> Татарстан </w:t>
      </w:r>
      <w:proofErr w:type="spellStart"/>
      <w:r w:rsidRPr="004147AE">
        <w:rPr>
          <w:color w:val="000000"/>
          <w:sz w:val="27"/>
          <w:szCs w:val="27"/>
        </w:rPr>
        <w:t>Республикасы</w:t>
      </w:r>
      <w:proofErr w:type="spellEnd"/>
      <w:r w:rsidRPr="004147AE">
        <w:rPr>
          <w:color w:val="000000"/>
          <w:sz w:val="27"/>
          <w:szCs w:val="27"/>
        </w:rPr>
        <w:t xml:space="preserve"> </w:t>
      </w:r>
      <w:proofErr w:type="spellStart"/>
      <w:r w:rsidRPr="004147AE">
        <w:rPr>
          <w:color w:val="000000"/>
          <w:sz w:val="27"/>
          <w:szCs w:val="27"/>
        </w:rPr>
        <w:t>бюджетына</w:t>
      </w:r>
      <w:proofErr w:type="spellEnd"/>
      <w:r w:rsidRPr="004147AE">
        <w:rPr>
          <w:color w:val="000000"/>
          <w:sz w:val="27"/>
          <w:szCs w:val="27"/>
        </w:rPr>
        <w:t xml:space="preserve"> </w:t>
      </w:r>
      <w:proofErr w:type="spellStart"/>
      <w:r w:rsidRPr="004147AE">
        <w:rPr>
          <w:color w:val="000000"/>
          <w:sz w:val="27"/>
          <w:szCs w:val="27"/>
        </w:rPr>
        <w:t>күчерелергә</w:t>
      </w:r>
      <w:proofErr w:type="spellEnd"/>
      <w:r w:rsidRPr="004147AE">
        <w:rPr>
          <w:color w:val="000000"/>
          <w:sz w:val="27"/>
          <w:szCs w:val="27"/>
        </w:rPr>
        <w:t xml:space="preserve"> </w:t>
      </w:r>
      <w:proofErr w:type="spellStart"/>
      <w:r w:rsidRPr="004147AE">
        <w:rPr>
          <w:color w:val="000000"/>
          <w:sz w:val="27"/>
          <w:szCs w:val="27"/>
        </w:rPr>
        <w:t>тиешле</w:t>
      </w:r>
      <w:proofErr w:type="spellEnd"/>
      <w:r w:rsidRPr="004147AE">
        <w:rPr>
          <w:color w:val="000000"/>
          <w:sz w:val="27"/>
          <w:szCs w:val="27"/>
        </w:rPr>
        <w:t xml:space="preserve"> </w:t>
      </w:r>
      <w:proofErr w:type="spellStart"/>
      <w:r w:rsidRPr="004147AE">
        <w:rPr>
          <w:color w:val="000000"/>
          <w:sz w:val="27"/>
          <w:szCs w:val="27"/>
        </w:rPr>
        <w:t>субсидияләр</w:t>
      </w:r>
      <w:proofErr w:type="spellEnd"/>
      <w:r w:rsidRPr="004147AE">
        <w:rPr>
          <w:color w:val="000000"/>
          <w:sz w:val="27"/>
          <w:szCs w:val="27"/>
        </w:rPr>
        <w:t xml:space="preserve"> </w:t>
      </w:r>
      <w:proofErr w:type="spellStart"/>
      <w:r w:rsidRPr="004147AE">
        <w:rPr>
          <w:color w:val="000000"/>
          <w:sz w:val="27"/>
          <w:szCs w:val="27"/>
        </w:rPr>
        <w:t>күләмен</w:t>
      </w:r>
      <w:proofErr w:type="spellEnd"/>
      <w:r w:rsidRPr="004147AE">
        <w:rPr>
          <w:color w:val="000000"/>
          <w:sz w:val="27"/>
          <w:szCs w:val="27"/>
        </w:rPr>
        <w:t xml:space="preserve"> </w:t>
      </w:r>
      <w:proofErr w:type="spellStart"/>
      <w:r w:rsidRPr="004147AE">
        <w:rPr>
          <w:color w:val="000000"/>
          <w:sz w:val="27"/>
          <w:szCs w:val="27"/>
        </w:rPr>
        <w:t>расларга</w:t>
      </w:r>
      <w:proofErr w:type="spellEnd"/>
      <w:r w:rsidRPr="004147AE">
        <w:rPr>
          <w:color w:val="000000"/>
          <w:sz w:val="27"/>
          <w:szCs w:val="27"/>
        </w:rPr>
        <w:t>:</w:t>
      </w:r>
    </w:p>
    <w:p w:rsidR="00EB2739" w:rsidRPr="004147AE" w:rsidRDefault="00EB2739" w:rsidP="00EB2739">
      <w:pPr>
        <w:ind w:firstLine="709"/>
        <w:jc w:val="both"/>
        <w:rPr>
          <w:color w:val="000000"/>
          <w:sz w:val="27"/>
          <w:szCs w:val="27"/>
        </w:rPr>
      </w:pPr>
      <w:r w:rsidRPr="004147AE">
        <w:rPr>
          <w:color w:val="000000"/>
          <w:sz w:val="27"/>
          <w:szCs w:val="27"/>
        </w:rPr>
        <w:t xml:space="preserve">2026 </w:t>
      </w:r>
      <w:proofErr w:type="spellStart"/>
      <w:r w:rsidRPr="004147AE">
        <w:rPr>
          <w:color w:val="000000"/>
          <w:sz w:val="27"/>
          <w:szCs w:val="27"/>
        </w:rPr>
        <w:t>елга</w:t>
      </w:r>
      <w:proofErr w:type="spellEnd"/>
      <w:r w:rsidRPr="004147AE">
        <w:rPr>
          <w:color w:val="000000"/>
          <w:sz w:val="27"/>
          <w:szCs w:val="27"/>
        </w:rPr>
        <w:t xml:space="preserve"> 1 528.4 </w:t>
      </w:r>
      <w:proofErr w:type="spellStart"/>
      <w:r w:rsidRPr="004147AE">
        <w:rPr>
          <w:color w:val="000000"/>
          <w:sz w:val="27"/>
          <w:szCs w:val="27"/>
        </w:rPr>
        <w:t>мең</w:t>
      </w:r>
      <w:proofErr w:type="spellEnd"/>
      <w:r w:rsidRPr="004147AE">
        <w:rPr>
          <w:color w:val="000000"/>
          <w:sz w:val="27"/>
          <w:szCs w:val="27"/>
        </w:rPr>
        <w:t xml:space="preserve"> </w:t>
      </w:r>
      <w:proofErr w:type="spellStart"/>
      <w:r w:rsidRPr="004147AE">
        <w:rPr>
          <w:color w:val="000000"/>
          <w:sz w:val="27"/>
          <w:szCs w:val="27"/>
        </w:rPr>
        <w:t>сум</w:t>
      </w:r>
      <w:proofErr w:type="spellEnd"/>
      <w:r w:rsidRPr="004147AE">
        <w:rPr>
          <w:color w:val="000000"/>
          <w:sz w:val="27"/>
          <w:szCs w:val="27"/>
        </w:rPr>
        <w:t xml:space="preserve"> </w:t>
      </w:r>
      <w:proofErr w:type="spellStart"/>
      <w:r w:rsidRPr="004147AE">
        <w:rPr>
          <w:color w:val="000000"/>
          <w:sz w:val="27"/>
          <w:szCs w:val="27"/>
        </w:rPr>
        <w:t>күләмендә</w:t>
      </w:r>
      <w:proofErr w:type="spellEnd"/>
      <w:r w:rsidRPr="004147AE">
        <w:rPr>
          <w:color w:val="000000"/>
          <w:sz w:val="27"/>
          <w:szCs w:val="27"/>
        </w:rPr>
        <w:t>;</w:t>
      </w:r>
    </w:p>
    <w:p w:rsidR="00EB2739" w:rsidRPr="004147AE" w:rsidRDefault="00EB2739" w:rsidP="00EB2739">
      <w:pPr>
        <w:ind w:firstLine="709"/>
        <w:jc w:val="both"/>
        <w:rPr>
          <w:color w:val="000000"/>
          <w:sz w:val="27"/>
          <w:szCs w:val="27"/>
        </w:rPr>
      </w:pPr>
      <w:r w:rsidRPr="004147AE">
        <w:rPr>
          <w:color w:val="000000"/>
          <w:sz w:val="27"/>
          <w:szCs w:val="27"/>
        </w:rPr>
        <w:t xml:space="preserve">2027 </w:t>
      </w:r>
      <w:proofErr w:type="spellStart"/>
      <w:r w:rsidRPr="004147AE">
        <w:rPr>
          <w:color w:val="000000"/>
          <w:sz w:val="27"/>
          <w:szCs w:val="27"/>
        </w:rPr>
        <w:t>елга</w:t>
      </w:r>
      <w:proofErr w:type="spellEnd"/>
      <w:r w:rsidRPr="004147AE">
        <w:rPr>
          <w:color w:val="000000"/>
          <w:sz w:val="27"/>
          <w:szCs w:val="27"/>
        </w:rPr>
        <w:t xml:space="preserve"> 0 </w:t>
      </w:r>
      <w:proofErr w:type="spellStart"/>
      <w:r w:rsidRPr="004147AE">
        <w:rPr>
          <w:color w:val="000000"/>
          <w:sz w:val="27"/>
          <w:szCs w:val="27"/>
        </w:rPr>
        <w:t>мең</w:t>
      </w:r>
      <w:proofErr w:type="spellEnd"/>
      <w:r w:rsidRPr="004147AE">
        <w:rPr>
          <w:color w:val="000000"/>
          <w:sz w:val="27"/>
          <w:szCs w:val="27"/>
        </w:rPr>
        <w:t xml:space="preserve"> </w:t>
      </w:r>
      <w:proofErr w:type="spellStart"/>
      <w:r w:rsidRPr="004147AE">
        <w:rPr>
          <w:color w:val="000000"/>
          <w:sz w:val="27"/>
          <w:szCs w:val="27"/>
        </w:rPr>
        <w:t>сум</w:t>
      </w:r>
      <w:proofErr w:type="spellEnd"/>
      <w:r w:rsidRPr="004147AE">
        <w:rPr>
          <w:color w:val="000000"/>
          <w:sz w:val="27"/>
          <w:szCs w:val="27"/>
        </w:rPr>
        <w:t xml:space="preserve"> </w:t>
      </w:r>
      <w:proofErr w:type="spellStart"/>
      <w:r w:rsidRPr="004147AE">
        <w:rPr>
          <w:color w:val="000000"/>
          <w:sz w:val="27"/>
          <w:szCs w:val="27"/>
        </w:rPr>
        <w:t>күләмендә</w:t>
      </w:r>
      <w:proofErr w:type="spellEnd"/>
      <w:r w:rsidRPr="004147AE">
        <w:rPr>
          <w:color w:val="000000"/>
          <w:sz w:val="27"/>
          <w:szCs w:val="27"/>
        </w:rPr>
        <w:t>;</w:t>
      </w:r>
    </w:p>
    <w:p w:rsidR="008106AB" w:rsidRPr="004147AE" w:rsidRDefault="00EB2739" w:rsidP="00EB2739">
      <w:pPr>
        <w:ind w:firstLine="709"/>
        <w:jc w:val="both"/>
        <w:rPr>
          <w:color w:val="000000"/>
          <w:sz w:val="27"/>
          <w:szCs w:val="27"/>
        </w:rPr>
      </w:pPr>
      <w:r w:rsidRPr="004147AE">
        <w:rPr>
          <w:color w:val="000000"/>
          <w:sz w:val="27"/>
          <w:szCs w:val="27"/>
        </w:rPr>
        <w:t xml:space="preserve">2028 </w:t>
      </w:r>
      <w:proofErr w:type="spellStart"/>
      <w:r w:rsidRPr="004147AE">
        <w:rPr>
          <w:color w:val="000000"/>
          <w:sz w:val="27"/>
          <w:szCs w:val="27"/>
        </w:rPr>
        <w:t>елга</w:t>
      </w:r>
      <w:proofErr w:type="spellEnd"/>
      <w:r w:rsidRPr="004147AE">
        <w:rPr>
          <w:color w:val="000000"/>
          <w:sz w:val="27"/>
          <w:szCs w:val="27"/>
        </w:rPr>
        <w:t xml:space="preserve"> 0 </w:t>
      </w:r>
      <w:proofErr w:type="spellStart"/>
      <w:r w:rsidRPr="004147AE">
        <w:rPr>
          <w:color w:val="000000"/>
          <w:sz w:val="27"/>
          <w:szCs w:val="27"/>
        </w:rPr>
        <w:t>мең</w:t>
      </w:r>
      <w:proofErr w:type="spellEnd"/>
      <w:r w:rsidRPr="004147AE">
        <w:rPr>
          <w:color w:val="000000"/>
          <w:sz w:val="27"/>
          <w:szCs w:val="27"/>
        </w:rPr>
        <w:t xml:space="preserve"> </w:t>
      </w:r>
      <w:proofErr w:type="spellStart"/>
      <w:r w:rsidRPr="004147AE">
        <w:rPr>
          <w:color w:val="000000"/>
          <w:sz w:val="27"/>
          <w:szCs w:val="27"/>
        </w:rPr>
        <w:t>сум</w:t>
      </w:r>
      <w:proofErr w:type="spellEnd"/>
      <w:r w:rsidRPr="004147AE">
        <w:rPr>
          <w:color w:val="000000"/>
          <w:sz w:val="27"/>
          <w:szCs w:val="27"/>
        </w:rPr>
        <w:t xml:space="preserve"> </w:t>
      </w:r>
      <w:proofErr w:type="spellStart"/>
      <w:r w:rsidRPr="004147AE">
        <w:rPr>
          <w:color w:val="000000"/>
          <w:sz w:val="27"/>
          <w:szCs w:val="27"/>
        </w:rPr>
        <w:t>күләмендә</w:t>
      </w:r>
      <w:proofErr w:type="spellEnd"/>
      <w:r w:rsidRPr="004147AE">
        <w:rPr>
          <w:color w:val="000000"/>
          <w:sz w:val="27"/>
          <w:szCs w:val="27"/>
        </w:rPr>
        <w:t>.</w:t>
      </w:r>
    </w:p>
    <w:p w:rsidR="00EB2739" w:rsidRPr="004147AE" w:rsidRDefault="00EB2739" w:rsidP="00EB2739">
      <w:pPr>
        <w:ind w:firstLine="709"/>
        <w:jc w:val="both"/>
        <w:rPr>
          <w:rStyle w:val="a6"/>
          <w:b w:val="0"/>
          <w:bCs w:val="0"/>
          <w:color w:val="000000"/>
          <w:sz w:val="27"/>
          <w:szCs w:val="27"/>
        </w:rPr>
      </w:pPr>
    </w:p>
    <w:p w:rsidR="002A3AFC" w:rsidRPr="004147AE" w:rsidRDefault="008769FD" w:rsidP="00E43F0D">
      <w:pPr>
        <w:ind w:firstLine="709"/>
        <w:jc w:val="both"/>
        <w:rPr>
          <w:rStyle w:val="a6"/>
          <w:b w:val="0"/>
          <w:bCs w:val="0"/>
          <w:color w:val="auto"/>
          <w:sz w:val="27"/>
          <w:szCs w:val="27"/>
        </w:rPr>
      </w:pPr>
      <w:proofErr w:type="spellStart"/>
      <w:r w:rsidRPr="004147AE">
        <w:rPr>
          <w:rStyle w:val="a6"/>
          <w:b w:val="0"/>
          <w:bCs w:val="0"/>
          <w:color w:val="000000"/>
          <w:sz w:val="27"/>
          <w:szCs w:val="27"/>
        </w:rPr>
        <w:t>Маддә</w:t>
      </w:r>
      <w:proofErr w:type="spellEnd"/>
      <w:r w:rsidR="002A3AFC" w:rsidRPr="004147AE">
        <w:rPr>
          <w:rStyle w:val="a6"/>
          <w:b w:val="0"/>
          <w:bCs w:val="0"/>
          <w:color w:val="000000"/>
          <w:sz w:val="27"/>
          <w:szCs w:val="27"/>
        </w:rPr>
        <w:t xml:space="preserve"> </w:t>
      </w:r>
      <w:r w:rsidR="00AF66F8" w:rsidRPr="004147AE">
        <w:rPr>
          <w:rStyle w:val="a6"/>
          <w:b w:val="0"/>
          <w:bCs w:val="0"/>
          <w:color w:val="000000"/>
          <w:sz w:val="27"/>
          <w:szCs w:val="27"/>
        </w:rPr>
        <w:t>8</w:t>
      </w:r>
    </w:p>
    <w:p w:rsidR="002F5E14" w:rsidRPr="004147AE" w:rsidRDefault="002F5E14" w:rsidP="002F5E14">
      <w:pPr>
        <w:ind w:firstLine="708"/>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w:t>
      </w:r>
      <w:proofErr w:type="spellStart"/>
      <w:r w:rsidRPr="004147AE">
        <w:rPr>
          <w:sz w:val="27"/>
          <w:szCs w:val="27"/>
        </w:rPr>
        <w:t>җирлекләрнең</w:t>
      </w:r>
      <w:proofErr w:type="spellEnd"/>
      <w:r w:rsidRPr="004147AE">
        <w:rPr>
          <w:sz w:val="27"/>
          <w:szCs w:val="27"/>
        </w:rPr>
        <w:t xml:space="preserve"> бюджет </w:t>
      </w:r>
      <w:proofErr w:type="spellStart"/>
      <w:r w:rsidRPr="004147AE">
        <w:rPr>
          <w:sz w:val="27"/>
          <w:szCs w:val="27"/>
        </w:rPr>
        <w:t>тәэмин</w:t>
      </w:r>
      <w:proofErr w:type="spellEnd"/>
      <w:r w:rsidRPr="004147AE">
        <w:rPr>
          <w:sz w:val="27"/>
          <w:szCs w:val="27"/>
        </w:rPr>
        <w:t xml:space="preserve"> </w:t>
      </w:r>
      <w:proofErr w:type="spellStart"/>
      <w:r w:rsidRPr="004147AE">
        <w:rPr>
          <w:sz w:val="27"/>
          <w:szCs w:val="27"/>
        </w:rPr>
        <w:t>ителешен</w:t>
      </w:r>
      <w:proofErr w:type="spellEnd"/>
      <w:r w:rsidRPr="004147AE">
        <w:rPr>
          <w:sz w:val="27"/>
          <w:szCs w:val="27"/>
        </w:rPr>
        <w:t xml:space="preserve"> </w:t>
      </w:r>
      <w:proofErr w:type="spellStart"/>
      <w:r w:rsidRPr="004147AE">
        <w:rPr>
          <w:sz w:val="27"/>
          <w:szCs w:val="27"/>
        </w:rPr>
        <w:t>тигезләүгә</w:t>
      </w:r>
      <w:proofErr w:type="spellEnd"/>
      <w:r w:rsidRPr="004147AE">
        <w:rPr>
          <w:sz w:val="27"/>
          <w:szCs w:val="27"/>
        </w:rPr>
        <w:t xml:space="preserve"> </w:t>
      </w:r>
      <w:proofErr w:type="spellStart"/>
      <w:r w:rsidRPr="004147AE">
        <w:rPr>
          <w:sz w:val="27"/>
          <w:szCs w:val="27"/>
        </w:rPr>
        <w:t>дотацияләрне</w:t>
      </w:r>
      <w:proofErr w:type="spellEnd"/>
      <w:r w:rsidRPr="004147AE">
        <w:rPr>
          <w:sz w:val="27"/>
          <w:szCs w:val="27"/>
        </w:rPr>
        <w:t xml:space="preserve"> </w:t>
      </w:r>
      <w:proofErr w:type="spellStart"/>
      <w:r w:rsidRPr="004147AE">
        <w:rPr>
          <w:sz w:val="27"/>
          <w:szCs w:val="27"/>
        </w:rPr>
        <w:t>әлеге</w:t>
      </w:r>
      <w:proofErr w:type="spellEnd"/>
      <w:r w:rsidRPr="004147AE">
        <w:rPr>
          <w:sz w:val="27"/>
          <w:szCs w:val="27"/>
        </w:rPr>
        <w:t xml:space="preserve"> Кара</w:t>
      </w:r>
      <w:r w:rsidRPr="004147AE">
        <w:rPr>
          <w:sz w:val="27"/>
          <w:szCs w:val="27"/>
          <w:lang w:val="tt-RU"/>
        </w:rPr>
        <w:t>р</w:t>
      </w:r>
      <w:r w:rsidRPr="004147AE">
        <w:rPr>
          <w:sz w:val="27"/>
          <w:szCs w:val="27"/>
        </w:rPr>
        <w:t xml:space="preserve">га 14 </w:t>
      </w:r>
      <w:proofErr w:type="spellStart"/>
      <w:r w:rsidRPr="004147AE">
        <w:rPr>
          <w:sz w:val="27"/>
          <w:szCs w:val="27"/>
        </w:rPr>
        <w:t>нче</w:t>
      </w:r>
      <w:proofErr w:type="spellEnd"/>
      <w:r w:rsidRPr="004147AE">
        <w:rPr>
          <w:sz w:val="27"/>
          <w:szCs w:val="27"/>
        </w:rPr>
        <w:t xml:space="preserve"> </w:t>
      </w:r>
      <w:proofErr w:type="spellStart"/>
      <w:r w:rsidRPr="004147AE">
        <w:rPr>
          <w:sz w:val="27"/>
          <w:szCs w:val="27"/>
        </w:rPr>
        <w:t>кушымта</w:t>
      </w:r>
      <w:proofErr w:type="spellEnd"/>
      <w:r w:rsidRPr="004147AE">
        <w:rPr>
          <w:sz w:val="27"/>
          <w:szCs w:val="27"/>
        </w:rPr>
        <w:t xml:space="preserve"> </w:t>
      </w:r>
      <w:proofErr w:type="spellStart"/>
      <w:r w:rsidRPr="004147AE">
        <w:rPr>
          <w:sz w:val="27"/>
          <w:szCs w:val="27"/>
        </w:rPr>
        <w:t>нигезендә</w:t>
      </w:r>
      <w:proofErr w:type="spellEnd"/>
      <w:r w:rsidRPr="004147AE">
        <w:rPr>
          <w:sz w:val="27"/>
          <w:szCs w:val="27"/>
        </w:rPr>
        <w:t xml:space="preserve"> 161 115,2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 xml:space="preserve">, 2027 </w:t>
      </w:r>
      <w:proofErr w:type="spellStart"/>
      <w:r w:rsidRPr="004147AE">
        <w:rPr>
          <w:sz w:val="27"/>
          <w:szCs w:val="27"/>
        </w:rPr>
        <w:t>елга</w:t>
      </w:r>
      <w:proofErr w:type="spellEnd"/>
      <w:r w:rsidRPr="004147AE">
        <w:rPr>
          <w:sz w:val="27"/>
          <w:szCs w:val="27"/>
        </w:rPr>
        <w:t xml:space="preserve"> 175 281,1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һәм</w:t>
      </w:r>
      <w:proofErr w:type="spellEnd"/>
      <w:r w:rsidRPr="004147AE">
        <w:rPr>
          <w:sz w:val="27"/>
          <w:szCs w:val="27"/>
        </w:rPr>
        <w:t xml:space="preserve"> 2028 </w:t>
      </w:r>
      <w:proofErr w:type="spellStart"/>
      <w:r w:rsidRPr="004147AE">
        <w:rPr>
          <w:sz w:val="27"/>
          <w:szCs w:val="27"/>
        </w:rPr>
        <w:t>елга</w:t>
      </w:r>
      <w:proofErr w:type="spellEnd"/>
      <w:r w:rsidRPr="004147AE">
        <w:rPr>
          <w:sz w:val="27"/>
          <w:szCs w:val="27"/>
        </w:rPr>
        <w:t xml:space="preserve"> </w:t>
      </w:r>
      <w:proofErr w:type="spellStart"/>
      <w:r w:rsidRPr="004147AE">
        <w:rPr>
          <w:sz w:val="27"/>
          <w:szCs w:val="27"/>
        </w:rPr>
        <w:t>әлеге</w:t>
      </w:r>
      <w:proofErr w:type="spellEnd"/>
      <w:r w:rsidRPr="004147AE">
        <w:rPr>
          <w:sz w:val="27"/>
          <w:szCs w:val="27"/>
        </w:rPr>
        <w:t xml:space="preserve"> </w:t>
      </w:r>
      <w:proofErr w:type="spellStart"/>
      <w:r w:rsidRPr="004147AE">
        <w:rPr>
          <w:sz w:val="27"/>
          <w:szCs w:val="27"/>
        </w:rPr>
        <w:t>карарга</w:t>
      </w:r>
      <w:proofErr w:type="spellEnd"/>
      <w:r w:rsidRPr="004147AE">
        <w:rPr>
          <w:sz w:val="27"/>
          <w:szCs w:val="27"/>
        </w:rPr>
        <w:t xml:space="preserve"> 15 </w:t>
      </w:r>
      <w:proofErr w:type="spellStart"/>
      <w:r w:rsidRPr="004147AE">
        <w:rPr>
          <w:sz w:val="27"/>
          <w:szCs w:val="27"/>
        </w:rPr>
        <w:t>нче</w:t>
      </w:r>
      <w:proofErr w:type="spellEnd"/>
      <w:r w:rsidRPr="004147AE">
        <w:rPr>
          <w:sz w:val="27"/>
          <w:szCs w:val="27"/>
        </w:rPr>
        <w:t xml:space="preserve"> </w:t>
      </w:r>
      <w:proofErr w:type="spellStart"/>
      <w:r w:rsidRPr="004147AE">
        <w:rPr>
          <w:sz w:val="27"/>
          <w:szCs w:val="27"/>
        </w:rPr>
        <w:t>кушымта</w:t>
      </w:r>
      <w:proofErr w:type="spellEnd"/>
      <w:r w:rsidRPr="004147AE">
        <w:rPr>
          <w:sz w:val="27"/>
          <w:szCs w:val="27"/>
        </w:rPr>
        <w:t xml:space="preserve"> </w:t>
      </w:r>
      <w:proofErr w:type="spellStart"/>
      <w:r w:rsidRPr="004147AE">
        <w:rPr>
          <w:sz w:val="27"/>
          <w:szCs w:val="27"/>
        </w:rPr>
        <w:t>нигезендә</w:t>
      </w:r>
      <w:proofErr w:type="spellEnd"/>
      <w:r w:rsidRPr="004147AE">
        <w:rPr>
          <w:sz w:val="27"/>
          <w:szCs w:val="27"/>
        </w:rPr>
        <w:t xml:space="preserve"> 187 909, 2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 xml:space="preserve"> </w:t>
      </w:r>
      <w:proofErr w:type="spellStart"/>
      <w:r w:rsidRPr="004147AE">
        <w:rPr>
          <w:sz w:val="27"/>
          <w:szCs w:val="27"/>
        </w:rPr>
        <w:t>расларга</w:t>
      </w:r>
      <w:proofErr w:type="spellEnd"/>
      <w:r w:rsidRPr="004147AE">
        <w:rPr>
          <w:sz w:val="27"/>
          <w:szCs w:val="27"/>
        </w:rPr>
        <w:t>.</w:t>
      </w:r>
    </w:p>
    <w:p w:rsidR="00E17B72" w:rsidRPr="004147AE" w:rsidRDefault="002F5E14" w:rsidP="002F5E14">
      <w:pPr>
        <w:ind w:firstLine="708"/>
        <w:jc w:val="both"/>
        <w:rPr>
          <w:sz w:val="27"/>
          <w:szCs w:val="27"/>
        </w:rPr>
      </w:pPr>
      <w:proofErr w:type="spellStart"/>
      <w:r w:rsidRPr="004147AE">
        <w:rPr>
          <w:sz w:val="27"/>
          <w:szCs w:val="27"/>
        </w:rPr>
        <w:t>Түбән</w:t>
      </w:r>
      <w:proofErr w:type="spellEnd"/>
      <w:r w:rsidRPr="004147AE">
        <w:rPr>
          <w:sz w:val="27"/>
          <w:szCs w:val="27"/>
        </w:rPr>
        <w:t xml:space="preserve"> Кама </w:t>
      </w:r>
      <w:proofErr w:type="spellStart"/>
      <w:r w:rsidRPr="004147AE">
        <w:rPr>
          <w:sz w:val="27"/>
          <w:szCs w:val="27"/>
        </w:rPr>
        <w:t>муниципаль</w:t>
      </w:r>
      <w:proofErr w:type="spellEnd"/>
      <w:r w:rsidRPr="004147AE">
        <w:rPr>
          <w:sz w:val="27"/>
          <w:szCs w:val="27"/>
        </w:rPr>
        <w:t xml:space="preserve"> районы </w:t>
      </w:r>
      <w:proofErr w:type="spellStart"/>
      <w:r w:rsidRPr="004147AE">
        <w:rPr>
          <w:sz w:val="27"/>
          <w:szCs w:val="27"/>
        </w:rPr>
        <w:t>җирлекләренә</w:t>
      </w:r>
      <w:proofErr w:type="spellEnd"/>
      <w:r w:rsidRPr="004147AE">
        <w:rPr>
          <w:sz w:val="27"/>
          <w:szCs w:val="27"/>
        </w:rPr>
        <w:t xml:space="preserve"> 2026 </w:t>
      </w:r>
      <w:proofErr w:type="spellStart"/>
      <w:r w:rsidRPr="004147AE">
        <w:rPr>
          <w:sz w:val="27"/>
          <w:szCs w:val="27"/>
        </w:rPr>
        <w:t>елга</w:t>
      </w:r>
      <w:proofErr w:type="spellEnd"/>
      <w:r w:rsidRPr="004147AE">
        <w:rPr>
          <w:sz w:val="27"/>
          <w:szCs w:val="27"/>
        </w:rPr>
        <w:t xml:space="preserve"> </w:t>
      </w:r>
      <w:proofErr w:type="spellStart"/>
      <w:r w:rsidRPr="004147AE">
        <w:rPr>
          <w:sz w:val="27"/>
          <w:szCs w:val="27"/>
        </w:rPr>
        <w:t>һәм</w:t>
      </w:r>
      <w:proofErr w:type="spellEnd"/>
      <w:r w:rsidRPr="004147AE">
        <w:rPr>
          <w:sz w:val="27"/>
          <w:szCs w:val="27"/>
        </w:rPr>
        <w:t xml:space="preserve"> 2027-2028 </w:t>
      </w:r>
      <w:proofErr w:type="spellStart"/>
      <w:r w:rsidRPr="004147AE">
        <w:rPr>
          <w:sz w:val="27"/>
          <w:szCs w:val="27"/>
        </w:rPr>
        <w:t>еллар</w:t>
      </w:r>
      <w:proofErr w:type="spellEnd"/>
      <w:r w:rsidRPr="004147AE">
        <w:rPr>
          <w:sz w:val="27"/>
          <w:szCs w:val="27"/>
        </w:rPr>
        <w:t xml:space="preserve"> план </w:t>
      </w:r>
      <w:proofErr w:type="spellStart"/>
      <w:r w:rsidRPr="004147AE">
        <w:rPr>
          <w:sz w:val="27"/>
          <w:szCs w:val="27"/>
        </w:rPr>
        <w:t>чорына</w:t>
      </w:r>
      <w:proofErr w:type="spellEnd"/>
      <w:r w:rsidRPr="004147AE">
        <w:rPr>
          <w:sz w:val="27"/>
          <w:szCs w:val="27"/>
        </w:rPr>
        <w:t xml:space="preserve"> дотация </w:t>
      </w:r>
      <w:proofErr w:type="spellStart"/>
      <w:r w:rsidRPr="004147AE">
        <w:rPr>
          <w:sz w:val="27"/>
          <w:szCs w:val="27"/>
        </w:rPr>
        <w:t>күләмен</w:t>
      </w:r>
      <w:proofErr w:type="spellEnd"/>
      <w:r w:rsidRPr="004147AE">
        <w:rPr>
          <w:sz w:val="27"/>
          <w:szCs w:val="27"/>
        </w:rPr>
        <w:t xml:space="preserve"> </w:t>
      </w:r>
      <w:proofErr w:type="spellStart"/>
      <w:r w:rsidRPr="004147AE">
        <w:rPr>
          <w:sz w:val="27"/>
          <w:szCs w:val="27"/>
        </w:rPr>
        <w:t>исәпләү</w:t>
      </w:r>
      <w:proofErr w:type="spellEnd"/>
      <w:r w:rsidRPr="004147AE">
        <w:rPr>
          <w:sz w:val="27"/>
          <w:szCs w:val="27"/>
        </w:rPr>
        <w:t xml:space="preserve"> </w:t>
      </w:r>
      <w:proofErr w:type="spellStart"/>
      <w:r w:rsidRPr="004147AE">
        <w:rPr>
          <w:sz w:val="27"/>
          <w:szCs w:val="27"/>
        </w:rPr>
        <w:t>методикасын</w:t>
      </w:r>
      <w:proofErr w:type="spellEnd"/>
      <w:r w:rsidRPr="004147AE">
        <w:rPr>
          <w:sz w:val="27"/>
          <w:szCs w:val="27"/>
        </w:rPr>
        <w:t xml:space="preserve"> </w:t>
      </w:r>
      <w:proofErr w:type="spellStart"/>
      <w:r w:rsidRPr="004147AE">
        <w:rPr>
          <w:sz w:val="27"/>
          <w:szCs w:val="27"/>
        </w:rPr>
        <w:t>әлеге</w:t>
      </w:r>
      <w:proofErr w:type="spellEnd"/>
      <w:r w:rsidRPr="004147AE">
        <w:rPr>
          <w:sz w:val="27"/>
          <w:szCs w:val="27"/>
        </w:rPr>
        <w:t xml:space="preserve"> </w:t>
      </w:r>
      <w:proofErr w:type="spellStart"/>
      <w:r w:rsidRPr="004147AE">
        <w:rPr>
          <w:sz w:val="27"/>
          <w:szCs w:val="27"/>
        </w:rPr>
        <w:t>карарга</w:t>
      </w:r>
      <w:proofErr w:type="spellEnd"/>
      <w:r w:rsidRPr="004147AE">
        <w:rPr>
          <w:sz w:val="27"/>
          <w:szCs w:val="27"/>
        </w:rPr>
        <w:t xml:space="preserve"> 16 </w:t>
      </w:r>
      <w:proofErr w:type="spellStart"/>
      <w:r w:rsidRPr="004147AE">
        <w:rPr>
          <w:sz w:val="27"/>
          <w:szCs w:val="27"/>
        </w:rPr>
        <w:t>нчы</w:t>
      </w:r>
      <w:proofErr w:type="spellEnd"/>
      <w:r w:rsidRPr="004147AE">
        <w:rPr>
          <w:sz w:val="27"/>
          <w:szCs w:val="27"/>
        </w:rPr>
        <w:t xml:space="preserve"> </w:t>
      </w:r>
      <w:proofErr w:type="spellStart"/>
      <w:r w:rsidRPr="004147AE">
        <w:rPr>
          <w:sz w:val="27"/>
          <w:szCs w:val="27"/>
        </w:rPr>
        <w:t>кушымта</w:t>
      </w:r>
      <w:proofErr w:type="spellEnd"/>
      <w:r w:rsidRPr="004147AE">
        <w:rPr>
          <w:sz w:val="27"/>
          <w:szCs w:val="27"/>
        </w:rPr>
        <w:t xml:space="preserve"> </w:t>
      </w:r>
      <w:proofErr w:type="spellStart"/>
      <w:r w:rsidRPr="004147AE">
        <w:rPr>
          <w:sz w:val="27"/>
          <w:szCs w:val="27"/>
        </w:rPr>
        <w:t>нигезендә</w:t>
      </w:r>
      <w:proofErr w:type="spellEnd"/>
      <w:r w:rsidRPr="004147AE">
        <w:rPr>
          <w:sz w:val="27"/>
          <w:szCs w:val="27"/>
        </w:rPr>
        <w:t xml:space="preserve"> </w:t>
      </w:r>
      <w:proofErr w:type="spellStart"/>
      <w:r w:rsidRPr="004147AE">
        <w:rPr>
          <w:sz w:val="27"/>
          <w:szCs w:val="27"/>
        </w:rPr>
        <w:t>расларга</w:t>
      </w:r>
      <w:proofErr w:type="spellEnd"/>
      <w:r w:rsidRPr="004147AE">
        <w:rPr>
          <w:sz w:val="27"/>
          <w:szCs w:val="27"/>
        </w:rPr>
        <w:t>.</w:t>
      </w:r>
    </w:p>
    <w:p w:rsidR="002F5E14" w:rsidRPr="004147AE" w:rsidRDefault="002F5E14" w:rsidP="002F5E14">
      <w:pPr>
        <w:rPr>
          <w:sz w:val="27"/>
          <w:szCs w:val="27"/>
        </w:rPr>
      </w:pPr>
    </w:p>
    <w:p w:rsidR="0078017C" w:rsidRPr="004147AE" w:rsidRDefault="008769FD" w:rsidP="0078017C">
      <w:pPr>
        <w:ind w:firstLine="709"/>
        <w:jc w:val="both"/>
        <w:rPr>
          <w:rStyle w:val="a6"/>
          <w:b w:val="0"/>
          <w:bCs w:val="0"/>
          <w:color w:val="auto"/>
          <w:sz w:val="27"/>
          <w:szCs w:val="27"/>
        </w:rPr>
      </w:pPr>
      <w:proofErr w:type="spellStart"/>
      <w:r w:rsidRPr="004147AE">
        <w:rPr>
          <w:rStyle w:val="a6"/>
          <w:b w:val="0"/>
          <w:bCs w:val="0"/>
          <w:color w:val="auto"/>
          <w:sz w:val="27"/>
          <w:szCs w:val="27"/>
        </w:rPr>
        <w:t>Маддә</w:t>
      </w:r>
      <w:proofErr w:type="spellEnd"/>
      <w:r w:rsidR="0078017C" w:rsidRPr="004147AE">
        <w:rPr>
          <w:rStyle w:val="a6"/>
          <w:b w:val="0"/>
          <w:bCs w:val="0"/>
          <w:color w:val="auto"/>
          <w:sz w:val="27"/>
          <w:szCs w:val="27"/>
        </w:rPr>
        <w:t xml:space="preserve"> 9</w:t>
      </w:r>
    </w:p>
    <w:p w:rsidR="00D01792" w:rsidRPr="004147AE" w:rsidRDefault="002F5E14" w:rsidP="00D01792">
      <w:pPr>
        <w:ind w:firstLine="709"/>
        <w:jc w:val="both"/>
        <w:rPr>
          <w:color w:val="000000"/>
          <w:sz w:val="27"/>
          <w:szCs w:val="27"/>
        </w:rPr>
      </w:pPr>
      <w:proofErr w:type="spellStart"/>
      <w:r w:rsidRPr="004147AE">
        <w:rPr>
          <w:color w:val="000000"/>
          <w:sz w:val="27"/>
          <w:szCs w:val="27"/>
        </w:rPr>
        <w:t>Торак</w:t>
      </w:r>
      <w:proofErr w:type="spellEnd"/>
      <w:r w:rsidRPr="004147AE">
        <w:rPr>
          <w:color w:val="000000"/>
          <w:sz w:val="27"/>
          <w:szCs w:val="27"/>
        </w:rPr>
        <w:t xml:space="preserve"> </w:t>
      </w:r>
      <w:proofErr w:type="spellStart"/>
      <w:r w:rsidRPr="004147AE">
        <w:rPr>
          <w:color w:val="000000"/>
          <w:sz w:val="27"/>
          <w:szCs w:val="27"/>
        </w:rPr>
        <w:t>пунктлар</w:t>
      </w:r>
      <w:proofErr w:type="spellEnd"/>
      <w:r w:rsidRPr="004147AE">
        <w:rPr>
          <w:color w:val="000000"/>
          <w:sz w:val="27"/>
          <w:szCs w:val="27"/>
        </w:rPr>
        <w:t xml:space="preserve"> </w:t>
      </w:r>
      <w:proofErr w:type="spellStart"/>
      <w:r w:rsidRPr="004147AE">
        <w:rPr>
          <w:color w:val="000000"/>
          <w:sz w:val="27"/>
          <w:szCs w:val="27"/>
        </w:rPr>
        <w:t>чикләреннән</w:t>
      </w:r>
      <w:proofErr w:type="spellEnd"/>
      <w:r w:rsidRPr="004147AE">
        <w:rPr>
          <w:color w:val="000000"/>
          <w:sz w:val="27"/>
          <w:szCs w:val="27"/>
        </w:rPr>
        <w:t xml:space="preserve"> </w:t>
      </w:r>
      <w:proofErr w:type="spellStart"/>
      <w:r w:rsidRPr="004147AE">
        <w:rPr>
          <w:color w:val="000000"/>
          <w:sz w:val="27"/>
          <w:szCs w:val="27"/>
        </w:rPr>
        <w:t>читтә</w:t>
      </w:r>
      <w:proofErr w:type="spellEnd"/>
      <w:r w:rsidRPr="004147AE">
        <w:rPr>
          <w:color w:val="000000"/>
          <w:sz w:val="27"/>
          <w:szCs w:val="27"/>
        </w:rPr>
        <w:t xml:space="preserve"> </w:t>
      </w:r>
      <w:proofErr w:type="spellStart"/>
      <w:r w:rsidRPr="004147AE">
        <w:rPr>
          <w:color w:val="000000"/>
          <w:sz w:val="27"/>
          <w:szCs w:val="27"/>
        </w:rPr>
        <w:t>урнашкан</w:t>
      </w:r>
      <w:proofErr w:type="spellEnd"/>
      <w:r w:rsidRPr="004147AE">
        <w:rPr>
          <w:color w:val="000000"/>
          <w:sz w:val="27"/>
          <w:szCs w:val="27"/>
        </w:rPr>
        <w:t xml:space="preserve"> </w:t>
      </w:r>
      <w:proofErr w:type="spellStart"/>
      <w:r w:rsidRPr="004147AE">
        <w:rPr>
          <w:color w:val="000000"/>
          <w:sz w:val="27"/>
          <w:szCs w:val="27"/>
        </w:rPr>
        <w:t>юлларны</w:t>
      </w:r>
      <w:proofErr w:type="spellEnd"/>
      <w:r w:rsidRPr="004147AE">
        <w:rPr>
          <w:color w:val="000000"/>
          <w:sz w:val="27"/>
          <w:szCs w:val="27"/>
        </w:rPr>
        <w:t xml:space="preserve"> </w:t>
      </w:r>
      <w:proofErr w:type="spellStart"/>
      <w:r w:rsidRPr="004147AE">
        <w:rPr>
          <w:color w:val="000000"/>
          <w:sz w:val="27"/>
          <w:szCs w:val="27"/>
        </w:rPr>
        <w:t>карап</w:t>
      </w:r>
      <w:proofErr w:type="spellEnd"/>
      <w:r w:rsidRPr="004147AE">
        <w:rPr>
          <w:color w:val="000000"/>
          <w:sz w:val="27"/>
          <w:szCs w:val="27"/>
        </w:rPr>
        <w:t xml:space="preserve"> </w:t>
      </w:r>
      <w:proofErr w:type="spellStart"/>
      <w:r w:rsidRPr="004147AE">
        <w:rPr>
          <w:color w:val="000000"/>
          <w:sz w:val="27"/>
          <w:szCs w:val="27"/>
        </w:rPr>
        <w:t>тоту</w:t>
      </w:r>
      <w:proofErr w:type="spellEnd"/>
      <w:r w:rsidRPr="004147AE">
        <w:rPr>
          <w:color w:val="000000"/>
          <w:sz w:val="27"/>
          <w:szCs w:val="27"/>
        </w:rPr>
        <w:t xml:space="preserve"> </w:t>
      </w:r>
      <w:proofErr w:type="spellStart"/>
      <w:r w:rsidRPr="004147AE">
        <w:rPr>
          <w:color w:val="000000"/>
          <w:sz w:val="27"/>
          <w:szCs w:val="27"/>
        </w:rPr>
        <w:t>буенча</w:t>
      </w:r>
      <w:proofErr w:type="spellEnd"/>
      <w:r w:rsidRPr="004147AE">
        <w:rPr>
          <w:color w:val="000000"/>
          <w:sz w:val="27"/>
          <w:szCs w:val="27"/>
        </w:rPr>
        <w:t xml:space="preserve"> </w:t>
      </w:r>
      <w:proofErr w:type="spellStart"/>
      <w:r w:rsidRPr="004147AE">
        <w:rPr>
          <w:color w:val="000000"/>
          <w:sz w:val="27"/>
          <w:szCs w:val="27"/>
        </w:rPr>
        <w:t>төзелгән</w:t>
      </w:r>
      <w:proofErr w:type="spellEnd"/>
      <w:r w:rsidRPr="004147AE">
        <w:rPr>
          <w:color w:val="000000"/>
          <w:sz w:val="27"/>
          <w:szCs w:val="27"/>
        </w:rPr>
        <w:t xml:space="preserve"> </w:t>
      </w:r>
      <w:proofErr w:type="spellStart"/>
      <w:r w:rsidRPr="004147AE">
        <w:rPr>
          <w:color w:val="000000"/>
          <w:sz w:val="27"/>
          <w:szCs w:val="27"/>
        </w:rPr>
        <w:t>килешүләр</w:t>
      </w:r>
      <w:proofErr w:type="spellEnd"/>
      <w:r w:rsidRPr="004147AE">
        <w:rPr>
          <w:color w:val="000000"/>
          <w:sz w:val="27"/>
          <w:szCs w:val="27"/>
        </w:rPr>
        <w:t xml:space="preserve"> </w:t>
      </w:r>
      <w:proofErr w:type="spellStart"/>
      <w:r w:rsidRPr="004147AE">
        <w:rPr>
          <w:color w:val="000000"/>
          <w:sz w:val="27"/>
          <w:szCs w:val="27"/>
        </w:rPr>
        <w:t>нигезендә</w:t>
      </w:r>
      <w:proofErr w:type="spellEnd"/>
      <w:r w:rsidRPr="004147AE">
        <w:rPr>
          <w:color w:val="000000"/>
          <w:sz w:val="27"/>
          <w:szCs w:val="27"/>
        </w:rPr>
        <w:t xml:space="preserve"> </w:t>
      </w:r>
      <w:proofErr w:type="spellStart"/>
      <w:r w:rsidRPr="004147AE">
        <w:rPr>
          <w:color w:val="000000"/>
          <w:sz w:val="27"/>
          <w:szCs w:val="27"/>
        </w:rPr>
        <w:t>җирле</w:t>
      </w:r>
      <w:proofErr w:type="spellEnd"/>
      <w:r w:rsidRPr="004147AE">
        <w:rPr>
          <w:color w:val="000000"/>
          <w:sz w:val="27"/>
          <w:szCs w:val="27"/>
        </w:rPr>
        <w:t xml:space="preserve"> </w:t>
      </w:r>
      <w:proofErr w:type="spellStart"/>
      <w:r w:rsidRPr="004147AE">
        <w:rPr>
          <w:color w:val="000000"/>
          <w:sz w:val="27"/>
          <w:szCs w:val="27"/>
        </w:rPr>
        <w:t>әһәмияттәге</w:t>
      </w:r>
      <w:proofErr w:type="spellEnd"/>
      <w:r w:rsidRPr="004147AE">
        <w:rPr>
          <w:color w:val="000000"/>
          <w:sz w:val="27"/>
          <w:szCs w:val="27"/>
        </w:rPr>
        <w:t xml:space="preserve"> </w:t>
      </w:r>
      <w:proofErr w:type="spellStart"/>
      <w:r w:rsidRPr="004147AE">
        <w:rPr>
          <w:color w:val="000000"/>
          <w:sz w:val="27"/>
          <w:szCs w:val="27"/>
        </w:rPr>
        <w:t>мәсьәләләрне</w:t>
      </w:r>
      <w:proofErr w:type="spellEnd"/>
      <w:r w:rsidRPr="004147AE">
        <w:rPr>
          <w:color w:val="000000"/>
          <w:sz w:val="27"/>
          <w:szCs w:val="27"/>
        </w:rPr>
        <w:t xml:space="preserve"> </w:t>
      </w:r>
      <w:proofErr w:type="spellStart"/>
      <w:r w:rsidRPr="004147AE">
        <w:rPr>
          <w:color w:val="000000"/>
          <w:sz w:val="27"/>
          <w:szCs w:val="27"/>
        </w:rPr>
        <w:t>хәл</w:t>
      </w:r>
      <w:proofErr w:type="spellEnd"/>
      <w:r w:rsidRPr="004147AE">
        <w:rPr>
          <w:color w:val="000000"/>
          <w:sz w:val="27"/>
          <w:szCs w:val="27"/>
        </w:rPr>
        <w:t xml:space="preserve"> </w:t>
      </w:r>
      <w:proofErr w:type="spellStart"/>
      <w:r w:rsidRPr="004147AE">
        <w:rPr>
          <w:color w:val="000000"/>
          <w:sz w:val="27"/>
          <w:szCs w:val="27"/>
        </w:rPr>
        <w:t>итү</w:t>
      </w:r>
      <w:proofErr w:type="spellEnd"/>
      <w:r w:rsidRPr="004147AE">
        <w:rPr>
          <w:color w:val="000000"/>
          <w:sz w:val="27"/>
          <w:szCs w:val="27"/>
        </w:rPr>
        <w:t xml:space="preserve"> </w:t>
      </w:r>
      <w:proofErr w:type="spellStart"/>
      <w:r w:rsidRPr="004147AE">
        <w:rPr>
          <w:color w:val="000000"/>
          <w:sz w:val="27"/>
          <w:szCs w:val="27"/>
        </w:rPr>
        <w:t>вәкаләтләренең</w:t>
      </w:r>
      <w:proofErr w:type="spellEnd"/>
      <w:r w:rsidRPr="004147AE">
        <w:rPr>
          <w:color w:val="000000"/>
          <w:sz w:val="27"/>
          <w:szCs w:val="27"/>
        </w:rPr>
        <w:t xml:space="preserve"> </w:t>
      </w:r>
      <w:proofErr w:type="spellStart"/>
      <w:r w:rsidRPr="004147AE">
        <w:rPr>
          <w:color w:val="000000"/>
          <w:sz w:val="27"/>
          <w:szCs w:val="27"/>
        </w:rPr>
        <w:t>бер</w:t>
      </w:r>
      <w:proofErr w:type="spellEnd"/>
      <w:r w:rsidRPr="004147AE">
        <w:rPr>
          <w:color w:val="000000"/>
          <w:sz w:val="27"/>
          <w:szCs w:val="27"/>
        </w:rPr>
        <w:t xml:space="preserve"> </w:t>
      </w:r>
      <w:proofErr w:type="spellStart"/>
      <w:r w:rsidRPr="004147AE">
        <w:rPr>
          <w:color w:val="000000"/>
          <w:sz w:val="27"/>
          <w:szCs w:val="27"/>
        </w:rPr>
        <w:t>өлешен</w:t>
      </w:r>
      <w:proofErr w:type="spellEnd"/>
      <w:r w:rsidRPr="004147AE">
        <w:rPr>
          <w:color w:val="000000"/>
          <w:sz w:val="27"/>
          <w:szCs w:val="27"/>
        </w:rPr>
        <w:t xml:space="preserve"> </w:t>
      </w:r>
      <w:proofErr w:type="spellStart"/>
      <w:r w:rsidRPr="004147AE">
        <w:rPr>
          <w:color w:val="000000"/>
          <w:sz w:val="27"/>
          <w:szCs w:val="27"/>
        </w:rPr>
        <w:t>гамәлгә</w:t>
      </w:r>
      <w:proofErr w:type="spellEnd"/>
      <w:r w:rsidRPr="004147AE">
        <w:rPr>
          <w:color w:val="000000"/>
          <w:sz w:val="27"/>
          <w:szCs w:val="27"/>
        </w:rPr>
        <w:t xml:space="preserve"> </w:t>
      </w:r>
      <w:proofErr w:type="spellStart"/>
      <w:r w:rsidRPr="004147AE">
        <w:rPr>
          <w:color w:val="000000"/>
          <w:sz w:val="27"/>
          <w:szCs w:val="27"/>
        </w:rPr>
        <w:t>ашыруга</w:t>
      </w:r>
      <w:proofErr w:type="spellEnd"/>
      <w:r w:rsidRPr="004147AE">
        <w:rPr>
          <w:color w:val="000000"/>
          <w:sz w:val="27"/>
          <w:szCs w:val="27"/>
        </w:rPr>
        <w:t xml:space="preserve"> </w:t>
      </w:r>
      <w:proofErr w:type="spellStart"/>
      <w:r w:rsidRPr="004147AE">
        <w:rPr>
          <w:color w:val="000000"/>
          <w:sz w:val="27"/>
          <w:szCs w:val="27"/>
        </w:rPr>
        <w:t>җирлекләр</w:t>
      </w:r>
      <w:proofErr w:type="spellEnd"/>
      <w:r w:rsidRPr="004147AE">
        <w:rPr>
          <w:color w:val="000000"/>
          <w:sz w:val="27"/>
          <w:szCs w:val="27"/>
        </w:rPr>
        <w:t xml:space="preserve"> </w:t>
      </w:r>
      <w:proofErr w:type="spellStart"/>
      <w:r w:rsidRPr="004147AE">
        <w:rPr>
          <w:color w:val="000000"/>
          <w:sz w:val="27"/>
          <w:szCs w:val="27"/>
        </w:rPr>
        <w:t>бюджетларына</w:t>
      </w:r>
      <w:proofErr w:type="spellEnd"/>
      <w:r w:rsidRPr="004147AE">
        <w:rPr>
          <w:color w:val="000000"/>
          <w:sz w:val="27"/>
          <w:szCs w:val="27"/>
        </w:rPr>
        <w:t xml:space="preserve"> башка </w:t>
      </w:r>
      <w:proofErr w:type="spellStart"/>
      <w:r w:rsidRPr="004147AE">
        <w:rPr>
          <w:color w:val="000000"/>
          <w:sz w:val="27"/>
          <w:szCs w:val="27"/>
        </w:rPr>
        <w:t>бюджетара</w:t>
      </w:r>
      <w:proofErr w:type="spellEnd"/>
      <w:r w:rsidRPr="004147AE">
        <w:rPr>
          <w:color w:val="000000"/>
          <w:sz w:val="27"/>
          <w:szCs w:val="27"/>
        </w:rPr>
        <w:t xml:space="preserve"> </w:t>
      </w:r>
      <w:proofErr w:type="spellStart"/>
      <w:r w:rsidRPr="004147AE">
        <w:rPr>
          <w:color w:val="000000"/>
          <w:sz w:val="27"/>
          <w:szCs w:val="27"/>
        </w:rPr>
        <w:t>трансфертларны</w:t>
      </w:r>
      <w:proofErr w:type="spellEnd"/>
      <w:r w:rsidRPr="004147AE">
        <w:rPr>
          <w:color w:val="000000"/>
          <w:sz w:val="27"/>
          <w:szCs w:val="27"/>
        </w:rPr>
        <w:t xml:space="preserve">, 2026 </w:t>
      </w:r>
      <w:proofErr w:type="spellStart"/>
      <w:r w:rsidRPr="004147AE">
        <w:rPr>
          <w:color w:val="000000"/>
          <w:sz w:val="27"/>
          <w:szCs w:val="27"/>
        </w:rPr>
        <w:t>елга</w:t>
      </w:r>
      <w:proofErr w:type="spellEnd"/>
      <w:r w:rsidRPr="004147AE">
        <w:rPr>
          <w:color w:val="000000"/>
          <w:sz w:val="27"/>
          <w:szCs w:val="27"/>
        </w:rPr>
        <w:t xml:space="preserve"> 8 968,0 </w:t>
      </w:r>
      <w:proofErr w:type="spellStart"/>
      <w:r w:rsidRPr="004147AE">
        <w:rPr>
          <w:color w:val="000000"/>
          <w:sz w:val="27"/>
          <w:szCs w:val="27"/>
        </w:rPr>
        <w:t>мең</w:t>
      </w:r>
      <w:proofErr w:type="spellEnd"/>
      <w:r w:rsidRPr="004147AE">
        <w:rPr>
          <w:color w:val="000000"/>
          <w:sz w:val="27"/>
          <w:szCs w:val="27"/>
        </w:rPr>
        <w:t xml:space="preserve"> </w:t>
      </w:r>
      <w:proofErr w:type="spellStart"/>
      <w:r w:rsidRPr="004147AE">
        <w:rPr>
          <w:color w:val="000000"/>
          <w:sz w:val="27"/>
          <w:szCs w:val="27"/>
        </w:rPr>
        <w:t>сум</w:t>
      </w:r>
      <w:proofErr w:type="spellEnd"/>
      <w:r w:rsidRPr="004147AE">
        <w:rPr>
          <w:color w:val="000000"/>
          <w:sz w:val="27"/>
          <w:szCs w:val="27"/>
        </w:rPr>
        <w:t xml:space="preserve">, 2027 </w:t>
      </w:r>
      <w:proofErr w:type="spellStart"/>
      <w:r w:rsidRPr="004147AE">
        <w:rPr>
          <w:color w:val="000000"/>
          <w:sz w:val="27"/>
          <w:szCs w:val="27"/>
        </w:rPr>
        <w:t>һәм</w:t>
      </w:r>
      <w:proofErr w:type="spellEnd"/>
      <w:r w:rsidRPr="004147AE">
        <w:rPr>
          <w:color w:val="000000"/>
          <w:sz w:val="27"/>
          <w:szCs w:val="27"/>
        </w:rPr>
        <w:t xml:space="preserve">  2028 </w:t>
      </w:r>
      <w:proofErr w:type="spellStart"/>
      <w:r w:rsidRPr="004147AE">
        <w:rPr>
          <w:color w:val="000000"/>
          <w:sz w:val="27"/>
          <w:szCs w:val="27"/>
        </w:rPr>
        <w:t>елларга</w:t>
      </w:r>
      <w:proofErr w:type="spellEnd"/>
      <w:r w:rsidRPr="004147AE">
        <w:rPr>
          <w:color w:val="000000"/>
          <w:sz w:val="27"/>
          <w:szCs w:val="27"/>
        </w:rPr>
        <w:t xml:space="preserve"> </w:t>
      </w:r>
      <w:proofErr w:type="spellStart"/>
      <w:r w:rsidRPr="004147AE">
        <w:rPr>
          <w:color w:val="000000"/>
          <w:sz w:val="27"/>
          <w:szCs w:val="27"/>
        </w:rPr>
        <w:t>әлеге</w:t>
      </w:r>
      <w:proofErr w:type="spellEnd"/>
      <w:r w:rsidRPr="004147AE">
        <w:rPr>
          <w:color w:val="000000"/>
          <w:sz w:val="27"/>
          <w:szCs w:val="27"/>
        </w:rPr>
        <w:t xml:space="preserve"> </w:t>
      </w:r>
      <w:proofErr w:type="spellStart"/>
      <w:r w:rsidRPr="004147AE">
        <w:rPr>
          <w:color w:val="000000"/>
          <w:sz w:val="27"/>
          <w:szCs w:val="27"/>
        </w:rPr>
        <w:t>Карарга</w:t>
      </w:r>
      <w:proofErr w:type="spellEnd"/>
      <w:r w:rsidRPr="004147AE">
        <w:rPr>
          <w:color w:val="000000"/>
          <w:sz w:val="27"/>
          <w:szCs w:val="27"/>
        </w:rPr>
        <w:t xml:space="preserve"> 17 </w:t>
      </w:r>
      <w:proofErr w:type="spellStart"/>
      <w:r w:rsidRPr="004147AE">
        <w:rPr>
          <w:color w:val="000000"/>
          <w:sz w:val="27"/>
          <w:szCs w:val="27"/>
        </w:rPr>
        <w:t>нче</w:t>
      </w:r>
      <w:proofErr w:type="spellEnd"/>
      <w:r w:rsidRPr="004147AE">
        <w:rPr>
          <w:color w:val="000000"/>
          <w:sz w:val="27"/>
          <w:szCs w:val="27"/>
        </w:rPr>
        <w:t xml:space="preserve"> </w:t>
      </w:r>
      <w:proofErr w:type="spellStart"/>
      <w:r w:rsidRPr="004147AE">
        <w:rPr>
          <w:color w:val="000000"/>
          <w:sz w:val="27"/>
          <w:szCs w:val="27"/>
        </w:rPr>
        <w:t>кушымта</w:t>
      </w:r>
      <w:proofErr w:type="spellEnd"/>
      <w:r w:rsidRPr="004147AE">
        <w:rPr>
          <w:color w:val="000000"/>
          <w:sz w:val="27"/>
          <w:szCs w:val="27"/>
        </w:rPr>
        <w:t xml:space="preserve"> </w:t>
      </w:r>
      <w:proofErr w:type="spellStart"/>
      <w:r w:rsidRPr="004147AE">
        <w:rPr>
          <w:color w:val="000000"/>
          <w:sz w:val="27"/>
          <w:szCs w:val="27"/>
        </w:rPr>
        <w:t>нигезендә</w:t>
      </w:r>
      <w:proofErr w:type="spellEnd"/>
      <w:r w:rsidRPr="004147AE">
        <w:rPr>
          <w:color w:val="000000"/>
          <w:sz w:val="27"/>
          <w:szCs w:val="27"/>
        </w:rPr>
        <w:t xml:space="preserve"> 8 968,0 </w:t>
      </w:r>
      <w:proofErr w:type="spellStart"/>
      <w:r w:rsidRPr="004147AE">
        <w:rPr>
          <w:color w:val="000000"/>
          <w:sz w:val="27"/>
          <w:szCs w:val="27"/>
        </w:rPr>
        <w:t>мең</w:t>
      </w:r>
      <w:proofErr w:type="spellEnd"/>
      <w:r w:rsidRPr="004147AE">
        <w:rPr>
          <w:color w:val="000000"/>
          <w:sz w:val="27"/>
          <w:szCs w:val="27"/>
        </w:rPr>
        <w:t xml:space="preserve"> </w:t>
      </w:r>
      <w:proofErr w:type="spellStart"/>
      <w:r w:rsidRPr="004147AE">
        <w:rPr>
          <w:color w:val="000000"/>
          <w:sz w:val="27"/>
          <w:szCs w:val="27"/>
        </w:rPr>
        <w:t>сум</w:t>
      </w:r>
      <w:proofErr w:type="spellEnd"/>
      <w:r w:rsidRPr="004147AE">
        <w:rPr>
          <w:color w:val="000000"/>
          <w:sz w:val="27"/>
          <w:szCs w:val="27"/>
        </w:rPr>
        <w:t xml:space="preserve"> </w:t>
      </w:r>
      <w:proofErr w:type="spellStart"/>
      <w:r w:rsidRPr="004147AE">
        <w:rPr>
          <w:color w:val="000000"/>
          <w:sz w:val="27"/>
          <w:szCs w:val="27"/>
        </w:rPr>
        <w:t>күләмендә</w:t>
      </w:r>
      <w:proofErr w:type="spellEnd"/>
      <w:r w:rsidRPr="004147AE">
        <w:rPr>
          <w:color w:val="000000"/>
          <w:sz w:val="27"/>
          <w:szCs w:val="27"/>
        </w:rPr>
        <w:t xml:space="preserve"> </w:t>
      </w:r>
      <w:proofErr w:type="spellStart"/>
      <w:r w:rsidRPr="004147AE">
        <w:rPr>
          <w:color w:val="000000"/>
          <w:sz w:val="27"/>
          <w:szCs w:val="27"/>
        </w:rPr>
        <w:t>расларга</w:t>
      </w:r>
      <w:proofErr w:type="spellEnd"/>
      <w:r w:rsidRPr="004147AE">
        <w:rPr>
          <w:color w:val="000000"/>
          <w:sz w:val="27"/>
          <w:szCs w:val="27"/>
        </w:rPr>
        <w:t>.</w:t>
      </w:r>
    </w:p>
    <w:p w:rsidR="002F5E14" w:rsidRPr="004147AE" w:rsidRDefault="002F5E14" w:rsidP="00D01792">
      <w:pPr>
        <w:ind w:firstLine="709"/>
        <w:jc w:val="both"/>
        <w:rPr>
          <w:rStyle w:val="a6"/>
          <w:b w:val="0"/>
          <w:bCs w:val="0"/>
          <w:color w:val="auto"/>
          <w:sz w:val="27"/>
          <w:szCs w:val="27"/>
        </w:rPr>
      </w:pPr>
    </w:p>
    <w:p w:rsidR="00D01792" w:rsidRPr="004147AE" w:rsidRDefault="008769FD" w:rsidP="00D01792">
      <w:pPr>
        <w:ind w:firstLine="709"/>
        <w:jc w:val="both"/>
        <w:rPr>
          <w:rStyle w:val="a6"/>
          <w:b w:val="0"/>
          <w:bCs w:val="0"/>
          <w:color w:val="auto"/>
          <w:sz w:val="27"/>
          <w:szCs w:val="27"/>
        </w:rPr>
      </w:pPr>
      <w:proofErr w:type="spellStart"/>
      <w:r w:rsidRPr="004147AE">
        <w:rPr>
          <w:rStyle w:val="a6"/>
          <w:b w:val="0"/>
          <w:bCs w:val="0"/>
          <w:color w:val="auto"/>
          <w:sz w:val="27"/>
          <w:szCs w:val="27"/>
        </w:rPr>
        <w:t>Маддә</w:t>
      </w:r>
      <w:proofErr w:type="spellEnd"/>
      <w:r w:rsidR="00D01792" w:rsidRPr="004147AE">
        <w:rPr>
          <w:rStyle w:val="a6"/>
          <w:b w:val="0"/>
          <w:bCs w:val="0"/>
          <w:color w:val="auto"/>
          <w:sz w:val="27"/>
          <w:szCs w:val="27"/>
        </w:rPr>
        <w:t xml:space="preserve"> 10</w:t>
      </w:r>
    </w:p>
    <w:p w:rsidR="00D01792" w:rsidRPr="004147AE" w:rsidRDefault="002F5E14" w:rsidP="00D01792">
      <w:pPr>
        <w:ind w:firstLine="709"/>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граждан </w:t>
      </w:r>
      <w:proofErr w:type="spellStart"/>
      <w:r w:rsidRPr="004147AE">
        <w:rPr>
          <w:sz w:val="27"/>
          <w:szCs w:val="27"/>
        </w:rPr>
        <w:t>хәле</w:t>
      </w:r>
      <w:proofErr w:type="spellEnd"/>
      <w:r w:rsidRPr="004147AE">
        <w:rPr>
          <w:sz w:val="27"/>
          <w:szCs w:val="27"/>
        </w:rPr>
        <w:t xml:space="preserve"> </w:t>
      </w:r>
      <w:proofErr w:type="spellStart"/>
      <w:r w:rsidRPr="004147AE">
        <w:rPr>
          <w:sz w:val="27"/>
          <w:szCs w:val="27"/>
        </w:rPr>
        <w:t>актларын</w:t>
      </w:r>
      <w:proofErr w:type="spellEnd"/>
      <w:r w:rsidRPr="004147AE">
        <w:rPr>
          <w:sz w:val="27"/>
          <w:szCs w:val="27"/>
        </w:rPr>
        <w:t xml:space="preserve"> </w:t>
      </w:r>
      <w:proofErr w:type="spellStart"/>
      <w:r w:rsidRPr="004147AE">
        <w:rPr>
          <w:sz w:val="27"/>
          <w:szCs w:val="27"/>
        </w:rPr>
        <w:t>дәүләт</w:t>
      </w:r>
      <w:proofErr w:type="spellEnd"/>
      <w:r w:rsidRPr="004147AE">
        <w:rPr>
          <w:sz w:val="27"/>
          <w:szCs w:val="27"/>
        </w:rPr>
        <w:t xml:space="preserve"> </w:t>
      </w:r>
      <w:proofErr w:type="spellStart"/>
      <w:r w:rsidRPr="004147AE">
        <w:rPr>
          <w:sz w:val="27"/>
          <w:szCs w:val="27"/>
        </w:rPr>
        <w:t>теркәвенә</w:t>
      </w:r>
      <w:proofErr w:type="spellEnd"/>
      <w:r w:rsidRPr="004147AE">
        <w:rPr>
          <w:sz w:val="27"/>
          <w:szCs w:val="27"/>
        </w:rPr>
        <w:t xml:space="preserve"> </w:t>
      </w:r>
      <w:proofErr w:type="spellStart"/>
      <w:r w:rsidRPr="004147AE">
        <w:rPr>
          <w:sz w:val="27"/>
          <w:szCs w:val="27"/>
        </w:rPr>
        <w:t>алу</w:t>
      </w:r>
      <w:proofErr w:type="spellEnd"/>
      <w:r w:rsidRPr="004147AE">
        <w:rPr>
          <w:sz w:val="27"/>
          <w:szCs w:val="27"/>
        </w:rPr>
        <w:t xml:space="preserve"> </w:t>
      </w:r>
      <w:proofErr w:type="spellStart"/>
      <w:r w:rsidRPr="004147AE">
        <w:rPr>
          <w:sz w:val="27"/>
          <w:szCs w:val="27"/>
        </w:rPr>
        <w:t>вәкаләтләрен</w:t>
      </w:r>
      <w:proofErr w:type="spellEnd"/>
      <w:r w:rsidRPr="004147AE">
        <w:rPr>
          <w:sz w:val="27"/>
          <w:szCs w:val="27"/>
        </w:rPr>
        <w:t xml:space="preserve"> </w:t>
      </w:r>
      <w:proofErr w:type="spellStart"/>
      <w:r w:rsidRPr="004147AE">
        <w:rPr>
          <w:sz w:val="27"/>
          <w:szCs w:val="27"/>
        </w:rPr>
        <w:t>гамәлгә</w:t>
      </w:r>
      <w:proofErr w:type="spellEnd"/>
      <w:r w:rsidRPr="004147AE">
        <w:rPr>
          <w:sz w:val="27"/>
          <w:szCs w:val="27"/>
        </w:rPr>
        <w:t xml:space="preserve"> </w:t>
      </w:r>
      <w:proofErr w:type="spellStart"/>
      <w:r w:rsidRPr="004147AE">
        <w:rPr>
          <w:sz w:val="27"/>
          <w:szCs w:val="27"/>
        </w:rPr>
        <w:t>ашыруга</w:t>
      </w:r>
      <w:proofErr w:type="spellEnd"/>
      <w:r w:rsidRPr="004147AE">
        <w:rPr>
          <w:sz w:val="27"/>
          <w:szCs w:val="27"/>
        </w:rPr>
        <w:t xml:space="preserve"> </w:t>
      </w:r>
      <w:proofErr w:type="spellStart"/>
      <w:r w:rsidRPr="004147AE">
        <w:rPr>
          <w:sz w:val="27"/>
          <w:szCs w:val="27"/>
        </w:rPr>
        <w:t>җирлекләр</w:t>
      </w:r>
      <w:proofErr w:type="spellEnd"/>
      <w:r w:rsidRPr="004147AE">
        <w:rPr>
          <w:sz w:val="27"/>
          <w:szCs w:val="27"/>
        </w:rPr>
        <w:t xml:space="preserve"> </w:t>
      </w:r>
      <w:proofErr w:type="spellStart"/>
      <w:r w:rsidRPr="004147AE">
        <w:rPr>
          <w:sz w:val="27"/>
          <w:szCs w:val="27"/>
        </w:rPr>
        <w:t>бюджетларына</w:t>
      </w:r>
      <w:proofErr w:type="spellEnd"/>
      <w:r w:rsidRPr="004147AE">
        <w:rPr>
          <w:sz w:val="27"/>
          <w:szCs w:val="27"/>
        </w:rPr>
        <w:t xml:space="preserve"> 430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 xml:space="preserve">, 2027 </w:t>
      </w:r>
      <w:proofErr w:type="spellStart"/>
      <w:r w:rsidRPr="004147AE">
        <w:rPr>
          <w:sz w:val="27"/>
          <w:szCs w:val="27"/>
        </w:rPr>
        <w:t>һәм</w:t>
      </w:r>
      <w:proofErr w:type="spellEnd"/>
      <w:r w:rsidRPr="004147AE">
        <w:rPr>
          <w:sz w:val="27"/>
          <w:szCs w:val="27"/>
        </w:rPr>
        <w:t xml:space="preserve"> 2028 </w:t>
      </w:r>
      <w:proofErr w:type="spellStart"/>
      <w:r w:rsidRPr="004147AE">
        <w:rPr>
          <w:sz w:val="27"/>
          <w:szCs w:val="27"/>
        </w:rPr>
        <w:t>елларга</w:t>
      </w:r>
      <w:proofErr w:type="spellEnd"/>
      <w:r w:rsidRPr="004147AE">
        <w:rPr>
          <w:sz w:val="27"/>
          <w:szCs w:val="27"/>
        </w:rPr>
        <w:t xml:space="preserve"> 430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 xml:space="preserve"> </w:t>
      </w:r>
      <w:proofErr w:type="spellStart"/>
      <w:r w:rsidRPr="004147AE">
        <w:rPr>
          <w:sz w:val="27"/>
          <w:szCs w:val="27"/>
        </w:rPr>
        <w:t>субвенцияләр</w:t>
      </w:r>
      <w:proofErr w:type="spellEnd"/>
      <w:r w:rsidRPr="004147AE">
        <w:rPr>
          <w:sz w:val="27"/>
          <w:szCs w:val="27"/>
        </w:rPr>
        <w:t xml:space="preserve"> </w:t>
      </w:r>
      <w:proofErr w:type="spellStart"/>
      <w:r w:rsidRPr="004147AE">
        <w:rPr>
          <w:sz w:val="27"/>
          <w:szCs w:val="27"/>
        </w:rPr>
        <w:t>әлеге</w:t>
      </w:r>
      <w:proofErr w:type="spellEnd"/>
      <w:r w:rsidRPr="004147AE">
        <w:rPr>
          <w:sz w:val="27"/>
          <w:szCs w:val="27"/>
        </w:rPr>
        <w:t xml:space="preserve"> </w:t>
      </w:r>
      <w:proofErr w:type="spellStart"/>
      <w:r w:rsidRPr="004147AE">
        <w:rPr>
          <w:sz w:val="27"/>
          <w:szCs w:val="27"/>
        </w:rPr>
        <w:t>Карарга</w:t>
      </w:r>
      <w:proofErr w:type="spellEnd"/>
      <w:r w:rsidRPr="004147AE">
        <w:rPr>
          <w:sz w:val="27"/>
          <w:szCs w:val="27"/>
        </w:rPr>
        <w:t xml:space="preserve"> 18 </w:t>
      </w:r>
      <w:proofErr w:type="spellStart"/>
      <w:r w:rsidRPr="004147AE">
        <w:rPr>
          <w:sz w:val="27"/>
          <w:szCs w:val="27"/>
        </w:rPr>
        <w:t>нче</w:t>
      </w:r>
      <w:proofErr w:type="spellEnd"/>
      <w:r w:rsidRPr="004147AE">
        <w:rPr>
          <w:sz w:val="27"/>
          <w:szCs w:val="27"/>
        </w:rPr>
        <w:t xml:space="preserve"> </w:t>
      </w:r>
      <w:proofErr w:type="spellStart"/>
      <w:r w:rsidRPr="004147AE">
        <w:rPr>
          <w:sz w:val="27"/>
          <w:szCs w:val="27"/>
        </w:rPr>
        <w:t>кушымта</w:t>
      </w:r>
      <w:proofErr w:type="spellEnd"/>
      <w:r w:rsidRPr="004147AE">
        <w:rPr>
          <w:sz w:val="27"/>
          <w:szCs w:val="27"/>
        </w:rPr>
        <w:t xml:space="preserve"> </w:t>
      </w:r>
      <w:proofErr w:type="spellStart"/>
      <w:r w:rsidRPr="004147AE">
        <w:rPr>
          <w:sz w:val="27"/>
          <w:szCs w:val="27"/>
        </w:rPr>
        <w:t>нигезендә</w:t>
      </w:r>
      <w:proofErr w:type="spellEnd"/>
      <w:r w:rsidRPr="004147AE">
        <w:rPr>
          <w:sz w:val="27"/>
          <w:szCs w:val="27"/>
        </w:rPr>
        <w:t xml:space="preserve"> </w:t>
      </w:r>
      <w:proofErr w:type="spellStart"/>
      <w:r w:rsidRPr="004147AE">
        <w:rPr>
          <w:sz w:val="27"/>
          <w:szCs w:val="27"/>
        </w:rPr>
        <w:t>расларга</w:t>
      </w:r>
      <w:proofErr w:type="spellEnd"/>
      <w:r w:rsidRPr="004147AE">
        <w:rPr>
          <w:sz w:val="27"/>
          <w:szCs w:val="27"/>
        </w:rPr>
        <w:t>.</w:t>
      </w:r>
    </w:p>
    <w:p w:rsidR="002F5E14" w:rsidRPr="004147AE" w:rsidRDefault="002F5E14" w:rsidP="00D01792">
      <w:pPr>
        <w:ind w:firstLine="709"/>
        <w:jc w:val="both"/>
        <w:rPr>
          <w:rStyle w:val="a6"/>
          <w:b w:val="0"/>
          <w:bCs w:val="0"/>
          <w:color w:val="auto"/>
          <w:sz w:val="27"/>
          <w:szCs w:val="27"/>
        </w:rPr>
      </w:pPr>
    </w:p>
    <w:p w:rsidR="00D01792" w:rsidRPr="004147AE" w:rsidRDefault="008769FD" w:rsidP="00D01792">
      <w:pPr>
        <w:ind w:firstLine="709"/>
        <w:jc w:val="both"/>
        <w:rPr>
          <w:rStyle w:val="a6"/>
          <w:b w:val="0"/>
          <w:bCs w:val="0"/>
          <w:color w:val="auto"/>
          <w:sz w:val="27"/>
          <w:szCs w:val="27"/>
        </w:rPr>
      </w:pPr>
      <w:proofErr w:type="spellStart"/>
      <w:r w:rsidRPr="004147AE">
        <w:rPr>
          <w:rStyle w:val="a6"/>
          <w:b w:val="0"/>
          <w:bCs w:val="0"/>
          <w:color w:val="auto"/>
          <w:sz w:val="27"/>
          <w:szCs w:val="27"/>
        </w:rPr>
        <w:t>Маддә</w:t>
      </w:r>
      <w:proofErr w:type="spellEnd"/>
      <w:r w:rsidR="00D01792" w:rsidRPr="004147AE">
        <w:rPr>
          <w:rStyle w:val="a6"/>
          <w:b w:val="0"/>
          <w:bCs w:val="0"/>
          <w:color w:val="auto"/>
          <w:sz w:val="27"/>
          <w:szCs w:val="27"/>
        </w:rPr>
        <w:t xml:space="preserve"> 11</w:t>
      </w:r>
    </w:p>
    <w:p w:rsidR="00B50520" w:rsidRPr="004147AE" w:rsidRDefault="002F5E14" w:rsidP="007A7D4B">
      <w:pPr>
        <w:shd w:val="clear" w:color="auto" w:fill="FFFFFF" w:themeFill="background1"/>
        <w:ind w:firstLine="709"/>
        <w:jc w:val="both"/>
        <w:rPr>
          <w:sz w:val="27"/>
          <w:szCs w:val="27"/>
        </w:rPr>
      </w:pPr>
      <w:bookmarkStart w:id="3" w:name="sub_15"/>
      <w:bookmarkEnd w:id="2"/>
      <w:proofErr w:type="spellStart"/>
      <w:r w:rsidRPr="004147AE">
        <w:rPr>
          <w:sz w:val="27"/>
          <w:szCs w:val="27"/>
        </w:rPr>
        <w:t>Территорияләрендә</w:t>
      </w:r>
      <w:proofErr w:type="spellEnd"/>
      <w:r w:rsidRPr="004147AE">
        <w:rPr>
          <w:sz w:val="27"/>
          <w:szCs w:val="27"/>
        </w:rPr>
        <w:t xml:space="preserve"> </w:t>
      </w:r>
      <w:proofErr w:type="spellStart"/>
      <w:r w:rsidRPr="004147AE">
        <w:rPr>
          <w:sz w:val="27"/>
          <w:szCs w:val="27"/>
        </w:rPr>
        <w:t>хәрби</w:t>
      </w:r>
      <w:proofErr w:type="spellEnd"/>
      <w:r w:rsidRPr="004147AE">
        <w:rPr>
          <w:sz w:val="27"/>
          <w:szCs w:val="27"/>
        </w:rPr>
        <w:t xml:space="preserve"> </w:t>
      </w:r>
      <w:proofErr w:type="spellStart"/>
      <w:r w:rsidRPr="004147AE">
        <w:rPr>
          <w:sz w:val="27"/>
          <w:szCs w:val="27"/>
        </w:rPr>
        <w:t>комиссариатларның</w:t>
      </w:r>
      <w:proofErr w:type="spellEnd"/>
      <w:r w:rsidRPr="004147AE">
        <w:rPr>
          <w:sz w:val="27"/>
          <w:szCs w:val="27"/>
        </w:rPr>
        <w:t xml:space="preserve"> структур </w:t>
      </w:r>
      <w:proofErr w:type="spellStart"/>
      <w:r w:rsidRPr="004147AE">
        <w:rPr>
          <w:sz w:val="27"/>
          <w:szCs w:val="27"/>
        </w:rPr>
        <w:t>бүлекчәләре</w:t>
      </w:r>
      <w:proofErr w:type="spellEnd"/>
      <w:r w:rsidRPr="004147AE">
        <w:rPr>
          <w:sz w:val="27"/>
          <w:szCs w:val="27"/>
        </w:rPr>
        <w:t xml:space="preserve"> </w:t>
      </w:r>
      <w:proofErr w:type="spellStart"/>
      <w:r w:rsidRPr="004147AE">
        <w:rPr>
          <w:sz w:val="27"/>
          <w:szCs w:val="27"/>
        </w:rPr>
        <w:t>булмаган</w:t>
      </w:r>
      <w:proofErr w:type="spellEnd"/>
      <w:r w:rsidRPr="004147AE">
        <w:rPr>
          <w:sz w:val="27"/>
          <w:szCs w:val="27"/>
        </w:rPr>
        <w:t xml:space="preserve"> </w:t>
      </w:r>
      <w:proofErr w:type="spellStart"/>
      <w:r w:rsidRPr="004147AE">
        <w:rPr>
          <w:sz w:val="27"/>
          <w:szCs w:val="27"/>
        </w:rPr>
        <w:t>җирлекләрнең</w:t>
      </w:r>
      <w:proofErr w:type="spellEnd"/>
      <w:r w:rsidRPr="004147AE">
        <w:rPr>
          <w:sz w:val="27"/>
          <w:szCs w:val="27"/>
        </w:rPr>
        <w:t xml:space="preserve"> </w:t>
      </w:r>
      <w:proofErr w:type="spellStart"/>
      <w:r w:rsidRPr="004147AE">
        <w:rPr>
          <w:sz w:val="27"/>
          <w:szCs w:val="27"/>
        </w:rPr>
        <w:t>җирле</w:t>
      </w:r>
      <w:proofErr w:type="spellEnd"/>
      <w:r w:rsidRPr="004147AE">
        <w:rPr>
          <w:sz w:val="27"/>
          <w:szCs w:val="27"/>
        </w:rPr>
        <w:t xml:space="preserve"> </w:t>
      </w:r>
      <w:proofErr w:type="spellStart"/>
      <w:r w:rsidRPr="004147AE">
        <w:rPr>
          <w:sz w:val="27"/>
          <w:szCs w:val="27"/>
        </w:rPr>
        <w:t>үзидарә</w:t>
      </w:r>
      <w:proofErr w:type="spellEnd"/>
      <w:r w:rsidRPr="004147AE">
        <w:rPr>
          <w:sz w:val="27"/>
          <w:szCs w:val="27"/>
        </w:rPr>
        <w:t xml:space="preserve"> </w:t>
      </w:r>
      <w:proofErr w:type="spellStart"/>
      <w:r w:rsidRPr="004147AE">
        <w:rPr>
          <w:sz w:val="27"/>
          <w:szCs w:val="27"/>
        </w:rPr>
        <w:t>органнары</w:t>
      </w:r>
      <w:proofErr w:type="spellEnd"/>
      <w:r w:rsidRPr="004147AE">
        <w:rPr>
          <w:sz w:val="27"/>
          <w:szCs w:val="27"/>
        </w:rPr>
        <w:t xml:space="preserve"> </w:t>
      </w:r>
      <w:proofErr w:type="spellStart"/>
      <w:r w:rsidRPr="004147AE">
        <w:rPr>
          <w:sz w:val="27"/>
          <w:szCs w:val="27"/>
        </w:rPr>
        <w:t>тарафыннан</w:t>
      </w:r>
      <w:proofErr w:type="spellEnd"/>
      <w:r w:rsidRPr="004147AE">
        <w:rPr>
          <w:sz w:val="27"/>
          <w:szCs w:val="27"/>
        </w:rPr>
        <w:t xml:space="preserve"> </w:t>
      </w:r>
      <w:proofErr w:type="spellStart"/>
      <w:r w:rsidRPr="004147AE">
        <w:rPr>
          <w:sz w:val="27"/>
          <w:szCs w:val="27"/>
        </w:rPr>
        <w:t>беренчел</w:t>
      </w:r>
      <w:proofErr w:type="spellEnd"/>
      <w:r w:rsidRPr="004147AE">
        <w:rPr>
          <w:sz w:val="27"/>
          <w:szCs w:val="27"/>
        </w:rPr>
        <w:t xml:space="preserve"> </w:t>
      </w:r>
      <w:proofErr w:type="spellStart"/>
      <w:r w:rsidRPr="004147AE">
        <w:rPr>
          <w:sz w:val="27"/>
          <w:szCs w:val="27"/>
        </w:rPr>
        <w:t>хәрби</w:t>
      </w:r>
      <w:proofErr w:type="spellEnd"/>
      <w:r w:rsidRPr="004147AE">
        <w:rPr>
          <w:sz w:val="27"/>
          <w:szCs w:val="27"/>
        </w:rPr>
        <w:t xml:space="preserve"> </w:t>
      </w:r>
      <w:proofErr w:type="spellStart"/>
      <w:r w:rsidRPr="004147AE">
        <w:rPr>
          <w:sz w:val="27"/>
          <w:szCs w:val="27"/>
        </w:rPr>
        <w:t>исәпкә</w:t>
      </w:r>
      <w:proofErr w:type="spellEnd"/>
      <w:r w:rsidRPr="004147AE">
        <w:rPr>
          <w:sz w:val="27"/>
          <w:szCs w:val="27"/>
        </w:rPr>
        <w:t xml:space="preserve"> </w:t>
      </w:r>
      <w:proofErr w:type="spellStart"/>
      <w:r w:rsidRPr="004147AE">
        <w:rPr>
          <w:sz w:val="27"/>
          <w:szCs w:val="27"/>
        </w:rPr>
        <w:t>алуны</w:t>
      </w:r>
      <w:proofErr w:type="spellEnd"/>
      <w:r w:rsidRPr="004147AE">
        <w:rPr>
          <w:sz w:val="27"/>
          <w:szCs w:val="27"/>
        </w:rPr>
        <w:t xml:space="preserve"> </w:t>
      </w:r>
      <w:proofErr w:type="spellStart"/>
      <w:r w:rsidRPr="004147AE">
        <w:rPr>
          <w:sz w:val="27"/>
          <w:szCs w:val="27"/>
        </w:rPr>
        <w:t>гамәлгә</w:t>
      </w:r>
      <w:proofErr w:type="spellEnd"/>
      <w:r w:rsidRPr="004147AE">
        <w:rPr>
          <w:sz w:val="27"/>
          <w:szCs w:val="27"/>
        </w:rPr>
        <w:t xml:space="preserve"> </w:t>
      </w:r>
      <w:proofErr w:type="spellStart"/>
      <w:r w:rsidRPr="004147AE">
        <w:rPr>
          <w:sz w:val="27"/>
          <w:szCs w:val="27"/>
        </w:rPr>
        <w:t>ашыруга</w:t>
      </w:r>
      <w:proofErr w:type="spellEnd"/>
      <w:r w:rsidRPr="004147AE">
        <w:rPr>
          <w:sz w:val="27"/>
          <w:szCs w:val="27"/>
        </w:rPr>
        <w:t xml:space="preserve"> Россия </w:t>
      </w:r>
      <w:proofErr w:type="spellStart"/>
      <w:r w:rsidRPr="004147AE">
        <w:rPr>
          <w:sz w:val="27"/>
          <w:szCs w:val="27"/>
        </w:rPr>
        <w:t>Федерациясе</w:t>
      </w:r>
      <w:proofErr w:type="spellEnd"/>
      <w:r w:rsidRPr="004147AE">
        <w:rPr>
          <w:sz w:val="27"/>
          <w:szCs w:val="27"/>
        </w:rPr>
        <w:t xml:space="preserve"> </w:t>
      </w:r>
      <w:proofErr w:type="spellStart"/>
      <w:r w:rsidRPr="004147AE">
        <w:rPr>
          <w:sz w:val="27"/>
          <w:szCs w:val="27"/>
        </w:rPr>
        <w:t>вәкаләтләрен</w:t>
      </w:r>
      <w:proofErr w:type="spellEnd"/>
      <w:r w:rsidRPr="004147AE">
        <w:rPr>
          <w:sz w:val="27"/>
          <w:szCs w:val="27"/>
        </w:rPr>
        <w:t xml:space="preserve"> </w:t>
      </w:r>
      <w:proofErr w:type="spellStart"/>
      <w:r w:rsidRPr="004147AE">
        <w:rPr>
          <w:sz w:val="27"/>
          <w:szCs w:val="27"/>
        </w:rPr>
        <w:t>гамәлгә</w:t>
      </w:r>
      <w:proofErr w:type="spellEnd"/>
      <w:r w:rsidRPr="004147AE">
        <w:rPr>
          <w:sz w:val="27"/>
          <w:szCs w:val="27"/>
        </w:rPr>
        <w:t xml:space="preserve"> </w:t>
      </w:r>
      <w:proofErr w:type="spellStart"/>
      <w:r w:rsidRPr="004147AE">
        <w:rPr>
          <w:sz w:val="27"/>
          <w:szCs w:val="27"/>
        </w:rPr>
        <w:t>ашыру</w:t>
      </w:r>
      <w:proofErr w:type="spellEnd"/>
      <w:r w:rsidRPr="004147AE">
        <w:rPr>
          <w:sz w:val="27"/>
          <w:szCs w:val="27"/>
        </w:rPr>
        <w:t xml:space="preserve"> </w:t>
      </w:r>
      <w:proofErr w:type="spellStart"/>
      <w:r w:rsidRPr="004147AE">
        <w:rPr>
          <w:sz w:val="27"/>
          <w:szCs w:val="27"/>
        </w:rPr>
        <w:t>өчен</w:t>
      </w:r>
      <w:proofErr w:type="spellEnd"/>
      <w:r w:rsidRPr="004147AE">
        <w:rPr>
          <w:sz w:val="27"/>
          <w:szCs w:val="27"/>
        </w:rPr>
        <w:t xml:space="preserve"> </w:t>
      </w:r>
      <w:proofErr w:type="spellStart"/>
      <w:r w:rsidRPr="004147AE">
        <w:rPr>
          <w:sz w:val="27"/>
          <w:szCs w:val="27"/>
        </w:rPr>
        <w:t>муниципаль</w:t>
      </w:r>
      <w:proofErr w:type="spellEnd"/>
      <w:r w:rsidRPr="004147AE">
        <w:rPr>
          <w:sz w:val="27"/>
          <w:szCs w:val="27"/>
        </w:rPr>
        <w:t xml:space="preserve"> район </w:t>
      </w:r>
      <w:proofErr w:type="spellStart"/>
      <w:r w:rsidRPr="004147AE">
        <w:rPr>
          <w:sz w:val="27"/>
          <w:szCs w:val="27"/>
        </w:rPr>
        <w:t>составына</w:t>
      </w:r>
      <w:proofErr w:type="spellEnd"/>
      <w:r w:rsidRPr="004147AE">
        <w:rPr>
          <w:sz w:val="27"/>
          <w:szCs w:val="27"/>
        </w:rPr>
        <w:t xml:space="preserve"> </w:t>
      </w:r>
      <w:proofErr w:type="spellStart"/>
      <w:r w:rsidRPr="004147AE">
        <w:rPr>
          <w:sz w:val="27"/>
          <w:szCs w:val="27"/>
        </w:rPr>
        <w:t>керүче</w:t>
      </w:r>
      <w:proofErr w:type="spellEnd"/>
      <w:r w:rsidRPr="004147AE">
        <w:rPr>
          <w:sz w:val="27"/>
          <w:szCs w:val="27"/>
        </w:rPr>
        <w:t xml:space="preserve"> </w:t>
      </w:r>
      <w:proofErr w:type="spellStart"/>
      <w:r w:rsidRPr="004147AE">
        <w:rPr>
          <w:sz w:val="27"/>
          <w:szCs w:val="27"/>
        </w:rPr>
        <w:t>җирлекләр</w:t>
      </w:r>
      <w:proofErr w:type="spellEnd"/>
      <w:r w:rsidRPr="004147AE">
        <w:rPr>
          <w:sz w:val="27"/>
          <w:szCs w:val="27"/>
        </w:rPr>
        <w:t xml:space="preserve"> </w:t>
      </w:r>
      <w:proofErr w:type="spellStart"/>
      <w:r w:rsidRPr="004147AE">
        <w:rPr>
          <w:sz w:val="27"/>
          <w:szCs w:val="27"/>
        </w:rPr>
        <w:t>бюджетларына</w:t>
      </w:r>
      <w:proofErr w:type="spellEnd"/>
      <w:r w:rsidRPr="004147AE">
        <w:rPr>
          <w:sz w:val="27"/>
          <w:szCs w:val="27"/>
        </w:rPr>
        <w:t xml:space="preserve"> </w:t>
      </w:r>
      <w:proofErr w:type="spellStart"/>
      <w:r w:rsidRPr="004147AE">
        <w:rPr>
          <w:sz w:val="27"/>
          <w:szCs w:val="27"/>
        </w:rPr>
        <w:t>субвенцияләр</w:t>
      </w:r>
      <w:proofErr w:type="spellEnd"/>
      <w:r w:rsidRPr="004147AE">
        <w:rPr>
          <w:sz w:val="27"/>
          <w:szCs w:val="27"/>
        </w:rPr>
        <w:t xml:space="preserve"> </w:t>
      </w:r>
      <w:proofErr w:type="spellStart"/>
      <w:r w:rsidRPr="004147AE">
        <w:rPr>
          <w:sz w:val="27"/>
          <w:szCs w:val="27"/>
        </w:rPr>
        <w:t>исәпләү</w:t>
      </w:r>
      <w:proofErr w:type="spellEnd"/>
      <w:r w:rsidRPr="004147AE">
        <w:rPr>
          <w:sz w:val="27"/>
          <w:szCs w:val="27"/>
        </w:rPr>
        <w:t xml:space="preserve"> </w:t>
      </w:r>
      <w:proofErr w:type="spellStart"/>
      <w:r w:rsidRPr="004147AE">
        <w:rPr>
          <w:sz w:val="27"/>
          <w:szCs w:val="27"/>
        </w:rPr>
        <w:t>һәм</w:t>
      </w:r>
      <w:proofErr w:type="spellEnd"/>
      <w:r w:rsidRPr="004147AE">
        <w:rPr>
          <w:sz w:val="27"/>
          <w:szCs w:val="27"/>
        </w:rPr>
        <w:t xml:space="preserve"> </w:t>
      </w:r>
      <w:proofErr w:type="spellStart"/>
      <w:r w:rsidRPr="004147AE">
        <w:rPr>
          <w:sz w:val="27"/>
          <w:szCs w:val="27"/>
        </w:rPr>
        <w:t>бирү</w:t>
      </w:r>
      <w:proofErr w:type="spellEnd"/>
      <w:r w:rsidRPr="004147AE">
        <w:rPr>
          <w:sz w:val="27"/>
          <w:szCs w:val="27"/>
        </w:rPr>
        <w:t xml:space="preserve"> </w:t>
      </w:r>
      <w:proofErr w:type="spellStart"/>
      <w:r w:rsidRPr="004147AE">
        <w:rPr>
          <w:sz w:val="27"/>
          <w:szCs w:val="27"/>
        </w:rPr>
        <w:t>буенча</w:t>
      </w:r>
      <w:proofErr w:type="spellEnd"/>
      <w:r w:rsidRPr="004147AE">
        <w:rPr>
          <w:sz w:val="27"/>
          <w:szCs w:val="27"/>
        </w:rPr>
        <w:t xml:space="preserve"> Татарстан </w:t>
      </w:r>
      <w:proofErr w:type="spellStart"/>
      <w:r w:rsidRPr="004147AE">
        <w:rPr>
          <w:sz w:val="27"/>
          <w:szCs w:val="27"/>
        </w:rPr>
        <w:t>Республикасы</w:t>
      </w:r>
      <w:proofErr w:type="spellEnd"/>
      <w:r w:rsidRPr="004147AE">
        <w:rPr>
          <w:sz w:val="27"/>
          <w:szCs w:val="27"/>
        </w:rPr>
        <w:t xml:space="preserve"> </w:t>
      </w:r>
      <w:proofErr w:type="spellStart"/>
      <w:r w:rsidRPr="004147AE">
        <w:rPr>
          <w:sz w:val="27"/>
          <w:szCs w:val="27"/>
        </w:rPr>
        <w:t>дәүләт</w:t>
      </w:r>
      <w:proofErr w:type="spellEnd"/>
      <w:r w:rsidRPr="004147AE">
        <w:rPr>
          <w:sz w:val="27"/>
          <w:szCs w:val="27"/>
        </w:rPr>
        <w:t xml:space="preserve"> </w:t>
      </w:r>
      <w:proofErr w:type="spellStart"/>
      <w:r w:rsidRPr="004147AE">
        <w:rPr>
          <w:sz w:val="27"/>
          <w:szCs w:val="27"/>
        </w:rPr>
        <w:t>вәкаләтләрен</w:t>
      </w:r>
      <w:proofErr w:type="spellEnd"/>
      <w:r w:rsidRPr="004147AE">
        <w:rPr>
          <w:sz w:val="27"/>
          <w:szCs w:val="27"/>
        </w:rPr>
        <w:t xml:space="preserve"> </w:t>
      </w:r>
      <w:proofErr w:type="spellStart"/>
      <w:r w:rsidRPr="004147AE">
        <w:rPr>
          <w:sz w:val="27"/>
          <w:szCs w:val="27"/>
        </w:rPr>
        <w:t>гамәлгә</w:t>
      </w:r>
      <w:proofErr w:type="spellEnd"/>
      <w:r w:rsidRPr="004147AE">
        <w:rPr>
          <w:sz w:val="27"/>
          <w:szCs w:val="27"/>
        </w:rPr>
        <w:t xml:space="preserve"> </w:t>
      </w:r>
      <w:proofErr w:type="spellStart"/>
      <w:r w:rsidRPr="004147AE">
        <w:rPr>
          <w:sz w:val="27"/>
          <w:szCs w:val="27"/>
        </w:rPr>
        <w:t>ашыру</w:t>
      </w:r>
      <w:proofErr w:type="spellEnd"/>
      <w:r w:rsidRPr="004147AE">
        <w:rPr>
          <w:sz w:val="27"/>
          <w:szCs w:val="27"/>
        </w:rPr>
        <w:t xml:space="preserve"> </w:t>
      </w:r>
      <w:proofErr w:type="spellStart"/>
      <w:r w:rsidRPr="004147AE">
        <w:rPr>
          <w:sz w:val="27"/>
          <w:szCs w:val="27"/>
        </w:rPr>
        <w:t>өчен</w:t>
      </w:r>
      <w:proofErr w:type="spellEnd"/>
      <w:r w:rsidRPr="004147AE">
        <w:rPr>
          <w:sz w:val="27"/>
          <w:szCs w:val="27"/>
        </w:rPr>
        <w:t xml:space="preserve"> 2026 </w:t>
      </w:r>
      <w:proofErr w:type="spellStart"/>
      <w:r w:rsidRPr="004147AE">
        <w:rPr>
          <w:sz w:val="27"/>
          <w:szCs w:val="27"/>
        </w:rPr>
        <w:t>елга</w:t>
      </w:r>
      <w:proofErr w:type="spellEnd"/>
      <w:r w:rsidRPr="004147AE">
        <w:rPr>
          <w:sz w:val="27"/>
          <w:szCs w:val="27"/>
        </w:rPr>
        <w:t xml:space="preserve">, </w:t>
      </w:r>
      <w:proofErr w:type="spellStart"/>
      <w:r w:rsidRPr="004147AE">
        <w:rPr>
          <w:sz w:val="27"/>
          <w:szCs w:val="27"/>
        </w:rPr>
        <w:t>әлеге</w:t>
      </w:r>
      <w:proofErr w:type="spellEnd"/>
      <w:r w:rsidRPr="004147AE">
        <w:rPr>
          <w:sz w:val="27"/>
          <w:szCs w:val="27"/>
        </w:rPr>
        <w:t xml:space="preserve"> </w:t>
      </w:r>
      <w:proofErr w:type="spellStart"/>
      <w:r w:rsidRPr="004147AE">
        <w:rPr>
          <w:sz w:val="27"/>
          <w:szCs w:val="27"/>
        </w:rPr>
        <w:t>Решениегә</w:t>
      </w:r>
      <w:proofErr w:type="spellEnd"/>
      <w:r w:rsidRPr="004147AE">
        <w:rPr>
          <w:sz w:val="27"/>
          <w:szCs w:val="27"/>
        </w:rPr>
        <w:t xml:space="preserve"> 19 </w:t>
      </w:r>
      <w:proofErr w:type="spellStart"/>
      <w:r w:rsidRPr="004147AE">
        <w:rPr>
          <w:sz w:val="27"/>
          <w:szCs w:val="27"/>
        </w:rPr>
        <w:t>нчы</w:t>
      </w:r>
      <w:proofErr w:type="spellEnd"/>
      <w:r w:rsidRPr="004147AE">
        <w:rPr>
          <w:sz w:val="27"/>
          <w:szCs w:val="27"/>
        </w:rPr>
        <w:t xml:space="preserve"> </w:t>
      </w:r>
      <w:proofErr w:type="spellStart"/>
      <w:r w:rsidRPr="004147AE">
        <w:rPr>
          <w:sz w:val="27"/>
          <w:szCs w:val="27"/>
        </w:rPr>
        <w:t>кушымта</w:t>
      </w:r>
      <w:proofErr w:type="spellEnd"/>
      <w:r w:rsidRPr="004147AE">
        <w:rPr>
          <w:sz w:val="27"/>
          <w:szCs w:val="27"/>
        </w:rPr>
        <w:t xml:space="preserve"> </w:t>
      </w:r>
      <w:proofErr w:type="spellStart"/>
      <w:r w:rsidRPr="004147AE">
        <w:rPr>
          <w:sz w:val="27"/>
          <w:szCs w:val="27"/>
        </w:rPr>
        <w:t>нигезендә</w:t>
      </w:r>
      <w:proofErr w:type="spellEnd"/>
      <w:r w:rsidRPr="004147AE">
        <w:rPr>
          <w:sz w:val="27"/>
          <w:szCs w:val="27"/>
        </w:rPr>
        <w:t xml:space="preserve">, 2027 </w:t>
      </w:r>
      <w:proofErr w:type="spellStart"/>
      <w:r w:rsidRPr="004147AE">
        <w:rPr>
          <w:sz w:val="27"/>
          <w:szCs w:val="27"/>
        </w:rPr>
        <w:t>елга</w:t>
      </w:r>
      <w:proofErr w:type="spellEnd"/>
      <w:r w:rsidRPr="004147AE">
        <w:rPr>
          <w:sz w:val="27"/>
          <w:szCs w:val="27"/>
        </w:rPr>
        <w:t xml:space="preserve"> 5 686,3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һәм</w:t>
      </w:r>
      <w:proofErr w:type="spellEnd"/>
      <w:r w:rsidRPr="004147AE">
        <w:rPr>
          <w:sz w:val="27"/>
          <w:szCs w:val="27"/>
        </w:rPr>
        <w:t xml:space="preserve"> 2028 </w:t>
      </w:r>
      <w:proofErr w:type="spellStart"/>
      <w:r w:rsidRPr="004147AE">
        <w:rPr>
          <w:sz w:val="27"/>
          <w:szCs w:val="27"/>
        </w:rPr>
        <w:t>елга</w:t>
      </w:r>
      <w:proofErr w:type="spellEnd"/>
      <w:r w:rsidRPr="004147AE">
        <w:rPr>
          <w:sz w:val="27"/>
          <w:szCs w:val="27"/>
        </w:rPr>
        <w:t xml:space="preserve">, </w:t>
      </w:r>
      <w:proofErr w:type="spellStart"/>
      <w:r w:rsidRPr="004147AE">
        <w:rPr>
          <w:sz w:val="27"/>
          <w:szCs w:val="27"/>
        </w:rPr>
        <w:t>әлеге</w:t>
      </w:r>
      <w:proofErr w:type="spellEnd"/>
      <w:r w:rsidRPr="004147AE">
        <w:rPr>
          <w:sz w:val="27"/>
          <w:szCs w:val="27"/>
        </w:rPr>
        <w:t xml:space="preserve"> </w:t>
      </w:r>
      <w:proofErr w:type="spellStart"/>
      <w:r w:rsidRPr="004147AE">
        <w:rPr>
          <w:sz w:val="27"/>
          <w:szCs w:val="27"/>
        </w:rPr>
        <w:t>Решениегә</w:t>
      </w:r>
      <w:proofErr w:type="spellEnd"/>
      <w:r w:rsidRPr="004147AE">
        <w:rPr>
          <w:sz w:val="27"/>
          <w:szCs w:val="27"/>
        </w:rPr>
        <w:t xml:space="preserve"> 20 </w:t>
      </w:r>
      <w:proofErr w:type="spellStart"/>
      <w:r w:rsidRPr="004147AE">
        <w:rPr>
          <w:sz w:val="27"/>
          <w:szCs w:val="27"/>
        </w:rPr>
        <w:t>нче</w:t>
      </w:r>
      <w:proofErr w:type="spellEnd"/>
      <w:r w:rsidRPr="004147AE">
        <w:rPr>
          <w:sz w:val="27"/>
          <w:szCs w:val="27"/>
        </w:rPr>
        <w:t xml:space="preserve"> </w:t>
      </w:r>
      <w:proofErr w:type="spellStart"/>
      <w:r w:rsidRPr="004147AE">
        <w:rPr>
          <w:sz w:val="27"/>
          <w:szCs w:val="27"/>
        </w:rPr>
        <w:t>кушымта</w:t>
      </w:r>
      <w:proofErr w:type="spellEnd"/>
      <w:r w:rsidRPr="004147AE">
        <w:rPr>
          <w:sz w:val="27"/>
          <w:szCs w:val="27"/>
        </w:rPr>
        <w:t xml:space="preserve"> </w:t>
      </w:r>
      <w:proofErr w:type="spellStart"/>
      <w:r w:rsidRPr="004147AE">
        <w:rPr>
          <w:sz w:val="27"/>
          <w:szCs w:val="27"/>
        </w:rPr>
        <w:t>нигезендә</w:t>
      </w:r>
      <w:proofErr w:type="spellEnd"/>
      <w:r w:rsidRPr="004147AE">
        <w:rPr>
          <w:sz w:val="27"/>
          <w:szCs w:val="27"/>
        </w:rPr>
        <w:t xml:space="preserve">, 2028 </w:t>
      </w:r>
      <w:proofErr w:type="spellStart"/>
      <w:r w:rsidRPr="004147AE">
        <w:rPr>
          <w:sz w:val="27"/>
          <w:szCs w:val="27"/>
        </w:rPr>
        <w:t>елга</w:t>
      </w:r>
      <w:proofErr w:type="spellEnd"/>
      <w:r w:rsidRPr="004147AE">
        <w:rPr>
          <w:sz w:val="27"/>
          <w:szCs w:val="27"/>
        </w:rPr>
        <w:t xml:space="preserve"> 7 251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 xml:space="preserve"> </w:t>
      </w:r>
      <w:proofErr w:type="spellStart"/>
      <w:r w:rsidRPr="004147AE">
        <w:rPr>
          <w:sz w:val="27"/>
          <w:szCs w:val="27"/>
        </w:rPr>
        <w:t>муниципаль</w:t>
      </w:r>
      <w:proofErr w:type="spellEnd"/>
      <w:r w:rsidRPr="004147AE">
        <w:rPr>
          <w:sz w:val="27"/>
          <w:szCs w:val="27"/>
        </w:rPr>
        <w:t xml:space="preserve"> </w:t>
      </w:r>
      <w:proofErr w:type="spellStart"/>
      <w:r w:rsidRPr="004147AE">
        <w:rPr>
          <w:sz w:val="27"/>
          <w:szCs w:val="27"/>
        </w:rPr>
        <w:t>районнар</w:t>
      </w:r>
      <w:proofErr w:type="spellEnd"/>
      <w:r w:rsidRPr="004147AE">
        <w:rPr>
          <w:sz w:val="27"/>
          <w:szCs w:val="27"/>
        </w:rPr>
        <w:t xml:space="preserve"> </w:t>
      </w:r>
      <w:proofErr w:type="spellStart"/>
      <w:r w:rsidRPr="004147AE">
        <w:rPr>
          <w:sz w:val="27"/>
          <w:szCs w:val="27"/>
        </w:rPr>
        <w:t>бюджетларына</w:t>
      </w:r>
      <w:proofErr w:type="spellEnd"/>
      <w:r w:rsidRPr="004147AE">
        <w:rPr>
          <w:sz w:val="27"/>
          <w:szCs w:val="27"/>
        </w:rPr>
        <w:t xml:space="preserve"> </w:t>
      </w:r>
      <w:proofErr w:type="spellStart"/>
      <w:r w:rsidRPr="004147AE">
        <w:rPr>
          <w:sz w:val="27"/>
          <w:szCs w:val="27"/>
        </w:rPr>
        <w:t>субвенцияләр</w:t>
      </w:r>
      <w:proofErr w:type="spellEnd"/>
      <w:r w:rsidRPr="004147AE">
        <w:rPr>
          <w:sz w:val="27"/>
          <w:szCs w:val="27"/>
        </w:rPr>
        <w:t xml:space="preserve"> </w:t>
      </w:r>
      <w:proofErr w:type="spellStart"/>
      <w:r w:rsidRPr="004147AE">
        <w:rPr>
          <w:sz w:val="27"/>
          <w:szCs w:val="27"/>
        </w:rPr>
        <w:t>расларга</w:t>
      </w:r>
      <w:proofErr w:type="spellEnd"/>
      <w:r w:rsidRPr="004147AE">
        <w:rPr>
          <w:sz w:val="27"/>
          <w:szCs w:val="27"/>
        </w:rPr>
        <w:t>.</w:t>
      </w:r>
    </w:p>
    <w:p w:rsidR="002F5E14" w:rsidRPr="004147AE" w:rsidRDefault="002F5E14" w:rsidP="004147AE">
      <w:pPr>
        <w:shd w:val="clear" w:color="auto" w:fill="FFFFFF" w:themeFill="background1"/>
        <w:jc w:val="both"/>
        <w:rPr>
          <w:rStyle w:val="a6"/>
          <w:b w:val="0"/>
          <w:bCs w:val="0"/>
          <w:color w:val="auto"/>
          <w:sz w:val="27"/>
          <w:szCs w:val="27"/>
        </w:rPr>
      </w:pPr>
    </w:p>
    <w:p w:rsidR="00F84FB2" w:rsidRPr="004147AE" w:rsidRDefault="008769FD" w:rsidP="007A7D4B">
      <w:pPr>
        <w:shd w:val="clear" w:color="auto" w:fill="FFFFFF" w:themeFill="background1"/>
        <w:ind w:firstLine="709"/>
        <w:jc w:val="both"/>
        <w:rPr>
          <w:rStyle w:val="a6"/>
          <w:b w:val="0"/>
          <w:bCs w:val="0"/>
          <w:color w:val="auto"/>
          <w:sz w:val="27"/>
          <w:szCs w:val="27"/>
        </w:rPr>
      </w:pPr>
      <w:proofErr w:type="spellStart"/>
      <w:r w:rsidRPr="004147AE">
        <w:rPr>
          <w:rStyle w:val="a6"/>
          <w:b w:val="0"/>
          <w:bCs w:val="0"/>
          <w:color w:val="auto"/>
          <w:sz w:val="27"/>
          <w:szCs w:val="27"/>
        </w:rPr>
        <w:t>Маддә</w:t>
      </w:r>
      <w:proofErr w:type="spellEnd"/>
      <w:r w:rsidR="00F84FB2" w:rsidRPr="004147AE">
        <w:rPr>
          <w:rStyle w:val="a6"/>
          <w:b w:val="0"/>
          <w:bCs w:val="0"/>
          <w:color w:val="auto"/>
          <w:sz w:val="27"/>
          <w:szCs w:val="27"/>
        </w:rPr>
        <w:t xml:space="preserve"> 1</w:t>
      </w:r>
      <w:r w:rsidR="00B50520" w:rsidRPr="004147AE">
        <w:rPr>
          <w:rStyle w:val="a6"/>
          <w:b w:val="0"/>
          <w:bCs w:val="0"/>
          <w:color w:val="auto"/>
          <w:sz w:val="27"/>
          <w:szCs w:val="27"/>
        </w:rPr>
        <w:t>2</w:t>
      </w:r>
    </w:p>
    <w:p w:rsidR="002F5E14" w:rsidRPr="004147AE" w:rsidRDefault="002F5E14" w:rsidP="002F5E14">
      <w:pPr>
        <w:shd w:val="clear" w:color="auto" w:fill="FFFFFF" w:themeFill="background1"/>
        <w:ind w:firstLine="709"/>
        <w:jc w:val="both"/>
        <w:rPr>
          <w:sz w:val="27"/>
          <w:szCs w:val="27"/>
        </w:rPr>
      </w:pPr>
      <w:proofErr w:type="spellStart"/>
      <w:r w:rsidRPr="004147AE">
        <w:rPr>
          <w:sz w:val="27"/>
          <w:szCs w:val="27"/>
        </w:rPr>
        <w:t>Түбән</w:t>
      </w:r>
      <w:proofErr w:type="spellEnd"/>
      <w:r w:rsidRPr="004147AE">
        <w:rPr>
          <w:sz w:val="27"/>
          <w:szCs w:val="27"/>
        </w:rPr>
        <w:t xml:space="preserve"> Кама </w:t>
      </w:r>
      <w:proofErr w:type="spellStart"/>
      <w:r w:rsidRPr="004147AE">
        <w:rPr>
          <w:sz w:val="27"/>
          <w:szCs w:val="27"/>
        </w:rPr>
        <w:t>муниципаль</w:t>
      </w:r>
      <w:proofErr w:type="spellEnd"/>
      <w:r w:rsidRPr="004147AE">
        <w:rPr>
          <w:sz w:val="27"/>
          <w:szCs w:val="27"/>
        </w:rPr>
        <w:t xml:space="preserve"> районы </w:t>
      </w:r>
      <w:proofErr w:type="spellStart"/>
      <w:r w:rsidRPr="004147AE">
        <w:rPr>
          <w:sz w:val="27"/>
          <w:szCs w:val="27"/>
        </w:rPr>
        <w:t>бюджетында</w:t>
      </w:r>
      <w:proofErr w:type="spellEnd"/>
      <w:r w:rsidRPr="004147AE">
        <w:rPr>
          <w:sz w:val="27"/>
          <w:szCs w:val="27"/>
        </w:rPr>
        <w:t xml:space="preserve"> Татарстан </w:t>
      </w:r>
      <w:proofErr w:type="spellStart"/>
      <w:r w:rsidRPr="004147AE">
        <w:rPr>
          <w:sz w:val="27"/>
          <w:szCs w:val="27"/>
        </w:rPr>
        <w:t>Республикасы</w:t>
      </w:r>
      <w:proofErr w:type="spellEnd"/>
      <w:r w:rsidRPr="004147AE">
        <w:rPr>
          <w:sz w:val="27"/>
          <w:szCs w:val="27"/>
        </w:rPr>
        <w:t xml:space="preserve"> </w:t>
      </w:r>
      <w:proofErr w:type="spellStart"/>
      <w:r w:rsidRPr="004147AE">
        <w:rPr>
          <w:sz w:val="27"/>
          <w:szCs w:val="27"/>
        </w:rPr>
        <w:t>бюджетыннан</w:t>
      </w:r>
      <w:proofErr w:type="spellEnd"/>
      <w:r w:rsidRPr="004147AE">
        <w:rPr>
          <w:sz w:val="27"/>
          <w:szCs w:val="27"/>
        </w:rPr>
        <w:t xml:space="preserve"> </w:t>
      </w:r>
      <w:proofErr w:type="spellStart"/>
      <w:r w:rsidRPr="004147AE">
        <w:rPr>
          <w:sz w:val="27"/>
          <w:szCs w:val="27"/>
        </w:rPr>
        <w:t>субсидияләр</w:t>
      </w:r>
      <w:proofErr w:type="spellEnd"/>
      <w:r w:rsidRPr="004147AE">
        <w:rPr>
          <w:sz w:val="27"/>
          <w:szCs w:val="27"/>
        </w:rPr>
        <w:t xml:space="preserve"> </w:t>
      </w:r>
      <w:proofErr w:type="spellStart"/>
      <w:r w:rsidRPr="004147AE">
        <w:rPr>
          <w:sz w:val="27"/>
          <w:szCs w:val="27"/>
        </w:rPr>
        <w:t>күләмен</w:t>
      </w:r>
      <w:proofErr w:type="spellEnd"/>
      <w:r w:rsidRPr="004147AE">
        <w:rPr>
          <w:sz w:val="27"/>
          <w:szCs w:val="27"/>
        </w:rPr>
        <w:t xml:space="preserve"> </w:t>
      </w:r>
      <w:proofErr w:type="spellStart"/>
      <w:r w:rsidRPr="004147AE">
        <w:rPr>
          <w:sz w:val="27"/>
          <w:szCs w:val="27"/>
        </w:rPr>
        <w:t>исәпкә</w:t>
      </w:r>
      <w:proofErr w:type="spellEnd"/>
      <w:r w:rsidRPr="004147AE">
        <w:rPr>
          <w:sz w:val="27"/>
          <w:szCs w:val="27"/>
        </w:rPr>
        <w:t xml:space="preserve"> </w:t>
      </w:r>
      <w:proofErr w:type="spellStart"/>
      <w:r w:rsidRPr="004147AE">
        <w:rPr>
          <w:sz w:val="27"/>
          <w:szCs w:val="27"/>
        </w:rPr>
        <w:t>алырга</w:t>
      </w:r>
      <w:proofErr w:type="spellEnd"/>
      <w:r w:rsidRPr="004147AE">
        <w:rPr>
          <w:sz w:val="27"/>
          <w:szCs w:val="27"/>
        </w:rPr>
        <w:t>:</w:t>
      </w:r>
    </w:p>
    <w:p w:rsidR="002F5E14" w:rsidRPr="004147AE" w:rsidRDefault="002F5E14" w:rsidP="002F5E14">
      <w:pPr>
        <w:shd w:val="clear" w:color="auto" w:fill="FFFFFF" w:themeFill="background1"/>
        <w:ind w:firstLine="709"/>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1 649 240,4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F5E14" w:rsidRPr="004147AE" w:rsidRDefault="002F5E14" w:rsidP="002F5E14">
      <w:pPr>
        <w:shd w:val="clear" w:color="auto" w:fill="FFFFFF" w:themeFill="background1"/>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1 580 138,6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F5E14" w:rsidRPr="004147AE" w:rsidRDefault="002F5E14" w:rsidP="002F5E14">
      <w:pPr>
        <w:shd w:val="clear" w:color="auto" w:fill="FFFFFF" w:themeFill="background1"/>
        <w:ind w:firstLine="709"/>
        <w:jc w:val="both"/>
        <w:rPr>
          <w:sz w:val="27"/>
          <w:szCs w:val="27"/>
        </w:rPr>
      </w:pPr>
      <w:r w:rsidRPr="004147AE">
        <w:rPr>
          <w:sz w:val="27"/>
          <w:szCs w:val="27"/>
        </w:rPr>
        <w:t xml:space="preserve">2028 </w:t>
      </w:r>
      <w:proofErr w:type="spellStart"/>
      <w:r w:rsidRPr="004147AE">
        <w:rPr>
          <w:sz w:val="27"/>
          <w:szCs w:val="27"/>
        </w:rPr>
        <w:t>елга</w:t>
      </w:r>
      <w:proofErr w:type="spellEnd"/>
      <w:r w:rsidRPr="004147AE">
        <w:rPr>
          <w:sz w:val="27"/>
          <w:szCs w:val="27"/>
        </w:rPr>
        <w:t xml:space="preserve"> 1 743 326,5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F5E14" w:rsidRPr="004147AE" w:rsidRDefault="002F5E14" w:rsidP="002F5E14">
      <w:pPr>
        <w:shd w:val="clear" w:color="auto" w:fill="FFFFFF" w:themeFill="background1"/>
        <w:ind w:firstLine="709"/>
        <w:jc w:val="both"/>
        <w:rPr>
          <w:sz w:val="27"/>
          <w:szCs w:val="27"/>
        </w:rPr>
      </w:pPr>
      <w:proofErr w:type="spellStart"/>
      <w:r w:rsidRPr="004147AE">
        <w:rPr>
          <w:sz w:val="27"/>
          <w:szCs w:val="27"/>
        </w:rPr>
        <w:t>шул</w:t>
      </w:r>
      <w:proofErr w:type="spellEnd"/>
      <w:r w:rsidRPr="004147AE">
        <w:rPr>
          <w:sz w:val="27"/>
          <w:szCs w:val="27"/>
        </w:rPr>
        <w:t xml:space="preserve"> </w:t>
      </w:r>
      <w:proofErr w:type="spellStart"/>
      <w:r w:rsidRPr="004147AE">
        <w:rPr>
          <w:sz w:val="27"/>
          <w:szCs w:val="27"/>
        </w:rPr>
        <w:t>исәптән</w:t>
      </w:r>
      <w:proofErr w:type="spellEnd"/>
      <w:r w:rsidRPr="004147AE">
        <w:rPr>
          <w:sz w:val="27"/>
          <w:szCs w:val="27"/>
        </w:rPr>
        <w:t>:</w:t>
      </w:r>
    </w:p>
    <w:p w:rsidR="002F5E14" w:rsidRPr="004147AE" w:rsidRDefault="00FC507C" w:rsidP="002F5E14">
      <w:pPr>
        <w:shd w:val="clear" w:color="auto" w:fill="FFFFFF" w:themeFill="background1"/>
        <w:ind w:firstLine="709"/>
        <w:jc w:val="both"/>
        <w:rPr>
          <w:sz w:val="27"/>
          <w:szCs w:val="27"/>
        </w:rPr>
      </w:pPr>
      <w:r w:rsidRPr="004147AE">
        <w:rPr>
          <w:sz w:val="27"/>
          <w:szCs w:val="27"/>
        </w:rPr>
        <w:lastRenderedPageBreak/>
        <w:t xml:space="preserve">1) </w:t>
      </w:r>
      <w:proofErr w:type="spellStart"/>
      <w:r w:rsidR="002F5E14" w:rsidRPr="004147AE">
        <w:rPr>
          <w:sz w:val="27"/>
          <w:szCs w:val="27"/>
        </w:rPr>
        <w:t>муниципаль</w:t>
      </w:r>
      <w:proofErr w:type="spellEnd"/>
      <w:r w:rsidR="002F5E14" w:rsidRPr="004147AE">
        <w:rPr>
          <w:sz w:val="27"/>
          <w:szCs w:val="27"/>
        </w:rPr>
        <w:t xml:space="preserve"> район </w:t>
      </w:r>
      <w:proofErr w:type="spellStart"/>
      <w:r w:rsidR="002F5E14" w:rsidRPr="004147AE">
        <w:rPr>
          <w:sz w:val="27"/>
          <w:szCs w:val="27"/>
        </w:rPr>
        <w:t>составына</w:t>
      </w:r>
      <w:proofErr w:type="spellEnd"/>
      <w:r w:rsidR="002F5E14" w:rsidRPr="004147AE">
        <w:rPr>
          <w:sz w:val="27"/>
          <w:szCs w:val="27"/>
        </w:rPr>
        <w:t xml:space="preserve"> </w:t>
      </w:r>
      <w:proofErr w:type="spellStart"/>
      <w:r w:rsidR="002F5E14" w:rsidRPr="004147AE">
        <w:rPr>
          <w:sz w:val="27"/>
          <w:szCs w:val="27"/>
        </w:rPr>
        <w:t>керүче</w:t>
      </w:r>
      <w:proofErr w:type="spellEnd"/>
      <w:r w:rsidR="002F5E14" w:rsidRPr="004147AE">
        <w:rPr>
          <w:sz w:val="27"/>
          <w:szCs w:val="27"/>
        </w:rPr>
        <w:t xml:space="preserve"> </w:t>
      </w:r>
      <w:proofErr w:type="spellStart"/>
      <w:r w:rsidR="002F5E14" w:rsidRPr="004147AE">
        <w:rPr>
          <w:sz w:val="27"/>
          <w:szCs w:val="27"/>
        </w:rPr>
        <w:t>җирлекләрнең</w:t>
      </w:r>
      <w:proofErr w:type="spellEnd"/>
      <w:r w:rsidR="002F5E14" w:rsidRPr="004147AE">
        <w:rPr>
          <w:sz w:val="27"/>
          <w:szCs w:val="27"/>
        </w:rPr>
        <w:t xml:space="preserve"> бюджет </w:t>
      </w:r>
      <w:proofErr w:type="spellStart"/>
      <w:r w:rsidR="002F5E14" w:rsidRPr="004147AE">
        <w:rPr>
          <w:sz w:val="27"/>
          <w:szCs w:val="27"/>
        </w:rPr>
        <w:t>тәэмин</w:t>
      </w:r>
      <w:proofErr w:type="spellEnd"/>
      <w:r w:rsidR="002F5E14" w:rsidRPr="004147AE">
        <w:rPr>
          <w:sz w:val="27"/>
          <w:szCs w:val="27"/>
        </w:rPr>
        <w:t xml:space="preserve"> </w:t>
      </w:r>
      <w:proofErr w:type="spellStart"/>
      <w:r w:rsidR="002F5E14" w:rsidRPr="004147AE">
        <w:rPr>
          <w:sz w:val="27"/>
          <w:szCs w:val="27"/>
        </w:rPr>
        <w:t>ителеше</w:t>
      </w:r>
      <w:proofErr w:type="spellEnd"/>
      <w:r w:rsidR="002F5E14" w:rsidRPr="004147AE">
        <w:rPr>
          <w:sz w:val="27"/>
          <w:szCs w:val="27"/>
        </w:rPr>
        <w:t xml:space="preserve"> </w:t>
      </w:r>
      <w:proofErr w:type="spellStart"/>
      <w:r w:rsidR="002F5E14" w:rsidRPr="004147AE">
        <w:rPr>
          <w:sz w:val="27"/>
          <w:szCs w:val="27"/>
        </w:rPr>
        <w:t>дәрәҗәсен</w:t>
      </w:r>
      <w:proofErr w:type="spellEnd"/>
      <w:r w:rsidR="002F5E14" w:rsidRPr="004147AE">
        <w:rPr>
          <w:sz w:val="27"/>
          <w:szCs w:val="27"/>
        </w:rPr>
        <w:t xml:space="preserve"> </w:t>
      </w:r>
      <w:proofErr w:type="spellStart"/>
      <w:r w:rsidR="002F5E14" w:rsidRPr="004147AE">
        <w:rPr>
          <w:sz w:val="27"/>
          <w:szCs w:val="27"/>
        </w:rPr>
        <w:t>тигезләү</w:t>
      </w:r>
      <w:proofErr w:type="spellEnd"/>
      <w:r w:rsidR="002F5E14" w:rsidRPr="004147AE">
        <w:rPr>
          <w:sz w:val="27"/>
          <w:szCs w:val="27"/>
        </w:rPr>
        <w:t xml:space="preserve"> </w:t>
      </w:r>
      <w:proofErr w:type="spellStart"/>
      <w:r w:rsidR="002F5E14" w:rsidRPr="004147AE">
        <w:rPr>
          <w:sz w:val="27"/>
          <w:szCs w:val="27"/>
        </w:rPr>
        <w:t>буенча</w:t>
      </w:r>
      <w:proofErr w:type="spellEnd"/>
      <w:r w:rsidR="002F5E14" w:rsidRPr="004147AE">
        <w:rPr>
          <w:sz w:val="27"/>
          <w:szCs w:val="27"/>
        </w:rPr>
        <w:t xml:space="preserve"> </w:t>
      </w:r>
      <w:proofErr w:type="spellStart"/>
      <w:r w:rsidR="002F5E14" w:rsidRPr="004147AE">
        <w:rPr>
          <w:sz w:val="27"/>
          <w:szCs w:val="27"/>
        </w:rPr>
        <w:t>муниципаль</w:t>
      </w:r>
      <w:proofErr w:type="spellEnd"/>
      <w:r w:rsidR="002F5E14" w:rsidRPr="004147AE">
        <w:rPr>
          <w:sz w:val="27"/>
          <w:szCs w:val="27"/>
        </w:rPr>
        <w:t xml:space="preserve"> </w:t>
      </w:r>
      <w:proofErr w:type="spellStart"/>
      <w:r w:rsidR="002F5E14" w:rsidRPr="004147AE">
        <w:rPr>
          <w:sz w:val="27"/>
          <w:szCs w:val="27"/>
        </w:rPr>
        <w:t>районнарның</w:t>
      </w:r>
      <w:proofErr w:type="spellEnd"/>
      <w:r w:rsidR="002F5E14" w:rsidRPr="004147AE">
        <w:rPr>
          <w:sz w:val="27"/>
          <w:szCs w:val="27"/>
        </w:rPr>
        <w:t xml:space="preserve"> </w:t>
      </w:r>
      <w:proofErr w:type="spellStart"/>
      <w:r w:rsidR="002F5E14" w:rsidRPr="004147AE">
        <w:rPr>
          <w:sz w:val="27"/>
          <w:szCs w:val="27"/>
        </w:rPr>
        <w:t>җирле</w:t>
      </w:r>
      <w:proofErr w:type="spellEnd"/>
      <w:r w:rsidR="002F5E14" w:rsidRPr="004147AE">
        <w:rPr>
          <w:sz w:val="27"/>
          <w:szCs w:val="27"/>
        </w:rPr>
        <w:t xml:space="preserve"> </w:t>
      </w:r>
      <w:proofErr w:type="spellStart"/>
      <w:r w:rsidR="002F5E14" w:rsidRPr="004147AE">
        <w:rPr>
          <w:sz w:val="27"/>
          <w:szCs w:val="27"/>
        </w:rPr>
        <w:t>үзидарә</w:t>
      </w:r>
      <w:proofErr w:type="spellEnd"/>
      <w:r w:rsidR="002F5E14" w:rsidRPr="004147AE">
        <w:rPr>
          <w:sz w:val="27"/>
          <w:szCs w:val="27"/>
        </w:rPr>
        <w:t xml:space="preserve"> </w:t>
      </w:r>
      <w:proofErr w:type="spellStart"/>
      <w:r w:rsidR="002F5E14" w:rsidRPr="004147AE">
        <w:rPr>
          <w:sz w:val="27"/>
          <w:szCs w:val="27"/>
        </w:rPr>
        <w:t>органнары</w:t>
      </w:r>
      <w:proofErr w:type="spellEnd"/>
      <w:r w:rsidR="002F5E14" w:rsidRPr="004147AE">
        <w:rPr>
          <w:sz w:val="27"/>
          <w:szCs w:val="27"/>
        </w:rPr>
        <w:t xml:space="preserve"> </w:t>
      </w:r>
      <w:proofErr w:type="spellStart"/>
      <w:r w:rsidR="002F5E14" w:rsidRPr="004147AE">
        <w:rPr>
          <w:sz w:val="27"/>
          <w:szCs w:val="27"/>
        </w:rPr>
        <w:t>вәкаләтләрен</w:t>
      </w:r>
      <w:proofErr w:type="spellEnd"/>
      <w:r w:rsidR="002F5E14" w:rsidRPr="004147AE">
        <w:rPr>
          <w:sz w:val="27"/>
          <w:szCs w:val="27"/>
        </w:rPr>
        <w:t xml:space="preserve"> </w:t>
      </w:r>
      <w:proofErr w:type="spellStart"/>
      <w:r w:rsidR="002F5E14" w:rsidRPr="004147AE">
        <w:rPr>
          <w:sz w:val="27"/>
          <w:szCs w:val="27"/>
        </w:rPr>
        <w:t>үтәгәндә</w:t>
      </w:r>
      <w:proofErr w:type="spellEnd"/>
      <w:r w:rsidR="002F5E14" w:rsidRPr="004147AE">
        <w:rPr>
          <w:sz w:val="27"/>
          <w:szCs w:val="27"/>
        </w:rPr>
        <w:t xml:space="preserve"> </w:t>
      </w:r>
      <w:proofErr w:type="spellStart"/>
      <w:r w:rsidR="002F5E14" w:rsidRPr="004147AE">
        <w:rPr>
          <w:sz w:val="27"/>
          <w:szCs w:val="27"/>
        </w:rPr>
        <w:t>барлыкка</w:t>
      </w:r>
      <w:proofErr w:type="spellEnd"/>
      <w:r w:rsidR="002F5E14" w:rsidRPr="004147AE">
        <w:rPr>
          <w:sz w:val="27"/>
          <w:szCs w:val="27"/>
        </w:rPr>
        <w:t xml:space="preserve"> </w:t>
      </w:r>
      <w:proofErr w:type="spellStart"/>
      <w:r w:rsidR="002F5E14" w:rsidRPr="004147AE">
        <w:rPr>
          <w:sz w:val="27"/>
          <w:szCs w:val="27"/>
        </w:rPr>
        <w:t>килә</w:t>
      </w:r>
      <w:proofErr w:type="spellEnd"/>
      <w:r w:rsidR="002F5E14" w:rsidRPr="004147AE">
        <w:rPr>
          <w:sz w:val="27"/>
          <w:szCs w:val="27"/>
        </w:rPr>
        <w:t xml:space="preserve"> </w:t>
      </w:r>
      <w:proofErr w:type="spellStart"/>
      <w:r w:rsidR="002F5E14" w:rsidRPr="004147AE">
        <w:rPr>
          <w:sz w:val="27"/>
          <w:szCs w:val="27"/>
        </w:rPr>
        <w:t>торган</w:t>
      </w:r>
      <w:proofErr w:type="spellEnd"/>
      <w:r w:rsidR="002F5E14" w:rsidRPr="004147AE">
        <w:rPr>
          <w:sz w:val="27"/>
          <w:szCs w:val="27"/>
        </w:rPr>
        <w:t xml:space="preserve"> </w:t>
      </w:r>
      <w:proofErr w:type="spellStart"/>
      <w:r w:rsidR="002F5E14" w:rsidRPr="004147AE">
        <w:rPr>
          <w:sz w:val="27"/>
          <w:szCs w:val="27"/>
        </w:rPr>
        <w:t>чыгым</w:t>
      </w:r>
      <w:proofErr w:type="spellEnd"/>
      <w:r w:rsidR="002F5E14" w:rsidRPr="004147AE">
        <w:rPr>
          <w:sz w:val="27"/>
          <w:szCs w:val="27"/>
        </w:rPr>
        <w:t xml:space="preserve"> </w:t>
      </w:r>
      <w:proofErr w:type="spellStart"/>
      <w:r w:rsidR="002F5E14" w:rsidRPr="004147AE">
        <w:rPr>
          <w:sz w:val="27"/>
          <w:szCs w:val="27"/>
        </w:rPr>
        <w:t>йөкләмәләрен</w:t>
      </w:r>
      <w:proofErr w:type="spellEnd"/>
      <w:r w:rsidR="002F5E14" w:rsidRPr="004147AE">
        <w:rPr>
          <w:sz w:val="27"/>
          <w:szCs w:val="27"/>
        </w:rPr>
        <w:t xml:space="preserve"> </w:t>
      </w:r>
      <w:proofErr w:type="spellStart"/>
      <w:r w:rsidR="002F5E14" w:rsidRPr="004147AE">
        <w:rPr>
          <w:sz w:val="27"/>
          <w:szCs w:val="27"/>
        </w:rPr>
        <w:t>финанслашу</w:t>
      </w:r>
      <w:proofErr w:type="spellEnd"/>
      <w:r w:rsidR="002F5E14" w:rsidRPr="004147AE">
        <w:rPr>
          <w:sz w:val="27"/>
          <w:szCs w:val="27"/>
        </w:rPr>
        <w:t xml:space="preserve"> </w:t>
      </w:r>
      <w:proofErr w:type="spellStart"/>
      <w:r w:rsidR="002F5E14" w:rsidRPr="004147AE">
        <w:rPr>
          <w:sz w:val="27"/>
          <w:szCs w:val="27"/>
        </w:rPr>
        <w:t>өчен</w:t>
      </w:r>
      <w:proofErr w:type="spellEnd"/>
      <w:r w:rsidR="002F5E14" w:rsidRPr="004147AE">
        <w:rPr>
          <w:sz w:val="27"/>
          <w:szCs w:val="27"/>
        </w:rPr>
        <w:t xml:space="preserve"> </w:t>
      </w:r>
      <w:proofErr w:type="spellStart"/>
      <w:r w:rsidR="002F5E14" w:rsidRPr="004147AE">
        <w:rPr>
          <w:sz w:val="27"/>
          <w:szCs w:val="27"/>
        </w:rPr>
        <w:t>субсидияләр</w:t>
      </w:r>
      <w:proofErr w:type="spellEnd"/>
      <w:r w:rsidR="002F5E14" w:rsidRPr="004147AE">
        <w:rPr>
          <w:sz w:val="27"/>
          <w:szCs w:val="27"/>
        </w:rPr>
        <w:t>:</w:t>
      </w:r>
    </w:p>
    <w:p w:rsidR="002F5E14" w:rsidRPr="004147AE" w:rsidRDefault="002F5E14" w:rsidP="002F5E14">
      <w:pPr>
        <w:shd w:val="clear" w:color="auto" w:fill="FFFFFF" w:themeFill="background1"/>
        <w:ind w:firstLine="709"/>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140 975,9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F5E14" w:rsidRPr="004147AE" w:rsidRDefault="002F5E14" w:rsidP="002F5E14">
      <w:pPr>
        <w:shd w:val="clear" w:color="auto" w:fill="FFFFFF" w:themeFill="background1"/>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154 174,6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F5E14" w:rsidRPr="004147AE" w:rsidRDefault="002F5E14" w:rsidP="002F5E14">
      <w:pPr>
        <w:shd w:val="clear" w:color="auto" w:fill="FFFFFF" w:themeFill="background1"/>
        <w:ind w:firstLine="709"/>
        <w:jc w:val="both"/>
        <w:rPr>
          <w:sz w:val="27"/>
          <w:szCs w:val="27"/>
        </w:rPr>
      </w:pPr>
      <w:r w:rsidRPr="004147AE">
        <w:rPr>
          <w:sz w:val="27"/>
          <w:szCs w:val="27"/>
        </w:rPr>
        <w:t xml:space="preserve">2028 </w:t>
      </w:r>
      <w:proofErr w:type="spellStart"/>
      <w:r w:rsidRPr="004147AE">
        <w:rPr>
          <w:sz w:val="27"/>
          <w:szCs w:val="27"/>
        </w:rPr>
        <w:t>елга</w:t>
      </w:r>
      <w:proofErr w:type="spellEnd"/>
      <w:r w:rsidRPr="004147AE">
        <w:rPr>
          <w:sz w:val="27"/>
          <w:szCs w:val="27"/>
        </w:rPr>
        <w:t xml:space="preserve"> 165 862,1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F5E14" w:rsidRPr="004147AE" w:rsidRDefault="00FC507C" w:rsidP="002F5E14">
      <w:pPr>
        <w:shd w:val="clear" w:color="auto" w:fill="FFFFFF" w:themeFill="background1"/>
        <w:ind w:firstLine="709"/>
        <w:jc w:val="both"/>
        <w:rPr>
          <w:sz w:val="27"/>
          <w:szCs w:val="27"/>
        </w:rPr>
      </w:pPr>
      <w:r w:rsidRPr="004147AE">
        <w:rPr>
          <w:sz w:val="27"/>
          <w:szCs w:val="27"/>
        </w:rPr>
        <w:t xml:space="preserve">2) </w:t>
      </w:r>
      <w:proofErr w:type="spellStart"/>
      <w:r w:rsidR="002F5E14" w:rsidRPr="004147AE">
        <w:rPr>
          <w:sz w:val="27"/>
          <w:szCs w:val="27"/>
        </w:rPr>
        <w:t>муниципаль</w:t>
      </w:r>
      <w:proofErr w:type="spellEnd"/>
      <w:r w:rsidR="002F5E14" w:rsidRPr="004147AE">
        <w:rPr>
          <w:sz w:val="27"/>
          <w:szCs w:val="27"/>
        </w:rPr>
        <w:t xml:space="preserve"> </w:t>
      </w:r>
      <w:proofErr w:type="spellStart"/>
      <w:r w:rsidR="002F5E14" w:rsidRPr="004147AE">
        <w:rPr>
          <w:sz w:val="27"/>
          <w:szCs w:val="27"/>
        </w:rPr>
        <w:t>мәгариф</w:t>
      </w:r>
      <w:proofErr w:type="spellEnd"/>
      <w:r w:rsidR="002F5E14" w:rsidRPr="004147AE">
        <w:rPr>
          <w:sz w:val="27"/>
          <w:szCs w:val="27"/>
        </w:rPr>
        <w:t xml:space="preserve"> </w:t>
      </w:r>
      <w:proofErr w:type="spellStart"/>
      <w:r w:rsidR="002F5E14" w:rsidRPr="004147AE">
        <w:rPr>
          <w:sz w:val="27"/>
          <w:szCs w:val="27"/>
        </w:rPr>
        <w:t>оешмаларында</w:t>
      </w:r>
      <w:proofErr w:type="spellEnd"/>
      <w:r w:rsidR="002F5E14" w:rsidRPr="004147AE">
        <w:rPr>
          <w:sz w:val="27"/>
          <w:szCs w:val="27"/>
        </w:rPr>
        <w:t xml:space="preserve"> </w:t>
      </w:r>
      <w:proofErr w:type="spellStart"/>
      <w:r w:rsidR="002F5E14" w:rsidRPr="004147AE">
        <w:rPr>
          <w:sz w:val="27"/>
          <w:szCs w:val="27"/>
        </w:rPr>
        <w:t>төп</w:t>
      </w:r>
      <w:proofErr w:type="spellEnd"/>
      <w:r w:rsidR="002F5E14" w:rsidRPr="004147AE">
        <w:rPr>
          <w:sz w:val="27"/>
          <w:szCs w:val="27"/>
        </w:rPr>
        <w:t xml:space="preserve"> </w:t>
      </w:r>
      <w:proofErr w:type="spellStart"/>
      <w:r w:rsidR="002F5E14" w:rsidRPr="004147AE">
        <w:rPr>
          <w:sz w:val="27"/>
          <w:szCs w:val="27"/>
        </w:rPr>
        <w:t>гомуми</w:t>
      </w:r>
      <w:proofErr w:type="spellEnd"/>
      <w:r w:rsidR="002F5E14" w:rsidRPr="004147AE">
        <w:rPr>
          <w:sz w:val="27"/>
          <w:szCs w:val="27"/>
        </w:rPr>
        <w:t xml:space="preserve"> </w:t>
      </w:r>
      <w:proofErr w:type="spellStart"/>
      <w:r w:rsidR="002F5E14" w:rsidRPr="004147AE">
        <w:rPr>
          <w:sz w:val="27"/>
          <w:szCs w:val="27"/>
        </w:rPr>
        <w:t>белем</w:t>
      </w:r>
      <w:proofErr w:type="spellEnd"/>
      <w:r w:rsidR="002F5E14" w:rsidRPr="004147AE">
        <w:rPr>
          <w:sz w:val="27"/>
          <w:szCs w:val="27"/>
        </w:rPr>
        <w:t xml:space="preserve"> </w:t>
      </w:r>
      <w:proofErr w:type="spellStart"/>
      <w:r w:rsidR="002F5E14" w:rsidRPr="004147AE">
        <w:rPr>
          <w:sz w:val="27"/>
          <w:szCs w:val="27"/>
        </w:rPr>
        <w:t>бирү</w:t>
      </w:r>
      <w:proofErr w:type="spellEnd"/>
      <w:r w:rsidR="002F5E14" w:rsidRPr="004147AE">
        <w:rPr>
          <w:sz w:val="27"/>
          <w:szCs w:val="27"/>
        </w:rPr>
        <w:t xml:space="preserve"> </w:t>
      </w:r>
      <w:proofErr w:type="spellStart"/>
      <w:r w:rsidR="002F5E14" w:rsidRPr="004147AE">
        <w:rPr>
          <w:sz w:val="27"/>
          <w:szCs w:val="27"/>
        </w:rPr>
        <w:t>программалары</w:t>
      </w:r>
      <w:proofErr w:type="spellEnd"/>
      <w:r w:rsidR="002F5E14" w:rsidRPr="004147AE">
        <w:rPr>
          <w:sz w:val="27"/>
          <w:szCs w:val="27"/>
        </w:rPr>
        <w:t xml:space="preserve"> </w:t>
      </w:r>
      <w:proofErr w:type="spellStart"/>
      <w:r w:rsidR="002F5E14" w:rsidRPr="004147AE">
        <w:rPr>
          <w:sz w:val="27"/>
          <w:szCs w:val="27"/>
        </w:rPr>
        <w:t>буенча</w:t>
      </w:r>
      <w:proofErr w:type="spellEnd"/>
      <w:r w:rsidR="002F5E14" w:rsidRPr="004147AE">
        <w:rPr>
          <w:sz w:val="27"/>
          <w:szCs w:val="27"/>
        </w:rPr>
        <w:t xml:space="preserve"> </w:t>
      </w:r>
      <w:proofErr w:type="spellStart"/>
      <w:r w:rsidR="002F5E14" w:rsidRPr="004147AE">
        <w:rPr>
          <w:sz w:val="27"/>
          <w:szCs w:val="27"/>
        </w:rPr>
        <w:t>һәркем</w:t>
      </w:r>
      <w:proofErr w:type="spellEnd"/>
      <w:r w:rsidR="002F5E14" w:rsidRPr="004147AE">
        <w:rPr>
          <w:sz w:val="27"/>
          <w:szCs w:val="27"/>
        </w:rPr>
        <w:t xml:space="preserve"> </w:t>
      </w:r>
      <w:proofErr w:type="spellStart"/>
      <w:r w:rsidR="002F5E14" w:rsidRPr="004147AE">
        <w:rPr>
          <w:sz w:val="27"/>
          <w:szCs w:val="27"/>
        </w:rPr>
        <w:t>өчен</w:t>
      </w:r>
      <w:proofErr w:type="spellEnd"/>
      <w:r w:rsidR="002F5E14" w:rsidRPr="004147AE">
        <w:rPr>
          <w:sz w:val="27"/>
          <w:szCs w:val="27"/>
        </w:rPr>
        <w:t xml:space="preserve"> </w:t>
      </w:r>
      <w:proofErr w:type="spellStart"/>
      <w:r w:rsidR="002F5E14" w:rsidRPr="004147AE">
        <w:rPr>
          <w:sz w:val="27"/>
          <w:szCs w:val="27"/>
        </w:rPr>
        <w:t>мөмкин</w:t>
      </w:r>
      <w:proofErr w:type="spellEnd"/>
      <w:r w:rsidR="002F5E14" w:rsidRPr="004147AE">
        <w:rPr>
          <w:sz w:val="27"/>
          <w:szCs w:val="27"/>
        </w:rPr>
        <w:t xml:space="preserve"> </w:t>
      </w:r>
      <w:proofErr w:type="spellStart"/>
      <w:r w:rsidR="002F5E14" w:rsidRPr="004147AE">
        <w:rPr>
          <w:sz w:val="27"/>
          <w:szCs w:val="27"/>
        </w:rPr>
        <w:t>булган</w:t>
      </w:r>
      <w:proofErr w:type="spellEnd"/>
      <w:r w:rsidR="002F5E14" w:rsidRPr="004147AE">
        <w:rPr>
          <w:sz w:val="27"/>
          <w:szCs w:val="27"/>
        </w:rPr>
        <w:t xml:space="preserve"> </w:t>
      </w:r>
      <w:proofErr w:type="spellStart"/>
      <w:r w:rsidR="002F5E14" w:rsidRPr="004147AE">
        <w:rPr>
          <w:sz w:val="27"/>
          <w:szCs w:val="27"/>
        </w:rPr>
        <w:t>һәм</w:t>
      </w:r>
      <w:proofErr w:type="spellEnd"/>
      <w:r w:rsidR="002F5E14" w:rsidRPr="004147AE">
        <w:rPr>
          <w:sz w:val="27"/>
          <w:szCs w:val="27"/>
        </w:rPr>
        <w:t xml:space="preserve"> </w:t>
      </w:r>
      <w:proofErr w:type="spellStart"/>
      <w:r w:rsidR="002F5E14" w:rsidRPr="004147AE">
        <w:rPr>
          <w:sz w:val="27"/>
          <w:szCs w:val="27"/>
        </w:rPr>
        <w:t>түләүсез</w:t>
      </w:r>
      <w:proofErr w:type="spellEnd"/>
      <w:r w:rsidR="002F5E14" w:rsidRPr="004147AE">
        <w:rPr>
          <w:sz w:val="27"/>
          <w:szCs w:val="27"/>
        </w:rPr>
        <w:t xml:space="preserve"> </w:t>
      </w:r>
      <w:proofErr w:type="spellStart"/>
      <w:r w:rsidR="002F5E14" w:rsidRPr="004147AE">
        <w:rPr>
          <w:sz w:val="27"/>
          <w:szCs w:val="27"/>
        </w:rPr>
        <w:t>мәктәпкәчә</w:t>
      </w:r>
      <w:proofErr w:type="spellEnd"/>
      <w:r w:rsidR="002F5E14" w:rsidRPr="004147AE">
        <w:rPr>
          <w:sz w:val="27"/>
          <w:szCs w:val="27"/>
        </w:rPr>
        <w:t xml:space="preserve">, </w:t>
      </w:r>
      <w:proofErr w:type="spellStart"/>
      <w:r w:rsidR="002F5E14" w:rsidRPr="004147AE">
        <w:rPr>
          <w:sz w:val="27"/>
          <w:szCs w:val="27"/>
        </w:rPr>
        <w:t>башлангыч</w:t>
      </w:r>
      <w:proofErr w:type="spellEnd"/>
      <w:r w:rsidR="002F5E14" w:rsidRPr="004147AE">
        <w:rPr>
          <w:sz w:val="27"/>
          <w:szCs w:val="27"/>
        </w:rPr>
        <w:t xml:space="preserve"> </w:t>
      </w:r>
      <w:proofErr w:type="spellStart"/>
      <w:r w:rsidR="002F5E14" w:rsidRPr="004147AE">
        <w:rPr>
          <w:sz w:val="27"/>
          <w:szCs w:val="27"/>
        </w:rPr>
        <w:t>гомуми</w:t>
      </w:r>
      <w:proofErr w:type="spellEnd"/>
      <w:r w:rsidR="002F5E14" w:rsidRPr="004147AE">
        <w:rPr>
          <w:sz w:val="27"/>
          <w:szCs w:val="27"/>
        </w:rPr>
        <w:t xml:space="preserve">, </w:t>
      </w:r>
      <w:proofErr w:type="spellStart"/>
      <w:r w:rsidR="002F5E14" w:rsidRPr="004147AE">
        <w:rPr>
          <w:sz w:val="27"/>
          <w:szCs w:val="27"/>
        </w:rPr>
        <w:t>төп</w:t>
      </w:r>
      <w:proofErr w:type="spellEnd"/>
      <w:r w:rsidR="002F5E14" w:rsidRPr="004147AE">
        <w:rPr>
          <w:sz w:val="27"/>
          <w:szCs w:val="27"/>
        </w:rPr>
        <w:t xml:space="preserve"> </w:t>
      </w:r>
      <w:proofErr w:type="spellStart"/>
      <w:r w:rsidR="002F5E14" w:rsidRPr="004147AE">
        <w:rPr>
          <w:sz w:val="27"/>
          <w:szCs w:val="27"/>
        </w:rPr>
        <w:t>гомуми</w:t>
      </w:r>
      <w:proofErr w:type="spellEnd"/>
      <w:r w:rsidR="002F5E14" w:rsidRPr="004147AE">
        <w:rPr>
          <w:sz w:val="27"/>
          <w:szCs w:val="27"/>
        </w:rPr>
        <w:t xml:space="preserve">, </w:t>
      </w:r>
      <w:proofErr w:type="spellStart"/>
      <w:r w:rsidR="002F5E14" w:rsidRPr="004147AE">
        <w:rPr>
          <w:sz w:val="27"/>
          <w:szCs w:val="27"/>
        </w:rPr>
        <w:t>урта</w:t>
      </w:r>
      <w:proofErr w:type="spellEnd"/>
      <w:r w:rsidR="002F5E14" w:rsidRPr="004147AE">
        <w:rPr>
          <w:sz w:val="27"/>
          <w:szCs w:val="27"/>
        </w:rPr>
        <w:t xml:space="preserve"> </w:t>
      </w:r>
      <w:proofErr w:type="spellStart"/>
      <w:r w:rsidR="002F5E14" w:rsidRPr="004147AE">
        <w:rPr>
          <w:sz w:val="27"/>
          <w:szCs w:val="27"/>
        </w:rPr>
        <w:t>гомуми</w:t>
      </w:r>
      <w:proofErr w:type="spellEnd"/>
      <w:r w:rsidR="002F5E14" w:rsidRPr="004147AE">
        <w:rPr>
          <w:sz w:val="27"/>
          <w:szCs w:val="27"/>
        </w:rPr>
        <w:t xml:space="preserve"> </w:t>
      </w:r>
      <w:proofErr w:type="spellStart"/>
      <w:r w:rsidR="002F5E14" w:rsidRPr="004147AE">
        <w:rPr>
          <w:sz w:val="27"/>
          <w:szCs w:val="27"/>
        </w:rPr>
        <w:t>белем</w:t>
      </w:r>
      <w:proofErr w:type="spellEnd"/>
      <w:r w:rsidR="002F5E14" w:rsidRPr="004147AE">
        <w:rPr>
          <w:sz w:val="27"/>
          <w:szCs w:val="27"/>
        </w:rPr>
        <w:t xml:space="preserve"> </w:t>
      </w:r>
      <w:proofErr w:type="spellStart"/>
      <w:r w:rsidR="002F5E14" w:rsidRPr="004147AE">
        <w:rPr>
          <w:sz w:val="27"/>
          <w:szCs w:val="27"/>
        </w:rPr>
        <w:t>бирүне</w:t>
      </w:r>
      <w:proofErr w:type="spellEnd"/>
      <w:r w:rsidR="002F5E14" w:rsidRPr="004147AE">
        <w:rPr>
          <w:sz w:val="27"/>
          <w:szCs w:val="27"/>
        </w:rPr>
        <w:t xml:space="preserve"> </w:t>
      </w:r>
      <w:proofErr w:type="spellStart"/>
      <w:r w:rsidR="002F5E14" w:rsidRPr="004147AE">
        <w:rPr>
          <w:sz w:val="27"/>
          <w:szCs w:val="27"/>
        </w:rPr>
        <w:t>оештыру</w:t>
      </w:r>
      <w:proofErr w:type="spellEnd"/>
      <w:r w:rsidR="002F5E14" w:rsidRPr="004147AE">
        <w:rPr>
          <w:sz w:val="27"/>
          <w:szCs w:val="27"/>
        </w:rPr>
        <w:t xml:space="preserve"> </w:t>
      </w:r>
      <w:proofErr w:type="spellStart"/>
      <w:r w:rsidR="002F5E14" w:rsidRPr="004147AE">
        <w:rPr>
          <w:sz w:val="27"/>
          <w:szCs w:val="27"/>
        </w:rPr>
        <w:t>буенча</w:t>
      </w:r>
      <w:proofErr w:type="spellEnd"/>
      <w:r w:rsidR="002F5E14" w:rsidRPr="004147AE">
        <w:rPr>
          <w:sz w:val="27"/>
          <w:szCs w:val="27"/>
        </w:rPr>
        <w:t xml:space="preserve"> </w:t>
      </w:r>
      <w:proofErr w:type="spellStart"/>
      <w:r w:rsidR="002F5E14" w:rsidRPr="004147AE">
        <w:rPr>
          <w:sz w:val="27"/>
          <w:szCs w:val="27"/>
        </w:rPr>
        <w:t>чыгым</w:t>
      </w:r>
      <w:proofErr w:type="spellEnd"/>
      <w:r w:rsidR="002F5E14" w:rsidRPr="004147AE">
        <w:rPr>
          <w:sz w:val="27"/>
          <w:szCs w:val="27"/>
        </w:rPr>
        <w:t xml:space="preserve"> </w:t>
      </w:r>
      <w:proofErr w:type="spellStart"/>
      <w:r w:rsidR="002F5E14" w:rsidRPr="004147AE">
        <w:rPr>
          <w:sz w:val="27"/>
          <w:szCs w:val="27"/>
        </w:rPr>
        <w:t>йөкләмәләрен</w:t>
      </w:r>
      <w:proofErr w:type="spellEnd"/>
      <w:r w:rsidR="002F5E14" w:rsidRPr="004147AE">
        <w:rPr>
          <w:sz w:val="27"/>
          <w:szCs w:val="27"/>
        </w:rPr>
        <w:t xml:space="preserve"> </w:t>
      </w:r>
      <w:proofErr w:type="spellStart"/>
      <w:r w:rsidR="002F5E14" w:rsidRPr="004147AE">
        <w:rPr>
          <w:sz w:val="27"/>
          <w:szCs w:val="27"/>
        </w:rPr>
        <w:t>финанслашу</w:t>
      </w:r>
      <w:proofErr w:type="spellEnd"/>
      <w:r w:rsidR="002F5E14" w:rsidRPr="004147AE">
        <w:rPr>
          <w:sz w:val="27"/>
          <w:szCs w:val="27"/>
        </w:rPr>
        <w:t xml:space="preserve">, </w:t>
      </w:r>
      <w:proofErr w:type="spellStart"/>
      <w:r w:rsidR="002F5E14" w:rsidRPr="004147AE">
        <w:rPr>
          <w:sz w:val="27"/>
          <w:szCs w:val="27"/>
        </w:rPr>
        <w:t>муниципаль</w:t>
      </w:r>
      <w:proofErr w:type="spellEnd"/>
      <w:r w:rsidR="002F5E14" w:rsidRPr="004147AE">
        <w:rPr>
          <w:sz w:val="27"/>
          <w:szCs w:val="27"/>
        </w:rPr>
        <w:t xml:space="preserve"> </w:t>
      </w:r>
      <w:proofErr w:type="spellStart"/>
      <w:r w:rsidR="002F5E14" w:rsidRPr="004147AE">
        <w:rPr>
          <w:sz w:val="27"/>
          <w:szCs w:val="27"/>
        </w:rPr>
        <w:t>мәгариф</w:t>
      </w:r>
      <w:proofErr w:type="spellEnd"/>
      <w:r w:rsidR="002F5E14" w:rsidRPr="004147AE">
        <w:rPr>
          <w:sz w:val="27"/>
          <w:szCs w:val="27"/>
        </w:rPr>
        <w:t xml:space="preserve"> </w:t>
      </w:r>
      <w:proofErr w:type="spellStart"/>
      <w:r w:rsidR="002F5E14" w:rsidRPr="004147AE">
        <w:rPr>
          <w:sz w:val="27"/>
          <w:szCs w:val="27"/>
        </w:rPr>
        <w:t>оешмаларында</w:t>
      </w:r>
      <w:proofErr w:type="spellEnd"/>
      <w:r w:rsidR="002F5E14" w:rsidRPr="004147AE">
        <w:rPr>
          <w:sz w:val="27"/>
          <w:szCs w:val="27"/>
        </w:rPr>
        <w:t xml:space="preserve"> </w:t>
      </w:r>
      <w:proofErr w:type="spellStart"/>
      <w:r w:rsidR="002F5E14" w:rsidRPr="004147AE">
        <w:rPr>
          <w:sz w:val="27"/>
          <w:szCs w:val="27"/>
        </w:rPr>
        <w:t>балаларга</w:t>
      </w:r>
      <w:proofErr w:type="spellEnd"/>
      <w:r w:rsidR="002F5E14" w:rsidRPr="004147AE">
        <w:rPr>
          <w:sz w:val="27"/>
          <w:szCs w:val="27"/>
        </w:rPr>
        <w:t xml:space="preserve"> </w:t>
      </w:r>
      <w:proofErr w:type="spellStart"/>
      <w:r w:rsidR="002F5E14" w:rsidRPr="004147AE">
        <w:rPr>
          <w:sz w:val="27"/>
          <w:szCs w:val="27"/>
        </w:rPr>
        <w:t>өстәмә</w:t>
      </w:r>
      <w:proofErr w:type="spellEnd"/>
      <w:r w:rsidR="002F5E14" w:rsidRPr="004147AE">
        <w:rPr>
          <w:sz w:val="27"/>
          <w:szCs w:val="27"/>
        </w:rPr>
        <w:t xml:space="preserve"> </w:t>
      </w:r>
      <w:proofErr w:type="spellStart"/>
      <w:r w:rsidR="002F5E14" w:rsidRPr="004147AE">
        <w:rPr>
          <w:sz w:val="27"/>
          <w:szCs w:val="27"/>
        </w:rPr>
        <w:t>белем</w:t>
      </w:r>
      <w:proofErr w:type="spellEnd"/>
      <w:r w:rsidR="002F5E14" w:rsidRPr="004147AE">
        <w:rPr>
          <w:sz w:val="27"/>
          <w:szCs w:val="27"/>
        </w:rPr>
        <w:t xml:space="preserve"> </w:t>
      </w:r>
      <w:proofErr w:type="spellStart"/>
      <w:r w:rsidR="002F5E14" w:rsidRPr="004147AE">
        <w:rPr>
          <w:sz w:val="27"/>
          <w:szCs w:val="27"/>
        </w:rPr>
        <w:t>бирүне</w:t>
      </w:r>
      <w:proofErr w:type="spellEnd"/>
      <w:r w:rsidR="002F5E14" w:rsidRPr="004147AE">
        <w:rPr>
          <w:sz w:val="27"/>
          <w:szCs w:val="27"/>
        </w:rPr>
        <w:t xml:space="preserve"> </w:t>
      </w:r>
      <w:proofErr w:type="spellStart"/>
      <w:r w:rsidR="002F5E14" w:rsidRPr="004147AE">
        <w:rPr>
          <w:sz w:val="27"/>
          <w:szCs w:val="27"/>
        </w:rPr>
        <w:t>оештыру</w:t>
      </w:r>
      <w:proofErr w:type="spellEnd"/>
      <w:r w:rsidR="002F5E14" w:rsidRPr="004147AE">
        <w:rPr>
          <w:sz w:val="27"/>
          <w:szCs w:val="27"/>
        </w:rPr>
        <w:t xml:space="preserve">, </w:t>
      </w:r>
      <w:proofErr w:type="spellStart"/>
      <w:r w:rsidR="002F5E14" w:rsidRPr="004147AE">
        <w:rPr>
          <w:sz w:val="27"/>
          <w:szCs w:val="27"/>
        </w:rPr>
        <w:t>муниципаль</w:t>
      </w:r>
      <w:proofErr w:type="spellEnd"/>
      <w:r w:rsidR="002F5E14" w:rsidRPr="004147AE">
        <w:rPr>
          <w:sz w:val="27"/>
          <w:szCs w:val="27"/>
        </w:rPr>
        <w:t xml:space="preserve"> </w:t>
      </w:r>
      <w:proofErr w:type="spellStart"/>
      <w:r w:rsidR="002F5E14" w:rsidRPr="004147AE">
        <w:rPr>
          <w:sz w:val="27"/>
          <w:szCs w:val="27"/>
        </w:rPr>
        <w:t>мәгариф</w:t>
      </w:r>
      <w:proofErr w:type="spellEnd"/>
      <w:r w:rsidR="002F5E14" w:rsidRPr="004147AE">
        <w:rPr>
          <w:sz w:val="27"/>
          <w:szCs w:val="27"/>
        </w:rPr>
        <w:t xml:space="preserve"> </w:t>
      </w:r>
      <w:proofErr w:type="spellStart"/>
      <w:r w:rsidR="002F5E14" w:rsidRPr="004147AE">
        <w:rPr>
          <w:sz w:val="27"/>
          <w:szCs w:val="27"/>
        </w:rPr>
        <w:t>оешмаларында</w:t>
      </w:r>
      <w:proofErr w:type="spellEnd"/>
      <w:r w:rsidR="002F5E14" w:rsidRPr="004147AE">
        <w:rPr>
          <w:sz w:val="27"/>
          <w:szCs w:val="27"/>
        </w:rPr>
        <w:t xml:space="preserve"> </w:t>
      </w:r>
      <w:proofErr w:type="spellStart"/>
      <w:r w:rsidR="002F5E14" w:rsidRPr="004147AE">
        <w:rPr>
          <w:sz w:val="27"/>
          <w:szCs w:val="27"/>
        </w:rPr>
        <w:t>балаларны</w:t>
      </w:r>
      <w:proofErr w:type="spellEnd"/>
      <w:r w:rsidR="002F5E14" w:rsidRPr="004147AE">
        <w:rPr>
          <w:sz w:val="27"/>
          <w:szCs w:val="27"/>
        </w:rPr>
        <w:t xml:space="preserve"> </w:t>
      </w:r>
      <w:proofErr w:type="spellStart"/>
      <w:r w:rsidR="002F5E14" w:rsidRPr="004147AE">
        <w:rPr>
          <w:sz w:val="27"/>
          <w:szCs w:val="27"/>
        </w:rPr>
        <w:t>карау</w:t>
      </w:r>
      <w:proofErr w:type="spellEnd"/>
      <w:r w:rsidR="002F5E14" w:rsidRPr="004147AE">
        <w:rPr>
          <w:sz w:val="27"/>
          <w:szCs w:val="27"/>
        </w:rPr>
        <w:t xml:space="preserve"> </w:t>
      </w:r>
      <w:proofErr w:type="spellStart"/>
      <w:r w:rsidR="002F5E14" w:rsidRPr="004147AE">
        <w:rPr>
          <w:sz w:val="27"/>
          <w:szCs w:val="27"/>
        </w:rPr>
        <w:t>һәм</w:t>
      </w:r>
      <w:proofErr w:type="spellEnd"/>
      <w:r w:rsidR="002F5E14" w:rsidRPr="004147AE">
        <w:rPr>
          <w:sz w:val="27"/>
          <w:szCs w:val="27"/>
        </w:rPr>
        <w:t xml:space="preserve"> </w:t>
      </w:r>
      <w:proofErr w:type="spellStart"/>
      <w:r w:rsidR="002F5E14" w:rsidRPr="004147AE">
        <w:rPr>
          <w:sz w:val="27"/>
          <w:szCs w:val="27"/>
        </w:rPr>
        <w:t>тәрбияләүне</w:t>
      </w:r>
      <w:proofErr w:type="spellEnd"/>
      <w:r w:rsidR="002F5E14" w:rsidRPr="004147AE">
        <w:rPr>
          <w:sz w:val="27"/>
          <w:szCs w:val="27"/>
        </w:rPr>
        <w:t xml:space="preserve"> </w:t>
      </w:r>
      <w:proofErr w:type="spellStart"/>
      <w:r w:rsidR="002F5E14" w:rsidRPr="004147AE">
        <w:rPr>
          <w:sz w:val="27"/>
          <w:szCs w:val="27"/>
        </w:rPr>
        <w:t>гамәлгә</w:t>
      </w:r>
      <w:proofErr w:type="spellEnd"/>
      <w:r w:rsidR="002F5E14" w:rsidRPr="004147AE">
        <w:rPr>
          <w:sz w:val="27"/>
          <w:szCs w:val="27"/>
        </w:rPr>
        <w:t xml:space="preserve"> </w:t>
      </w:r>
      <w:proofErr w:type="spellStart"/>
      <w:r w:rsidR="002F5E14" w:rsidRPr="004147AE">
        <w:rPr>
          <w:sz w:val="27"/>
          <w:szCs w:val="27"/>
        </w:rPr>
        <w:t>ашыру</w:t>
      </w:r>
      <w:proofErr w:type="spellEnd"/>
      <w:r w:rsidR="002F5E14" w:rsidRPr="004147AE">
        <w:rPr>
          <w:sz w:val="27"/>
          <w:szCs w:val="27"/>
        </w:rPr>
        <w:t xml:space="preserve"> </w:t>
      </w:r>
      <w:proofErr w:type="spellStart"/>
      <w:r w:rsidR="002F5E14" w:rsidRPr="004147AE">
        <w:rPr>
          <w:sz w:val="27"/>
          <w:szCs w:val="27"/>
        </w:rPr>
        <w:t>өчен</w:t>
      </w:r>
      <w:proofErr w:type="spellEnd"/>
      <w:r w:rsidR="002F5E14" w:rsidRPr="004147AE">
        <w:rPr>
          <w:sz w:val="27"/>
          <w:szCs w:val="27"/>
        </w:rPr>
        <w:t xml:space="preserve"> </w:t>
      </w:r>
      <w:proofErr w:type="spellStart"/>
      <w:r w:rsidR="002F5E14" w:rsidRPr="004147AE">
        <w:rPr>
          <w:sz w:val="27"/>
          <w:szCs w:val="27"/>
        </w:rPr>
        <w:t>шартлар</w:t>
      </w:r>
      <w:proofErr w:type="spellEnd"/>
      <w:r w:rsidR="002F5E14" w:rsidRPr="004147AE">
        <w:rPr>
          <w:sz w:val="27"/>
          <w:szCs w:val="27"/>
        </w:rPr>
        <w:t xml:space="preserve"> </w:t>
      </w:r>
      <w:proofErr w:type="spellStart"/>
      <w:r w:rsidR="002F5E14" w:rsidRPr="004147AE">
        <w:rPr>
          <w:sz w:val="27"/>
          <w:szCs w:val="27"/>
        </w:rPr>
        <w:t>тудыру</w:t>
      </w:r>
      <w:proofErr w:type="spellEnd"/>
      <w:r w:rsidR="002F5E14" w:rsidRPr="004147AE">
        <w:rPr>
          <w:sz w:val="27"/>
          <w:szCs w:val="27"/>
        </w:rPr>
        <w:t xml:space="preserve"> </w:t>
      </w:r>
      <w:proofErr w:type="spellStart"/>
      <w:r w:rsidR="002F5E14" w:rsidRPr="004147AE">
        <w:rPr>
          <w:sz w:val="27"/>
          <w:szCs w:val="27"/>
        </w:rPr>
        <w:t>өчен</w:t>
      </w:r>
      <w:proofErr w:type="spellEnd"/>
      <w:r w:rsidR="002F5E14" w:rsidRPr="004147AE">
        <w:rPr>
          <w:sz w:val="27"/>
          <w:szCs w:val="27"/>
        </w:rPr>
        <w:t xml:space="preserve"> </w:t>
      </w:r>
      <w:proofErr w:type="spellStart"/>
      <w:r w:rsidR="002F5E14" w:rsidRPr="004147AE">
        <w:rPr>
          <w:sz w:val="27"/>
          <w:szCs w:val="27"/>
        </w:rPr>
        <w:t>субсидияләр</w:t>
      </w:r>
      <w:proofErr w:type="spellEnd"/>
      <w:r w:rsidR="002F5E14" w:rsidRPr="004147AE">
        <w:rPr>
          <w:sz w:val="27"/>
          <w:szCs w:val="27"/>
        </w:rPr>
        <w:t>:</w:t>
      </w:r>
    </w:p>
    <w:p w:rsidR="002F5E14" w:rsidRPr="004147AE" w:rsidRDefault="002F5E14" w:rsidP="002F5E14">
      <w:pPr>
        <w:shd w:val="clear" w:color="auto" w:fill="FFFFFF" w:themeFill="background1"/>
        <w:ind w:firstLine="709"/>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1 281 401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F5E14" w:rsidRPr="004147AE" w:rsidRDefault="002F5E14" w:rsidP="002F5E14">
      <w:pPr>
        <w:shd w:val="clear" w:color="auto" w:fill="FFFFFF" w:themeFill="background1"/>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1 204 464,6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F5E14" w:rsidRPr="004147AE" w:rsidRDefault="002F5E14" w:rsidP="002F5E14">
      <w:pPr>
        <w:shd w:val="clear" w:color="auto" w:fill="FFFFFF" w:themeFill="background1"/>
        <w:ind w:firstLine="709"/>
        <w:jc w:val="both"/>
        <w:rPr>
          <w:sz w:val="27"/>
          <w:szCs w:val="27"/>
        </w:rPr>
      </w:pPr>
      <w:r w:rsidRPr="004147AE">
        <w:rPr>
          <w:sz w:val="27"/>
          <w:szCs w:val="27"/>
        </w:rPr>
        <w:t xml:space="preserve">2028 </w:t>
      </w:r>
      <w:proofErr w:type="spellStart"/>
      <w:r w:rsidRPr="004147AE">
        <w:rPr>
          <w:sz w:val="27"/>
          <w:szCs w:val="27"/>
        </w:rPr>
        <w:t>елга</w:t>
      </w:r>
      <w:proofErr w:type="spellEnd"/>
      <w:r w:rsidRPr="004147AE">
        <w:rPr>
          <w:sz w:val="27"/>
          <w:szCs w:val="27"/>
        </w:rPr>
        <w:t xml:space="preserve"> 1 361 355,5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F5E14" w:rsidRPr="004147AE" w:rsidRDefault="00E90155" w:rsidP="002F5E14">
      <w:pPr>
        <w:shd w:val="clear" w:color="auto" w:fill="FFFFFF" w:themeFill="background1"/>
        <w:ind w:firstLine="709"/>
        <w:jc w:val="both"/>
        <w:rPr>
          <w:sz w:val="27"/>
          <w:szCs w:val="27"/>
        </w:rPr>
      </w:pPr>
      <w:r w:rsidRPr="004147AE">
        <w:rPr>
          <w:sz w:val="27"/>
          <w:szCs w:val="27"/>
        </w:rPr>
        <w:t xml:space="preserve">3) </w:t>
      </w:r>
      <w:r w:rsidR="002F5E14" w:rsidRPr="004147AE">
        <w:rPr>
          <w:sz w:val="27"/>
          <w:szCs w:val="27"/>
        </w:rPr>
        <w:t xml:space="preserve">каникул </w:t>
      </w:r>
      <w:proofErr w:type="spellStart"/>
      <w:r w:rsidR="002F5E14" w:rsidRPr="004147AE">
        <w:rPr>
          <w:sz w:val="27"/>
          <w:szCs w:val="27"/>
        </w:rPr>
        <w:t>вакытында</w:t>
      </w:r>
      <w:proofErr w:type="spellEnd"/>
      <w:r w:rsidR="002F5E14" w:rsidRPr="004147AE">
        <w:rPr>
          <w:sz w:val="27"/>
          <w:szCs w:val="27"/>
        </w:rPr>
        <w:t xml:space="preserve"> </w:t>
      </w:r>
      <w:proofErr w:type="spellStart"/>
      <w:r w:rsidR="002F5E14" w:rsidRPr="004147AE">
        <w:rPr>
          <w:sz w:val="27"/>
          <w:szCs w:val="27"/>
        </w:rPr>
        <w:t>балаларның</w:t>
      </w:r>
      <w:proofErr w:type="spellEnd"/>
      <w:r w:rsidR="002F5E14" w:rsidRPr="004147AE">
        <w:rPr>
          <w:sz w:val="27"/>
          <w:szCs w:val="27"/>
        </w:rPr>
        <w:t xml:space="preserve"> </w:t>
      </w:r>
      <w:proofErr w:type="spellStart"/>
      <w:r w:rsidR="002F5E14" w:rsidRPr="004147AE">
        <w:rPr>
          <w:sz w:val="27"/>
          <w:szCs w:val="27"/>
        </w:rPr>
        <w:t>ялын</w:t>
      </w:r>
      <w:proofErr w:type="spellEnd"/>
      <w:r w:rsidR="002F5E14" w:rsidRPr="004147AE">
        <w:rPr>
          <w:sz w:val="27"/>
          <w:szCs w:val="27"/>
        </w:rPr>
        <w:t xml:space="preserve"> </w:t>
      </w:r>
      <w:proofErr w:type="spellStart"/>
      <w:r w:rsidR="002F5E14" w:rsidRPr="004147AE">
        <w:rPr>
          <w:sz w:val="27"/>
          <w:szCs w:val="27"/>
        </w:rPr>
        <w:t>оештыруны</w:t>
      </w:r>
      <w:proofErr w:type="spellEnd"/>
      <w:r w:rsidR="002F5E14" w:rsidRPr="004147AE">
        <w:rPr>
          <w:sz w:val="27"/>
          <w:szCs w:val="27"/>
        </w:rPr>
        <w:t xml:space="preserve"> </w:t>
      </w:r>
      <w:proofErr w:type="spellStart"/>
      <w:r w:rsidR="002F5E14" w:rsidRPr="004147AE">
        <w:rPr>
          <w:sz w:val="27"/>
          <w:szCs w:val="27"/>
        </w:rPr>
        <w:t>тәэмин</w:t>
      </w:r>
      <w:proofErr w:type="spellEnd"/>
      <w:r w:rsidR="002F5E14" w:rsidRPr="004147AE">
        <w:rPr>
          <w:sz w:val="27"/>
          <w:szCs w:val="27"/>
        </w:rPr>
        <w:t xml:space="preserve"> </w:t>
      </w:r>
      <w:proofErr w:type="spellStart"/>
      <w:r w:rsidR="002F5E14" w:rsidRPr="004147AE">
        <w:rPr>
          <w:sz w:val="27"/>
          <w:szCs w:val="27"/>
        </w:rPr>
        <w:t>итү</w:t>
      </w:r>
      <w:proofErr w:type="spellEnd"/>
      <w:r w:rsidR="002F5E14" w:rsidRPr="004147AE">
        <w:rPr>
          <w:sz w:val="27"/>
          <w:szCs w:val="27"/>
        </w:rPr>
        <w:t xml:space="preserve"> </w:t>
      </w:r>
      <w:proofErr w:type="spellStart"/>
      <w:r w:rsidR="002F5E14" w:rsidRPr="004147AE">
        <w:rPr>
          <w:sz w:val="27"/>
          <w:szCs w:val="27"/>
        </w:rPr>
        <w:t>буенча</w:t>
      </w:r>
      <w:proofErr w:type="spellEnd"/>
      <w:r w:rsidR="002F5E14" w:rsidRPr="004147AE">
        <w:rPr>
          <w:sz w:val="27"/>
          <w:szCs w:val="27"/>
        </w:rPr>
        <w:t xml:space="preserve"> </w:t>
      </w:r>
      <w:proofErr w:type="spellStart"/>
      <w:r w:rsidR="002F5E14" w:rsidRPr="004147AE">
        <w:rPr>
          <w:sz w:val="27"/>
          <w:szCs w:val="27"/>
        </w:rPr>
        <w:t>җирле</w:t>
      </w:r>
      <w:proofErr w:type="spellEnd"/>
      <w:r w:rsidR="002F5E14" w:rsidRPr="004147AE">
        <w:rPr>
          <w:sz w:val="27"/>
          <w:szCs w:val="27"/>
        </w:rPr>
        <w:t xml:space="preserve"> </w:t>
      </w:r>
      <w:proofErr w:type="spellStart"/>
      <w:r w:rsidR="002F5E14" w:rsidRPr="004147AE">
        <w:rPr>
          <w:sz w:val="27"/>
          <w:szCs w:val="27"/>
        </w:rPr>
        <w:t>үзидарә</w:t>
      </w:r>
      <w:proofErr w:type="spellEnd"/>
      <w:r w:rsidR="002F5E14" w:rsidRPr="004147AE">
        <w:rPr>
          <w:sz w:val="27"/>
          <w:szCs w:val="27"/>
        </w:rPr>
        <w:t xml:space="preserve"> </w:t>
      </w:r>
      <w:proofErr w:type="spellStart"/>
      <w:r w:rsidR="002F5E14" w:rsidRPr="004147AE">
        <w:rPr>
          <w:sz w:val="27"/>
          <w:szCs w:val="27"/>
        </w:rPr>
        <w:t>органнары</w:t>
      </w:r>
      <w:proofErr w:type="spellEnd"/>
      <w:r w:rsidR="002F5E14" w:rsidRPr="004147AE">
        <w:rPr>
          <w:sz w:val="27"/>
          <w:szCs w:val="27"/>
        </w:rPr>
        <w:t xml:space="preserve"> </w:t>
      </w:r>
      <w:proofErr w:type="spellStart"/>
      <w:r w:rsidR="002F5E14" w:rsidRPr="004147AE">
        <w:rPr>
          <w:sz w:val="27"/>
          <w:szCs w:val="27"/>
        </w:rPr>
        <w:t>вәкаләтләрен</w:t>
      </w:r>
      <w:proofErr w:type="spellEnd"/>
      <w:r w:rsidR="002F5E14" w:rsidRPr="004147AE">
        <w:rPr>
          <w:sz w:val="27"/>
          <w:szCs w:val="27"/>
        </w:rPr>
        <w:t xml:space="preserve"> </w:t>
      </w:r>
      <w:proofErr w:type="spellStart"/>
      <w:r w:rsidR="002F5E14" w:rsidRPr="004147AE">
        <w:rPr>
          <w:sz w:val="27"/>
          <w:szCs w:val="27"/>
        </w:rPr>
        <w:t>үтәгәндә</w:t>
      </w:r>
      <w:proofErr w:type="spellEnd"/>
      <w:r w:rsidR="002F5E14" w:rsidRPr="004147AE">
        <w:rPr>
          <w:sz w:val="27"/>
          <w:szCs w:val="27"/>
        </w:rPr>
        <w:t xml:space="preserve"> </w:t>
      </w:r>
      <w:proofErr w:type="spellStart"/>
      <w:r w:rsidR="002F5E14" w:rsidRPr="004147AE">
        <w:rPr>
          <w:sz w:val="27"/>
          <w:szCs w:val="27"/>
        </w:rPr>
        <w:t>барлыкка</w:t>
      </w:r>
      <w:proofErr w:type="spellEnd"/>
      <w:r w:rsidR="002F5E14" w:rsidRPr="004147AE">
        <w:rPr>
          <w:sz w:val="27"/>
          <w:szCs w:val="27"/>
        </w:rPr>
        <w:t xml:space="preserve"> </w:t>
      </w:r>
      <w:proofErr w:type="spellStart"/>
      <w:r w:rsidR="002F5E14" w:rsidRPr="004147AE">
        <w:rPr>
          <w:sz w:val="27"/>
          <w:szCs w:val="27"/>
        </w:rPr>
        <w:t>килә</w:t>
      </w:r>
      <w:proofErr w:type="spellEnd"/>
      <w:r w:rsidR="002F5E14" w:rsidRPr="004147AE">
        <w:rPr>
          <w:sz w:val="27"/>
          <w:szCs w:val="27"/>
        </w:rPr>
        <w:t xml:space="preserve"> </w:t>
      </w:r>
      <w:proofErr w:type="spellStart"/>
      <w:r w:rsidR="002F5E14" w:rsidRPr="004147AE">
        <w:rPr>
          <w:sz w:val="27"/>
          <w:szCs w:val="27"/>
        </w:rPr>
        <w:t>торган</w:t>
      </w:r>
      <w:proofErr w:type="spellEnd"/>
      <w:r w:rsidR="002F5E14" w:rsidRPr="004147AE">
        <w:rPr>
          <w:sz w:val="27"/>
          <w:szCs w:val="27"/>
        </w:rPr>
        <w:t xml:space="preserve"> </w:t>
      </w:r>
      <w:proofErr w:type="spellStart"/>
      <w:r w:rsidR="002F5E14" w:rsidRPr="004147AE">
        <w:rPr>
          <w:sz w:val="27"/>
          <w:szCs w:val="27"/>
        </w:rPr>
        <w:t>чыгым</w:t>
      </w:r>
      <w:proofErr w:type="spellEnd"/>
      <w:r w:rsidR="002F5E14" w:rsidRPr="004147AE">
        <w:rPr>
          <w:sz w:val="27"/>
          <w:szCs w:val="27"/>
        </w:rPr>
        <w:t xml:space="preserve"> </w:t>
      </w:r>
      <w:proofErr w:type="spellStart"/>
      <w:r w:rsidR="002F5E14" w:rsidRPr="004147AE">
        <w:rPr>
          <w:sz w:val="27"/>
          <w:szCs w:val="27"/>
        </w:rPr>
        <w:t>йөкләмәләрен</w:t>
      </w:r>
      <w:proofErr w:type="spellEnd"/>
      <w:r w:rsidR="002F5E14" w:rsidRPr="004147AE">
        <w:rPr>
          <w:sz w:val="27"/>
          <w:szCs w:val="27"/>
        </w:rPr>
        <w:t xml:space="preserve"> </w:t>
      </w:r>
      <w:proofErr w:type="spellStart"/>
      <w:r w:rsidR="002F5E14" w:rsidRPr="004147AE">
        <w:rPr>
          <w:sz w:val="27"/>
          <w:szCs w:val="27"/>
        </w:rPr>
        <w:t>финанслашуга</w:t>
      </w:r>
      <w:proofErr w:type="spellEnd"/>
      <w:r w:rsidR="002F5E14" w:rsidRPr="004147AE">
        <w:rPr>
          <w:sz w:val="27"/>
          <w:szCs w:val="27"/>
        </w:rPr>
        <w:t xml:space="preserve"> </w:t>
      </w:r>
      <w:proofErr w:type="spellStart"/>
      <w:r w:rsidR="002F5E14" w:rsidRPr="004147AE">
        <w:rPr>
          <w:sz w:val="27"/>
          <w:szCs w:val="27"/>
        </w:rPr>
        <w:t>субсидияләр</w:t>
      </w:r>
      <w:proofErr w:type="spellEnd"/>
      <w:r w:rsidR="002F5E14" w:rsidRPr="004147AE">
        <w:rPr>
          <w:sz w:val="27"/>
          <w:szCs w:val="27"/>
        </w:rPr>
        <w:t>:</w:t>
      </w:r>
    </w:p>
    <w:p w:rsidR="002F5E14" w:rsidRPr="004147AE" w:rsidRDefault="002F5E14" w:rsidP="002F5E14">
      <w:pPr>
        <w:shd w:val="clear" w:color="auto" w:fill="FFFFFF" w:themeFill="background1"/>
        <w:ind w:firstLine="709"/>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118 880,9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F5E14" w:rsidRPr="004147AE" w:rsidRDefault="002F5E14" w:rsidP="002F5E14">
      <w:pPr>
        <w:shd w:val="clear" w:color="auto" w:fill="FFFFFF" w:themeFill="background1"/>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125 065,2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F5E14" w:rsidRPr="004147AE" w:rsidRDefault="002F5E14" w:rsidP="002F5E14">
      <w:pPr>
        <w:shd w:val="clear" w:color="auto" w:fill="FFFFFF" w:themeFill="background1"/>
        <w:ind w:firstLine="709"/>
        <w:jc w:val="both"/>
        <w:rPr>
          <w:sz w:val="27"/>
          <w:szCs w:val="27"/>
        </w:rPr>
      </w:pPr>
      <w:r w:rsidRPr="004147AE">
        <w:rPr>
          <w:sz w:val="27"/>
          <w:szCs w:val="27"/>
        </w:rPr>
        <w:t xml:space="preserve">2028 </w:t>
      </w:r>
      <w:proofErr w:type="spellStart"/>
      <w:r w:rsidRPr="004147AE">
        <w:rPr>
          <w:sz w:val="27"/>
          <w:szCs w:val="27"/>
        </w:rPr>
        <w:t>елга</w:t>
      </w:r>
      <w:proofErr w:type="spellEnd"/>
      <w:r w:rsidRPr="004147AE">
        <w:rPr>
          <w:sz w:val="27"/>
          <w:szCs w:val="27"/>
        </w:rPr>
        <w:t xml:space="preserve"> 132 318,6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F5E14" w:rsidRPr="004147AE" w:rsidRDefault="00510AF6" w:rsidP="002F5E14">
      <w:pPr>
        <w:shd w:val="clear" w:color="auto" w:fill="FFFFFF" w:themeFill="background1"/>
        <w:ind w:firstLine="709"/>
        <w:jc w:val="both"/>
        <w:rPr>
          <w:sz w:val="27"/>
          <w:szCs w:val="27"/>
        </w:rPr>
      </w:pPr>
      <w:r w:rsidRPr="004147AE">
        <w:rPr>
          <w:sz w:val="27"/>
          <w:szCs w:val="27"/>
        </w:rPr>
        <w:t xml:space="preserve">4) </w:t>
      </w:r>
      <w:proofErr w:type="spellStart"/>
      <w:r w:rsidR="002F5E14" w:rsidRPr="004147AE">
        <w:rPr>
          <w:sz w:val="27"/>
          <w:szCs w:val="27"/>
        </w:rPr>
        <w:t>муниципаль</w:t>
      </w:r>
      <w:proofErr w:type="spellEnd"/>
      <w:r w:rsidR="002F5E14" w:rsidRPr="004147AE">
        <w:rPr>
          <w:sz w:val="27"/>
          <w:szCs w:val="27"/>
        </w:rPr>
        <w:t xml:space="preserve"> </w:t>
      </w:r>
      <w:proofErr w:type="spellStart"/>
      <w:r w:rsidR="002F5E14" w:rsidRPr="004147AE">
        <w:rPr>
          <w:sz w:val="27"/>
          <w:szCs w:val="27"/>
        </w:rPr>
        <w:t>гомуми</w:t>
      </w:r>
      <w:proofErr w:type="spellEnd"/>
      <w:r w:rsidR="002F5E14" w:rsidRPr="004147AE">
        <w:rPr>
          <w:sz w:val="27"/>
          <w:szCs w:val="27"/>
        </w:rPr>
        <w:t xml:space="preserve"> </w:t>
      </w:r>
      <w:proofErr w:type="spellStart"/>
      <w:r w:rsidR="002F5E14" w:rsidRPr="004147AE">
        <w:rPr>
          <w:sz w:val="27"/>
          <w:szCs w:val="27"/>
        </w:rPr>
        <w:t>белем</w:t>
      </w:r>
      <w:proofErr w:type="spellEnd"/>
      <w:r w:rsidR="002F5E14" w:rsidRPr="004147AE">
        <w:rPr>
          <w:sz w:val="27"/>
          <w:szCs w:val="27"/>
        </w:rPr>
        <w:t xml:space="preserve"> </w:t>
      </w:r>
      <w:proofErr w:type="spellStart"/>
      <w:r w:rsidR="002F5E14" w:rsidRPr="004147AE">
        <w:rPr>
          <w:sz w:val="27"/>
          <w:szCs w:val="27"/>
        </w:rPr>
        <w:t>бирү</w:t>
      </w:r>
      <w:proofErr w:type="spellEnd"/>
      <w:r w:rsidR="002F5E14" w:rsidRPr="004147AE">
        <w:rPr>
          <w:sz w:val="27"/>
          <w:szCs w:val="27"/>
        </w:rPr>
        <w:t xml:space="preserve"> </w:t>
      </w:r>
      <w:proofErr w:type="spellStart"/>
      <w:r w:rsidR="002F5E14" w:rsidRPr="004147AE">
        <w:rPr>
          <w:sz w:val="27"/>
          <w:szCs w:val="27"/>
        </w:rPr>
        <w:t>оешмаларында</w:t>
      </w:r>
      <w:proofErr w:type="spellEnd"/>
      <w:r w:rsidR="002F5E14" w:rsidRPr="004147AE">
        <w:rPr>
          <w:sz w:val="27"/>
          <w:szCs w:val="27"/>
        </w:rPr>
        <w:t xml:space="preserve"> </w:t>
      </w:r>
      <w:proofErr w:type="spellStart"/>
      <w:r w:rsidR="002F5E14" w:rsidRPr="004147AE">
        <w:rPr>
          <w:sz w:val="27"/>
          <w:szCs w:val="27"/>
        </w:rPr>
        <w:t>башлангыч</w:t>
      </w:r>
      <w:proofErr w:type="spellEnd"/>
      <w:r w:rsidR="002F5E14" w:rsidRPr="004147AE">
        <w:rPr>
          <w:sz w:val="27"/>
          <w:szCs w:val="27"/>
        </w:rPr>
        <w:t xml:space="preserve"> </w:t>
      </w:r>
      <w:proofErr w:type="spellStart"/>
      <w:r w:rsidR="002F5E14" w:rsidRPr="004147AE">
        <w:rPr>
          <w:sz w:val="27"/>
          <w:szCs w:val="27"/>
        </w:rPr>
        <w:t>гомуми</w:t>
      </w:r>
      <w:proofErr w:type="spellEnd"/>
      <w:r w:rsidR="002F5E14" w:rsidRPr="004147AE">
        <w:rPr>
          <w:sz w:val="27"/>
          <w:szCs w:val="27"/>
        </w:rPr>
        <w:t xml:space="preserve"> </w:t>
      </w:r>
      <w:proofErr w:type="spellStart"/>
      <w:r w:rsidR="002F5E14" w:rsidRPr="004147AE">
        <w:rPr>
          <w:sz w:val="27"/>
          <w:szCs w:val="27"/>
        </w:rPr>
        <w:t>белем</w:t>
      </w:r>
      <w:proofErr w:type="spellEnd"/>
      <w:r w:rsidR="002F5E14" w:rsidRPr="004147AE">
        <w:rPr>
          <w:sz w:val="27"/>
          <w:szCs w:val="27"/>
        </w:rPr>
        <w:t xml:space="preserve"> </w:t>
      </w:r>
      <w:proofErr w:type="spellStart"/>
      <w:r w:rsidR="002F5E14" w:rsidRPr="004147AE">
        <w:rPr>
          <w:sz w:val="27"/>
          <w:szCs w:val="27"/>
        </w:rPr>
        <w:t>алучы</w:t>
      </w:r>
      <w:proofErr w:type="spellEnd"/>
      <w:r w:rsidR="002F5E14" w:rsidRPr="004147AE">
        <w:rPr>
          <w:sz w:val="27"/>
          <w:szCs w:val="27"/>
        </w:rPr>
        <w:t xml:space="preserve"> </w:t>
      </w:r>
      <w:proofErr w:type="spellStart"/>
      <w:r w:rsidR="002F5E14" w:rsidRPr="004147AE">
        <w:rPr>
          <w:sz w:val="27"/>
          <w:szCs w:val="27"/>
        </w:rPr>
        <w:t>укучыларның</w:t>
      </w:r>
      <w:proofErr w:type="spellEnd"/>
      <w:r w:rsidR="002F5E14" w:rsidRPr="004147AE">
        <w:rPr>
          <w:sz w:val="27"/>
          <w:szCs w:val="27"/>
        </w:rPr>
        <w:t xml:space="preserve"> </w:t>
      </w:r>
      <w:proofErr w:type="spellStart"/>
      <w:r w:rsidR="002F5E14" w:rsidRPr="004147AE">
        <w:rPr>
          <w:sz w:val="27"/>
          <w:szCs w:val="27"/>
        </w:rPr>
        <w:t>түләүсез</w:t>
      </w:r>
      <w:proofErr w:type="spellEnd"/>
      <w:r w:rsidR="002F5E14" w:rsidRPr="004147AE">
        <w:rPr>
          <w:sz w:val="27"/>
          <w:szCs w:val="27"/>
        </w:rPr>
        <w:t xml:space="preserve"> </w:t>
      </w:r>
      <w:proofErr w:type="spellStart"/>
      <w:r w:rsidR="002F5E14" w:rsidRPr="004147AE">
        <w:rPr>
          <w:sz w:val="27"/>
          <w:szCs w:val="27"/>
        </w:rPr>
        <w:t>кайнар</w:t>
      </w:r>
      <w:proofErr w:type="spellEnd"/>
      <w:r w:rsidR="002F5E14" w:rsidRPr="004147AE">
        <w:rPr>
          <w:sz w:val="27"/>
          <w:szCs w:val="27"/>
        </w:rPr>
        <w:t xml:space="preserve"> </w:t>
      </w:r>
      <w:proofErr w:type="spellStart"/>
      <w:r w:rsidR="002F5E14" w:rsidRPr="004147AE">
        <w:rPr>
          <w:sz w:val="27"/>
          <w:szCs w:val="27"/>
        </w:rPr>
        <w:t>туклануын</w:t>
      </w:r>
      <w:proofErr w:type="spellEnd"/>
      <w:r w:rsidR="002F5E14" w:rsidRPr="004147AE">
        <w:rPr>
          <w:sz w:val="27"/>
          <w:szCs w:val="27"/>
        </w:rPr>
        <w:t xml:space="preserve"> </w:t>
      </w:r>
      <w:proofErr w:type="spellStart"/>
      <w:r w:rsidR="002F5E14" w:rsidRPr="004147AE">
        <w:rPr>
          <w:sz w:val="27"/>
          <w:szCs w:val="27"/>
        </w:rPr>
        <w:t>оештыру</w:t>
      </w:r>
      <w:proofErr w:type="spellEnd"/>
      <w:r w:rsidR="002F5E14" w:rsidRPr="004147AE">
        <w:rPr>
          <w:sz w:val="27"/>
          <w:szCs w:val="27"/>
        </w:rPr>
        <w:t xml:space="preserve"> </w:t>
      </w:r>
      <w:proofErr w:type="spellStart"/>
      <w:r w:rsidR="002F5E14" w:rsidRPr="004147AE">
        <w:rPr>
          <w:sz w:val="27"/>
          <w:szCs w:val="27"/>
        </w:rPr>
        <w:t>чараларын</w:t>
      </w:r>
      <w:proofErr w:type="spellEnd"/>
      <w:r w:rsidR="002F5E14" w:rsidRPr="004147AE">
        <w:rPr>
          <w:sz w:val="27"/>
          <w:szCs w:val="27"/>
        </w:rPr>
        <w:t xml:space="preserve"> </w:t>
      </w:r>
      <w:proofErr w:type="spellStart"/>
      <w:r w:rsidR="002F5E14" w:rsidRPr="004147AE">
        <w:rPr>
          <w:sz w:val="27"/>
          <w:szCs w:val="27"/>
        </w:rPr>
        <w:t>гамәлгә</w:t>
      </w:r>
      <w:proofErr w:type="spellEnd"/>
      <w:r w:rsidR="002F5E14" w:rsidRPr="004147AE">
        <w:rPr>
          <w:sz w:val="27"/>
          <w:szCs w:val="27"/>
        </w:rPr>
        <w:t xml:space="preserve"> </w:t>
      </w:r>
      <w:proofErr w:type="spellStart"/>
      <w:r w:rsidR="002F5E14" w:rsidRPr="004147AE">
        <w:rPr>
          <w:sz w:val="27"/>
          <w:szCs w:val="27"/>
        </w:rPr>
        <w:t>ашыру</w:t>
      </w:r>
      <w:proofErr w:type="spellEnd"/>
      <w:r w:rsidR="002F5E14" w:rsidRPr="004147AE">
        <w:rPr>
          <w:sz w:val="27"/>
          <w:szCs w:val="27"/>
        </w:rPr>
        <w:t xml:space="preserve"> </w:t>
      </w:r>
      <w:proofErr w:type="spellStart"/>
      <w:r w:rsidR="002F5E14" w:rsidRPr="004147AE">
        <w:rPr>
          <w:sz w:val="27"/>
          <w:szCs w:val="27"/>
        </w:rPr>
        <w:t>өлешендә</w:t>
      </w:r>
      <w:proofErr w:type="spellEnd"/>
      <w:r w:rsidR="002F5E14" w:rsidRPr="004147AE">
        <w:rPr>
          <w:sz w:val="27"/>
          <w:szCs w:val="27"/>
        </w:rPr>
        <w:t xml:space="preserve"> </w:t>
      </w:r>
      <w:proofErr w:type="spellStart"/>
      <w:r w:rsidR="002F5E14" w:rsidRPr="004147AE">
        <w:rPr>
          <w:sz w:val="27"/>
          <w:szCs w:val="27"/>
        </w:rPr>
        <w:t>мәгариф</w:t>
      </w:r>
      <w:proofErr w:type="spellEnd"/>
      <w:r w:rsidR="002F5E14" w:rsidRPr="004147AE">
        <w:rPr>
          <w:sz w:val="27"/>
          <w:szCs w:val="27"/>
        </w:rPr>
        <w:t xml:space="preserve"> </w:t>
      </w:r>
      <w:proofErr w:type="spellStart"/>
      <w:r w:rsidR="002F5E14" w:rsidRPr="004147AE">
        <w:rPr>
          <w:sz w:val="27"/>
          <w:szCs w:val="27"/>
        </w:rPr>
        <w:t>өлкәсендә</w:t>
      </w:r>
      <w:proofErr w:type="spellEnd"/>
      <w:r w:rsidR="002F5E14" w:rsidRPr="004147AE">
        <w:rPr>
          <w:sz w:val="27"/>
          <w:szCs w:val="27"/>
        </w:rPr>
        <w:t xml:space="preserve"> </w:t>
      </w:r>
      <w:proofErr w:type="spellStart"/>
      <w:r w:rsidR="002F5E14" w:rsidRPr="004147AE">
        <w:rPr>
          <w:sz w:val="27"/>
          <w:szCs w:val="27"/>
        </w:rPr>
        <w:t>җирле</w:t>
      </w:r>
      <w:proofErr w:type="spellEnd"/>
      <w:r w:rsidR="002F5E14" w:rsidRPr="004147AE">
        <w:rPr>
          <w:sz w:val="27"/>
          <w:szCs w:val="27"/>
        </w:rPr>
        <w:t xml:space="preserve"> </w:t>
      </w:r>
      <w:proofErr w:type="spellStart"/>
      <w:r w:rsidR="002F5E14" w:rsidRPr="004147AE">
        <w:rPr>
          <w:sz w:val="27"/>
          <w:szCs w:val="27"/>
        </w:rPr>
        <w:t>әһәмияттәге</w:t>
      </w:r>
      <w:proofErr w:type="spellEnd"/>
      <w:r w:rsidR="002F5E14" w:rsidRPr="004147AE">
        <w:rPr>
          <w:sz w:val="27"/>
          <w:szCs w:val="27"/>
        </w:rPr>
        <w:t xml:space="preserve"> </w:t>
      </w:r>
      <w:proofErr w:type="spellStart"/>
      <w:r w:rsidR="002F5E14" w:rsidRPr="004147AE">
        <w:rPr>
          <w:sz w:val="27"/>
          <w:szCs w:val="27"/>
        </w:rPr>
        <w:t>мәсьәләләр</w:t>
      </w:r>
      <w:proofErr w:type="spellEnd"/>
      <w:r w:rsidR="002F5E14" w:rsidRPr="004147AE">
        <w:rPr>
          <w:sz w:val="27"/>
          <w:szCs w:val="27"/>
        </w:rPr>
        <w:t xml:space="preserve"> </w:t>
      </w:r>
      <w:proofErr w:type="spellStart"/>
      <w:r w:rsidR="002F5E14" w:rsidRPr="004147AE">
        <w:rPr>
          <w:sz w:val="27"/>
          <w:szCs w:val="27"/>
        </w:rPr>
        <w:t>буенча</w:t>
      </w:r>
      <w:proofErr w:type="spellEnd"/>
      <w:r w:rsidR="002F5E14" w:rsidRPr="004147AE">
        <w:rPr>
          <w:sz w:val="27"/>
          <w:szCs w:val="27"/>
        </w:rPr>
        <w:t xml:space="preserve"> </w:t>
      </w:r>
      <w:proofErr w:type="spellStart"/>
      <w:r w:rsidR="002F5E14" w:rsidRPr="004147AE">
        <w:rPr>
          <w:sz w:val="27"/>
          <w:szCs w:val="27"/>
        </w:rPr>
        <w:t>вәкаләтләрне</w:t>
      </w:r>
      <w:proofErr w:type="spellEnd"/>
      <w:r w:rsidR="002F5E14" w:rsidRPr="004147AE">
        <w:rPr>
          <w:sz w:val="27"/>
          <w:szCs w:val="27"/>
        </w:rPr>
        <w:t xml:space="preserve"> </w:t>
      </w:r>
      <w:proofErr w:type="spellStart"/>
      <w:r w:rsidR="002F5E14" w:rsidRPr="004147AE">
        <w:rPr>
          <w:sz w:val="27"/>
          <w:szCs w:val="27"/>
        </w:rPr>
        <w:t>үтәгәндә</w:t>
      </w:r>
      <w:proofErr w:type="spellEnd"/>
      <w:r w:rsidR="002F5E14" w:rsidRPr="004147AE">
        <w:rPr>
          <w:sz w:val="27"/>
          <w:szCs w:val="27"/>
        </w:rPr>
        <w:t xml:space="preserve"> </w:t>
      </w:r>
      <w:proofErr w:type="spellStart"/>
      <w:r w:rsidR="002F5E14" w:rsidRPr="004147AE">
        <w:rPr>
          <w:sz w:val="27"/>
          <w:szCs w:val="27"/>
        </w:rPr>
        <w:t>барлыкка</w:t>
      </w:r>
      <w:proofErr w:type="spellEnd"/>
      <w:r w:rsidR="002F5E14" w:rsidRPr="004147AE">
        <w:rPr>
          <w:sz w:val="27"/>
          <w:szCs w:val="27"/>
        </w:rPr>
        <w:t xml:space="preserve"> </w:t>
      </w:r>
      <w:proofErr w:type="spellStart"/>
      <w:r w:rsidR="002F5E14" w:rsidRPr="004147AE">
        <w:rPr>
          <w:sz w:val="27"/>
          <w:szCs w:val="27"/>
        </w:rPr>
        <w:t>килә</w:t>
      </w:r>
      <w:proofErr w:type="spellEnd"/>
      <w:r w:rsidR="002F5E14" w:rsidRPr="004147AE">
        <w:rPr>
          <w:sz w:val="27"/>
          <w:szCs w:val="27"/>
        </w:rPr>
        <w:t xml:space="preserve"> </w:t>
      </w:r>
      <w:proofErr w:type="spellStart"/>
      <w:r w:rsidR="002F5E14" w:rsidRPr="004147AE">
        <w:rPr>
          <w:sz w:val="27"/>
          <w:szCs w:val="27"/>
        </w:rPr>
        <w:t>торган</w:t>
      </w:r>
      <w:proofErr w:type="spellEnd"/>
      <w:r w:rsidR="002F5E14" w:rsidRPr="004147AE">
        <w:rPr>
          <w:sz w:val="27"/>
          <w:szCs w:val="27"/>
        </w:rPr>
        <w:t xml:space="preserve"> </w:t>
      </w:r>
      <w:proofErr w:type="spellStart"/>
      <w:r w:rsidR="002F5E14" w:rsidRPr="004147AE">
        <w:rPr>
          <w:sz w:val="27"/>
          <w:szCs w:val="27"/>
        </w:rPr>
        <w:t>чыгым</w:t>
      </w:r>
      <w:proofErr w:type="spellEnd"/>
      <w:r w:rsidR="002F5E14" w:rsidRPr="004147AE">
        <w:rPr>
          <w:sz w:val="27"/>
          <w:szCs w:val="27"/>
        </w:rPr>
        <w:t xml:space="preserve"> </w:t>
      </w:r>
      <w:proofErr w:type="spellStart"/>
      <w:r w:rsidR="002F5E14" w:rsidRPr="004147AE">
        <w:rPr>
          <w:sz w:val="27"/>
          <w:szCs w:val="27"/>
        </w:rPr>
        <w:t>йөкләмәләрен</w:t>
      </w:r>
      <w:proofErr w:type="spellEnd"/>
      <w:r w:rsidR="002F5E14" w:rsidRPr="004147AE">
        <w:rPr>
          <w:sz w:val="27"/>
          <w:szCs w:val="27"/>
        </w:rPr>
        <w:t xml:space="preserve"> </w:t>
      </w:r>
      <w:proofErr w:type="spellStart"/>
      <w:r w:rsidR="002F5E14" w:rsidRPr="004147AE">
        <w:rPr>
          <w:sz w:val="27"/>
          <w:szCs w:val="27"/>
        </w:rPr>
        <w:t>финанслашу</w:t>
      </w:r>
      <w:proofErr w:type="spellEnd"/>
      <w:r w:rsidR="002F5E14" w:rsidRPr="004147AE">
        <w:rPr>
          <w:sz w:val="27"/>
          <w:szCs w:val="27"/>
        </w:rPr>
        <w:t xml:space="preserve"> </w:t>
      </w:r>
      <w:proofErr w:type="spellStart"/>
      <w:r w:rsidR="002F5E14" w:rsidRPr="004147AE">
        <w:rPr>
          <w:sz w:val="27"/>
          <w:szCs w:val="27"/>
        </w:rPr>
        <w:t>өчен</w:t>
      </w:r>
      <w:proofErr w:type="spellEnd"/>
      <w:r w:rsidR="002F5E14" w:rsidRPr="004147AE">
        <w:rPr>
          <w:sz w:val="27"/>
          <w:szCs w:val="27"/>
        </w:rPr>
        <w:t xml:space="preserve"> </w:t>
      </w:r>
      <w:proofErr w:type="spellStart"/>
      <w:r w:rsidR="002F5E14" w:rsidRPr="004147AE">
        <w:rPr>
          <w:sz w:val="27"/>
          <w:szCs w:val="27"/>
        </w:rPr>
        <w:t>субсидияләр</w:t>
      </w:r>
      <w:proofErr w:type="spellEnd"/>
      <w:r w:rsidR="002F5E14" w:rsidRPr="004147AE">
        <w:rPr>
          <w:sz w:val="27"/>
          <w:szCs w:val="27"/>
        </w:rPr>
        <w:t>:</w:t>
      </w:r>
    </w:p>
    <w:p w:rsidR="002F5E14" w:rsidRPr="004147AE" w:rsidRDefault="002F5E14" w:rsidP="002F5E14">
      <w:pPr>
        <w:shd w:val="clear" w:color="auto" w:fill="FFFFFF" w:themeFill="background1"/>
        <w:ind w:firstLine="709"/>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101 108,6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F5E14" w:rsidRPr="004147AE" w:rsidRDefault="002F5E14" w:rsidP="002F5E14">
      <w:pPr>
        <w:shd w:val="clear" w:color="auto" w:fill="FFFFFF" w:themeFill="background1"/>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89 420,6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F5E14" w:rsidRPr="004147AE" w:rsidRDefault="002F5E14" w:rsidP="002F5E14">
      <w:pPr>
        <w:shd w:val="clear" w:color="auto" w:fill="FFFFFF" w:themeFill="background1"/>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76 769,6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F5E14" w:rsidRPr="004147AE" w:rsidRDefault="00510AF6" w:rsidP="002F5E14">
      <w:pPr>
        <w:shd w:val="clear" w:color="auto" w:fill="FFFFFF" w:themeFill="background1"/>
        <w:ind w:firstLine="709"/>
        <w:jc w:val="both"/>
        <w:rPr>
          <w:sz w:val="27"/>
          <w:szCs w:val="27"/>
        </w:rPr>
      </w:pPr>
      <w:r w:rsidRPr="004147AE">
        <w:rPr>
          <w:sz w:val="27"/>
          <w:szCs w:val="27"/>
        </w:rPr>
        <w:t>5</w:t>
      </w:r>
      <w:r w:rsidR="00AF3810" w:rsidRPr="004147AE">
        <w:rPr>
          <w:sz w:val="27"/>
          <w:szCs w:val="27"/>
        </w:rPr>
        <w:t xml:space="preserve">) </w:t>
      </w:r>
      <w:proofErr w:type="spellStart"/>
      <w:r w:rsidR="002F5E14" w:rsidRPr="004147AE">
        <w:rPr>
          <w:sz w:val="27"/>
          <w:szCs w:val="27"/>
        </w:rPr>
        <w:t>яшь</w:t>
      </w:r>
      <w:proofErr w:type="spellEnd"/>
      <w:r w:rsidR="002F5E14" w:rsidRPr="004147AE">
        <w:rPr>
          <w:sz w:val="27"/>
          <w:szCs w:val="27"/>
        </w:rPr>
        <w:t xml:space="preserve"> </w:t>
      </w:r>
      <w:proofErr w:type="spellStart"/>
      <w:r w:rsidR="002F5E14" w:rsidRPr="004147AE">
        <w:rPr>
          <w:sz w:val="27"/>
          <w:szCs w:val="27"/>
        </w:rPr>
        <w:t>гаиләләргә</w:t>
      </w:r>
      <w:proofErr w:type="spellEnd"/>
      <w:r w:rsidR="002F5E14" w:rsidRPr="004147AE">
        <w:rPr>
          <w:sz w:val="27"/>
          <w:szCs w:val="27"/>
        </w:rPr>
        <w:t xml:space="preserve"> </w:t>
      </w:r>
      <w:proofErr w:type="spellStart"/>
      <w:r w:rsidR="002F5E14" w:rsidRPr="004147AE">
        <w:rPr>
          <w:sz w:val="27"/>
          <w:szCs w:val="27"/>
        </w:rPr>
        <w:t>торак</w:t>
      </w:r>
      <w:proofErr w:type="spellEnd"/>
      <w:r w:rsidR="002F5E14" w:rsidRPr="004147AE">
        <w:rPr>
          <w:sz w:val="27"/>
          <w:szCs w:val="27"/>
        </w:rPr>
        <w:t xml:space="preserve"> </w:t>
      </w:r>
      <w:proofErr w:type="spellStart"/>
      <w:r w:rsidR="002F5E14" w:rsidRPr="004147AE">
        <w:rPr>
          <w:sz w:val="27"/>
          <w:szCs w:val="27"/>
        </w:rPr>
        <w:t>сатып</w:t>
      </w:r>
      <w:proofErr w:type="spellEnd"/>
      <w:r w:rsidR="002F5E14" w:rsidRPr="004147AE">
        <w:rPr>
          <w:sz w:val="27"/>
          <w:szCs w:val="27"/>
        </w:rPr>
        <w:t xml:space="preserve"> </w:t>
      </w:r>
      <w:proofErr w:type="spellStart"/>
      <w:r w:rsidR="002F5E14" w:rsidRPr="004147AE">
        <w:rPr>
          <w:sz w:val="27"/>
          <w:szCs w:val="27"/>
        </w:rPr>
        <w:t>алуга</w:t>
      </w:r>
      <w:proofErr w:type="spellEnd"/>
      <w:r w:rsidR="002F5E14" w:rsidRPr="004147AE">
        <w:rPr>
          <w:sz w:val="27"/>
          <w:szCs w:val="27"/>
        </w:rPr>
        <w:t xml:space="preserve"> (</w:t>
      </w:r>
      <w:proofErr w:type="spellStart"/>
      <w:r w:rsidR="002F5E14" w:rsidRPr="004147AE">
        <w:rPr>
          <w:sz w:val="27"/>
          <w:szCs w:val="27"/>
        </w:rPr>
        <w:t>төзүгә</w:t>
      </w:r>
      <w:proofErr w:type="spellEnd"/>
      <w:r w:rsidR="002F5E14" w:rsidRPr="004147AE">
        <w:rPr>
          <w:sz w:val="27"/>
          <w:szCs w:val="27"/>
        </w:rPr>
        <w:t xml:space="preserve">) </w:t>
      </w:r>
      <w:proofErr w:type="spellStart"/>
      <w:r w:rsidR="002F5E14" w:rsidRPr="004147AE">
        <w:rPr>
          <w:sz w:val="27"/>
          <w:szCs w:val="27"/>
        </w:rPr>
        <w:t>социаль</w:t>
      </w:r>
      <w:proofErr w:type="spellEnd"/>
      <w:r w:rsidR="002F5E14" w:rsidRPr="004147AE">
        <w:rPr>
          <w:sz w:val="27"/>
          <w:szCs w:val="27"/>
        </w:rPr>
        <w:t xml:space="preserve"> </w:t>
      </w:r>
      <w:proofErr w:type="spellStart"/>
      <w:r w:rsidR="002F5E14" w:rsidRPr="004147AE">
        <w:rPr>
          <w:sz w:val="27"/>
          <w:szCs w:val="27"/>
        </w:rPr>
        <w:t>түләүләр</w:t>
      </w:r>
      <w:proofErr w:type="spellEnd"/>
      <w:r w:rsidR="002F5E14" w:rsidRPr="004147AE">
        <w:rPr>
          <w:sz w:val="27"/>
          <w:szCs w:val="27"/>
        </w:rPr>
        <w:t xml:space="preserve"> </w:t>
      </w:r>
      <w:proofErr w:type="spellStart"/>
      <w:r w:rsidR="002F5E14" w:rsidRPr="004147AE">
        <w:rPr>
          <w:sz w:val="27"/>
          <w:szCs w:val="27"/>
        </w:rPr>
        <w:t>бирү</w:t>
      </w:r>
      <w:proofErr w:type="spellEnd"/>
      <w:r w:rsidR="002F5E14" w:rsidRPr="004147AE">
        <w:rPr>
          <w:sz w:val="27"/>
          <w:szCs w:val="27"/>
        </w:rPr>
        <w:t xml:space="preserve"> </w:t>
      </w:r>
      <w:proofErr w:type="spellStart"/>
      <w:r w:rsidR="002F5E14" w:rsidRPr="004147AE">
        <w:rPr>
          <w:sz w:val="27"/>
          <w:szCs w:val="27"/>
        </w:rPr>
        <w:t>вәкаләтләрен</w:t>
      </w:r>
      <w:proofErr w:type="spellEnd"/>
      <w:r w:rsidR="002F5E14" w:rsidRPr="004147AE">
        <w:rPr>
          <w:sz w:val="27"/>
          <w:szCs w:val="27"/>
        </w:rPr>
        <w:t xml:space="preserve"> </w:t>
      </w:r>
      <w:proofErr w:type="spellStart"/>
      <w:r w:rsidR="002F5E14" w:rsidRPr="004147AE">
        <w:rPr>
          <w:sz w:val="27"/>
          <w:szCs w:val="27"/>
        </w:rPr>
        <w:t>үтәгәндә</w:t>
      </w:r>
      <w:proofErr w:type="spellEnd"/>
      <w:r w:rsidR="002F5E14" w:rsidRPr="004147AE">
        <w:rPr>
          <w:sz w:val="27"/>
          <w:szCs w:val="27"/>
        </w:rPr>
        <w:t xml:space="preserve"> </w:t>
      </w:r>
      <w:proofErr w:type="spellStart"/>
      <w:r w:rsidR="002F5E14" w:rsidRPr="004147AE">
        <w:rPr>
          <w:sz w:val="27"/>
          <w:szCs w:val="27"/>
        </w:rPr>
        <w:t>барлыкка</w:t>
      </w:r>
      <w:proofErr w:type="spellEnd"/>
      <w:r w:rsidR="002F5E14" w:rsidRPr="004147AE">
        <w:rPr>
          <w:sz w:val="27"/>
          <w:szCs w:val="27"/>
        </w:rPr>
        <w:t xml:space="preserve"> </w:t>
      </w:r>
      <w:proofErr w:type="spellStart"/>
      <w:r w:rsidR="002F5E14" w:rsidRPr="004147AE">
        <w:rPr>
          <w:sz w:val="27"/>
          <w:szCs w:val="27"/>
        </w:rPr>
        <w:t>килә</w:t>
      </w:r>
      <w:proofErr w:type="spellEnd"/>
      <w:r w:rsidR="002F5E14" w:rsidRPr="004147AE">
        <w:rPr>
          <w:sz w:val="27"/>
          <w:szCs w:val="27"/>
        </w:rPr>
        <w:t xml:space="preserve"> </w:t>
      </w:r>
      <w:proofErr w:type="spellStart"/>
      <w:r w:rsidR="002F5E14" w:rsidRPr="004147AE">
        <w:rPr>
          <w:sz w:val="27"/>
          <w:szCs w:val="27"/>
        </w:rPr>
        <w:t>торган</w:t>
      </w:r>
      <w:proofErr w:type="spellEnd"/>
      <w:r w:rsidR="002F5E14" w:rsidRPr="004147AE">
        <w:rPr>
          <w:sz w:val="27"/>
          <w:szCs w:val="27"/>
        </w:rPr>
        <w:t xml:space="preserve"> </w:t>
      </w:r>
      <w:proofErr w:type="spellStart"/>
      <w:r w:rsidR="002F5E14" w:rsidRPr="004147AE">
        <w:rPr>
          <w:sz w:val="27"/>
          <w:szCs w:val="27"/>
        </w:rPr>
        <w:t>чыгым</w:t>
      </w:r>
      <w:proofErr w:type="spellEnd"/>
      <w:r w:rsidR="002F5E14" w:rsidRPr="004147AE">
        <w:rPr>
          <w:sz w:val="27"/>
          <w:szCs w:val="27"/>
        </w:rPr>
        <w:t xml:space="preserve"> </w:t>
      </w:r>
      <w:proofErr w:type="spellStart"/>
      <w:r w:rsidR="002F5E14" w:rsidRPr="004147AE">
        <w:rPr>
          <w:sz w:val="27"/>
          <w:szCs w:val="27"/>
        </w:rPr>
        <w:t>йөкләмәләрен</w:t>
      </w:r>
      <w:proofErr w:type="spellEnd"/>
      <w:r w:rsidR="002F5E14" w:rsidRPr="004147AE">
        <w:rPr>
          <w:sz w:val="27"/>
          <w:szCs w:val="27"/>
        </w:rPr>
        <w:t xml:space="preserve"> </w:t>
      </w:r>
      <w:proofErr w:type="spellStart"/>
      <w:r w:rsidR="002F5E14" w:rsidRPr="004147AE">
        <w:rPr>
          <w:sz w:val="27"/>
          <w:szCs w:val="27"/>
        </w:rPr>
        <w:t>уртак</w:t>
      </w:r>
      <w:proofErr w:type="spellEnd"/>
      <w:r w:rsidR="002F5E14" w:rsidRPr="004147AE">
        <w:rPr>
          <w:sz w:val="27"/>
          <w:szCs w:val="27"/>
        </w:rPr>
        <w:t xml:space="preserve"> </w:t>
      </w:r>
      <w:proofErr w:type="spellStart"/>
      <w:r w:rsidR="002F5E14" w:rsidRPr="004147AE">
        <w:rPr>
          <w:sz w:val="27"/>
          <w:szCs w:val="27"/>
        </w:rPr>
        <w:t>финанслау</w:t>
      </w:r>
      <w:proofErr w:type="spellEnd"/>
      <w:r w:rsidR="002F5E14" w:rsidRPr="004147AE">
        <w:rPr>
          <w:sz w:val="27"/>
          <w:szCs w:val="27"/>
        </w:rPr>
        <w:t xml:space="preserve"> </w:t>
      </w:r>
      <w:proofErr w:type="spellStart"/>
      <w:r w:rsidR="002F5E14" w:rsidRPr="004147AE">
        <w:rPr>
          <w:sz w:val="27"/>
          <w:szCs w:val="27"/>
        </w:rPr>
        <w:t>максатларында</w:t>
      </w:r>
      <w:proofErr w:type="spellEnd"/>
      <w:r w:rsidR="002F5E14" w:rsidRPr="004147AE">
        <w:rPr>
          <w:sz w:val="27"/>
          <w:szCs w:val="27"/>
        </w:rPr>
        <w:t xml:space="preserve"> </w:t>
      </w:r>
      <w:proofErr w:type="spellStart"/>
      <w:r w:rsidR="002F5E14" w:rsidRPr="004147AE">
        <w:rPr>
          <w:sz w:val="27"/>
          <w:szCs w:val="27"/>
        </w:rPr>
        <w:t>муниципаль</w:t>
      </w:r>
      <w:proofErr w:type="spellEnd"/>
      <w:r w:rsidR="002F5E14" w:rsidRPr="004147AE">
        <w:rPr>
          <w:sz w:val="27"/>
          <w:szCs w:val="27"/>
        </w:rPr>
        <w:t xml:space="preserve"> </w:t>
      </w:r>
      <w:proofErr w:type="spellStart"/>
      <w:r w:rsidR="002F5E14" w:rsidRPr="004147AE">
        <w:rPr>
          <w:sz w:val="27"/>
          <w:szCs w:val="27"/>
        </w:rPr>
        <w:t>районнар</w:t>
      </w:r>
      <w:proofErr w:type="spellEnd"/>
      <w:r w:rsidR="002F5E14" w:rsidRPr="004147AE">
        <w:rPr>
          <w:sz w:val="27"/>
          <w:szCs w:val="27"/>
        </w:rPr>
        <w:t xml:space="preserve"> </w:t>
      </w:r>
      <w:proofErr w:type="spellStart"/>
      <w:r w:rsidR="002F5E14" w:rsidRPr="004147AE">
        <w:rPr>
          <w:sz w:val="27"/>
          <w:szCs w:val="27"/>
        </w:rPr>
        <w:t>һәм</w:t>
      </w:r>
      <w:proofErr w:type="spellEnd"/>
      <w:r w:rsidR="002F5E14" w:rsidRPr="004147AE">
        <w:rPr>
          <w:sz w:val="27"/>
          <w:szCs w:val="27"/>
        </w:rPr>
        <w:t xml:space="preserve"> </w:t>
      </w:r>
      <w:proofErr w:type="spellStart"/>
      <w:r w:rsidR="002F5E14" w:rsidRPr="004147AE">
        <w:rPr>
          <w:sz w:val="27"/>
          <w:szCs w:val="27"/>
        </w:rPr>
        <w:t>шәһәр</w:t>
      </w:r>
      <w:proofErr w:type="spellEnd"/>
      <w:r w:rsidR="002F5E14" w:rsidRPr="004147AE">
        <w:rPr>
          <w:sz w:val="27"/>
          <w:szCs w:val="27"/>
        </w:rPr>
        <w:t xml:space="preserve"> </w:t>
      </w:r>
      <w:proofErr w:type="spellStart"/>
      <w:r w:rsidR="002F5E14" w:rsidRPr="004147AE">
        <w:rPr>
          <w:sz w:val="27"/>
          <w:szCs w:val="27"/>
        </w:rPr>
        <w:t>округлары</w:t>
      </w:r>
      <w:proofErr w:type="spellEnd"/>
      <w:r w:rsidR="002F5E14" w:rsidRPr="004147AE">
        <w:rPr>
          <w:sz w:val="27"/>
          <w:szCs w:val="27"/>
        </w:rPr>
        <w:t xml:space="preserve"> </w:t>
      </w:r>
      <w:proofErr w:type="spellStart"/>
      <w:r w:rsidR="002F5E14" w:rsidRPr="004147AE">
        <w:rPr>
          <w:sz w:val="27"/>
          <w:szCs w:val="27"/>
        </w:rPr>
        <w:t>бюджетларына</w:t>
      </w:r>
      <w:proofErr w:type="spellEnd"/>
      <w:r w:rsidR="002F5E14" w:rsidRPr="004147AE">
        <w:rPr>
          <w:sz w:val="27"/>
          <w:szCs w:val="27"/>
        </w:rPr>
        <w:t xml:space="preserve"> </w:t>
      </w:r>
      <w:proofErr w:type="spellStart"/>
      <w:r w:rsidR="002F5E14" w:rsidRPr="004147AE">
        <w:rPr>
          <w:sz w:val="27"/>
          <w:szCs w:val="27"/>
        </w:rPr>
        <w:t>субсидияләр</w:t>
      </w:r>
      <w:proofErr w:type="spellEnd"/>
    </w:p>
    <w:p w:rsidR="002F5E14" w:rsidRPr="004147AE" w:rsidRDefault="002F5E14" w:rsidP="002F5E14">
      <w:pPr>
        <w:shd w:val="clear" w:color="auto" w:fill="FFFFFF" w:themeFill="background1"/>
        <w:ind w:firstLine="709"/>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5 678,7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F5E14" w:rsidRPr="004147AE" w:rsidRDefault="002F5E14" w:rsidP="002F5E14">
      <w:pPr>
        <w:shd w:val="clear" w:color="auto" w:fill="FFFFFF" w:themeFill="background1"/>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5 818,3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F5E14" w:rsidRPr="004147AE" w:rsidRDefault="002F5E14" w:rsidP="002F5E14">
      <w:pPr>
        <w:shd w:val="clear" w:color="auto" w:fill="FFFFFF" w:themeFill="background1"/>
        <w:ind w:firstLine="709"/>
        <w:jc w:val="both"/>
        <w:rPr>
          <w:sz w:val="27"/>
          <w:szCs w:val="27"/>
        </w:rPr>
      </w:pPr>
      <w:r w:rsidRPr="004147AE">
        <w:rPr>
          <w:sz w:val="27"/>
          <w:szCs w:val="27"/>
        </w:rPr>
        <w:t xml:space="preserve">2028 </w:t>
      </w:r>
      <w:proofErr w:type="spellStart"/>
      <w:r w:rsidRPr="004147AE">
        <w:rPr>
          <w:sz w:val="27"/>
          <w:szCs w:val="27"/>
        </w:rPr>
        <w:t>елга</w:t>
      </w:r>
      <w:proofErr w:type="spellEnd"/>
      <w:r w:rsidRPr="004147AE">
        <w:rPr>
          <w:sz w:val="27"/>
          <w:szCs w:val="27"/>
        </w:rPr>
        <w:t xml:space="preserve"> 5 825,4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F5E14" w:rsidRPr="004147AE" w:rsidRDefault="00510AF6" w:rsidP="002F5E14">
      <w:pPr>
        <w:shd w:val="clear" w:color="auto" w:fill="FFFFFF" w:themeFill="background1"/>
        <w:ind w:firstLine="709"/>
        <w:jc w:val="both"/>
        <w:rPr>
          <w:sz w:val="27"/>
          <w:szCs w:val="27"/>
        </w:rPr>
      </w:pPr>
      <w:r w:rsidRPr="004147AE">
        <w:rPr>
          <w:sz w:val="27"/>
          <w:szCs w:val="27"/>
        </w:rPr>
        <w:t>6</w:t>
      </w:r>
      <w:r w:rsidR="000977F4" w:rsidRPr="004147AE">
        <w:rPr>
          <w:sz w:val="27"/>
          <w:szCs w:val="27"/>
        </w:rPr>
        <w:t xml:space="preserve">) </w:t>
      </w:r>
      <w:proofErr w:type="spellStart"/>
      <w:r w:rsidR="002F5E14" w:rsidRPr="004147AE">
        <w:rPr>
          <w:sz w:val="27"/>
          <w:szCs w:val="27"/>
        </w:rPr>
        <w:t>муниципаль</w:t>
      </w:r>
      <w:proofErr w:type="spellEnd"/>
      <w:r w:rsidR="002F5E14" w:rsidRPr="004147AE">
        <w:rPr>
          <w:sz w:val="27"/>
          <w:szCs w:val="27"/>
        </w:rPr>
        <w:t xml:space="preserve"> </w:t>
      </w:r>
      <w:proofErr w:type="spellStart"/>
      <w:r w:rsidR="002F5E14" w:rsidRPr="004147AE">
        <w:rPr>
          <w:sz w:val="27"/>
          <w:szCs w:val="27"/>
        </w:rPr>
        <w:t>милектәге</w:t>
      </w:r>
      <w:proofErr w:type="spellEnd"/>
      <w:r w:rsidR="002F5E14" w:rsidRPr="004147AE">
        <w:rPr>
          <w:sz w:val="27"/>
          <w:szCs w:val="27"/>
        </w:rPr>
        <w:t xml:space="preserve"> </w:t>
      </w:r>
      <w:proofErr w:type="spellStart"/>
      <w:r w:rsidR="002F5E14" w:rsidRPr="004147AE">
        <w:rPr>
          <w:sz w:val="27"/>
          <w:szCs w:val="27"/>
        </w:rPr>
        <w:t>җир</w:t>
      </w:r>
      <w:proofErr w:type="spellEnd"/>
      <w:r w:rsidR="002F5E14" w:rsidRPr="004147AE">
        <w:rPr>
          <w:sz w:val="27"/>
          <w:szCs w:val="27"/>
        </w:rPr>
        <w:t xml:space="preserve"> </w:t>
      </w:r>
      <w:proofErr w:type="spellStart"/>
      <w:r w:rsidR="002F5E14" w:rsidRPr="004147AE">
        <w:rPr>
          <w:sz w:val="27"/>
          <w:szCs w:val="27"/>
        </w:rPr>
        <w:t>кишәрлекләрендә</w:t>
      </w:r>
      <w:proofErr w:type="spellEnd"/>
      <w:r w:rsidR="002F5E14" w:rsidRPr="004147AE">
        <w:rPr>
          <w:sz w:val="27"/>
          <w:szCs w:val="27"/>
        </w:rPr>
        <w:t xml:space="preserve"> </w:t>
      </w:r>
      <w:proofErr w:type="spellStart"/>
      <w:r w:rsidR="002F5E14" w:rsidRPr="004147AE">
        <w:rPr>
          <w:sz w:val="27"/>
          <w:szCs w:val="27"/>
        </w:rPr>
        <w:t>үсә</w:t>
      </w:r>
      <w:proofErr w:type="spellEnd"/>
      <w:r w:rsidR="002F5E14" w:rsidRPr="004147AE">
        <w:rPr>
          <w:sz w:val="27"/>
          <w:szCs w:val="27"/>
        </w:rPr>
        <w:t xml:space="preserve"> </w:t>
      </w:r>
      <w:proofErr w:type="spellStart"/>
      <w:r w:rsidR="002F5E14" w:rsidRPr="004147AE">
        <w:rPr>
          <w:sz w:val="27"/>
          <w:szCs w:val="27"/>
        </w:rPr>
        <w:t>торган</w:t>
      </w:r>
      <w:proofErr w:type="spellEnd"/>
      <w:r w:rsidR="002F5E14" w:rsidRPr="004147AE">
        <w:rPr>
          <w:sz w:val="27"/>
          <w:szCs w:val="27"/>
        </w:rPr>
        <w:t xml:space="preserve"> </w:t>
      </w:r>
      <w:proofErr w:type="spellStart"/>
      <w:r w:rsidR="002F5E14" w:rsidRPr="004147AE">
        <w:rPr>
          <w:sz w:val="27"/>
          <w:szCs w:val="27"/>
        </w:rPr>
        <w:t>балтырганны</w:t>
      </w:r>
      <w:proofErr w:type="spellEnd"/>
      <w:r w:rsidR="002F5E14" w:rsidRPr="004147AE">
        <w:rPr>
          <w:sz w:val="27"/>
          <w:szCs w:val="27"/>
        </w:rPr>
        <w:t xml:space="preserve"> </w:t>
      </w:r>
      <w:proofErr w:type="spellStart"/>
      <w:r w:rsidR="002F5E14" w:rsidRPr="004147AE">
        <w:rPr>
          <w:sz w:val="27"/>
          <w:szCs w:val="27"/>
        </w:rPr>
        <w:t>юк</w:t>
      </w:r>
      <w:proofErr w:type="spellEnd"/>
      <w:r w:rsidR="002F5E14" w:rsidRPr="004147AE">
        <w:rPr>
          <w:sz w:val="27"/>
          <w:szCs w:val="27"/>
        </w:rPr>
        <w:t xml:space="preserve"> </w:t>
      </w:r>
      <w:proofErr w:type="spellStart"/>
      <w:r w:rsidR="002F5E14" w:rsidRPr="004147AE">
        <w:rPr>
          <w:sz w:val="27"/>
          <w:szCs w:val="27"/>
        </w:rPr>
        <w:t>итү</w:t>
      </w:r>
      <w:proofErr w:type="spellEnd"/>
      <w:r w:rsidR="002F5E14" w:rsidRPr="004147AE">
        <w:rPr>
          <w:sz w:val="27"/>
          <w:szCs w:val="27"/>
        </w:rPr>
        <w:t xml:space="preserve"> </w:t>
      </w:r>
      <w:proofErr w:type="spellStart"/>
      <w:r w:rsidR="002F5E14" w:rsidRPr="004147AE">
        <w:rPr>
          <w:sz w:val="27"/>
          <w:szCs w:val="27"/>
        </w:rPr>
        <w:t>чараларын</w:t>
      </w:r>
      <w:proofErr w:type="spellEnd"/>
      <w:r w:rsidR="002F5E14" w:rsidRPr="004147AE">
        <w:rPr>
          <w:sz w:val="27"/>
          <w:szCs w:val="27"/>
        </w:rPr>
        <w:t xml:space="preserve"> </w:t>
      </w:r>
      <w:proofErr w:type="spellStart"/>
      <w:r w:rsidR="002F5E14" w:rsidRPr="004147AE">
        <w:rPr>
          <w:sz w:val="27"/>
          <w:szCs w:val="27"/>
        </w:rPr>
        <w:t>гамәлгә</w:t>
      </w:r>
      <w:proofErr w:type="spellEnd"/>
      <w:r w:rsidR="002F5E14" w:rsidRPr="004147AE">
        <w:rPr>
          <w:sz w:val="27"/>
          <w:szCs w:val="27"/>
        </w:rPr>
        <w:t xml:space="preserve"> </w:t>
      </w:r>
      <w:proofErr w:type="spellStart"/>
      <w:r w:rsidR="002F5E14" w:rsidRPr="004147AE">
        <w:rPr>
          <w:sz w:val="27"/>
          <w:szCs w:val="27"/>
        </w:rPr>
        <w:t>ашыруга</w:t>
      </w:r>
      <w:proofErr w:type="spellEnd"/>
      <w:r w:rsidR="002F5E14" w:rsidRPr="004147AE">
        <w:rPr>
          <w:sz w:val="27"/>
          <w:szCs w:val="27"/>
        </w:rPr>
        <w:t xml:space="preserve"> </w:t>
      </w:r>
      <w:proofErr w:type="spellStart"/>
      <w:r w:rsidR="002F5E14" w:rsidRPr="004147AE">
        <w:rPr>
          <w:sz w:val="27"/>
          <w:szCs w:val="27"/>
        </w:rPr>
        <w:t>бәйле</w:t>
      </w:r>
      <w:proofErr w:type="spellEnd"/>
      <w:r w:rsidR="002F5E14" w:rsidRPr="004147AE">
        <w:rPr>
          <w:sz w:val="27"/>
          <w:szCs w:val="27"/>
        </w:rPr>
        <w:t xml:space="preserve"> </w:t>
      </w:r>
      <w:proofErr w:type="spellStart"/>
      <w:r w:rsidR="002F5E14" w:rsidRPr="004147AE">
        <w:rPr>
          <w:sz w:val="27"/>
          <w:szCs w:val="27"/>
        </w:rPr>
        <w:t>чыгым</w:t>
      </w:r>
      <w:proofErr w:type="spellEnd"/>
      <w:r w:rsidR="002F5E14" w:rsidRPr="004147AE">
        <w:rPr>
          <w:sz w:val="27"/>
          <w:szCs w:val="27"/>
        </w:rPr>
        <w:t xml:space="preserve"> </w:t>
      </w:r>
      <w:proofErr w:type="spellStart"/>
      <w:r w:rsidR="002F5E14" w:rsidRPr="004147AE">
        <w:rPr>
          <w:sz w:val="27"/>
          <w:szCs w:val="27"/>
        </w:rPr>
        <w:t>йөкләмәләрен</w:t>
      </w:r>
      <w:proofErr w:type="spellEnd"/>
      <w:r w:rsidR="002F5E14" w:rsidRPr="004147AE">
        <w:rPr>
          <w:sz w:val="27"/>
          <w:szCs w:val="27"/>
        </w:rPr>
        <w:t xml:space="preserve"> </w:t>
      </w:r>
      <w:proofErr w:type="spellStart"/>
      <w:r w:rsidR="002F5E14" w:rsidRPr="004147AE">
        <w:rPr>
          <w:sz w:val="27"/>
          <w:szCs w:val="27"/>
        </w:rPr>
        <w:t>финанслашуга</w:t>
      </w:r>
      <w:proofErr w:type="spellEnd"/>
      <w:r w:rsidR="002F5E14" w:rsidRPr="004147AE">
        <w:rPr>
          <w:sz w:val="27"/>
          <w:szCs w:val="27"/>
        </w:rPr>
        <w:t xml:space="preserve"> </w:t>
      </w:r>
      <w:proofErr w:type="spellStart"/>
      <w:r w:rsidR="002F5E14" w:rsidRPr="004147AE">
        <w:rPr>
          <w:sz w:val="27"/>
          <w:szCs w:val="27"/>
        </w:rPr>
        <w:t>субсидияләр</w:t>
      </w:r>
      <w:proofErr w:type="spellEnd"/>
      <w:r w:rsidR="002F5E14" w:rsidRPr="004147AE">
        <w:rPr>
          <w:sz w:val="27"/>
          <w:szCs w:val="27"/>
        </w:rPr>
        <w:t>:</w:t>
      </w:r>
    </w:p>
    <w:p w:rsidR="002F5E14" w:rsidRPr="004147AE" w:rsidRDefault="002F5E14" w:rsidP="002F5E14">
      <w:pPr>
        <w:shd w:val="clear" w:color="auto" w:fill="FFFFFF" w:themeFill="background1"/>
        <w:ind w:firstLine="709"/>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1 195,3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F5E14" w:rsidRPr="004147AE" w:rsidRDefault="002F5E14" w:rsidP="002F5E14">
      <w:pPr>
        <w:shd w:val="clear" w:color="auto" w:fill="FFFFFF" w:themeFill="background1"/>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1 195,3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0977F4" w:rsidRPr="004147AE" w:rsidRDefault="002F5E14" w:rsidP="002F5E14">
      <w:pPr>
        <w:shd w:val="clear" w:color="auto" w:fill="FFFFFF" w:themeFill="background1"/>
        <w:ind w:firstLine="709"/>
        <w:jc w:val="both"/>
        <w:rPr>
          <w:sz w:val="27"/>
          <w:szCs w:val="27"/>
        </w:rPr>
      </w:pPr>
      <w:r w:rsidRPr="004147AE">
        <w:rPr>
          <w:sz w:val="27"/>
          <w:szCs w:val="27"/>
        </w:rPr>
        <w:t xml:space="preserve">2028 </w:t>
      </w:r>
      <w:proofErr w:type="spellStart"/>
      <w:r w:rsidRPr="004147AE">
        <w:rPr>
          <w:sz w:val="27"/>
          <w:szCs w:val="27"/>
        </w:rPr>
        <w:t>елга</w:t>
      </w:r>
      <w:proofErr w:type="spellEnd"/>
      <w:r w:rsidRPr="004147AE">
        <w:rPr>
          <w:sz w:val="27"/>
          <w:szCs w:val="27"/>
        </w:rPr>
        <w:t xml:space="preserve"> 1 195,3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F5E14">
      <w:pPr>
        <w:shd w:val="clear" w:color="auto" w:fill="FFFFFF" w:themeFill="background1"/>
        <w:ind w:firstLine="709"/>
        <w:jc w:val="both"/>
        <w:rPr>
          <w:sz w:val="27"/>
          <w:szCs w:val="27"/>
        </w:rPr>
      </w:pPr>
    </w:p>
    <w:p w:rsidR="002A3AFC" w:rsidRPr="004147AE" w:rsidRDefault="008769FD" w:rsidP="00E43F0D">
      <w:pPr>
        <w:ind w:firstLine="709"/>
        <w:jc w:val="both"/>
        <w:rPr>
          <w:sz w:val="27"/>
          <w:szCs w:val="27"/>
        </w:rPr>
      </w:pPr>
      <w:proofErr w:type="spellStart"/>
      <w:r w:rsidRPr="004147AE">
        <w:rPr>
          <w:rStyle w:val="a6"/>
          <w:b w:val="0"/>
          <w:bCs w:val="0"/>
          <w:color w:val="auto"/>
          <w:sz w:val="27"/>
          <w:szCs w:val="27"/>
        </w:rPr>
        <w:t>Маддә</w:t>
      </w:r>
      <w:proofErr w:type="spellEnd"/>
      <w:r w:rsidR="002A3AFC" w:rsidRPr="004147AE">
        <w:rPr>
          <w:rStyle w:val="a6"/>
          <w:b w:val="0"/>
          <w:bCs w:val="0"/>
          <w:color w:val="auto"/>
          <w:sz w:val="27"/>
          <w:szCs w:val="27"/>
        </w:rPr>
        <w:t xml:space="preserve"> 1</w:t>
      </w:r>
      <w:r w:rsidR="00B50520" w:rsidRPr="004147AE">
        <w:rPr>
          <w:rStyle w:val="a6"/>
          <w:b w:val="0"/>
          <w:bCs w:val="0"/>
          <w:color w:val="auto"/>
          <w:sz w:val="27"/>
          <w:szCs w:val="27"/>
        </w:rPr>
        <w:t>3</w:t>
      </w:r>
    </w:p>
    <w:p w:rsidR="002A2F03" w:rsidRPr="004147AE" w:rsidRDefault="002A2F03" w:rsidP="002A2F03">
      <w:pPr>
        <w:ind w:firstLine="709"/>
        <w:jc w:val="both"/>
        <w:rPr>
          <w:sz w:val="27"/>
          <w:szCs w:val="27"/>
        </w:rPr>
      </w:pPr>
      <w:bookmarkStart w:id="4" w:name="sub_1701"/>
      <w:bookmarkStart w:id="5" w:name="sub_10000"/>
      <w:bookmarkEnd w:id="3"/>
      <w:proofErr w:type="spellStart"/>
      <w:r w:rsidRPr="004147AE">
        <w:rPr>
          <w:sz w:val="27"/>
          <w:szCs w:val="27"/>
        </w:rPr>
        <w:t>Түбән</w:t>
      </w:r>
      <w:proofErr w:type="spellEnd"/>
      <w:r w:rsidRPr="004147AE">
        <w:rPr>
          <w:sz w:val="27"/>
          <w:szCs w:val="27"/>
        </w:rPr>
        <w:t xml:space="preserve"> Кама </w:t>
      </w:r>
      <w:proofErr w:type="spellStart"/>
      <w:r w:rsidRPr="004147AE">
        <w:rPr>
          <w:sz w:val="27"/>
          <w:szCs w:val="27"/>
        </w:rPr>
        <w:t>муниципаль</w:t>
      </w:r>
      <w:proofErr w:type="spellEnd"/>
      <w:r w:rsidRPr="004147AE">
        <w:rPr>
          <w:sz w:val="27"/>
          <w:szCs w:val="27"/>
        </w:rPr>
        <w:t xml:space="preserve"> районы </w:t>
      </w:r>
      <w:proofErr w:type="spellStart"/>
      <w:r w:rsidRPr="004147AE">
        <w:rPr>
          <w:sz w:val="27"/>
          <w:szCs w:val="27"/>
        </w:rPr>
        <w:t>бюджетында</w:t>
      </w:r>
      <w:proofErr w:type="spellEnd"/>
      <w:r w:rsidRPr="004147AE">
        <w:rPr>
          <w:sz w:val="27"/>
          <w:szCs w:val="27"/>
        </w:rPr>
        <w:t xml:space="preserve"> Татарстан </w:t>
      </w:r>
      <w:proofErr w:type="spellStart"/>
      <w:r w:rsidRPr="004147AE">
        <w:rPr>
          <w:sz w:val="27"/>
          <w:szCs w:val="27"/>
        </w:rPr>
        <w:t>Республикасы</w:t>
      </w:r>
      <w:proofErr w:type="spellEnd"/>
      <w:r w:rsidRPr="004147AE">
        <w:rPr>
          <w:sz w:val="27"/>
          <w:szCs w:val="27"/>
        </w:rPr>
        <w:t xml:space="preserve"> </w:t>
      </w:r>
      <w:proofErr w:type="spellStart"/>
      <w:r w:rsidRPr="004147AE">
        <w:rPr>
          <w:sz w:val="27"/>
          <w:szCs w:val="27"/>
        </w:rPr>
        <w:t>бюджетыннан</w:t>
      </w:r>
      <w:proofErr w:type="spellEnd"/>
      <w:r w:rsidRPr="004147AE">
        <w:rPr>
          <w:sz w:val="27"/>
          <w:szCs w:val="27"/>
        </w:rPr>
        <w:t xml:space="preserve"> </w:t>
      </w:r>
      <w:proofErr w:type="spellStart"/>
      <w:r w:rsidRPr="004147AE">
        <w:rPr>
          <w:sz w:val="27"/>
          <w:szCs w:val="27"/>
        </w:rPr>
        <w:t>субвенцияләр</w:t>
      </w:r>
      <w:proofErr w:type="spellEnd"/>
      <w:r w:rsidRPr="004147AE">
        <w:rPr>
          <w:sz w:val="27"/>
          <w:szCs w:val="27"/>
        </w:rPr>
        <w:t xml:space="preserve"> </w:t>
      </w:r>
      <w:proofErr w:type="spellStart"/>
      <w:r w:rsidRPr="004147AE">
        <w:rPr>
          <w:sz w:val="27"/>
          <w:szCs w:val="27"/>
        </w:rPr>
        <w:t>күләмен</w:t>
      </w:r>
      <w:proofErr w:type="spellEnd"/>
      <w:r w:rsidRPr="004147AE">
        <w:rPr>
          <w:sz w:val="27"/>
          <w:szCs w:val="27"/>
        </w:rPr>
        <w:t xml:space="preserve"> </w:t>
      </w:r>
      <w:proofErr w:type="spellStart"/>
      <w:r w:rsidRPr="004147AE">
        <w:rPr>
          <w:sz w:val="27"/>
          <w:szCs w:val="27"/>
        </w:rPr>
        <w:t>исәпкә</w:t>
      </w:r>
      <w:proofErr w:type="spellEnd"/>
      <w:r w:rsidRPr="004147AE">
        <w:rPr>
          <w:sz w:val="27"/>
          <w:szCs w:val="27"/>
        </w:rPr>
        <w:t xml:space="preserve"> </w:t>
      </w:r>
      <w:proofErr w:type="spellStart"/>
      <w:r w:rsidRPr="004147AE">
        <w:rPr>
          <w:sz w:val="27"/>
          <w:szCs w:val="27"/>
        </w:rPr>
        <w:t>алырга</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3 920 848,17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4 278 404,59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2028 </w:t>
      </w:r>
      <w:proofErr w:type="spellStart"/>
      <w:r w:rsidRPr="004147AE">
        <w:rPr>
          <w:sz w:val="27"/>
          <w:szCs w:val="27"/>
        </w:rPr>
        <w:t>елга</w:t>
      </w:r>
      <w:proofErr w:type="spellEnd"/>
      <w:r w:rsidRPr="004147AE">
        <w:rPr>
          <w:sz w:val="27"/>
          <w:szCs w:val="27"/>
        </w:rPr>
        <w:t xml:space="preserve"> 4 671 712,72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proofErr w:type="spellStart"/>
      <w:r w:rsidRPr="004147AE">
        <w:rPr>
          <w:sz w:val="27"/>
          <w:szCs w:val="27"/>
        </w:rPr>
        <w:t>шул</w:t>
      </w:r>
      <w:proofErr w:type="spellEnd"/>
      <w:r w:rsidRPr="004147AE">
        <w:rPr>
          <w:sz w:val="27"/>
          <w:szCs w:val="27"/>
        </w:rPr>
        <w:t xml:space="preserve"> </w:t>
      </w:r>
      <w:proofErr w:type="spellStart"/>
      <w:r w:rsidRPr="004147AE">
        <w:rPr>
          <w:sz w:val="27"/>
          <w:szCs w:val="27"/>
        </w:rPr>
        <w:t>исәптән</w:t>
      </w:r>
      <w:proofErr w:type="spellEnd"/>
      <w:r w:rsidRPr="004147AE">
        <w:rPr>
          <w:sz w:val="27"/>
          <w:szCs w:val="27"/>
        </w:rPr>
        <w:t>:</w:t>
      </w:r>
    </w:p>
    <w:p w:rsidR="002A2F03" w:rsidRPr="004147AE" w:rsidRDefault="00C364C5" w:rsidP="002A2F03">
      <w:pPr>
        <w:ind w:firstLine="709"/>
        <w:jc w:val="both"/>
        <w:rPr>
          <w:sz w:val="27"/>
          <w:szCs w:val="27"/>
        </w:rPr>
      </w:pPr>
      <w:r w:rsidRPr="004147AE">
        <w:rPr>
          <w:sz w:val="27"/>
          <w:szCs w:val="27"/>
        </w:rPr>
        <w:lastRenderedPageBreak/>
        <w:t xml:space="preserve">1) </w:t>
      </w:r>
      <w:proofErr w:type="spellStart"/>
      <w:r w:rsidR="002A2F03" w:rsidRPr="004147AE">
        <w:rPr>
          <w:sz w:val="27"/>
          <w:szCs w:val="27"/>
        </w:rPr>
        <w:t>шәһәр</w:t>
      </w:r>
      <w:proofErr w:type="spellEnd"/>
      <w:r w:rsidR="002A2F03" w:rsidRPr="004147AE">
        <w:rPr>
          <w:sz w:val="27"/>
          <w:szCs w:val="27"/>
        </w:rPr>
        <w:t xml:space="preserve"> </w:t>
      </w:r>
      <w:proofErr w:type="spellStart"/>
      <w:r w:rsidR="002A2F03" w:rsidRPr="004147AE">
        <w:rPr>
          <w:sz w:val="27"/>
          <w:szCs w:val="27"/>
        </w:rPr>
        <w:t>җирлекләре</w:t>
      </w:r>
      <w:proofErr w:type="spellEnd"/>
      <w:r w:rsidR="002A2F03" w:rsidRPr="004147AE">
        <w:rPr>
          <w:sz w:val="27"/>
          <w:szCs w:val="27"/>
        </w:rPr>
        <w:t xml:space="preserve"> </w:t>
      </w:r>
      <w:proofErr w:type="spellStart"/>
      <w:r w:rsidR="002A2F03" w:rsidRPr="004147AE">
        <w:rPr>
          <w:sz w:val="27"/>
          <w:szCs w:val="27"/>
        </w:rPr>
        <w:t>бюджетларына</w:t>
      </w:r>
      <w:proofErr w:type="spellEnd"/>
      <w:r w:rsidR="002A2F03" w:rsidRPr="004147AE">
        <w:rPr>
          <w:sz w:val="27"/>
          <w:szCs w:val="27"/>
        </w:rPr>
        <w:t xml:space="preserve"> </w:t>
      </w:r>
      <w:proofErr w:type="spellStart"/>
      <w:r w:rsidR="002A2F03" w:rsidRPr="004147AE">
        <w:rPr>
          <w:sz w:val="27"/>
          <w:szCs w:val="27"/>
        </w:rPr>
        <w:t>дотацияләр</w:t>
      </w:r>
      <w:proofErr w:type="spellEnd"/>
      <w:r w:rsidR="002A2F03" w:rsidRPr="004147AE">
        <w:rPr>
          <w:sz w:val="27"/>
          <w:szCs w:val="27"/>
        </w:rPr>
        <w:t xml:space="preserve"> </w:t>
      </w:r>
      <w:proofErr w:type="spellStart"/>
      <w:r w:rsidR="002A2F03" w:rsidRPr="004147AE">
        <w:rPr>
          <w:sz w:val="27"/>
          <w:szCs w:val="27"/>
        </w:rPr>
        <w:t>исәпләү</w:t>
      </w:r>
      <w:proofErr w:type="spellEnd"/>
      <w:r w:rsidR="002A2F03" w:rsidRPr="004147AE">
        <w:rPr>
          <w:sz w:val="27"/>
          <w:szCs w:val="27"/>
        </w:rPr>
        <w:t xml:space="preserve"> </w:t>
      </w:r>
      <w:proofErr w:type="spellStart"/>
      <w:r w:rsidR="002A2F03" w:rsidRPr="004147AE">
        <w:rPr>
          <w:sz w:val="27"/>
          <w:szCs w:val="27"/>
        </w:rPr>
        <w:t>һәм</w:t>
      </w:r>
      <w:proofErr w:type="spellEnd"/>
      <w:r w:rsidR="002A2F03" w:rsidRPr="004147AE">
        <w:rPr>
          <w:sz w:val="27"/>
          <w:szCs w:val="27"/>
        </w:rPr>
        <w:t xml:space="preserve"> </w:t>
      </w:r>
      <w:proofErr w:type="spellStart"/>
      <w:r w:rsidR="002A2F03" w:rsidRPr="004147AE">
        <w:rPr>
          <w:sz w:val="27"/>
          <w:szCs w:val="27"/>
        </w:rPr>
        <w:t>бирү</w:t>
      </w:r>
      <w:proofErr w:type="spellEnd"/>
      <w:r w:rsidR="002A2F03" w:rsidRPr="004147AE">
        <w:rPr>
          <w:sz w:val="27"/>
          <w:szCs w:val="27"/>
        </w:rPr>
        <w:t xml:space="preserve"> </w:t>
      </w:r>
      <w:proofErr w:type="spellStart"/>
      <w:r w:rsidR="002A2F03" w:rsidRPr="004147AE">
        <w:rPr>
          <w:sz w:val="27"/>
          <w:szCs w:val="27"/>
        </w:rPr>
        <w:t>буенча</w:t>
      </w:r>
      <w:proofErr w:type="spellEnd"/>
      <w:r w:rsidR="002A2F03" w:rsidRPr="004147AE">
        <w:rPr>
          <w:sz w:val="27"/>
          <w:szCs w:val="27"/>
        </w:rPr>
        <w:t xml:space="preserve"> Татарстан </w:t>
      </w:r>
      <w:proofErr w:type="spellStart"/>
      <w:r w:rsidR="002A2F03" w:rsidRPr="004147AE">
        <w:rPr>
          <w:sz w:val="27"/>
          <w:szCs w:val="27"/>
        </w:rPr>
        <w:t>Республикасы</w:t>
      </w:r>
      <w:proofErr w:type="spellEnd"/>
      <w:r w:rsidR="002A2F03" w:rsidRPr="004147AE">
        <w:rPr>
          <w:sz w:val="27"/>
          <w:szCs w:val="27"/>
        </w:rPr>
        <w:t xml:space="preserve"> </w:t>
      </w:r>
      <w:proofErr w:type="spellStart"/>
      <w:r w:rsidR="002A2F03" w:rsidRPr="004147AE">
        <w:rPr>
          <w:sz w:val="27"/>
          <w:szCs w:val="27"/>
        </w:rPr>
        <w:t>дәүләт</w:t>
      </w:r>
      <w:proofErr w:type="spellEnd"/>
      <w:r w:rsidR="002A2F03" w:rsidRPr="004147AE">
        <w:rPr>
          <w:sz w:val="27"/>
          <w:szCs w:val="27"/>
        </w:rPr>
        <w:t xml:space="preserve"> </w:t>
      </w:r>
      <w:proofErr w:type="spellStart"/>
      <w:r w:rsidR="002A2F03" w:rsidRPr="004147AE">
        <w:rPr>
          <w:sz w:val="27"/>
          <w:szCs w:val="27"/>
        </w:rPr>
        <w:t>вәкаләтләрен</w:t>
      </w:r>
      <w:proofErr w:type="spellEnd"/>
      <w:r w:rsidR="002A2F03" w:rsidRPr="004147AE">
        <w:rPr>
          <w:sz w:val="27"/>
          <w:szCs w:val="27"/>
        </w:rPr>
        <w:t xml:space="preserve"> </w:t>
      </w:r>
      <w:proofErr w:type="spellStart"/>
      <w:r w:rsidR="002A2F03" w:rsidRPr="004147AE">
        <w:rPr>
          <w:sz w:val="27"/>
          <w:szCs w:val="27"/>
        </w:rPr>
        <w:t>гамәлгә</w:t>
      </w:r>
      <w:proofErr w:type="spellEnd"/>
      <w:r w:rsidR="002A2F03" w:rsidRPr="004147AE">
        <w:rPr>
          <w:sz w:val="27"/>
          <w:szCs w:val="27"/>
        </w:rPr>
        <w:t xml:space="preserve"> </w:t>
      </w:r>
      <w:proofErr w:type="spellStart"/>
      <w:r w:rsidR="002A2F03" w:rsidRPr="004147AE">
        <w:rPr>
          <w:sz w:val="27"/>
          <w:szCs w:val="27"/>
        </w:rPr>
        <w:t>ашыруга</w:t>
      </w:r>
      <w:proofErr w:type="spellEnd"/>
      <w:r w:rsidR="002A2F03" w:rsidRPr="004147AE">
        <w:rPr>
          <w:sz w:val="27"/>
          <w:szCs w:val="27"/>
        </w:rPr>
        <w:t xml:space="preserve"> </w:t>
      </w:r>
      <w:proofErr w:type="spellStart"/>
      <w:r w:rsidR="002A2F03" w:rsidRPr="004147AE">
        <w:rPr>
          <w:sz w:val="27"/>
          <w:szCs w:val="27"/>
        </w:rPr>
        <w:t>субвенцияләр</w:t>
      </w:r>
      <w:proofErr w:type="spellEnd"/>
      <w:r w:rsidR="002A2F03"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15 049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15 827,7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2028 </w:t>
      </w:r>
      <w:proofErr w:type="spellStart"/>
      <w:r w:rsidRPr="004147AE">
        <w:rPr>
          <w:sz w:val="27"/>
          <w:szCs w:val="27"/>
        </w:rPr>
        <w:t>елга</w:t>
      </w:r>
      <w:proofErr w:type="spellEnd"/>
      <w:r w:rsidRPr="004147AE">
        <w:rPr>
          <w:sz w:val="27"/>
          <w:szCs w:val="27"/>
        </w:rPr>
        <w:t xml:space="preserve"> 16 646,5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lang w:val="tt-RU"/>
        </w:rPr>
        <w:t xml:space="preserve">2) </w:t>
      </w:r>
      <w:bookmarkStart w:id="6" w:name="sub_17023"/>
      <w:bookmarkEnd w:id="4"/>
      <w:proofErr w:type="spellStart"/>
      <w:r w:rsidRPr="004147AE">
        <w:rPr>
          <w:sz w:val="27"/>
          <w:szCs w:val="27"/>
        </w:rPr>
        <w:t>авыл</w:t>
      </w:r>
      <w:proofErr w:type="spellEnd"/>
      <w:r w:rsidRPr="004147AE">
        <w:rPr>
          <w:sz w:val="27"/>
          <w:szCs w:val="27"/>
        </w:rPr>
        <w:t xml:space="preserve"> </w:t>
      </w:r>
      <w:proofErr w:type="spellStart"/>
      <w:r w:rsidRPr="004147AE">
        <w:rPr>
          <w:sz w:val="27"/>
          <w:szCs w:val="27"/>
        </w:rPr>
        <w:t>җирлекләре</w:t>
      </w:r>
      <w:proofErr w:type="spellEnd"/>
      <w:r w:rsidRPr="004147AE">
        <w:rPr>
          <w:sz w:val="27"/>
          <w:szCs w:val="27"/>
        </w:rPr>
        <w:t xml:space="preserve"> </w:t>
      </w:r>
      <w:proofErr w:type="spellStart"/>
      <w:r w:rsidRPr="004147AE">
        <w:rPr>
          <w:sz w:val="27"/>
          <w:szCs w:val="27"/>
        </w:rPr>
        <w:t>бюджетларына</w:t>
      </w:r>
      <w:proofErr w:type="spellEnd"/>
      <w:r w:rsidRPr="004147AE">
        <w:rPr>
          <w:sz w:val="27"/>
          <w:szCs w:val="27"/>
        </w:rPr>
        <w:t xml:space="preserve"> </w:t>
      </w:r>
      <w:proofErr w:type="spellStart"/>
      <w:r w:rsidRPr="004147AE">
        <w:rPr>
          <w:sz w:val="27"/>
          <w:szCs w:val="27"/>
        </w:rPr>
        <w:t>дотацияләр</w:t>
      </w:r>
      <w:proofErr w:type="spellEnd"/>
      <w:r w:rsidRPr="004147AE">
        <w:rPr>
          <w:sz w:val="27"/>
          <w:szCs w:val="27"/>
        </w:rPr>
        <w:t xml:space="preserve"> </w:t>
      </w:r>
      <w:proofErr w:type="spellStart"/>
      <w:r w:rsidRPr="004147AE">
        <w:rPr>
          <w:sz w:val="27"/>
          <w:szCs w:val="27"/>
        </w:rPr>
        <w:t>исәпләү</w:t>
      </w:r>
      <w:proofErr w:type="spellEnd"/>
      <w:r w:rsidRPr="004147AE">
        <w:rPr>
          <w:sz w:val="27"/>
          <w:szCs w:val="27"/>
        </w:rPr>
        <w:t xml:space="preserve"> </w:t>
      </w:r>
      <w:proofErr w:type="spellStart"/>
      <w:r w:rsidRPr="004147AE">
        <w:rPr>
          <w:sz w:val="27"/>
          <w:szCs w:val="27"/>
        </w:rPr>
        <w:t>һәм</w:t>
      </w:r>
      <w:proofErr w:type="spellEnd"/>
      <w:r w:rsidRPr="004147AE">
        <w:rPr>
          <w:sz w:val="27"/>
          <w:szCs w:val="27"/>
        </w:rPr>
        <w:t xml:space="preserve"> </w:t>
      </w:r>
      <w:proofErr w:type="spellStart"/>
      <w:r w:rsidRPr="004147AE">
        <w:rPr>
          <w:sz w:val="27"/>
          <w:szCs w:val="27"/>
        </w:rPr>
        <w:t>бирү</w:t>
      </w:r>
      <w:proofErr w:type="spellEnd"/>
      <w:r w:rsidRPr="004147AE">
        <w:rPr>
          <w:sz w:val="27"/>
          <w:szCs w:val="27"/>
        </w:rPr>
        <w:t xml:space="preserve"> </w:t>
      </w:r>
      <w:proofErr w:type="spellStart"/>
      <w:r w:rsidRPr="004147AE">
        <w:rPr>
          <w:sz w:val="27"/>
          <w:szCs w:val="27"/>
        </w:rPr>
        <w:t>буенча</w:t>
      </w:r>
      <w:proofErr w:type="spellEnd"/>
      <w:r w:rsidRPr="004147AE">
        <w:rPr>
          <w:sz w:val="27"/>
          <w:szCs w:val="27"/>
        </w:rPr>
        <w:t xml:space="preserve"> Татарстан </w:t>
      </w:r>
      <w:proofErr w:type="spellStart"/>
      <w:r w:rsidRPr="004147AE">
        <w:rPr>
          <w:sz w:val="27"/>
          <w:szCs w:val="27"/>
        </w:rPr>
        <w:t>Республикасының</w:t>
      </w:r>
      <w:proofErr w:type="spellEnd"/>
      <w:r w:rsidRPr="004147AE">
        <w:rPr>
          <w:sz w:val="27"/>
          <w:szCs w:val="27"/>
        </w:rPr>
        <w:t xml:space="preserve"> </w:t>
      </w:r>
      <w:proofErr w:type="spellStart"/>
      <w:r w:rsidRPr="004147AE">
        <w:rPr>
          <w:sz w:val="27"/>
          <w:szCs w:val="27"/>
        </w:rPr>
        <w:t>дәүләт</w:t>
      </w:r>
      <w:proofErr w:type="spellEnd"/>
      <w:r w:rsidRPr="004147AE">
        <w:rPr>
          <w:sz w:val="27"/>
          <w:szCs w:val="27"/>
        </w:rPr>
        <w:t xml:space="preserve"> </w:t>
      </w:r>
      <w:proofErr w:type="spellStart"/>
      <w:r w:rsidRPr="004147AE">
        <w:rPr>
          <w:sz w:val="27"/>
          <w:szCs w:val="27"/>
        </w:rPr>
        <w:t>вәкаләтләрен</w:t>
      </w:r>
      <w:proofErr w:type="spellEnd"/>
      <w:r w:rsidRPr="004147AE">
        <w:rPr>
          <w:sz w:val="27"/>
          <w:szCs w:val="27"/>
        </w:rPr>
        <w:t xml:space="preserve"> </w:t>
      </w:r>
      <w:proofErr w:type="spellStart"/>
      <w:r w:rsidRPr="004147AE">
        <w:rPr>
          <w:sz w:val="27"/>
          <w:szCs w:val="27"/>
        </w:rPr>
        <w:t>гамәлгә</w:t>
      </w:r>
      <w:proofErr w:type="spellEnd"/>
      <w:r w:rsidRPr="004147AE">
        <w:rPr>
          <w:sz w:val="27"/>
          <w:szCs w:val="27"/>
        </w:rPr>
        <w:t xml:space="preserve"> </w:t>
      </w:r>
      <w:proofErr w:type="spellStart"/>
      <w:r w:rsidRPr="004147AE">
        <w:rPr>
          <w:sz w:val="27"/>
          <w:szCs w:val="27"/>
        </w:rPr>
        <w:t>ашыруга</w:t>
      </w:r>
      <w:proofErr w:type="spellEnd"/>
      <w:r w:rsidRPr="004147AE">
        <w:rPr>
          <w:sz w:val="27"/>
          <w:szCs w:val="27"/>
        </w:rPr>
        <w:t xml:space="preserve"> </w:t>
      </w:r>
      <w:proofErr w:type="spellStart"/>
      <w:r w:rsidRPr="004147AE">
        <w:rPr>
          <w:sz w:val="27"/>
          <w:szCs w:val="27"/>
        </w:rPr>
        <w:t>субвенцияләр</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266,5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271,6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2028 </w:t>
      </w:r>
      <w:proofErr w:type="spellStart"/>
      <w:r w:rsidRPr="004147AE">
        <w:rPr>
          <w:sz w:val="27"/>
          <w:szCs w:val="27"/>
        </w:rPr>
        <w:t>елга</w:t>
      </w:r>
      <w:proofErr w:type="spellEnd"/>
      <w:r w:rsidRPr="004147AE">
        <w:rPr>
          <w:sz w:val="27"/>
          <w:szCs w:val="27"/>
        </w:rPr>
        <w:t xml:space="preserve"> 275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830D2C" w:rsidP="002A2F03">
      <w:pPr>
        <w:ind w:firstLine="709"/>
        <w:jc w:val="both"/>
        <w:rPr>
          <w:sz w:val="27"/>
          <w:szCs w:val="27"/>
        </w:rPr>
      </w:pPr>
      <w:r w:rsidRPr="004147AE">
        <w:rPr>
          <w:sz w:val="27"/>
          <w:szCs w:val="27"/>
        </w:rPr>
        <w:t>3</w:t>
      </w:r>
      <w:r w:rsidR="002A3AFC" w:rsidRPr="004147AE">
        <w:rPr>
          <w:sz w:val="27"/>
          <w:szCs w:val="27"/>
        </w:rPr>
        <w:t xml:space="preserve">) </w:t>
      </w:r>
      <w:bookmarkStart w:id="7" w:name="sub_17027"/>
      <w:bookmarkEnd w:id="6"/>
      <w:proofErr w:type="spellStart"/>
      <w:r w:rsidR="002A2F03" w:rsidRPr="004147AE">
        <w:rPr>
          <w:sz w:val="27"/>
          <w:szCs w:val="27"/>
        </w:rPr>
        <w:t>мәктәпкәчә</w:t>
      </w:r>
      <w:proofErr w:type="spellEnd"/>
      <w:r w:rsidR="002A2F03" w:rsidRPr="004147AE">
        <w:rPr>
          <w:sz w:val="27"/>
          <w:szCs w:val="27"/>
        </w:rPr>
        <w:t xml:space="preserve"> </w:t>
      </w:r>
      <w:proofErr w:type="spellStart"/>
      <w:r w:rsidR="002A2F03" w:rsidRPr="004147AE">
        <w:rPr>
          <w:sz w:val="27"/>
          <w:szCs w:val="27"/>
        </w:rPr>
        <w:t>белем</w:t>
      </w:r>
      <w:proofErr w:type="spellEnd"/>
      <w:r w:rsidR="002A2F03" w:rsidRPr="004147AE">
        <w:rPr>
          <w:sz w:val="27"/>
          <w:szCs w:val="27"/>
        </w:rPr>
        <w:t xml:space="preserve"> </w:t>
      </w:r>
      <w:proofErr w:type="spellStart"/>
      <w:r w:rsidR="002A2F03" w:rsidRPr="004147AE">
        <w:rPr>
          <w:sz w:val="27"/>
          <w:szCs w:val="27"/>
        </w:rPr>
        <w:t>бирү</w:t>
      </w:r>
      <w:proofErr w:type="spellEnd"/>
      <w:r w:rsidR="002A2F03" w:rsidRPr="004147AE">
        <w:rPr>
          <w:sz w:val="27"/>
          <w:szCs w:val="27"/>
        </w:rPr>
        <w:t xml:space="preserve"> </w:t>
      </w:r>
      <w:proofErr w:type="spellStart"/>
      <w:r w:rsidR="002A2F03" w:rsidRPr="004147AE">
        <w:rPr>
          <w:sz w:val="27"/>
          <w:szCs w:val="27"/>
        </w:rPr>
        <w:t>программаларын</w:t>
      </w:r>
      <w:proofErr w:type="spellEnd"/>
      <w:r w:rsidR="002A2F03" w:rsidRPr="004147AE">
        <w:rPr>
          <w:sz w:val="27"/>
          <w:szCs w:val="27"/>
        </w:rPr>
        <w:t xml:space="preserve"> </w:t>
      </w:r>
      <w:proofErr w:type="spellStart"/>
      <w:r w:rsidR="002A2F03" w:rsidRPr="004147AE">
        <w:rPr>
          <w:sz w:val="27"/>
          <w:szCs w:val="27"/>
        </w:rPr>
        <w:t>гамәлгә</w:t>
      </w:r>
      <w:proofErr w:type="spellEnd"/>
      <w:r w:rsidR="002A2F03" w:rsidRPr="004147AE">
        <w:rPr>
          <w:sz w:val="27"/>
          <w:szCs w:val="27"/>
        </w:rPr>
        <w:t xml:space="preserve"> </w:t>
      </w:r>
      <w:proofErr w:type="spellStart"/>
      <w:r w:rsidR="002A2F03" w:rsidRPr="004147AE">
        <w:rPr>
          <w:sz w:val="27"/>
          <w:szCs w:val="27"/>
        </w:rPr>
        <w:t>ашыручы</w:t>
      </w:r>
      <w:proofErr w:type="spellEnd"/>
      <w:r w:rsidR="002A2F03" w:rsidRPr="004147AE">
        <w:rPr>
          <w:sz w:val="27"/>
          <w:szCs w:val="27"/>
        </w:rPr>
        <w:t xml:space="preserve"> </w:t>
      </w:r>
      <w:proofErr w:type="spellStart"/>
      <w:r w:rsidR="002A2F03" w:rsidRPr="004147AE">
        <w:rPr>
          <w:sz w:val="27"/>
          <w:szCs w:val="27"/>
        </w:rPr>
        <w:t>муниципаль</w:t>
      </w:r>
      <w:proofErr w:type="spellEnd"/>
      <w:r w:rsidR="002A2F03" w:rsidRPr="004147AE">
        <w:rPr>
          <w:sz w:val="27"/>
          <w:szCs w:val="27"/>
        </w:rPr>
        <w:t xml:space="preserve"> </w:t>
      </w:r>
      <w:proofErr w:type="spellStart"/>
      <w:r w:rsidR="002A2F03" w:rsidRPr="004147AE">
        <w:rPr>
          <w:sz w:val="27"/>
          <w:szCs w:val="27"/>
        </w:rPr>
        <w:t>мәгариф</w:t>
      </w:r>
      <w:proofErr w:type="spellEnd"/>
      <w:r w:rsidR="002A2F03" w:rsidRPr="004147AE">
        <w:rPr>
          <w:sz w:val="27"/>
          <w:szCs w:val="27"/>
        </w:rPr>
        <w:t xml:space="preserve"> </w:t>
      </w:r>
      <w:proofErr w:type="spellStart"/>
      <w:r w:rsidR="002A2F03" w:rsidRPr="004147AE">
        <w:rPr>
          <w:sz w:val="27"/>
          <w:szCs w:val="27"/>
        </w:rPr>
        <w:t>оешмаларында</w:t>
      </w:r>
      <w:proofErr w:type="spellEnd"/>
      <w:r w:rsidR="002A2F03" w:rsidRPr="004147AE">
        <w:rPr>
          <w:sz w:val="27"/>
          <w:szCs w:val="27"/>
        </w:rPr>
        <w:t xml:space="preserve"> </w:t>
      </w:r>
      <w:proofErr w:type="spellStart"/>
      <w:r w:rsidR="002A2F03" w:rsidRPr="004147AE">
        <w:rPr>
          <w:sz w:val="27"/>
          <w:szCs w:val="27"/>
        </w:rPr>
        <w:t>һәркем</w:t>
      </w:r>
      <w:proofErr w:type="spellEnd"/>
      <w:r w:rsidR="002A2F03" w:rsidRPr="004147AE">
        <w:rPr>
          <w:sz w:val="27"/>
          <w:szCs w:val="27"/>
        </w:rPr>
        <w:t xml:space="preserve"> </w:t>
      </w:r>
      <w:proofErr w:type="spellStart"/>
      <w:r w:rsidR="002A2F03" w:rsidRPr="004147AE">
        <w:rPr>
          <w:sz w:val="27"/>
          <w:szCs w:val="27"/>
        </w:rPr>
        <w:t>өчен</w:t>
      </w:r>
      <w:proofErr w:type="spellEnd"/>
      <w:r w:rsidR="002A2F03" w:rsidRPr="004147AE">
        <w:rPr>
          <w:sz w:val="27"/>
          <w:szCs w:val="27"/>
        </w:rPr>
        <w:t xml:space="preserve"> </w:t>
      </w:r>
      <w:proofErr w:type="spellStart"/>
      <w:r w:rsidR="002A2F03" w:rsidRPr="004147AE">
        <w:rPr>
          <w:sz w:val="27"/>
          <w:szCs w:val="27"/>
        </w:rPr>
        <w:t>мөмкин</w:t>
      </w:r>
      <w:proofErr w:type="spellEnd"/>
      <w:r w:rsidR="002A2F03" w:rsidRPr="004147AE">
        <w:rPr>
          <w:sz w:val="27"/>
          <w:szCs w:val="27"/>
        </w:rPr>
        <w:t xml:space="preserve"> </w:t>
      </w:r>
      <w:proofErr w:type="spellStart"/>
      <w:r w:rsidR="002A2F03" w:rsidRPr="004147AE">
        <w:rPr>
          <w:sz w:val="27"/>
          <w:szCs w:val="27"/>
        </w:rPr>
        <w:t>булган</w:t>
      </w:r>
      <w:proofErr w:type="spellEnd"/>
      <w:r w:rsidR="002A2F03" w:rsidRPr="004147AE">
        <w:rPr>
          <w:sz w:val="27"/>
          <w:szCs w:val="27"/>
        </w:rPr>
        <w:t xml:space="preserve"> </w:t>
      </w:r>
      <w:proofErr w:type="spellStart"/>
      <w:r w:rsidR="002A2F03" w:rsidRPr="004147AE">
        <w:rPr>
          <w:sz w:val="27"/>
          <w:szCs w:val="27"/>
        </w:rPr>
        <w:t>һәм</w:t>
      </w:r>
      <w:proofErr w:type="spellEnd"/>
      <w:r w:rsidR="002A2F03" w:rsidRPr="004147AE">
        <w:rPr>
          <w:sz w:val="27"/>
          <w:szCs w:val="27"/>
        </w:rPr>
        <w:t xml:space="preserve"> </w:t>
      </w:r>
      <w:proofErr w:type="spellStart"/>
      <w:r w:rsidR="002A2F03" w:rsidRPr="004147AE">
        <w:rPr>
          <w:sz w:val="27"/>
          <w:szCs w:val="27"/>
        </w:rPr>
        <w:t>түләүсез</w:t>
      </w:r>
      <w:proofErr w:type="spellEnd"/>
      <w:r w:rsidR="002A2F03" w:rsidRPr="004147AE">
        <w:rPr>
          <w:sz w:val="27"/>
          <w:szCs w:val="27"/>
        </w:rPr>
        <w:t xml:space="preserve"> </w:t>
      </w:r>
      <w:proofErr w:type="spellStart"/>
      <w:r w:rsidR="002A2F03" w:rsidRPr="004147AE">
        <w:rPr>
          <w:sz w:val="27"/>
          <w:szCs w:val="27"/>
        </w:rPr>
        <w:t>мәктәпкәчә</w:t>
      </w:r>
      <w:proofErr w:type="spellEnd"/>
      <w:r w:rsidR="002A2F03" w:rsidRPr="004147AE">
        <w:rPr>
          <w:sz w:val="27"/>
          <w:szCs w:val="27"/>
        </w:rPr>
        <w:t xml:space="preserve"> </w:t>
      </w:r>
      <w:proofErr w:type="spellStart"/>
      <w:r w:rsidR="002A2F03" w:rsidRPr="004147AE">
        <w:rPr>
          <w:sz w:val="27"/>
          <w:szCs w:val="27"/>
        </w:rPr>
        <w:t>белем</w:t>
      </w:r>
      <w:proofErr w:type="spellEnd"/>
      <w:r w:rsidR="002A2F03" w:rsidRPr="004147AE">
        <w:rPr>
          <w:sz w:val="27"/>
          <w:szCs w:val="27"/>
        </w:rPr>
        <w:t xml:space="preserve"> </w:t>
      </w:r>
      <w:proofErr w:type="spellStart"/>
      <w:r w:rsidR="002A2F03" w:rsidRPr="004147AE">
        <w:rPr>
          <w:sz w:val="27"/>
          <w:szCs w:val="27"/>
        </w:rPr>
        <w:t>алуга</w:t>
      </w:r>
      <w:proofErr w:type="spellEnd"/>
      <w:r w:rsidR="002A2F03" w:rsidRPr="004147AE">
        <w:rPr>
          <w:sz w:val="27"/>
          <w:szCs w:val="27"/>
        </w:rPr>
        <w:t xml:space="preserve"> </w:t>
      </w:r>
      <w:proofErr w:type="spellStart"/>
      <w:r w:rsidR="002A2F03" w:rsidRPr="004147AE">
        <w:rPr>
          <w:sz w:val="27"/>
          <w:szCs w:val="27"/>
        </w:rPr>
        <w:t>хокукларны</w:t>
      </w:r>
      <w:proofErr w:type="spellEnd"/>
      <w:r w:rsidR="002A2F03" w:rsidRPr="004147AE">
        <w:rPr>
          <w:sz w:val="27"/>
          <w:szCs w:val="27"/>
        </w:rPr>
        <w:t xml:space="preserve"> </w:t>
      </w:r>
      <w:proofErr w:type="spellStart"/>
      <w:r w:rsidR="002A2F03" w:rsidRPr="004147AE">
        <w:rPr>
          <w:sz w:val="27"/>
          <w:szCs w:val="27"/>
        </w:rPr>
        <w:t>гамәлгә</w:t>
      </w:r>
      <w:proofErr w:type="spellEnd"/>
      <w:r w:rsidR="002A2F03" w:rsidRPr="004147AE">
        <w:rPr>
          <w:sz w:val="27"/>
          <w:szCs w:val="27"/>
        </w:rPr>
        <w:t xml:space="preserve"> </w:t>
      </w:r>
      <w:proofErr w:type="spellStart"/>
      <w:r w:rsidR="002A2F03" w:rsidRPr="004147AE">
        <w:rPr>
          <w:sz w:val="27"/>
          <w:szCs w:val="27"/>
        </w:rPr>
        <w:t>ашыруның</w:t>
      </w:r>
      <w:proofErr w:type="spellEnd"/>
      <w:r w:rsidR="002A2F03" w:rsidRPr="004147AE">
        <w:rPr>
          <w:sz w:val="27"/>
          <w:szCs w:val="27"/>
        </w:rPr>
        <w:t xml:space="preserve"> </w:t>
      </w:r>
      <w:proofErr w:type="spellStart"/>
      <w:r w:rsidR="002A2F03" w:rsidRPr="004147AE">
        <w:rPr>
          <w:sz w:val="27"/>
          <w:szCs w:val="27"/>
        </w:rPr>
        <w:t>дәүләт</w:t>
      </w:r>
      <w:proofErr w:type="spellEnd"/>
      <w:r w:rsidR="002A2F03" w:rsidRPr="004147AE">
        <w:rPr>
          <w:sz w:val="27"/>
          <w:szCs w:val="27"/>
        </w:rPr>
        <w:t xml:space="preserve"> </w:t>
      </w:r>
      <w:proofErr w:type="spellStart"/>
      <w:r w:rsidR="002A2F03" w:rsidRPr="004147AE">
        <w:rPr>
          <w:sz w:val="27"/>
          <w:szCs w:val="27"/>
        </w:rPr>
        <w:t>гарантияләрен</w:t>
      </w:r>
      <w:proofErr w:type="spellEnd"/>
      <w:r w:rsidR="002A2F03" w:rsidRPr="004147AE">
        <w:rPr>
          <w:sz w:val="27"/>
          <w:szCs w:val="27"/>
        </w:rPr>
        <w:t xml:space="preserve"> </w:t>
      </w:r>
      <w:proofErr w:type="spellStart"/>
      <w:r w:rsidR="002A2F03" w:rsidRPr="004147AE">
        <w:rPr>
          <w:sz w:val="27"/>
          <w:szCs w:val="27"/>
        </w:rPr>
        <w:t>тәэмин</w:t>
      </w:r>
      <w:proofErr w:type="spellEnd"/>
      <w:r w:rsidR="002A2F03" w:rsidRPr="004147AE">
        <w:rPr>
          <w:sz w:val="27"/>
          <w:szCs w:val="27"/>
        </w:rPr>
        <w:t xml:space="preserve"> </w:t>
      </w:r>
      <w:proofErr w:type="spellStart"/>
      <w:r w:rsidR="002A2F03" w:rsidRPr="004147AE">
        <w:rPr>
          <w:sz w:val="27"/>
          <w:szCs w:val="27"/>
        </w:rPr>
        <w:t>итүгә</w:t>
      </w:r>
      <w:proofErr w:type="spellEnd"/>
      <w:r w:rsidR="002A2F03" w:rsidRPr="004147AE">
        <w:rPr>
          <w:sz w:val="27"/>
          <w:szCs w:val="27"/>
        </w:rPr>
        <w:t xml:space="preserve"> </w:t>
      </w:r>
      <w:proofErr w:type="spellStart"/>
      <w:r w:rsidR="002A2F03" w:rsidRPr="004147AE">
        <w:rPr>
          <w:sz w:val="27"/>
          <w:szCs w:val="27"/>
        </w:rPr>
        <w:t>субвенцияләр</w:t>
      </w:r>
      <w:proofErr w:type="spellEnd"/>
      <w:r w:rsidR="002A2F03"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1 128 933,3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1 241 826,6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2028 </w:t>
      </w:r>
      <w:proofErr w:type="spellStart"/>
      <w:r w:rsidRPr="004147AE">
        <w:rPr>
          <w:sz w:val="27"/>
          <w:szCs w:val="27"/>
        </w:rPr>
        <w:t>елга</w:t>
      </w:r>
      <w:proofErr w:type="spellEnd"/>
      <w:r w:rsidRPr="004147AE">
        <w:rPr>
          <w:sz w:val="27"/>
          <w:szCs w:val="27"/>
        </w:rPr>
        <w:t xml:space="preserve"> 1 366 009,3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8C32D9" w:rsidP="002A2F03">
      <w:pPr>
        <w:ind w:firstLine="709"/>
        <w:jc w:val="both"/>
        <w:rPr>
          <w:sz w:val="27"/>
          <w:szCs w:val="27"/>
        </w:rPr>
      </w:pPr>
      <w:r w:rsidRPr="004147AE">
        <w:rPr>
          <w:sz w:val="27"/>
          <w:szCs w:val="27"/>
        </w:rPr>
        <w:t>4</w:t>
      </w:r>
      <w:r w:rsidR="002A3AFC" w:rsidRPr="004147AE">
        <w:rPr>
          <w:sz w:val="27"/>
          <w:szCs w:val="27"/>
        </w:rPr>
        <w:t xml:space="preserve">) </w:t>
      </w:r>
      <w:bookmarkStart w:id="8" w:name="sub_170210"/>
      <w:bookmarkEnd w:id="7"/>
      <w:proofErr w:type="spellStart"/>
      <w:r w:rsidR="002A2F03" w:rsidRPr="004147AE">
        <w:rPr>
          <w:sz w:val="27"/>
          <w:szCs w:val="27"/>
        </w:rPr>
        <w:t>Балигъ</w:t>
      </w:r>
      <w:proofErr w:type="spellEnd"/>
      <w:r w:rsidR="002A2F03" w:rsidRPr="004147AE">
        <w:rPr>
          <w:sz w:val="27"/>
          <w:szCs w:val="27"/>
        </w:rPr>
        <w:t xml:space="preserve"> </w:t>
      </w:r>
      <w:proofErr w:type="spellStart"/>
      <w:r w:rsidR="002A2F03" w:rsidRPr="004147AE">
        <w:rPr>
          <w:sz w:val="27"/>
          <w:szCs w:val="27"/>
        </w:rPr>
        <w:t>булмаганнар</w:t>
      </w:r>
      <w:proofErr w:type="spellEnd"/>
      <w:r w:rsidR="002A2F03" w:rsidRPr="004147AE">
        <w:rPr>
          <w:sz w:val="27"/>
          <w:szCs w:val="27"/>
        </w:rPr>
        <w:t xml:space="preserve"> </w:t>
      </w:r>
      <w:proofErr w:type="spellStart"/>
      <w:r w:rsidR="002A2F03" w:rsidRPr="004147AE">
        <w:rPr>
          <w:sz w:val="27"/>
          <w:szCs w:val="27"/>
        </w:rPr>
        <w:t>эшләре</w:t>
      </w:r>
      <w:proofErr w:type="spellEnd"/>
      <w:r w:rsidR="002A2F03" w:rsidRPr="004147AE">
        <w:rPr>
          <w:sz w:val="27"/>
          <w:szCs w:val="27"/>
        </w:rPr>
        <w:t xml:space="preserve"> </w:t>
      </w:r>
      <w:proofErr w:type="spellStart"/>
      <w:r w:rsidR="002A2F03" w:rsidRPr="004147AE">
        <w:rPr>
          <w:sz w:val="27"/>
          <w:szCs w:val="27"/>
        </w:rPr>
        <w:t>һәм</w:t>
      </w:r>
      <w:proofErr w:type="spellEnd"/>
      <w:r w:rsidR="002A2F03" w:rsidRPr="004147AE">
        <w:rPr>
          <w:sz w:val="27"/>
          <w:szCs w:val="27"/>
        </w:rPr>
        <w:t xml:space="preserve"> </w:t>
      </w:r>
      <w:proofErr w:type="spellStart"/>
      <w:r w:rsidR="002A2F03" w:rsidRPr="004147AE">
        <w:rPr>
          <w:sz w:val="27"/>
          <w:szCs w:val="27"/>
        </w:rPr>
        <w:t>аларның</w:t>
      </w:r>
      <w:proofErr w:type="spellEnd"/>
      <w:r w:rsidR="002A2F03" w:rsidRPr="004147AE">
        <w:rPr>
          <w:sz w:val="27"/>
          <w:szCs w:val="27"/>
        </w:rPr>
        <w:t xml:space="preserve"> </w:t>
      </w:r>
      <w:proofErr w:type="spellStart"/>
      <w:r w:rsidR="002A2F03" w:rsidRPr="004147AE">
        <w:rPr>
          <w:sz w:val="27"/>
          <w:szCs w:val="27"/>
        </w:rPr>
        <w:t>хокукларын</w:t>
      </w:r>
      <w:proofErr w:type="spellEnd"/>
      <w:r w:rsidR="002A2F03" w:rsidRPr="004147AE">
        <w:rPr>
          <w:sz w:val="27"/>
          <w:szCs w:val="27"/>
        </w:rPr>
        <w:t xml:space="preserve"> </w:t>
      </w:r>
      <w:proofErr w:type="spellStart"/>
      <w:r w:rsidR="002A2F03" w:rsidRPr="004147AE">
        <w:rPr>
          <w:sz w:val="27"/>
          <w:szCs w:val="27"/>
        </w:rPr>
        <w:t>яклау</w:t>
      </w:r>
      <w:proofErr w:type="spellEnd"/>
      <w:r w:rsidR="002A2F03" w:rsidRPr="004147AE">
        <w:rPr>
          <w:sz w:val="27"/>
          <w:szCs w:val="27"/>
        </w:rPr>
        <w:t xml:space="preserve"> </w:t>
      </w:r>
      <w:proofErr w:type="spellStart"/>
      <w:r w:rsidR="002A2F03" w:rsidRPr="004147AE">
        <w:rPr>
          <w:sz w:val="27"/>
          <w:szCs w:val="27"/>
        </w:rPr>
        <w:t>комиссияләрен</w:t>
      </w:r>
      <w:proofErr w:type="spellEnd"/>
      <w:r w:rsidR="002A2F03" w:rsidRPr="004147AE">
        <w:rPr>
          <w:sz w:val="27"/>
          <w:szCs w:val="27"/>
        </w:rPr>
        <w:t xml:space="preserve"> </w:t>
      </w:r>
      <w:proofErr w:type="spellStart"/>
      <w:r w:rsidR="002A2F03" w:rsidRPr="004147AE">
        <w:rPr>
          <w:sz w:val="27"/>
          <w:szCs w:val="27"/>
        </w:rPr>
        <w:t>төзү</w:t>
      </w:r>
      <w:proofErr w:type="spellEnd"/>
      <w:r w:rsidR="002A2F03" w:rsidRPr="004147AE">
        <w:rPr>
          <w:sz w:val="27"/>
          <w:szCs w:val="27"/>
        </w:rPr>
        <w:t xml:space="preserve"> </w:t>
      </w:r>
      <w:proofErr w:type="spellStart"/>
      <w:r w:rsidR="002A2F03" w:rsidRPr="004147AE">
        <w:rPr>
          <w:sz w:val="27"/>
          <w:szCs w:val="27"/>
        </w:rPr>
        <w:t>һәм</w:t>
      </w:r>
      <w:proofErr w:type="spellEnd"/>
      <w:r w:rsidR="002A2F03" w:rsidRPr="004147AE">
        <w:rPr>
          <w:sz w:val="27"/>
          <w:szCs w:val="27"/>
        </w:rPr>
        <w:t xml:space="preserve"> </w:t>
      </w:r>
      <w:proofErr w:type="spellStart"/>
      <w:r w:rsidR="002A2F03" w:rsidRPr="004147AE">
        <w:rPr>
          <w:sz w:val="27"/>
          <w:szCs w:val="27"/>
        </w:rPr>
        <w:t>аларның</w:t>
      </w:r>
      <w:proofErr w:type="spellEnd"/>
      <w:r w:rsidR="002A2F03" w:rsidRPr="004147AE">
        <w:rPr>
          <w:sz w:val="27"/>
          <w:szCs w:val="27"/>
        </w:rPr>
        <w:t xml:space="preserve"> </w:t>
      </w:r>
      <w:proofErr w:type="spellStart"/>
      <w:r w:rsidR="002A2F03" w:rsidRPr="004147AE">
        <w:rPr>
          <w:sz w:val="27"/>
          <w:szCs w:val="27"/>
        </w:rPr>
        <w:t>эшчәнлеген</w:t>
      </w:r>
      <w:proofErr w:type="spellEnd"/>
      <w:r w:rsidR="002A2F03" w:rsidRPr="004147AE">
        <w:rPr>
          <w:sz w:val="27"/>
          <w:szCs w:val="27"/>
        </w:rPr>
        <w:t xml:space="preserve"> </w:t>
      </w:r>
      <w:proofErr w:type="spellStart"/>
      <w:r w:rsidR="002A2F03" w:rsidRPr="004147AE">
        <w:rPr>
          <w:sz w:val="27"/>
          <w:szCs w:val="27"/>
        </w:rPr>
        <w:t>оештыру</w:t>
      </w:r>
      <w:proofErr w:type="spellEnd"/>
      <w:r w:rsidR="002A2F03" w:rsidRPr="004147AE">
        <w:rPr>
          <w:sz w:val="27"/>
          <w:szCs w:val="27"/>
        </w:rPr>
        <w:t xml:space="preserve"> </w:t>
      </w:r>
      <w:proofErr w:type="spellStart"/>
      <w:r w:rsidR="002A2F03" w:rsidRPr="004147AE">
        <w:rPr>
          <w:sz w:val="27"/>
          <w:szCs w:val="27"/>
        </w:rPr>
        <w:t>буенча</w:t>
      </w:r>
      <w:proofErr w:type="spellEnd"/>
      <w:r w:rsidR="002A2F03" w:rsidRPr="004147AE">
        <w:rPr>
          <w:sz w:val="27"/>
          <w:szCs w:val="27"/>
        </w:rPr>
        <w:t xml:space="preserve"> </w:t>
      </w:r>
      <w:proofErr w:type="spellStart"/>
      <w:r w:rsidR="002A2F03" w:rsidRPr="004147AE">
        <w:rPr>
          <w:sz w:val="27"/>
          <w:szCs w:val="27"/>
        </w:rPr>
        <w:t>дәүләт</w:t>
      </w:r>
      <w:proofErr w:type="spellEnd"/>
      <w:r w:rsidR="002A2F03" w:rsidRPr="004147AE">
        <w:rPr>
          <w:sz w:val="27"/>
          <w:szCs w:val="27"/>
        </w:rPr>
        <w:t xml:space="preserve"> </w:t>
      </w:r>
      <w:proofErr w:type="spellStart"/>
      <w:r w:rsidR="002A2F03" w:rsidRPr="004147AE">
        <w:rPr>
          <w:sz w:val="27"/>
          <w:szCs w:val="27"/>
        </w:rPr>
        <w:t>вәкаләтләрен</w:t>
      </w:r>
      <w:proofErr w:type="spellEnd"/>
      <w:r w:rsidR="002A2F03" w:rsidRPr="004147AE">
        <w:rPr>
          <w:sz w:val="27"/>
          <w:szCs w:val="27"/>
        </w:rPr>
        <w:t xml:space="preserve"> </w:t>
      </w:r>
      <w:proofErr w:type="spellStart"/>
      <w:r w:rsidR="002A2F03" w:rsidRPr="004147AE">
        <w:rPr>
          <w:sz w:val="27"/>
          <w:szCs w:val="27"/>
        </w:rPr>
        <w:t>гамәлгә</w:t>
      </w:r>
      <w:proofErr w:type="spellEnd"/>
      <w:r w:rsidR="002A2F03" w:rsidRPr="004147AE">
        <w:rPr>
          <w:sz w:val="27"/>
          <w:szCs w:val="27"/>
        </w:rPr>
        <w:t xml:space="preserve"> </w:t>
      </w:r>
      <w:proofErr w:type="spellStart"/>
      <w:r w:rsidR="002A2F03" w:rsidRPr="004147AE">
        <w:rPr>
          <w:sz w:val="27"/>
          <w:szCs w:val="27"/>
        </w:rPr>
        <w:t>ашыруга</w:t>
      </w:r>
      <w:proofErr w:type="spellEnd"/>
      <w:r w:rsidR="002A2F03" w:rsidRPr="004147AE">
        <w:rPr>
          <w:sz w:val="27"/>
          <w:szCs w:val="27"/>
        </w:rPr>
        <w:t xml:space="preserve"> </w:t>
      </w:r>
      <w:proofErr w:type="spellStart"/>
      <w:r w:rsidR="002A2F03" w:rsidRPr="004147AE">
        <w:rPr>
          <w:sz w:val="27"/>
          <w:szCs w:val="27"/>
        </w:rPr>
        <w:t>субвенцияләр</w:t>
      </w:r>
      <w:proofErr w:type="spellEnd"/>
      <w:r w:rsidR="002A2F03"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3 886,7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4 264,5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2028 </w:t>
      </w:r>
      <w:proofErr w:type="spellStart"/>
      <w:r w:rsidRPr="004147AE">
        <w:rPr>
          <w:sz w:val="27"/>
          <w:szCs w:val="27"/>
        </w:rPr>
        <w:t>елга</w:t>
      </w:r>
      <w:proofErr w:type="spellEnd"/>
      <w:r w:rsidRPr="004147AE">
        <w:rPr>
          <w:sz w:val="27"/>
          <w:szCs w:val="27"/>
        </w:rPr>
        <w:t xml:space="preserve"> 4 677,5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8C32D9" w:rsidP="002A2F03">
      <w:pPr>
        <w:ind w:firstLine="709"/>
        <w:jc w:val="both"/>
        <w:rPr>
          <w:sz w:val="27"/>
          <w:szCs w:val="27"/>
        </w:rPr>
      </w:pPr>
      <w:r w:rsidRPr="004147AE">
        <w:rPr>
          <w:sz w:val="27"/>
          <w:szCs w:val="27"/>
        </w:rPr>
        <w:t>5</w:t>
      </w:r>
      <w:r w:rsidR="002A3AFC" w:rsidRPr="004147AE">
        <w:rPr>
          <w:sz w:val="27"/>
          <w:szCs w:val="27"/>
        </w:rPr>
        <w:t xml:space="preserve">) </w:t>
      </w:r>
      <w:bookmarkStart w:id="9" w:name="sub_170213"/>
      <w:bookmarkEnd w:id="8"/>
      <w:proofErr w:type="spellStart"/>
      <w:r w:rsidR="002A2F03" w:rsidRPr="004147AE">
        <w:rPr>
          <w:sz w:val="27"/>
          <w:szCs w:val="27"/>
        </w:rPr>
        <w:t>дәүләт</w:t>
      </w:r>
      <w:proofErr w:type="spellEnd"/>
      <w:r w:rsidR="002A2F03" w:rsidRPr="004147AE">
        <w:rPr>
          <w:sz w:val="27"/>
          <w:szCs w:val="27"/>
        </w:rPr>
        <w:t xml:space="preserve"> </w:t>
      </w:r>
      <w:proofErr w:type="spellStart"/>
      <w:r w:rsidR="002A2F03" w:rsidRPr="004147AE">
        <w:rPr>
          <w:sz w:val="27"/>
          <w:szCs w:val="27"/>
        </w:rPr>
        <w:t>яшьләр</w:t>
      </w:r>
      <w:proofErr w:type="spellEnd"/>
      <w:r w:rsidR="002A2F03" w:rsidRPr="004147AE">
        <w:rPr>
          <w:sz w:val="27"/>
          <w:szCs w:val="27"/>
        </w:rPr>
        <w:t xml:space="preserve"> </w:t>
      </w:r>
      <w:proofErr w:type="spellStart"/>
      <w:r w:rsidR="002A2F03" w:rsidRPr="004147AE">
        <w:rPr>
          <w:sz w:val="27"/>
          <w:szCs w:val="27"/>
        </w:rPr>
        <w:t>сәясәте</w:t>
      </w:r>
      <w:proofErr w:type="spellEnd"/>
      <w:r w:rsidR="002A2F03" w:rsidRPr="004147AE">
        <w:rPr>
          <w:sz w:val="27"/>
          <w:szCs w:val="27"/>
        </w:rPr>
        <w:t xml:space="preserve"> </w:t>
      </w:r>
      <w:proofErr w:type="spellStart"/>
      <w:r w:rsidR="002A2F03" w:rsidRPr="004147AE">
        <w:rPr>
          <w:sz w:val="27"/>
          <w:szCs w:val="27"/>
        </w:rPr>
        <w:t>өлкәсендәге</w:t>
      </w:r>
      <w:proofErr w:type="spellEnd"/>
      <w:r w:rsidR="002A2F03" w:rsidRPr="004147AE">
        <w:rPr>
          <w:sz w:val="27"/>
          <w:szCs w:val="27"/>
        </w:rPr>
        <w:t xml:space="preserve"> </w:t>
      </w:r>
      <w:proofErr w:type="spellStart"/>
      <w:r w:rsidR="002A2F03" w:rsidRPr="004147AE">
        <w:rPr>
          <w:sz w:val="27"/>
          <w:szCs w:val="27"/>
        </w:rPr>
        <w:t>вәкаләтләрне</w:t>
      </w:r>
      <w:proofErr w:type="spellEnd"/>
      <w:r w:rsidR="002A2F03" w:rsidRPr="004147AE">
        <w:rPr>
          <w:sz w:val="27"/>
          <w:szCs w:val="27"/>
        </w:rPr>
        <w:t xml:space="preserve"> </w:t>
      </w:r>
      <w:proofErr w:type="spellStart"/>
      <w:r w:rsidR="002A2F03" w:rsidRPr="004147AE">
        <w:rPr>
          <w:sz w:val="27"/>
          <w:szCs w:val="27"/>
        </w:rPr>
        <w:t>гамәлгә</w:t>
      </w:r>
      <w:proofErr w:type="spellEnd"/>
      <w:r w:rsidR="002A2F03" w:rsidRPr="004147AE">
        <w:rPr>
          <w:sz w:val="27"/>
          <w:szCs w:val="27"/>
        </w:rPr>
        <w:t xml:space="preserve"> </w:t>
      </w:r>
      <w:proofErr w:type="spellStart"/>
      <w:r w:rsidR="002A2F03" w:rsidRPr="004147AE">
        <w:rPr>
          <w:sz w:val="27"/>
          <w:szCs w:val="27"/>
        </w:rPr>
        <w:t>ашыруга</w:t>
      </w:r>
      <w:proofErr w:type="spellEnd"/>
      <w:r w:rsidR="002A2F03" w:rsidRPr="004147AE">
        <w:rPr>
          <w:sz w:val="27"/>
          <w:szCs w:val="27"/>
        </w:rPr>
        <w:t xml:space="preserve"> </w:t>
      </w:r>
      <w:proofErr w:type="spellStart"/>
      <w:r w:rsidR="002A2F03" w:rsidRPr="004147AE">
        <w:rPr>
          <w:sz w:val="27"/>
          <w:szCs w:val="27"/>
        </w:rPr>
        <w:t>субвенцияләр</w:t>
      </w:r>
      <w:proofErr w:type="spellEnd"/>
      <w:r w:rsidR="002A2F03"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789,8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867,6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2028 </w:t>
      </w:r>
      <w:proofErr w:type="spellStart"/>
      <w:r w:rsidRPr="004147AE">
        <w:rPr>
          <w:sz w:val="27"/>
          <w:szCs w:val="27"/>
        </w:rPr>
        <w:t>елга</w:t>
      </w:r>
      <w:proofErr w:type="spellEnd"/>
      <w:r w:rsidRPr="004147AE">
        <w:rPr>
          <w:sz w:val="27"/>
          <w:szCs w:val="27"/>
        </w:rPr>
        <w:t xml:space="preserve"> 953,2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5D679B" w:rsidP="002A2F03">
      <w:pPr>
        <w:ind w:firstLine="709"/>
        <w:jc w:val="both"/>
        <w:rPr>
          <w:sz w:val="27"/>
          <w:szCs w:val="27"/>
        </w:rPr>
      </w:pPr>
      <w:r w:rsidRPr="004147AE">
        <w:rPr>
          <w:sz w:val="27"/>
          <w:szCs w:val="27"/>
        </w:rPr>
        <w:t>6</w:t>
      </w:r>
      <w:r w:rsidR="002A3AFC" w:rsidRPr="004147AE">
        <w:rPr>
          <w:sz w:val="27"/>
          <w:szCs w:val="27"/>
        </w:rPr>
        <w:t xml:space="preserve">) </w:t>
      </w:r>
      <w:bookmarkStart w:id="10" w:name="sub_170218"/>
      <w:bookmarkEnd w:id="9"/>
      <w:proofErr w:type="spellStart"/>
      <w:r w:rsidR="002A2F03" w:rsidRPr="004147AE">
        <w:rPr>
          <w:sz w:val="27"/>
          <w:szCs w:val="27"/>
        </w:rPr>
        <w:t>һәркем</w:t>
      </w:r>
      <w:proofErr w:type="spellEnd"/>
      <w:r w:rsidR="002A2F03" w:rsidRPr="004147AE">
        <w:rPr>
          <w:sz w:val="27"/>
          <w:szCs w:val="27"/>
        </w:rPr>
        <w:t xml:space="preserve"> </w:t>
      </w:r>
      <w:proofErr w:type="spellStart"/>
      <w:r w:rsidR="002A2F03" w:rsidRPr="004147AE">
        <w:rPr>
          <w:sz w:val="27"/>
          <w:szCs w:val="27"/>
        </w:rPr>
        <w:t>өчен</w:t>
      </w:r>
      <w:proofErr w:type="spellEnd"/>
      <w:r w:rsidR="002A2F03" w:rsidRPr="004147AE">
        <w:rPr>
          <w:sz w:val="27"/>
          <w:szCs w:val="27"/>
        </w:rPr>
        <w:t xml:space="preserve"> </w:t>
      </w:r>
      <w:proofErr w:type="spellStart"/>
      <w:r w:rsidR="002A2F03" w:rsidRPr="004147AE">
        <w:rPr>
          <w:sz w:val="27"/>
          <w:szCs w:val="27"/>
        </w:rPr>
        <w:t>мөмкин</w:t>
      </w:r>
      <w:proofErr w:type="spellEnd"/>
      <w:r w:rsidR="002A2F03" w:rsidRPr="004147AE">
        <w:rPr>
          <w:sz w:val="27"/>
          <w:szCs w:val="27"/>
        </w:rPr>
        <w:t xml:space="preserve"> </w:t>
      </w:r>
      <w:proofErr w:type="spellStart"/>
      <w:r w:rsidR="002A2F03" w:rsidRPr="004147AE">
        <w:rPr>
          <w:sz w:val="27"/>
          <w:szCs w:val="27"/>
        </w:rPr>
        <w:t>булган</w:t>
      </w:r>
      <w:proofErr w:type="spellEnd"/>
      <w:r w:rsidR="002A2F03" w:rsidRPr="004147AE">
        <w:rPr>
          <w:sz w:val="27"/>
          <w:szCs w:val="27"/>
        </w:rPr>
        <w:t xml:space="preserve"> </w:t>
      </w:r>
      <w:proofErr w:type="spellStart"/>
      <w:r w:rsidR="002A2F03" w:rsidRPr="004147AE">
        <w:rPr>
          <w:sz w:val="27"/>
          <w:szCs w:val="27"/>
        </w:rPr>
        <w:t>һәм</w:t>
      </w:r>
      <w:proofErr w:type="spellEnd"/>
      <w:r w:rsidR="002A2F03" w:rsidRPr="004147AE">
        <w:rPr>
          <w:sz w:val="27"/>
          <w:szCs w:val="27"/>
        </w:rPr>
        <w:t xml:space="preserve"> </w:t>
      </w:r>
      <w:proofErr w:type="spellStart"/>
      <w:r w:rsidR="002A2F03" w:rsidRPr="004147AE">
        <w:rPr>
          <w:sz w:val="27"/>
          <w:szCs w:val="27"/>
        </w:rPr>
        <w:t>түләүсез</w:t>
      </w:r>
      <w:proofErr w:type="spellEnd"/>
      <w:r w:rsidR="002A2F03" w:rsidRPr="004147AE">
        <w:rPr>
          <w:sz w:val="27"/>
          <w:szCs w:val="27"/>
        </w:rPr>
        <w:t xml:space="preserve"> </w:t>
      </w:r>
      <w:proofErr w:type="spellStart"/>
      <w:r w:rsidR="002A2F03" w:rsidRPr="004147AE">
        <w:rPr>
          <w:sz w:val="27"/>
          <w:szCs w:val="27"/>
        </w:rPr>
        <w:t>башлангыч</w:t>
      </w:r>
      <w:proofErr w:type="spellEnd"/>
      <w:r w:rsidR="002A2F03" w:rsidRPr="004147AE">
        <w:rPr>
          <w:sz w:val="27"/>
          <w:szCs w:val="27"/>
        </w:rPr>
        <w:t xml:space="preserve"> </w:t>
      </w:r>
      <w:proofErr w:type="spellStart"/>
      <w:r w:rsidR="002A2F03" w:rsidRPr="004147AE">
        <w:rPr>
          <w:sz w:val="27"/>
          <w:szCs w:val="27"/>
        </w:rPr>
        <w:t>гомуми</w:t>
      </w:r>
      <w:proofErr w:type="spellEnd"/>
      <w:r w:rsidR="002A2F03" w:rsidRPr="004147AE">
        <w:rPr>
          <w:sz w:val="27"/>
          <w:szCs w:val="27"/>
        </w:rPr>
        <w:t xml:space="preserve">, </w:t>
      </w:r>
      <w:proofErr w:type="spellStart"/>
      <w:r w:rsidR="002A2F03" w:rsidRPr="004147AE">
        <w:rPr>
          <w:sz w:val="27"/>
          <w:szCs w:val="27"/>
        </w:rPr>
        <w:t>төп</w:t>
      </w:r>
      <w:proofErr w:type="spellEnd"/>
      <w:r w:rsidR="002A2F03" w:rsidRPr="004147AE">
        <w:rPr>
          <w:sz w:val="27"/>
          <w:szCs w:val="27"/>
        </w:rPr>
        <w:t xml:space="preserve"> </w:t>
      </w:r>
      <w:proofErr w:type="spellStart"/>
      <w:r w:rsidR="002A2F03" w:rsidRPr="004147AE">
        <w:rPr>
          <w:sz w:val="27"/>
          <w:szCs w:val="27"/>
        </w:rPr>
        <w:t>гомуми</w:t>
      </w:r>
      <w:proofErr w:type="spellEnd"/>
      <w:r w:rsidR="002A2F03" w:rsidRPr="004147AE">
        <w:rPr>
          <w:sz w:val="27"/>
          <w:szCs w:val="27"/>
        </w:rPr>
        <w:t xml:space="preserve">, </w:t>
      </w:r>
      <w:proofErr w:type="spellStart"/>
      <w:r w:rsidR="002A2F03" w:rsidRPr="004147AE">
        <w:rPr>
          <w:sz w:val="27"/>
          <w:szCs w:val="27"/>
        </w:rPr>
        <w:t>урта</w:t>
      </w:r>
      <w:proofErr w:type="spellEnd"/>
      <w:r w:rsidR="002A2F03" w:rsidRPr="004147AE">
        <w:rPr>
          <w:sz w:val="27"/>
          <w:szCs w:val="27"/>
        </w:rPr>
        <w:t xml:space="preserve"> </w:t>
      </w:r>
      <w:proofErr w:type="spellStart"/>
      <w:r w:rsidR="002A2F03" w:rsidRPr="004147AE">
        <w:rPr>
          <w:sz w:val="27"/>
          <w:szCs w:val="27"/>
        </w:rPr>
        <w:t>гомуми</w:t>
      </w:r>
      <w:proofErr w:type="spellEnd"/>
      <w:r w:rsidR="002A2F03" w:rsidRPr="004147AE">
        <w:rPr>
          <w:sz w:val="27"/>
          <w:szCs w:val="27"/>
        </w:rPr>
        <w:t xml:space="preserve"> </w:t>
      </w:r>
      <w:proofErr w:type="spellStart"/>
      <w:r w:rsidR="002A2F03" w:rsidRPr="004147AE">
        <w:rPr>
          <w:sz w:val="27"/>
          <w:szCs w:val="27"/>
        </w:rPr>
        <w:t>белем</w:t>
      </w:r>
      <w:proofErr w:type="spellEnd"/>
      <w:r w:rsidR="002A2F03" w:rsidRPr="004147AE">
        <w:rPr>
          <w:sz w:val="27"/>
          <w:szCs w:val="27"/>
        </w:rPr>
        <w:t xml:space="preserve"> </w:t>
      </w:r>
      <w:proofErr w:type="spellStart"/>
      <w:r w:rsidR="002A2F03" w:rsidRPr="004147AE">
        <w:rPr>
          <w:sz w:val="27"/>
          <w:szCs w:val="27"/>
        </w:rPr>
        <w:t>алуга</w:t>
      </w:r>
      <w:proofErr w:type="spellEnd"/>
      <w:r w:rsidR="002A2F03" w:rsidRPr="004147AE">
        <w:rPr>
          <w:sz w:val="27"/>
          <w:szCs w:val="27"/>
        </w:rPr>
        <w:t xml:space="preserve"> </w:t>
      </w:r>
      <w:proofErr w:type="spellStart"/>
      <w:r w:rsidR="002A2F03" w:rsidRPr="004147AE">
        <w:rPr>
          <w:sz w:val="27"/>
          <w:szCs w:val="27"/>
        </w:rPr>
        <w:t>хокукларны</w:t>
      </w:r>
      <w:proofErr w:type="spellEnd"/>
      <w:r w:rsidR="002A2F03" w:rsidRPr="004147AE">
        <w:rPr>
          <w:sz w:val="27"/>
          <w:szCs w:val="27"/>
        </w:rPr>
        <w:t xml:space="preserve"> </w:t>
      </w:r>
      <w:proofErr w:type="spellStart"/>
      <w:r w:rsidR="002A2F03" w:rsidRPr="004147AE">
        <w:rPr>
          <w:sz w:val="27"/>
          <w:szCs w:val="27"/>
        </w:rPr>
        <w:t>гамәлгә</w:t>
      </w:r>
      <w:proofErr w:type="spellEnd"/>
      <w:r w:rsidR="002A2F03" w:rsidRPr="004147AE">
        <w:rPr>
          <w:sz w:val="27"/>
          <w:szCs w:val="27"/>
        </w:rPr>
        <w:t xml:space="preserve"> </w:t>
      </w:r>
      <w:proofErr w:type="spellStart"/>
      <w:r w:rsidR="002A2F03" w:rsidRPr="004147AE">
        <w:rPr>
          <w:sz w:val="27"/>
          <w:szCs w:val="27"/>
        </w:rPr>
        <w:t>ашыруның</w:t>
      </w:r>
      <w:proofErr w:type="spellEnd"/>
      <w:r w:rsidR="002A2F03" w:rsidRPr="004147AE">
        <w:rPr>
          <w:sz w:val="27"/>
          <w:szCs w:val="27"/>
        </w:rPr>
        <w:t xml:space="preserve"> </w:t>
      </w:r>
      <w:proofErr w:type="spellStart"/>
      <w:r w:rsidR="002A2F03" w:rsidRPr="004147AE">
        <w:rPr>
          <w:sz w:val="27"/>
          <w:szCs w:val="27"/>
        </w:rPr>
        <w:t>дәүләт</w:t>
      </w:r>
      <w:proofErr w:type="spellEnd"/>
      <w:r w:rsidR="002A2F03" w:rsidRPr="004147AE">
        <w:rPr>
          <w:sz w:val="27"/>
          <w:szCs w:val="27"/>
        </w:rPr>
        <w:t xml:space="preserve"> </w:t>
      </w:r>
      <w:proofErr w:type="spellStart"/>
      <w:r w:rsidR="002A2F03" w:rsidRPr="004147AE">
        <w:rPr>
          <w:sz w:val="27"/>
          <w:szCs w:val="27"/>
        </w:rPr>
        <w:t>гарантияләрен</w:t>
      </w:r>
      <w:proofErr w:type="spellEnd"/>
      <w:r w:rsidR="002A2F03" w:rsidRPr="004147AE">
        <w:rPr>
          <w:sz w:val="27"/>
          <w:szCs w:val="27"/>
        </w:rPr>
        <w:t xml:space="preserve"> </w:t>
      </w:r>
      <w:proofErr w:type="spellStart"/>
      <w:r w:rsidR="002A2F03" w:rsidRPr="004147AE">
        <w:rPr>
          <w:sz w:val="27"/>
          <w:szCs w:val="27"/>
        </w:rPr>
        <w:t>тәэмин</w:t>
      </w:r>
      <w:proofErr w:type="spellEnd"/>
      <w:r w:rsidR="002A2F03" w:rsidRPr="004147AE">
        <w:rPr>
          <w:sz w:val="27"/>
          <w:szCs w:val="27"/>
        </w:rPr>
        <w:t xml:space="preserve"> </w:t>
      </w:r>
      <w:proofErr w:type="spellStart"/>
      <w:r w:rsidR="002A2F03" w:rsidRPr="004147AE">
        <w:rPr>
          <w:sz w:val="27"/>
          <w:szCs w:val="27"/>
        </w:rPr>
        <w:t>итүгә</w:t>
      </w:r>
      <w:proofErr w:type="spellEnd"/>
      <w:r w:rsidR="002A2F03" w:rsidRPr="004147AE">
        <w:rPr>
          <w:sz w:val="27"/>
          <w:szCs w:val="27"/>
        </w:rPr>
        <w:t xml:space="preserve">, </w:t>
      </w:r>
      <w:proofErr w:type="spellStart"/>
      <w:r w:rsidR="002A2F03" w:rsidRPr="004147AE">
        <w:rPr>
          <w:sz w:val="27"/>
          <w:szCs w:val="27"/>
        </w:rPr>
        <w:t>муниципаль</w:t>
      </w:r>
      <w:proofErr w:type="spellEnd"/>
      <w:r w:rsidR="002A2F03" w:rsidRPr="004147AE">
        <w:rPr>
          <w:sz w:val="27"/>
          <w:szCs w:val="27"/>
        </w:rPr>
        <w:t xml:space="preserve"> </w:t>
      </w:r>
      <w:proofErr w:type="spellStart"/>
      <w:r w:rsidR="002A2F03" w:rsidRPr="004147AE">
        <w:rPr>
          <w:sz w:val="27"/>
          <w:szCs w:val="27"/>
        </w:rPr>
        <w:t>гомуми</w:t>
      </w:r>
      <w:proofErr w:type="spellEnd"/>
      <w:r w:rsidR="002A2F03" w:rsidRPr="004147AE">
        <w:rPr>
          <w:sz w:val="27"/>
          <w:szCs w:val="27"/>
        </w:rPr>
        <w:t xml:space="preserve"> </w:t>
      </w:r>
      <w:proofErr w:type="spellStart"/>
      <w:r w:rsidR="002A2F03" w:rsidRPr="004147AE">
        <w:rPr>
          <w:sz w:val="27"/>
          <w:szCs w:val="27"/>
        </w:rPr>
        <w:t>белем</w:t>
      </w:r>
      <w:proofErr w:type="spellEnd"/>
      <w:r w:rsidR="002A2F03" w:rsidRPr="004147AE">
        <w:rPr>
          <w:sz w:val="27"/>
          <w:szCs w:val="27"/>
        </w:rPr>
        <w:t xml:space="preserve"> </w:t>
      </w:r>
      <w:proofErr w:type="spellStart"/>
      <w:r w:rsidR="002A2F03" w:rsidRPr="004147AE">
        <w:rPr>
          <w:sz w:val="27"/>
          <w:szCs w:val="27"/>
        </w:rPr>
        <w:t>бирү</w:t>
      </w:r>
      <w:proofErr w:type="spellEnd"/>
      <w:r w:rsidR="002A2F03" w:rsidRPr="004147AE">
        <w:rPr>
          <w:sz w:val="27"/>
          <w:szCs w:val="27"/>
        </w:rPr>
        <w:t xml:space="preserve"> </w:t>
      </w:r>
      <w:proofErr w:type="spellStart"/>
      <w:r w:rsidR="002A2F03" w:rsidRPr="004147AE">
        <w:rPr>
          <w:sz w:val="27"/>
          <w:szCs w:val="27"/>
        </w:rPr>
        <w:t>оешмаларында</w:t>
      </w:r>
      <w:proofErr w:type="spellEnd"/>
      <w:r w:rsidR="002A2F03" w:rsidRPr="004147AE">
        <w:rPr>
          <w:sz w:val="27"/>
          <w:szCs w:val="27"/>
        </w:rPr>
        <w:t xml:space="preserve"> </w:t>
      </w:r>
      <w:proofErr w:type="spellStart"/>
      <w:r w:rsidR="002A2F03" w:rsidRPr="004147AE">
        <w:rPr>
          <w:sz w:val="27"/>
          <w:szCs w:val="27"/>
        </w:rPr>
        <w:t>балаларга</w:t>
      </w:r>
      <w:proofErr w:type="spellEnd"/>
      <w:r w:rsidR="002A2F03" w:rsidRPr="004147AE">
        <w:rPr>
          <w:sz w:val="27"/>
          <w:szCs w:val="27"/>
        </w:rPr>
        <w:t xml:space="preserve"> </w:t>
      </w:r>
      <w:proofErr w:type="spellStart"/>
      <w:r w:rsidR="002A2F03" w:rsidRPr="004147AE">
        <w:rPr>
          <w:sz w:val="27"/>
          <w:szCs w:val="27"/>
        </w:rPr>
        <w:t>өстәмә</w:t>
      </w:r>
      <w:proofErr w:type="spellEnd"/>
      <w:r w:rsidR="002A2F03" w:rsidRPr="004147AE">
        <w:rPr>
          <w:sz w:val="27"/>
          <w:szCs w:val="27"/>
        </w:rPr>
        <w:t xml:space="preserve"> </w:t>
      </w:r>
      <w:proofErr w:type="spellStart"/>
      <w:r w:rsidR="002A2F03" w:rsidRPr="004147AE">
        <w:rPr>
          <w:sz w:val="27"/>
          <w:szCs w:val="27"/>
        </w:rPr>
        <w:t>белем</w:t>
      </w:r>
      <w:proofErr w:type="spellEnd"/>
      <w:r w:rsidR="002A2F03" w:rsidRPr="004147AE">
        <w:rPr>
          <w:sz w:val="27"/>
          <w:szCs w:val="27"/>
        </w:rPr>
        <w:t xml:space="preserve"> </w:t>
      </w:r>
      <w:proofErr w:type="spellStart"/>
      <w:r w:rsidR="002A2F03" w:rsidRPr="004147AE">
        <w:rPr>
          <w:sz w:val="27"/>
          <w:szCs w:val="27"/>
        </w:rPr>
        <w:t>бирүне</w:t>
      </w:r>
      <w:proofErr w:type="spellEnd"/>
      <w:r w:rsidR="002A2F03" w:rsidRPr="004147AE">
        <w:rPr>
          <w:sz w:val="27"/>
          <w:szCs w:val="27"/>
        </w:rPr>
        <w:t xml:space="preserve"> </w:t>
      </w:r>
      <w:proofErr w:type="spellStart"/>
      <w:r w:rsidR="002A2F03" w:rsidRPr="004147AE">
        <w:rPr>
          <w:sz w:val="27"/>
          <w:szCs w:val="27"/>
        </w:rPr>
        <w:t>тәэмин</w:t>
      </w:r>
      <w:proofErr w:type="spellEnd"/>
      <w:r w:rsidR="002A2F03" w:rsidRPr="004147AE">
        <w:rPr>
          <w:sz w:val="27"/>
          <w:szCs w:val="27"/>
        </w:rPr>
        <w:t xml:space="preserve"> </w:t>
      </w:r>
      <w:proofErr w:type="spellStart"/>
      <w:r w:rsidR="002A2F03" w:rsidRPr="004147AE">
        <w:rPr>
          <w:sz w:val="27"/>
          <w:szCs w:val="27"/>
        </w:rPr>
        <w:t>итүгә</w:t>
      </w:r>
      <w:proofErr w:type="spellEnd"/>
      <w:r w:rsidR="002A2F03" w:rsidRPr="004147AE">
        <w:rPr>
          <w:sz w:val="27"/>
          <w:szCs w:val="27"/>
        </w:rPr>
        <w:t xml:space="preserve"> </w:t>
      </w:r>
      <w:proofErr w:type="spellStart"/>
      <w:r w:rsidR="002A2F03" w:rsidRPr="004147AE">
        <w:rPr>
          <w:sz w:val="27"/>
          <w:szCs w:val="27"/>
        </w:rPr>
        <w:t>субвенцияләр</w:t>
      </w:r>
      <w:proofErr w:type="spellEnd"/>
      <w:r w:rsidR="002A2F03"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2 414 640,9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2 649 789,4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2028 </w:t>
      </w:r>
      <w:proofErr w:type="spellStart"/>
      <w:r w:rsidRPr="004147AE">
        <w:rPr>
          <w:sz w:val="27"/>
          <w:szCs w:val="27"/>
        </w:rPr>
        <w:t>елга</w:t>
      </w:r>
      <w:proofErr w:type="spellEnd"/>
      <w:r w:rsidRPr="004147AE">
        <w:rPr>
          <w:sz w:val="27"/>
          <w:szCs w:val="27"/>
        </w:rPr>
        <w:t xml:space="preserve"> 2 908 452,7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5D679B" w:rsidP="002A2F03">
      <w:pPr>
        <w:ind w:firstLine="709"/>
        <w:jc w:val="both"/>
        <w:rPr>
          <w:sz w:val="27"/>
          <w:szCs w:val="27"/>
        </w:rPr>
      </w:pPr>
      <w:r w:rsidRPr="004147AE">
        <w:rPr>
          <w:sz w:val="27"/>
          <w:szCs w:val="27"/>
        </w:rPr>
        <w:t>7</w:t>
      </w:r>
      <w:r w:rsidR="002A3AFC" w:rsidRPr="004147AE">
        <w:rPr>
          <w:sz w:val="27"/>
          <w:szCs w:val="27"/>
        </w:rPr>
        <w:t xml:space="preserve">) </w:t>
      </w:r>
      <w:proofErr w:type="spellStart"/>
      <w:r w:rsidR="002A2F03" w:rsidRPr="004147AE">
        <w:rPr>
          <w:sz w:val="27"/>
          <w:szCs w:val="27"/>
        </w:rPr>
        <w:t>учреждениеләрне</w:t>
      </w:r>
      <w:proofErr w:type="spellEnd"/>
      <w:r w:rsidR="002A2F03" w:rsidRPr="004147AE">
        <w:rPr>
          <w:sz w:val="27"/>
          <w:szCs w:val="27"/>
        </w:rPr>
        <w:t xml:space="preserve"> методик </w:t>
      </w:r>
      <w:proofErr w:type="spellStart"/>
      <w:r w:rsidR="002A2F03" w:rsidRPr="004147AE">
        <w:rPr>
          <w:sz w:val="27"/>
          <w:szCs w:val="27"/>
        </w:rPr>
        <w:t>һәм</w:t>
      </w:r>
      <w:proofErr w:type="spellEnd"/>
      <w:r w:rsidR="002A2F03" w:rsidRPr="004147AE">
        <w:rPr>
          <w:sz w:val="27"/>
          <w:szCs w:val="27"/>
        </w:rPr>
        <w:t xml:space="preserve"> </w:t>
      </w:r>
      <w:proofErr w:type="spellStart"/>
      <w:r w:rsidR="002A2F03" w:rsidRPr="004147AE">
        <w:rPr>
          <w:sz w:val="27"/>
          <w:szCs w:val="27"/>
        </w:rPr>
        <w:t>мәгълүмати-технологик</w:t>
      </w:r>
      <w:proofErr w:type="spellEnd"/>
      <w:r w:rsidR="002A2F03" w:rsidRPr="004147AE">
        <w:rPr>
          <w:sz w:val="27"/>
          <w:szCs w:val="27"/>
        </w:rPr>
        <w:t xml:space="preserve"> </w:t>
      </w:r>
      <w:proofErr w:type="spellStart"/>
      <w:r w:rsidR="002A2F03" w:rsidRPr="004147AE">
        <w:rPr>
          <w:sz w:val="27"/>
          <w:szCs w:val="27"/>
        </w:rPr>
        <w:t>тәэмин</w:t>
      </w:r>
      <w:proofErr w:type="spellEnd"/>
      <w:r w:rsidR="002A2F03" w:rsidRPr="004147AE">
        <w:rPr>
          <w:sz w:val="27"/>
          <w:szCs w:val="27"/>
        </w:rPr>
        <w:t xml:space="preserve"> </w:t>
      </w:r>
      <w:proofErr w:type="spellStart"/>
      <w:r w:rsidR="002A2F03" w:rsidRPr="004147AE">
        <w:rPr>
          <w:sz w:val="27"/>
          <w:szCs w:val="27"/>
        </w:rPr>
        <w:t>итүгә</w:t>
      </w:r>
      <w:proofErr w:type="spellEnd"/>
      <w:r w:rsidR="002A2F03" w:rsidRPr="004147AE">
        <w:rPr>
          <w:sz w:val="27"/>
          <w:szCs w:val="27"/>
        </w:rPr>
        <w:t xml:space="preserve"> </w:t>
      </w:r>
      <w:proofErr w:type="spellStart"/>
      <w:r w:rsidR="002A2F03" w:rsidRPr="004147AE">
        <w:rPr>
          <w:sz w:val="27"/>
          <w:szCs w:val="27"/>
        </w:rPr>
        <w:t>субвенцияләр</w:t>
      </w:r>
      <w:proofErr w:type="spellEnd"/>
      <w:r w:rsidR="002A2F03"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19 476,9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21 314,4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2028 </w:t>
      </w:r>
      <w:proofErr w:type="spellStart"/>
      <w:r w:rsidRPr="004147AE">
        <w:rPr>
          <w:sz w:val="27"/>
          <w:szCs w:val="27"/>
        </w:rPr>
        <w:t>елга</w:t>
      </w:r>
      <w:proofErr w:type="spellEnd"/>
      <w:r w:rsidRPr="004147AE">
        <w:rPr>
          <w:sz w:val="27"/>
          <w:szCs w:val="27"/>
        </w:rPr>
        <w:t xml:space="preserve"> 23 326,5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AA0439" w:rsidP="002A2F03">
      <w:pPr>
        <w:ind w:firstLine="709"/>
        <w:jc w:val="both"/>
        <w:rPr>
          <w:sz w:val="27"/>
          <w:szCs w:val="27"/>
        </w:rPr>
      </w:pPr>
      <w:r w:rsidRPr="004147AE">
        <w:rPr>
          <w:sz w:val="27"/>
          <w:szCs w:val="27"/>
        </w:rPr>
        <w:t>8</w:t>
      </w:r>
      <w:r w:rsidR="004C0663" w:rsidRPr="004147AE">
        <w:rPr>
          <w:sz w:val="27"/>
          <w:szCs w:val="27"/>
        </w:rPr>
        <w:t xml:space="preserve">) </w:t>
      </w:r>
      <w:bookmarkStart w:id="11" w:name="sub_18"/>
      <w:bookmarkEnd w:id="5"/>
      <w:bookmarkEnd w:id="10"/>
      <w:proofErr w:type="spellStart"/>
      <w:r w:rsidR="002A2F03" w:rsidRPr="004147AE">
        <w:rPr>
          <w:sz w:val="27"/>
          <w:szCs w:val="27"/>
        </w:rPr>
        <w:t>Идарә</w:t>
      </w:r>
      <w:proofErr w:type="spellEnd"/>
      <w:r w:rsidR="002A2F03" w:rsidRPr="004147AE">
        <w:rPr>
          <w:sz w:val="27"/>
          <w:szCs w:val="27"/>
        </w:rPr>
        <w:t xml:space="preserve"> </w:t>
      </w:r>
      <w:proofErr w:type="spellStart"/>
      <w:r w:rsidR="002A2F03" w:rsidRPr="004147AE">
        <w:rPr>
          <w:sz w:val="27"/>
          <w:szCs w:val="27"/>
        </w:rPr>
        <w:t>чыгымнарын</w:t>
      </w:r>
      <w:proofErr w:type="spellEnd"/>
      <w:r w:rsidR="002A2F03" w:rsidRPr="004147AE">
        <w:rPr>
          <w:sz w:val="27"/>
          <w:szCs w:val="27"/>
        </w:rPr>
        <w:t xml:space="preserve"> </w:t>
      </w:r>
      <w:proofErr w:type="spellStart"/>
      <w:r w:rsidR="002A2F03" w:rsidRPr="004147AE">
        <w:rPr>
          <w:sz w:val="27"/>
          <w:szCs w:val="27"/>
        </w:rPr>
        <w:t>гамәлгә</w:t>
      </w:r>
      <w:proofErr w:type="spellEnd"/>
      <w:r w:rsidR="002A2F03" w:rsidRPr="004147AE">
        <w:rPr>
          <w:sz w:val="27"/>
          <w:szCs w:val="27"/>
        </w:rPr>
        <w:t xml:space="preserve"> </w:t>
      </w:r>
      <w:proofErr w:type="spellStart"/>
      <w:r w:rsidR="002A2F03" w:rsidRPr="004147AE">
        <w:rPr>
          <w:sz w:val="27"/>
          <w:szCs w:val="27"/>
        </w:rPr>
        <w:t>ашыруга</w:t>
      </w:r>
      <w:proofErr w:type="spellEnd"/>
      <w:r w:rsidR="002A2F03" w:rsidRPr="004147AE">
        <w:rPr>
          <w:sz w:val="27"/>
          <w:szCs w:val="27"/>
        </w:rPr>
        <w:t xml:space="preserve"> </w:t>
      </w:r>
      <w:proofErr w:type="spellStart"/>
      <w:r w:rsidR="002A2F03" w:rsidRPr="004147AE">
        <w:rPr>
          <w:sz w:val="27"/>
          <w:szCs w:val="27"/>
        </w:rPr>
        <w:t>субвенцияләр</w:t>
      </w:r>
      <w:proofErr w:type="spellEnd"/>
      <w:r w:rsidR="002A2F03"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789,8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867,6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2028 </w:t>
      </w:r>
      <w:proofErr w:type="spellStart"/>
      <w:r w:rsidRPr="004147AE">
        <w:rPr>
          <w:sz w:val="27"/>
          <w:szCs w:val="27"/>
        </w:rPr>
        <w:t>елга</w:t>
      </w:r>
      <w:proofErr w:type="spellEnd"/>
      <w:r w:rsidRPr="004147AE">
        <w:rPr>
          <w:sz w:val="27"/>
          <w:szCs w:val="27"/>
        </w:rPr>
        <w:t xml:space="preserve"> 953,2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AA0439" w:rsidP="002A2F03">
      <w:pPr>
        <w:ind w:firstLine="709"/>
        <w:jc w:val="both"/>
        <w:rPr>
          <w:sz w:val="27"/>
          <w:szCs w:val="27"/>
        </w:rPr>
      </w:pPr>
      <w:r w:rsidRPr="004147AE">
        <w:rPr>
          <w:sz w:val="27"/>
          <w:szCs w:val="27"/>
        </w:rPr>
        <w:t>9</w:t>
      </w:r>
      <w:r w:rsidR="002A3AFC" w:rsidRPr="004147AE">
        <w:rPr>
          <w:sz w:val="27"/>
          <w:szCs w:val="27"/>
        </w:rPr>
        <w:t xml:space="preserve">) </w:t>
      </w:r>
      <w:proofErr w:type="spellStart"/>
      <w:r w:rsidR="002A2F03" w:rsidRPr="004147AE">
        <w:rPr>
          <w:sz w:val="27"/>
          <w:szCs w:val="27"/>
        </w:rPr>
        <w:t>Күпфатирлы</w:t>
      </w:r>
      <w:proofErr w:type="spellEnd"/>
      <w:r w:rsidR="002A2F03" w:rsidRPr="004147AE">
        <w:rPr>
          <w:sz w:val="27"/>
          <w:szCs w:val="27"/>
        </w:rPr>
        <w:t xml:space="preserve"> </w:t>
      </w:r>
      <w:proofErr w:type="spellStart"/>
      <w:r w:rsidR="002A2F03" w:rsidRPr="004147AE">
        <w:rPr>
          <w:sz w:val="27"/>
          <w:szCs w:val="27"/>
        </w:rPr>
        <w:t>йортларны</w:t>
      </w:r>
      <w:proofErr w:type="spellEnd"/>
      <w:r w:rsidR="002A2F03" w:rsidRPr="004147AE">
        <w:rPr>
          <w:sz w:val="27"/>
          <w:szCs w:val="27"/>
        </w:rPr>
        <w:t xml:space="preserve"> </w:t>
      </w:r>
      <w:proofErr w:type="spellStart"/>
      <w:r w:rsidR="002A2F03" w:rsidRPr="004147AE">
        <w:rPr>
          <w:sz w:val="27"/>
          <w:szCs w:val="27"/>
        </w:rPr>
        <w:t>өлешле</w:t>
      </w:r>
      <w:proofErr w:type="spellEnd"/>
      <w:r w:rsidR="002A2F03" w:rsidRPr="004147AE">
        <w:rPr>
          <w:sz w:val="27"/>
          <w:szCs w:val="27"/>
        </w:rPr>
        <w:t xml:space="preserve"> </w:t>
      </w:r>
      <w:proofErr w:type="spellStart"/>
      <w:r w:rsidR="002A2F03" w:rsidRPr="004147AE">
        <w:rPr>
          <w:sz w:val="27"/>
          <w:szCs w:val="27"/>
        </w:rPr>
        <w:t>төзү</w:t>
      </w:r>
      <w:proofErr w:type="spellEnd"/>
      <w:r w:rsidR="002A2F03" w:rsidRPr="004147AE">
        <w:rPr>
          <w:sz w:val="27"/>
          <w:szCs w:val="27"/>
        </w:rPr>
        <w:t xml:space="preserve"> </w:t>
      </w:r>
      <w:proofErr w:type="spellStart"/>
      <w:r w:rsidR="002A2F03" w:rsidRPr="004147AE">
        <w:rPr>
          <w:sz w:val="27"/>
          <w:szCs w:val="27"/>
        </w:rPr>
        <w:t>өлкәсендә</w:t>
      </w:r>
      <w:proofErr w:type="spellEnd"/>
      <w:r w:rsidR="002A2F03" w:rsidRPr="004147AE">
        <w:rPr>
          <w:sz w:val="27"/>
          <w:szCs w:val="27"/>
        </w:rPr>
        <w:t xml:space="preserve"> </w:t>
      </w:r>
      <w:proofErr w:type="spellStart"/>
      <w:r w:rsidR="002A2F03" w:rsidRPr="004147AE">
        <w:rPr>
          <w:sz w:val="27"/>
          <w:szCs w:val="27"/>
        </w:rPr>
        <w:t>дәүләт</w:t>
      </w:r>
      <w:proofErr w:type="spellEnd"/>
      <w:r w:rsidR="002A2F03" w:rsidRPr="004147AE">
        <w:rPr>
          <w:sz w:val="27"/>
          <w:szCs w:val="27"/>
        </w:rPr>
        <w:t xml:space="preserve"> </w:t>
      </w:r>
      <w:proofErr w:type="spellStart"/>
      <w:r w:rsidR="002A2F03" w:rsidRPr="004147AE">
        <w:rPr>
          <w:sz w:val="27"/>
          <w:szCs w:val="27"/>
        </w:rPr>
        <w:t>контролен</w:t>
      </w:r>
      <w:proofErr w:type="spellEnd"/>
      <w:r w:rsidR="002A2F03" w:rsidRPr="004147AE">
        <w:rPr>
          <w:sz w:val="27"/>
          <w:szCs w:val="27"/>
        </w:rPr>
        <w:t xml:space="preserve"> </w:t>
      </w:r>
      <w:proofErr w:type="spellStart"/>
      <w:r w:rsidR="002A2F03" w:rsidRPr="004147AE">
        <w:rPr>
          <w:sz w:val="27"/>
          <w:szCs w:val="27"/>
        </w:rPr>
        <w:t>гамәлгә</w:t>
      </w:r>
      <w:proofErr w:type="spellEnd"/>
      <w:r w:rsidR="002A2F03" w:rsidRPr="004147AE">
        <w:rPr>
          <w:sz w:val="27"/>
          <w:szCs w:val="27"/>
        </w:rPr>
        <w:t xml:space="preserve"> </w:t>
      </w:r>
      <w:proofErr w:type="spellStart"/>
      <w:r w:rsidR="002A2F03" w:rsidRPr="004147AE">
        <w:rPr>
          <w:sz w:val="27"/>
          <w:szCs w:val="27"/>
        </w:rPr>
        <w:t>ашыру</w:t>
      </w:r>
      <w:proofErr w:type="spellEnd"/>
      <w:r w:rsidR="002A2F03" w:rsidRPr="004147AE">
        <w:rPr>
          <w:sz w:val="27"/>
          <w:szCs w:val="27"/>
        </w:rPr>
        <w:t xml:space="preserve"> </w:t>
      </w:r>
      <w:proofErr w:type="spellStart"/>
      <w:r w:rsidR="002A2F03" w:rsidRPr="004147AE">
        <w:rPr>
          <w:sz w:val="27"/>
          <w:szCs w:val="27"/>
        </w:rPr>
        <w:t>вәкаләтләрен</w:t>
      </w:r>
      <w:proofErr w:type="spellEnd"/>
      <w:r w:rsidR="002A2F03" w:rsidRPr="004147AE">
        <w:rPr>
          <w:sz w:val="27"/>
          <w:szCs w:val="27"/>
        </w:rPr>
        <w:t xml:space="preserve"> </w:t>
      </w:r>
      <w:proofErr w:type="spellStart"/>
      <w:r w:rsidR="002A2F03" w:rsidRPr="004147AE">
        <w:rPr>
          <w:sz w:val="27"/>
          <w:szCs w:val="27"/>
        </w:rPr>
        <w:t>гамәлгә</w:t>
      </w:r>
      <w:proofErr w:type="spellEnd"/>
      <w:r w:rsidR="002A2F03" w:rsidRPr="004147AE">
        <w:rPr>
          <w:sz w:val="27"/>
          <w:szCs w:val="27"/>
        </w:rPr>
        <w:t xml:space="preserve"> </w:t>
      </w:r>
      <w:proofErr w:type="spellStart"/>
      <w:r w:rsidR="002A2F03" w:rsidRPr="004147AE">
        <w:rPr>
          <w:sz w:val="27"/>
          <w:szCs w:val="27"/>
        </w:rPr>
        <w:t>ашыруга</w:t>
      </w:r>
      <w:proofErr w:type="spellEnd"/>
      <w:r w:rsidR="002A2F03" w:rsidRPr="004147AE">
        <w:rPr>
          <w:sz w:val="27"/>
          <w:szCs w:val="27"/>
        </w:rPr>
        <w:t xml:space="preserve"> </w:t>
      </w:r>
      <w:proofErr w:type="spellStart"/>
      <w:r w:rsidR="002A2F03" w:rsidRPr="004147AE">
        <w:rPr>
          <w:sz w:val="27"/>
          <w:szCs w:val="27"/>
        </w:rPr>
        <w:t>субвенцияләр</w:t>
      </w:r>
      <w:proofErr w:type="spellEnd"/>
      <w:r w:rsidR="002A2F03"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1238,4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1 359,2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2028 </w:t>
      </w:r>
      <w:proofErr w:type="spellStart"/>
      <w:r w:rsidRPr="004147AE">
        <w:rPr>
          <w:sz w:val="27"/>
          <w:szCs w:val="27"/>
        </w:rPr>
        <w:t>елга</w:t>
      </w:r>
      <w:proofErr w:type="spellEnd"/>
      <w:r w:rsidRPr="004147AE">
        <w:rPr>
          <w:sz w:val="27"/>
          <w:szCs w:val="27"/>
        </w:rPr>
        <w:t xml:space="preserve"> 1 492,2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F176EB" w:rsidP="002A2F03">
      <w:pPr>
        <w:ind w:firstLine="709"/>
        <w:jc w:val="both"/>
        <w:rPr>
          <w:sz w:val="27"/>
          <w:szCs w:val="27"/>
        </w:rPr>
      </w:pPr>
      <w:r w:rsidRPr="004147AE">
        <w:rPr>
          <w:sz w:val="27"/>
          <w:szCs w:val="27"/>
        </w:rPr>
        <w:t>1</w:t>
      </w:r>
      <w:r w:rsidR="00AA0439" w:rsidRPr="004147AE">
        <w:rPr>
          <w:sz w:val="27"/>
          <w:szCs w:val="27"/>
        </w:rPr>
        <w:t>0</w:t>
      </w:r>
      <w:r w:rsidR="002A3AFC" w:rsidRPr="004147AE">
        <w:rPr>
          <w:sz w:val="27"/>
          <w:szCs w:val="27"/>
        </w:rPr>
        <w:t xml:space="preserve">) </w:t>
      </w:r>
      <w:proofErr w:type="spellStart"/>
      <w:r w:rsidR="002A2F03" w:rsidRPr="004147AE">
        <w:rPr>
          <w:sz w:val="27"/>
          <w:szCs w:val="27"/>
        </w:rPr>
        <w:t>балигъ</w:t>
      </w:r>
      <w:proofErr w:type="spellEnd"/>
      <w:r w:rsidR="002A2F03" w:rsidRPr="004147AE">
        <w:rPr>
          <w:sz w:val="27"/>
          <w:szCs w:val="27"/>
        </w:rPr>
        <w:t xml:space="preserve"> </w:t>
      </w:r>
      <w:proofErr w:type="spellStart"/>
      <w:r w:rsidR="002A2F03" w:rsidRPr="004147AE">
        <w:rPr>
          <w:sz w:val="27"/>
          <w:szCs w:val="27"/>
        </w:rPr>
        <w:t>булмаган</w:t>
      </w:r>
      <w:proofErr w:type="spellEnd"/>
      <w:r w:rsidR="002A2F03" w:rsidRPr="004147AE">
        <w:rPr>
          <w:sz w:val="27"/>
          <w:szCs w:val="27"/>
        </w:rPr>
        <w:t xml:space="preserve"> </w:t>
      </w:r>
      <w:proofErr w:type="spellStart"/>
      <w:r w:rsidR="002A2F03" w:rsidRPr="004147AE">
        <w:rPr>
          <w:sz w:val="27"/>
          <w:szCs w:val="27"/>
        </w:rPr>
        <w:t>затларга</w:t>
      </w:r>
      <w:proofErr w:type="spellEnd"/>
      <w:r w:rsidR="002A2F03" w:rsidRPr="004147AE">
        <w:rPr>
          <w:sz w:val="27"/>
          <w:szCs w:val="27"/>
        </w:rPr>
        <w:t xml:space="preserve"> </w:t>
      </w:r>
      <w:proofErr w:type="spellStart"/>
      <w:r w:rsidR="002A2F03" w:rsidRPr="004147AE">
        <w:rPr>
          <w:sz w:val="27"/>
          <w:szCs w:val="27"/>
        </w:rPr>
        <w:t>һәм</w:t>
      </w:r>
      <w:proofErr w:type="spellEnd"/>
      <w:r w:rsidR="002A2F03" w:rsidRPr="004147AE">
        <w:rPr>
          <w:sz w:val="27"/>
          <w:szCs w:val="27"/>
        </w:rPr>
        <w:t xml:space="preserve"> суд </w:t>
      </w:r>
      <w:proofErr w:type="spellStart"/>
      <w:r w:rsidR="002A2F03" w:rsidRPr="004147AE">
        <w:rPr>
          <w:sz w:val="27"/>
          <w:szCs w:val="27"/>
        </w:rPr>
        <w:t>тарафыннан</w:t>
      </w:r>
      <w:proofErr w:type="spellEnd"/>
      <w:r w:rsidR="002A2F03" w:rsidRPr="004147AE">
        <w:rPr>
          <w:sz w:val="27"/>
          <w:szCs w:val="27"/>
        </w:rPr>
        <w:t xml:space="preserve"> </w:t>
      </w:r>
      <w:proofErr w:type="spellStart"/>
      <w:r w:rsidR="002A2F03" w:rsidRPr="004147AE">
        <w:rPr>
          <w:sz w:val="27"/>
          <w:szCs w:val="27"/>
        </w:rPr>
        <w:t>хокуктан</w:t>
      </w:r>
      <w:proofErr w:type="spellEnd"/>
      <w:r w:rsidR="002A2F03" w:rsidRPr="004147AE">
        <w:rPr>
          <w:sz w:val="27"/>
          <w:szCs w:val="27"/>
        </w:rPr>
        <w:t xml:space="preserve"> </w:t>
      </w:r>
      <w:proofErr w:type="spellStart"/>
      <w:r w:rsidR="002A2F03" w:rsidRPr="004147AE">
        <w:rPr>
          <w:sz w:val="27"/>
          <w:szCs w:val="27"/>
        </w:rPr>
        <w:t>файдалануга</w:t>
      </w:r>
      <w:proofErr w:type="spellEnd"/>
      <w:r w:rsidR="002A2F03" w:rsidRPr="004147AE">
        <w:rPr>
          <w:sz w:val="27"/>
          <w:szCs w:val="27"/>
        </w:rPr>
        <w:t xml:space="preserve"> </w:t>
      </w:r>
      <w:proofErr w:type="spellStart"/>
      <w:r w:rsidR="002A2F03" w:rsidRPr="004147AE">
        <w:rPr>
          <w:sz w:val="27"/>
          <w:szCs w:val="27"/>
        </w:rPr>
        <w:t>сәләтсез</w:t>
      </w:r>
      <w:proofErr w:type="spellEnd"/>
      <w:r w:rsidR="002A2F03" w:rsidRPr="004147AE">
        <w:rPr>
          <w:sz w:val="27"/>
          <w:szCs w:val="27"/>
        </w:rPr>
        <w:t xml:space="preserve"> </w:t>
      </w:r>
      <w:proofErr w:type="spellStart"/>
      <w:r w:rsidR="002A2F03" w:rsidRPr="004147AE">
        <w:rPr>
          <w:sz w:val="27"/>
          <w:szCs w:val="27"/>
        </w:rPr>
        <w:t>яисә</w:t>
      </w:r>
      <w:proofErr w:type="spellEnd"/>
      <w:r w:rsidR="002A2F03" w:rsidRPr="004147AE">
        <w:rPr>
          <w:sz w:val="27"/>
          <w:szCs w:val="27"/>
        </w:rPr>
        <w:t xml:space="preserve"> </w:t>
      </w:r>
      <w:proofErr w:type="spellStart"/>
      <w:r w:rsidR="002A2F03" w:rsidRPr="004147AE">
        <w:rPr>
          <w:sz w:val="27"/>
          <w:szCs w:val="27"/>
        </w:rPr>
        <w:t>хокуктан</w:t>
      </w:r>
      <w:proofErr w:type="spellEnd"/>
      <w:r w:rsidR="002A2F03" w:rsidRPr="004147AE">
        <w:rPr>
          <w:sz w:val="27"/>
          <w:szCs w:val="27"/>
        </w:rPr>
        <w:t xml:space="preserve"> </w:t>
      </w:r>
      <w:proofErr w:type="spellStart"/>
      <w:r w:rsidR="002A2F03" w:rsidRPr="004147AE">
        <w:rPr>
          <w:sz w:val="27"/>
          <w:szCs w:val="27"/>
        </w:rPr>
        <w:t>файдалану</w:t>
      </w:r>
      <w:proofErr w:type="spellEnd"/>
      <w:r w:rsidR="002A2F03" w:rsidRPr="004147AE">
        <w:rPr>
          <w:sz w:val="27"/>
          <w:szCs w:val="27"/>
        </w:rPr>
        <w:t xml:space="preserve"> </w:t>
      </w:r>
      <w:proofErr w:type="spellStart"/>
      <w:r w:rsidR="002A2F03" w:rsidRPr="004147AE">
        <w:rPr>
          <w:sz w:val="27"/>
          <w:szCs w:val="27"/>
        </w:rPr>
        <w:t>сәләте</w:t>
      </w:r>
      <w:proofErr w:type="spellEnd"/>
      <w:r w:rsidR="002A2F03" w:rsidRPr="004147AE">
        <w:rPr>
          <w:sz w:val="27"/>
          <w:szCs w:val="27"/>
        </w:rPr>
        <w:t xml:space="preserve"> </w:t>
      </w:r>
      <w:proofErr w:type="spellStart"/>
      <w:r w:rsidR="002A2F03" w:rsidRPr="004147AE">
        <w:rPr>
          <w:sz w:val="27"/>
          <w:szCs w:val="27"/>
        </w:rPr>
        <w:t>чикләнгән</w:t>
      </w:r>
      <w:proofErr w:type="spellEnd"/>
      <w:r w:rsidR="002A2F03" w:rsidRPr="004147AE">
        <w:rPr>
          <w:sz w:val="27"/>
          <w:szCs w:val="27"/>
        </w:rPr>
        <w:t xml:space="preserve"> </w:t>
      </w:r>
      <w:proofErr w:type="spellStart"/>
      <w:r w:rsidR="002A2F03" w:rsidRPr="004147AE">
        <w:rPr>
          <w:sz w:val="27"/>
          <w:szCs w:val="27"/>
        </w:rPr>
        <w:t>дип</w:t>
      </w:r>
      <w:proofErr w:type="spellEnd"/>
      <w:r w:rsidR="002A2F03" w:rsidRPr="004147AE">
        <w:rPr>
          <w:sz w:val="27"/>
          <w:szCs w:val="27"/>
        </w:rPr>
        <w:t xml:space="preserve"> </w:t>
      </w:r>
      <w:proofErr w:type="spellStart"/>
      <w:r w:rsidR="002A2F03" w:rsidRPr="004147AE">
        <w:rPr>
          <w:sz w:val="27"/>
          <w:szCs w:val="27"/>
        </w:rPr>
        <w:t>танылган</w:t>
      </w:r>
      <w:proofErr w:type="spellEnd"/>
      <w:r w:rsidR="002A2F03" w:rsidRPr="004147AE">
        <w:rPr>
          <w:sz w:val="27"/>
          <w:szCs w:val="27"/>
        </w:rPr>
        <w:t xml:space="preserve"> </w:t>
      </w:r>
      <w:proofErr w:type="spellStart"/>
      <w:r w:rsidR="002A2F03" w:rsidRPr="004147AE">
        <w:rPr>
          <w:sz w:val="27"/>
          <w:szCs w:val="27"/>
        </w:rPr>
        <w:t>затларга</w:t>
      </w:r>
      <w:proofErr w:type="spellEnd"/>
      <w:r w:rsidR="002A2F03" w:rsidRPr="004147AE">
        <w:rPr>
          <w:sz w:val="27"/>
          <w:szCs w:val="27"/>
        </w:rPr>
        <w:t xml:space="preserve"> карата опека </w:t>
      </w:r>
      <w:proofErr w:type="spellStart"/>
      <w:r w:rsidR="002A2F03" w:rsidRPr="004147AE">
        <w:rPr>
          <w:sz w:val="27"/>
          <w:szCs w:val="27"/>
        </w:rPr>
        <w:t>һәм</w:t>
      </w:r>
      <w:proofErr w:type="spellEnd"/>
      <w:r w:rsidR="002A2F03" w:rsidRPr="004147AE">
        <w:rPr>
          <w:sz w:val="27"/>
          <w:szCs w:val="27"/>
        </w:rPr>
        <w:t xml:space="preserve"> </w:t>
      </w:r>
      <w:proofErr w:type="spellStart"/>
      <w:r w:rsidR="002A2F03" w:rsidRPr="004147AE">
        <w:rPr>
          <w:sz w:val="27"/>
          <w:szCs w:val="27"/>
        </w:rPr>
        <w:lastRenderedPageBreak/>
        <w:t>попечительлек</w:t>
      </w:r>
      <w:proofErr w:type="spellEnd"/>
      <w:r w:rsidR="002A2F03" w:rsidRPr="004147AE">
        <w:rPr>
          <w:sz w:val="27"/>
          <w:szCs w:val="27"/>
        </w:rPr>
        <w:t xml:space="preserve"> </w:t>
      </w:r>
      <w:proofErr w:type="spellStart"/>
      <w:r w:rsidR="002A2F03" w:rsidRPr="004147AE">
        <w:rPr>
          <w:sz w:val="27"/>
          <w:szCs w:val="27"/>
        </w:rPr>
        <w:t>эшчәнлеген</w:t>
      </w:r>
      <w:proofErr w:type="spellEnd"/>
      <w:r w:rsidR="002A2F03" w:rsidRPr="004147AE">
        <w:rPr>
          <w:sz w:val="27"/>
          <w:szCs w:val="27"/>
        </w:rPr>
        <w:t xml:space="preserve"> </w:t>
      </w:r>
      <w:proofErr w:type="spellStart"/>
      <w:r w:rsidR="002A2F03" w:rsidRPr="004147AE">
        <w:rPr>
          <w:sz w:val="27"/>
          <w:szCs w:val="27"/>
        </w:rPr>
        <w:t>оештыру</w:t>
      </w:r>
      <w:proofErr w:type="spellEnd"/>
      <w:r w:rsidR="002A2F03" w:rsidRPr="004147AE">
        <w:rPr>
          <w:sz w:val="27"/>
          <w:szCs w:val="27"/>
        </w:rPr>
        <w:t xml:space="preserve"> </w:t>
      </w:r>
      <w:proofErr w:type="spellStart"/>
      <w:r w:rsidR="002A2F03" w:rsidRPr="004147AE">
        <w:rPr>
          <w:sz w:val="27"/>
          <w:szCs w:val="27"/>
        </w:rPr>
        <w:t>һәм</w:t>
      </w:r>
      <w:proofErr w:type="spellEnd"/>
      <w:r w:rsidR="002A2F03" w:rsidRPr="004147AE">
        <w:rPr>
          <w:sz w:val="27"/>
          <w:szCs w:val="27"/>
        </w:rPr>
        <w:t xml:space="preserve"> </w:t>
      </w:r>
      <w:proofErr w:type="spellStart"/>
      <w:r w:rsidR="002A2F03" w:rsidRPr="004147AE">
        <w:rPr>
          <w:sz w:val="27"/>
          <w:szCs w:val="27"/>
        </w:rPr>
        <w:t>гамәлгә</w:t>
      </w:r>
      <w:proofErr w:type="spellEnd"/>
      <w:r w:rsidR="002A2F03" w:rsidRPr="004147AE">
        <w:rPr>
          <w:sz w:val="27"/>
          <w:szCs w:val="27"/>
        </w:rPr>
        <w:t xml:space="preserve"> </w:t>
      </w:r>
      <w:proofErr w:type="spellStart"/>
      <w:r w:rsidR="002A2F03" w:rsidRPr="004147AE">
        <w:rPr>
          <w:sz w:val="27"/>
          <w:szCs w:val="27"/>
        </w:rPr>
        <w:t>ашыру</w:t>
      </w:r>
      <w:proofErr w:type="spellEnd"/>
      <w:r w:rsidR="002A2F03" w:rsidRPr="004147AE">
        <w:rPr>
          <w:sz w:val="27"/>
          <w:szCs w:val="27"/>
        </w:rPr>
        <w:t xml:space="preserve"> </w:t>
      </w:r>
      <w:proofErr w:type="spellStart"/>
      <w:r w:rsidR="002A2F03" w:rsidRPr="004147AE">
        <w:rPr>
          <w:sz w:val="27"/>
          <w:szCs w:val="27"/>
        </w:rPr>
        <w:t>буенча</w:t>
      </w:r>
      <w:proofErr w:type="spellEnd"/>
      <w:r w:rsidR="002A2F03" w:rsidRPr="004147AE">
        <w:rPr>
          <w:sz w:val="27"/>
          <w:szCs w:val="27"/>
        </w:rPr>
        <w:t xml:space="preserve"> Татарстан </w:t>
      </w:r>
      <w:proofErr w:type="spellStart"/>
      <w:r w:rsidR="002A2F03" w:rsidRPr="004147AE">
        <w:rPr>
          <w:sz w:val="27"/>
          <w:szCs w:val="27"/>
        </w:rPr>
        <w:t>Республикасы</w:t>
      </w:r>
      <w:proofErr w:type="spellEnd"/>
      <w:r w:rsidR="002A2F03" w:rsidRPr="004147AE">
        <w:rPr>
          <w:sz w:val="27"/>
          <w:szCs w:val="27"/>
        </w:rPr>
        <w:t xml:space="preserve"> </w:t>
      </w:r>
      <w:proofErr w:type="spellStart"/>
      <w:r w:rsidR="002A2F03" w:rsidRPr="004147AE">
        <w:rPr>
          <w:sz w:val="27"/>
          <w:szCs w:val="27"/>
        </w:rPr>
        <w:t>дәүләт</w:t>
      </w:r>
      <w:proofErr w:type="spellEnd"/>
      <w:r w:rsidR="002A2F03" w:rsidRPr="004147AE">
        <w:rPr>
          <w:sz w:val="27"/>
          <w:szCs w:val="27"/>
        </w:rPr>
        <w:t xml:space="preserve"> </w:t>
      </w:r>
      <w:proofErr w:type="spellStart"/>
      <w:r w:rsidR="002A2F03" w:rsidRPr="004147AE">
        <w:rPr>
          <w:sz w:val="27"/>
          <w:szCs w:val="27"/>
        </w:rPr>
        <w:t>вәкаләтләрен</w:t>
      </w:r>
      <w:proofErr w:type="spellEnd"/>
      <w:r w:rsidR="002A2F03" w:rsidRPr="004147AE">
        <w:rPr>
          <w:sz w:val="27"/>
          <w:szCs w:val="27"/>
        </w:rPr>
        <w:t xml:space="preserve"> </w:t>
      </w:r>
      <w:proofErr w:type="spellStart"/>
      <w:r w:rsidR="002A2F03" w:rsidRPr="004147AE">
        <w:rPr>
          <w:sz w:val="27"/>
          <w:szCs w:val="27"/>
        </w:rPr>
        <w:t>җирле</w:t>
      </w:r>
      <w:proofErr w:type="spellEnd"/>
      <w:r w:rsidR="002A2F03" w:rsidRPr="004147AE">
        <w:rPr>
          <w:sz w:val="27"/>
          <w:szCs w:val="27"/>
        </w:rPr>
        <w:t xml:space="preserve"> </w:t>
      </w:r>
      <w:proofErr w:type="spellStart"/>
      <w:r w:rsidR="002A2F03" w:rsidRPr="004147AE">
        <w:rPr>
          <w:sz w:val="27"/>
          <w:szCs w:val="27"/>
        </w:rPr>
        <w:t>үзидарә</w:t>
      </w:r>
      <w:proofErr w:type="spellEnd"/>
      <w:r w:rsidR="002A2F03" w:rsidRPr="004147AE">
        <w:rPr>
          <w:sz w:val="27"/>
          <w:szCs w:val="27"/>
        </w:rPr>
        <w:t xml:space="preserve"> </w:t>
      </w:r>
      <w:proofErr w:type="spellStart"/>
      <w:r w:rsidR="002A2F03" w:rsidRPr="004147AE">
        <w:rPr>
          <w:sz w:val="27"/>
          <w:szCs w:val="27"/>
        </w:rPr>
        <w:t>органнары</w:t>
      </w:r>
      <w:proofErr w:type="spellEnd"/>
      <w:r w:rsidR="002A2F03" w:rsidRPr="004147AE">
        <w:rPr>
          <w:sz w:val="27"/>
          <w:szCs w:val="27"/>
        </w:rPr>
        <w:t xml:space="preserve"> </w:t>
      </w:r>
      <w:proofErr w:type="spellStart"/>
      <w:r w:rsidR="002A2F03" w:rsidRPr="004147AE">
        <w:rPr>
          <w:sz w:val="27"/>
          <w:szCs w:val="27"/>
        </w:rPr>
        <w:t>тарафыннан</w:t>
      </w:r>
      <w:proofErr w:type="spellEnd"/>
      <w:r w:rsidR="002A2F03" w:rsidRPr="004147AE">
        <w:rPr>
          <w:sz w:val="27"/>
          <w:szCs w:val="27"/>
        </w:rPr>
        <w:t xml:space="preserve"> </w:t>
      </w:r>
      <w:proofErr w:type="spellStart"/>
      <w:r w:rsidR="002A2F03" w:rsidRPr="004147AE">
        <w:rPr>
          <w:sz w:val="27"/>
          <w:szCs w:val="27"/>
        </w:rPr>
        <w:t>гамәлгә</w:t>
      </w:r>
      <w:proofErr w:type="spellEnd"/>
      <w:r w:rsidR="002A2F03" w:rsidRPr="004147AE">
        <w:rPr>
          <w:sz w:val="27"/>
          <w:szCs w:val="27"/>
        </w:rPr>
        <w:t xml:space="preserve"> </w:t>
      </w:r>
      <w:proofErr w:type="spellStart"/>
      <w:r w:rsidR="002A2F03" w:rsidRPr="004147AE">
        <w:rPr>
          <w:sz w:val="27"/>
          <w:szCs w:val="27"/>
        </w:rPr>
        <w:t>ашыруга</w:t>
      </w:r>
      <w:proofErr w:type="spellEnd"/>
      <w:r w:rsidR="002A2F03" w:rsidRPr="004147AE">
        <w:rPr>
          <w:sz w:val="27"/>
          <w:szCs w:val="27"/>
        </w:rPr>
        <w:t xml:space="preserve"> </w:t>
      </w:r>
      <w:proofErr w:type="spellStart"/>
      <w:r w:rsidR="002A2F03" w:rsidRPr="004147AE">
        <w:rPr>
          <w:sz w:val="27"/>
          <w:szCs w:val="27"/>
        </w:rPr>
        <w:t>субвенцияләр</w:t>
      </w:r>
      <w:proofErr w:type="spellEnd"/>
      <w:r w:rsidR="002A2F03"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8 043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8 819,1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2028 </w:t>
      </w:r>
      <w:proofErr w:type="spellStart"/>
      <w:r w:rsidRPr="004147AE">
        <w:rPr>
          <w:sz w:val="27"/>
          <w:szCs w:val="27"/>
        </w:rPr>
        <w:t>елга</w:t>
      </w:r>
      <w:proofErr w:type="spellEnd"/>
      <w:r w:rsidRPr="004147AE">
        <w:rPr>
          <w:sz w:val="27"/>
          <w:szCs w:val="27"/>
        </w:rPr>
        <w:t xml:space="preserve"> 9 672,8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3AFC" w:rsidP="002A2F03">
      <w:pPr>
        <w:ind w:firstLine="709"/>
        <w:jc w:val="both"/>
        <w:rPr>
          <w:sz w:val="27"/>
          <w:szCs w:val="27"/>
        </w:rPr>
      </w:pPr>
      <w:r w:rsidRPr="004147AE">
        <w:rPr>
          <w:sz w:val="27"/>
          <w:szCs w:val="27"/>
        </w:rPr>
        <w:t>1</w:t>
      </w:r>
      <w:r w:rsidR="00AA0439" w:rsidRPr="004147AE">
        <w:rPr>
          <w:sz w:val="27"/>
          <w:szCs w:val="27"/>
        </w:rPr>
        <w:t>1</w:t>
      </w:r>
      <w:r w:rsidRPr="004147AE">
        <w:rPr>
          <w:sz w:val="27"/>
          <w:szCs w:val="27"/>
        </w:rPr>
        <w:t xml:space="preserve">) </w:t>
      </w:r>
      <w:r w:rsidR="002A2F03" w:rsidRPr="004147AE">
        <w:rPr>
          <w:sz w:val="27"/>
          <w:szCs w:val="27"/>
        </w:rPr>
        <w:t xml:space="preserve">архив </w:t>
      </w:r>
      <w:proofErr w:type="spellStart"/>
      <w:r w:rsidR="002A2F03" w:rsidRPr="004147AE">
        <w:rPr>
          <w:sz w:val="27"/>
          <w:szCs w:val="27"/>
        </w:rPr>
        <w:t>эше</w:t>
      </w:r>
      <w:proofErr w:type="spellEnd"/>
      <w:r w:rsidR="002A2F03" w:rsidRPr="004147AE">
        <w:rPr>
          <w:sz w:val="27"/>
          <w:szCs w:val="27"/>
        </w:rPr>
        <w:t xml:space="preserve"> </w:t>
      </w:r>
      <w:proofErr w:type="spellStart"/>
      <w:r w:rsidR="002A2F03" w:rsidRPr="004147AE">
        <w:rPr>
          <w:sz w:val="27"/>
          <w:szCs w:val="27"/>
        </w:rPr>
        <w:t>өлкәсендәге</w:t>
      </w:r>
      <w:proofErr w:type="spellEnd"/>
      <w:r w:rsidR="002A2F03" w:rsidRPr="004147AE">
        <w:rPr>
          <w:sz w:val="27"/>
          <w:szCs w:val="27"/>
        </w:rPr>
        <w:t xml:space="preserve"> </w:t>
      </w:r>
      <w:proofErr w:type="spellStart"/>
      <w:r w:rsidR="002A2F03" w:rsidRPr="004147AE">
        <w:rPr>
          <w:sz w:val="27"/>
          <w:szCs w:val="27"/>
        </w:rPr>
        <w:t>вәкаләтләрне</w:t>
      </w:r>
      <w:proofErr w:type="spellEnd"/>
      <w:r w:rsidR="002A2F03" w:rsidRPr="004147AE">
        <w:rPr>
          <w:sz w:val="27"/>
          <w:szCs w:val="27"/>
        </w:rPr>
        <w:t xml:space="preserve"> </w:t>
      </w:r>
      <w:proofErr w:type="spellStart"/>
      <w:r w:rsidR="002A2F03" w:rsidRPr="004147AE">
        <w:rPr>
          <w:sz w:val="27"/>
          <w:szCs w:val="27"/>
        </w:rPr>
        <w:t>гамәлгә</w:t>
      </w:r>
      <w:proofErr w:type="spellEnd"/>
      <w:r w:rsidR="002A2F03" w:rsidRPr="004147AE">
        <w:rPr>
          <w:sz w:val="27"/>
          <w:szCs w:val="27"/>
        </w:rPr>
        <w:t xml:space="preserve"> </w:t>
      </w:r>
      <w:proofErr w:type="spellStart"/>
      <w:r w:rsidR="002A2F03" w:rsidRPr="004147AE">
        <w:rPr>
          <w:sz w:val="27"/>
          <w:szCs w:val="27"/>
        </w:rPr>
        <w:t>ашыруга</w:t>
      </w:r>
      <w:proofErr w:type="spellEnd"/>
      <w:r w:rsidR="002A2F03" w:rsidRPr="004147AE">
        <w:rPr>
          <w:sz w:val="27"/>
          <w:szCs w:val="27"/>
        </w:rPr>
        <w:t xml:space="preserve"> </w:t>
      </w:r>
      <w:proofErr w:type="spellStart"/>
      <w:r w:rsidR="002A2F03" w:rsidRPr="004147AE">
        <w:rPr>
          <w:sz w:val="27"/>
          <w:szCs w:val="27"/>
        </w:rPr>
        <w:t>субвенцияләр</w:t>
      </w:r>
      <w:proofErr w:type="spellEnd"/>
      <w:r w:rsidR="002A2F03"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201,8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201,8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2028 </w:t>
      </w:r>
      <w:proofErr w:type="spellStart"/>
      <w:r w:rsidRPr="004147AE">
        <w:rPr>
          <w:sz w:val="27"/>
          <w:szCs w:val="27"/>
        </w:rPr>
        <w:t>елга</w:t>
      </w:r>
      <w:proofErr w:type="spellEnd"/>
      <w:r w:rsidRPr="004147AE">
        <w:rPr>
          <w:sz w:val="27"/>
          <w:szCs w:val="27"/>
        </w:rPr>
        <w:t xml:space="preserve"> 201,8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12) </w:t>
      </w:r>
      <w:proofErr w:type="spellStart"/>
      <w:r w:rsidRPr="004147AE">
        <w:rPr>
          <w:sz w:val="27"/>
          <w:szCs w:val="27"/>
        </w:rPr>
        <w:t>административ</w:t>
      </w:r>
      <w:proofErr w:type="spellEnd"/>
      <w:r w:rsidRPr="004147AE">
        <w:rPr>
          <w:sz w:val="27"/>
          <w:szCs w:val="27"/>
        </w:rPr>
        <w:t xml:space="preserve"> </w:t>
      </w:r>
      <w:proofErr w:type="spellStart"/>
      <w:r w:rsidRPr="004147AE">
        <w:rPr>
          <w:sz w:val="27"/>
          <w:szCs w:val="27"/>
        </w:rPr>
        <w:t>комиссияләр</w:t>
      </w:r>
      <w:proofErr w:type="spellEnd"/>
      <w:r w:rsidRPr="004147AE">
        <w:rPr>
          <w:sz w:val="27"/>
          <w:szCs w:val="27"/>
        </w:rPr>
        <w:t xml:space="preserve"> </w:t>
      </w:r>
      <w:proofErr w:type="spellStart"/>
      <w:r w:rsidRPr="004147AE">
        <w:rPr>
          <w:sz w:val="27"/>
          <w:szCs w:val="27"/>
        </w:rPr>
        <w:t>төзү</w:t>
      </w:r>
      <w:proofErr w:type="spellEnd"/>
      <w:r w:rsidRPr="004147AE">
        <w:rPr>
          <w:sz w:val="27"/>
          <w:szCs w:val="27"/>
        </w:rPr>
        <w:t xml:space="preserve"> </w:t>
      </w:r>
      <w:proofErr w:type="spellStart"/>
      <w:r w:rsidRPr="004147AE">
        <w:rPr>
          <w:sz w:val="27"/>
          <w:szCs w:val="27"/>
        </w:rPr>
        <w:t>һәм</w:t>
      </w:r>
      <w:proofErr w:type="spellEnd"/>
      <w:r w:rsidRPr="004147AE">
        <w:rPr>
          <w:sz w:val="27"/>
          <w:szCs w:val="27"/>
        </w:rPr>
        <w:t xml:space="preserve"> </w:t>
      </w:r>
      <w:proofErr w:type="spellStart"/>
      <w:r w:rsidRPr="004147AE">
        <w:rPr>
          <w:sz w:val="27"/>
          <w:szCs w:val="27"/>
        </w:rPr>
        <w:t>аларның</w:t>
      </w:r>
      <w:proofErr w:type="spellEnd"/>
      <w:r w:rsidRPr="004147AE">
        <w:rPr>
          <w:sz w:val="27"/>
          <w:szCs w:val="27"/>
        </w:rPr>
        <w:t xml:space="preserve"> </w:t>
      </w:r>
      <w:proofErr w:type="spellStart"/>
      <w:r w:rsidRPr="004147AE">
        <w:rPr>
          <w:sz w:val="27"/>
          <w:szCs w:val="27"/>
        </w:rPr>
        <w:t>эшчәнлеген</w:t>
      </w:r>
      <w:proofErr w:type="spellEnd"/>
      <w:r w:rsidRPr="004147AE">
        <w:rPr>
          <w:sz w:val="27"/>
          <w:szCs w:val="27"/>
        </w:rPr>
        <w:t xml:space="preserve"> </w:t>
      </w:r>
      <w:proofErr w:type="spellStart"/>
      <w:r w:rsidRPr="004147AE">
        <w:rPr>
          <w:sz w:val="27"/>
          <w:szCs w:val="27"/>
        </w:rPr>
        <w:t>оештыру</w:t>
      </w:r>
      <w:proofErr w:type="spellEnd"/>
      <w:r w:rsidRPr="004147AE">
        <w:rPr>
          <w:sz w:val="27"/>
          <w:szCs w:val="27"/>
        </w:rPr>
        <w:t xml:space="preserve"> </w:t>
      </w:r>
      <w:proofErr w:type="spellStart"/>
      <w:r w:rsidRPr="004147AE">
        <w:rPr>
          <w:sz w:val="27"/>
          <w:szCs w:val="27"/>
        </w:rPr>
        <w:t>вәкаләтләрен</w:t>
      </w:r>
      <w:proofErr w:type="spellEnd"/>
      <w:r w:rsidRPr="004147AE">
        <w:rPr>
          <w:sz w:val="27"/>
          <w:szCs w:val="27"/>
        </w:rPr>
        <w:t xml:space="preserve"> </w:t>
      </w:r>
      <w:proofErr w:type="spellStart"/>
      <w:r w:rsidRPr="004147AE">
        <w:rPr>
          <w:sz w:val="27"/>
          <w:szCs w:val="27"/>
        </w:rPr>
        <w:t>гамәлгә</w:t>
      </w:r>
      <w:proofErr w:type="spellEnd"/>
      <w:r w:rsidRPr="004147AE">
        <w:rPr>
          <w:sz w:val="27"/>
          <w:szCs w:val="27"/>
        </w:rPr>
        <w:t xml:space="preserve"> </w:t>
      </w:r>
      <w:proofErr w:type="spellStart"/>
      <w:r w:rsidRPr="004147AE">
        <w:rPr>
          <w:sz w:val="27"/>
          <w:szCs w:val="27"/>
        </w:rPr>
        <w:t>ашыруга</w:t>
      </w:r>
      <w:proofErr w:type="spellEnd"/>
      <w:r w:rsidRPr="004147AE">
        <w:rPr>
          <w:sz w:val="27"/>
          <w:szCs w:val="27"/>
        </w:rPr>
        <w:t xml:space="preserve"> </w:t>
      </w:r>
      <w:proofErr w:type="spellStart"/>
      <w:r w:rsidRPr="004147AE">
        <w:rPr>
          <w:sz w:val="27"/>
          <w:szCs w:val="27"/>
        </w:rPr>
        <w:t>субвенцияләр</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801,5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879,0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2028 </w:t>
      </w:r>
      <w:proofErr w:type="spellStart"/>
      <w:r w:rsidRPr="004147AE">
        <w:rPr>
          <w:sz w:val="27"/>
          <w:szCs w:val="27"/>
        </w:rPr>
        <w:t>елга</w:t>
      </w:r>
      <w:proofErr w:type="spellEnd"/>
      <w:r w:rsidRPr="004147AE">
        <w:rPr>
          <w:sz w:val="27"/>
          <w:szCs w:val="27"/>
        </w:rPr>
        <w:t xml:space="preserve"> 964,1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13) </w:t>
      </w:r>
      <w:proofErr w:type="spellStart"/>
      <w:r w:rsidRPr="004147AE">
        <w:rPr>
          <w:sz w:val="27"/>
          <w:szCs w:val="27"/>
        </w:rPr>
        <w:t>үләт</w:t>
      </w:r>
      <w:proofErr w:type="spellEnd"/>
      <w:r w:rsidRPr="004147AE">
        <w:rPr>
          <w:sz w:val="27"/>
          <w:szCs w:val="27"/>
        </w:rPr>
        <w:t xml:space="preserve"> </w:t>
      </w:r>
      <w:proofErr w:type="spellStart"/>
      <w:r w:rsidRPr="004147AE">
        <w:rPr>
          <w:sz w:val="27"/>
          <w:szCs w:val="27"/>
        </w:rPr>
        <w:t>базларын</w:t>
      </w:r>
      <w:proofErr w:type="spellEnd"/>
      <w:r w:rsidRPr="004147AE">
        <w:rPr>
          <w:sz w:val="27"/>
          <w:szCs w:val="27"/>
        </w:rPr>
        <w:t xml:space="preserve"> </w:t>
      </w:r>
      <w:proofErr w:type="spellStart"/>
      <w:r w:rsidRPr="004147AE">
        <w:rPr>
          <w:sz w:val="27"/>
          <w:szCs w:val="27"/>
        </w:rPr>
        <w:t>һәм</w:t>
      </w:r>
      <w:proofErr w:type="spellEnd"/>
      <w:r w:rsidRPr="004147AE">
        <w:rPr>
          <w:sz w:val="27"/>
          <w:szCs w:val="27"/>
        </w:rPr>
        <w:t xml:space="preserve"> </w:t>
      </w:r>
      <w:proofErr w:type="spellStart"/>
      <w:r w:rsidRPr="004147AE">
        <w:rPr>
          <w:sz w:val="27"/>
          <w:szCs w:val="27"/>
        </w:rPr>
        <w:t>биотермик</w:t>
      </w:r>
      <w:proofErr w:type="spellEnd"/>
      <w:r w:rsidRPr="004147AE">
        <w:rPr>
          <w:sz w:val="27"/>
          <w:szCs w:val="27"/>
        </w:rPr>
        <w:t xml:space="preserve"> </w:t>
      </w:r>
      <w:proofErr w:type="spellStart"/>
      <w:r w:rsidRPr="004147AE">
        <w:rPr>
          <w:sz w:val="27"/>
          <w:szCs w:val="27"/>
        </w:rPr>
        <w:t>чокырларны</w:t>
      </w:r>
      <w:proofErr w:type="spellEnd"/>
      <w:r w:rsidRPr="004147AE">
        <w:rPr>
          <w:sz w:val="27"/>
          <w:szCs w:val="27"/>
        </w:rPr>
        <w:t xml:space="preserve"> </w:t>
      </w:r>
      <w:proofErr w:type="spellStart"/>
      <w:r w:rsidRPr="004147AE">
        <w:rPr>
          <w:sz w:val="27"/>
          <w:szCs w:val="27"/>
        </w:rPr>
        <w:t>тотуга</w:t>
      </w:r>
      <w:proofErr w:type="spellEnd"/>
      <w:r w:rsidRPr="004147AE">
        <w:rPr>
          <w:sz w:val="27"/>
          <w:szCs w:val="27"/>
        </w:rPr>
        <w:t xml:space="preserve"> </w:t>
      </w:r>
      <w:proofErr w:type="spellStart"/>
      <w:r w:rsidRPr="004147AE">
        <w:rPr>
          <w:sz w:val="27"/>
          <w:szCs w:val="27"/>
        </w:rPr>
        <w:t>субвенцияләр</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127,2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127,2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2028 </w:t>
      </w:r>
      <w:proofErr w:type="spellStart"/>
      <w:r w:rsidRPr="004147AE">
        <w:rPr>
          <w:sz w:val="27"/>
          <w:szCs w:val="27"/>
        </w:rPr>
        <w:t>елга</w:t>
      </w:r>
      <w:proofErr w:type="spellEnd"/>
      <w:r w:rsidRPr="004147AE">
        <w:rPr>
          <w:sz w:val="27"/>
          <w:szCs w:val="27"/>
        </w:rPr>
        <w:t xml:space="preserve"> 127,2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14) </w:t>
      </w:r>
      <w:proofErr w:type="spellStart"/>
      <w:r w:rsidRPr="004147AE">
        <w:rPr>
          <w:sz w:val="27"/>
          <w:szCs w:val="27"/>
        </w:rPr>
        <w:t>эпидемиягә</w:t>
      </w:r>
      <w:proofErr w:type="spellEnd"/>
      <w:r w:rsidRPr="004147AE">
        <w:rPr>
          <w:sz w:val="27"/>
          <w:szCs w:val="27"/>
        </w:rPr>
        <w:t xml:space="preserve"> </w:t>
      </w:r>
      <w:proofErr w:type="spellStart"/>
      <w:r w:rsidRPr="004147AE">
        <w:rPr>
          <w:sz w:val="27"/>
          <w:szCs w:val="27"/>
        </w:rPr>
        <w:t>каршы</w:t>
      </w:r>
      <w:proofErr w:type="spellEnd"/>
      <w:r w:rsidRPr="004147AE">
        <w:rPr>
          <w:sz w:val="27"/>
          <w:szCs w:val="27"/>
        </w:rPr>
        <w:t xml:space="preserve"> </w:t>
      </w:r>
      <w:proofErr w:type="spellStart"/>
      <w:r w:rsidRPr="004147AE">
        <w:rPr>
          <w:sz w:val="27"/>
          <w:szCs w:val="27"/>
        </w:rPr>
        <w:t>чаралар</w:t>
      </w:r>
      <w:proofErr w:type="spellEnd"/>
      <w:r w:rsidRPr="004147AE">
        <w:rPr>
          <w:sz w:val="27"/>
          <w:szCs w:val="27"/>
        </w:rPr>
        <w:t xml:space="preserve"> </w:t>
      </w:r>
      <w:proofErr w:type="spellStart"/>
      <w:r w:rsidRPr="004147AE">
        <w:rPr>
          <w:sz w:val="27"/>
          <w:szCs w:val="27"/>
        </w:rPr>
        <w:t>үткәрүгә</w:t>
      </w:r>
      <w:proofErr w:type="spellEnd"/>
      <w:r w:rsidRPr="004147AE">
        <w:rPr>
          <w:sz w:val="27"/>
          <w:szCs w:val="27"/>
        </w:rPr>
        <w:t xml:space="preserve"> </w:t>
      </w:r>
      <w:proofErr w:type="spellStart"/>
      <w:r w:rsidRPr="004147AE">
        <w:rPr>
          <w:sz w:val="27"/>
          <w:szCs w:val="27"/>
        </w:rPr>
        <w:t>субвенцияләр</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5 659,3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5 882,5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2028 </w:t>
      </w:r>
      <w:proofErr w:type="spellStart"/>
      <w:r w:rsidRPr="004147AE">
        <w:rPr>
          <w:sz w:val="27"/>
          <w:szCs w:val="27"/>
        </w:rPr>
        <w:t>елга</w:t>
      </w:r>
      <w:proofErr w:type="spellEnd"/>
      <w:r w:rsidRPr="004147AE">
        <w:rPr>
          <w:sz w:val="27"/>
          <w:szCs w:val="27"/>
        </w:rPr>
        <w:t xml:space="preserve"> 6 119,2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F6097F" w:rsidP="002A2F03">
      <w:pPr>
        <w:ind w:firstLine="709"/>
        <w:jc w:val="both"/>
        <w:rPr>
          <w:sz w:val="27"/>
          <w:szCs w:val="27"/>
        </w:rPr>
      </w:pPr>
      <w:r w:rsidRPr="004147AE">
        <w:rPr>
          <w:sz w:val="27"/>
          <w:szCs w:val="27"/>
        </w:rPr>
        <w:t>1</w:t>
      </w:r>
      <w:r w:rsidR="004F34AD" w:rsidRPr="004147AE">
        <w:rPr>
          <w:sz w:val="27"/>
          <w:szCs w:val="27"/>
        </w:rPr>
        <w:t>5</w:t>
      </w:r>
      <w:r w:rsidR="00B17643" w:rsidRPr="004147AE">
        <w:rPr>
          <w:sz w:val="27"/>
          <w:szCs w:val="27"/>
        </w:rPr>
        <w:t>)</w:t>
      </w:r>
      <w:r w:rsidR="00B42B16" w:rsidRPr="004147AE">
        <w:rPr>
          <w:sz w:val="27"/>
          <w:szCs w:val="27"/>
        </w:rPr>
        <w:t xml:space="preserve"> </w:t>
      </w:r>
      <w:proofErr w:type="spellStart"/>
      <w:r w:rsidR="002A2F03" w:rsidRPr="004147AE">
        <w:rPr>
          <w:sz w:val="27"/>
          <w:szCs w:val="27"/>
        </w:rPr>
        <w:t>Административ</w:t>
      </w:r>
      <w:proofErr w:type="spellEnd"/>
      <w:r w:rsidR="002A2F03" w:rsidRPr="004147AE">
        <w:rPr>
          <w:sz w:val="27"/>
          <w:szCs w:val="27"/>
        </w:rPr>
        <w:t xml:space="preserve"> </w:t>
      </w:r>
      <w:proofErr w:type="spellStart"/>
      <w:r w:rsidR="002A2F03" w:rsidRPr="004147AE">
        <w:rPr>
          <w:sz w:val="27"/>
          <w:szCs w:val="27"/>
        </w:rPr>
        <w:t>хокук</w:t>
      </w:r>
      <w:proofErr w:type="spellEnd"/>
      <w:r w:rsidR="002A2F03" w:rsidRPr="004147AE">
        <w:rPr>
          <w:sz w:val="27"/>
          <w:szCs w:val="27"/>
        </w:rPr>
        <w:t xml:space="preserve"> </w:t>
      </w:r>
      <w:proofErr w:type="spellStart"/>
      <w:r w:rsidR="002A2F03" w:rsidRPr="004147AE">
        <w:rPr>
          <w:sz w:val="27"/>
          <w:szCs w:val="27"/>
        </w:rPr>
        <w:t>бозулар</w:t>
      </w:r>
      <w:proofErr w:type="spellEnd"/>
      <w:r w:rsidR="002A2F03" w:rsidRPr="004147AE">
        <w:rPr>
          <w:sz w:val="27"/>
          <w:szCs w:val="27"/>
        </w:rPr>
        <w:t xml:space="preserve"> </w:t>
      </w:r>
      <w:proofErr w:type="spellStart"/>
      <w:r w:rsidR="002A2F03" w:rsidRPr="004147AE">
        <w:rPr>
          <w:sz w:val="27"/>
          <w:szCs w:val="27"/>
        </w:rPr>
        <w:t>турында</w:t>
      </w:r>
      <w:proofErr w:type="spellEnd"/>
      <w:r w:rsidR="002A2F03" w:rsidRPr="004147AE">
        <w:rPr>
          <w:sz w:val="27"/>
          <w:szCs w:val="27"/>
        </w:rPr>
        <w:t xml:space="preserve"> </w:t>
      </w:r>
      <w:proofErr w:type="spellStart"/>
      <w:r w:rsidR="002A2F03" w:rsidRPr="004147AE">
        <w:rPr>
          <w:sz w:val="27"/>
          <w:szCs w:val="27"/>
        </w:rPr>
        <w:t>беркетмәләр</w:t>
      </w:r>
      <w:proofErr w:type="spellEnd"/>
      <w:r w:rsidR="002A2F03" w:rsidRPr="004147AE">
        <w:rPr>
          <w:sz w:val="27"/>
          <w:szCs w:val="27"/>
        </w:rPr>
        <w:t xml:space="preserve"> </w:t>
      </w:r>
      <w:proofErr w:type="spellStart"/>
      <w:r w:rsidR="002A2F03" w:rsidRPr="004147AE">
        <w:rPr>
          <w:sz w:val="27"/>
          <w:szCs w:val="27"/>
        </w:rPr>
        <w:t>төзүгә</w:t>
      </w:r>
      <w:proofErr w:type="spellEnd"/>
      <w:r w:rsidR="002A2F03" w:rsidRPr="004147AE">
        <w:rPr>
          <w:sz w:val="27"/>
          <w:szCs w:val="27"/>
        </w:rPr>
        <w:t xml:space="preserve"> </w:t>
      </w:r>
      <w:proofErr w:type="spellStart"/>
      <w:r w:rsidR="002A2F03" w:rsidRPr="004147AE">
        <w:rPr>
          <w:sz w:val="27"/>
          <w:szCs w:val="27"/>
        </w:rPr>
        <w:t>вәкаләтле</w:t>
      </w:r>
      <w:proofErr w:type="spellEnd"/>
      <w:r w:rsidR="002A2F03" w:rsidRPr="004147AE">
        <w:rPr>
          <w:sz w:val="27"/>
          <w:szCs w:val="27"/>
        </w:rPr>
        <w:t xml:space="preserve"> </w:t>
      </w:r>
      <w:proofErr w:type="spellStart"/>
      <w:r w:rsidR="002A2F03" w:rsidRPr="004147AE">
        <w:rPr>
          <w:sz w:val="27"/>
          <w:szCs w:val="27"/>
        </w:rPr>
        <w:t>вазыйфаи</w:t>
      </w:r>
      <w:proofErr w:type="spellEnd"/>
      <w:r w:rsidR="002A2F03" w:rsidRPr="004147AE">
        <w:rPr>
          <w:sz w:val="27"/>
          <w:szCs w:val="27"/>
        </w:rPr>
        <w:t xml:space="preserve"> </w:t>
      </w:r>
      <w:proofErr w:type="spellStart"/>
      <w:r w:rsidR="002A2F03" w:rsidRPr="004147AE">
        <w:rPr>
          <w:sz w:val="27"/>
          <w:szCs w:val="27"/>
        </w:rPr>
        <w:t>затлар</w:t>
      </w:r>
      <w:proofErr w:type="spellEnd"/>
      <w:r w:rsidR="002A2F03" w:rsidRPr="004147AE">
        <w:rPr>
          <w:sz w:val="27"/>
          <w:szCs w:val="27"/>
        </w:rPr>
        <w:t xml:space="preserve"> </w:t>
      </w:r>
      <w:proofErr w:type="spellStart"/>
      <w:r w:rsidR="002A2F03" w:rsidRPr="004147AE">
        <w:rPr>
          <w:sz w:val="27"/>
          <w:szCs w:val="27"/>
        </w:rPr>
        <w:t>исемлеген</w:t>
      </w:r>
      <w:proofErr w:type="spellEnd"/>
      <w:r w:rsidR="002A2F03" w:rsidRPr="004147AE">
        <w:rPr>
          <w:sz w:val="27"/>
          <w:szCs w:val="27"/>
        </w:rPr>
        <w:t xml:space="preserve"> </w:t>
      </w:r>
      <w:proofErr w:type="spellStart"/>
      <w:r w:rsidR="002A2F03" w:rsidRPr="004147AE">
        <w:rPr>
          <w:sz w:val="27"/>
          <w:szCs w:val="27"/>
        </w:rPr>
        <w:t>билгеләү</w:t>
      </w:r>
      <w:proofErr w:type="spellEnd"/>
      <w:r w:rsidR="002A2F03" w:rsidRPr="004147AE">
        <w:rPr>
          <w:sz w:val="27"/>
          <w:szCs w:val="27"/>
        </w:rPr>
        <w:t xml:space="preserve"> </w:t>
      </w:r>
      <w:proofErr w:type="spellStart"/>
      <w:r w:rsidR="002A2F03" w:rsidRPr="004147AE">
        <w:rPr>
          <w:sz w:val="27"/>
          <w:szCs w:val="27"/>
        </w:rPr>
        <w:t>буенча</w:t>
      </w:r>
      <w:proofErr w:type="spellEnd"/>
      <w:r w:rsidR="002A2F03" w:rsidRPr="004147AE">
        <w:rPr>
          <w:sz w:val="27"/>
          <w:szCs w:val="27"/>
        </w:rPr>
        <w:t xml:space="preserve"> Татарстан </w:t>
      </w:r>
      <w:proofErr w:type="spellStart"/>
      <w:r w:rsidR="002A2F03" w:rsidRPr="004147AE">
        <w:rPr>
          <w:sz w:val="27"/>
          <w:szCs w:val="27"/>
        </w:rPr>
        <w:t>Республикасы</w:t>
      </w:r>
      <w:proofErr w:type="spellEnd"/>
      <w:r w:rsidR="002A2F03" w:rsidRPr="004147AE">
        <w:rPr>
          <w:sz w:val="27"/>
          <w:szCs w:val="27"/>
        </w:rPr>
        <w:t xml:space="preserve"> </w:t>
      </w:r>
      <w:proofErr w:type="spellStart"/>
      <w:r w:rsidR="002A2F03" w:rsidRPr="004147AE">
        <w:rPr>
          <w:sz w:val="27"/>
          <w:szCs w:val="27"/>
        </w:rPr>
        <w:t>дәүләт</w:t>
      </w:r>
      <w:proofErr w:type="spellEnd"/>
      <w:r w:rsidR="002A2F03" w:rsidRPr="004147AE">
        <w:rPr>
          <w:sz w:val="27"/>
          <w:szCs w:val="27"/>
        </w:rPr>
        <w:t xml:space="preserve"> </w:t>
      </w:r>
      <w:proofErr w:type="spellStart"/>
      <w:r w:rsidR="002A2F03" w:rsidRPr="004147AE">
        <w:rPr>
          <w:sz w:val="27"/>
          <w:szCs w:val="27"/>
        </w:rPr>
        <w:t>вәкаләтләрен</w:t>
      </w:r>
      <w:proofErr w:type="spellEnd"/>
      <w:r w:rsidR="002A2F03" w:rsidRPr="004147AE">
        <w:rPr>
          <w:sz w:val="27"/>
          <w:szCs w:val="27"/>
        </w:rPr>
        <w:t xml:space="preserve"> </w:t>
      </w:r>
      <w:proofErr w:type="spellStart"/>
      <w:r w:rsidR="002A2F03" w:rsidRPr="004147AE">
        <w:rPr>
          <w:sz w:val="27"/>
          <w:szCs w:val="27"/>
        </w:rPr>
        <w:t>җирле</w:t>
      </w:r>
      <w:proofErr w:type="spellEnd"/>
      <w:r w:rsidR="002A2F03" w:rsidRPr="004147AE">
        <w:rPr>
          <w:sz w:val="27"/>
          <w:szCs w:val="27"/>
        </w:rPr>
        <w:t xml:space="preserve"> </w:t>
      </w:r>
      <w:proofErr w:type="spellStart"/>
      <w:r w:rsidR="002A2F03" w:rsidRPr="004147AE">
        <w:rPr>
          <w:sz w:val="27"/>
          <w:szCs w:val="27"/>
        </w:rPr>
        <w:t>үзидарә</w:t>
      </w:r>
      <w:proofErr w:type="spellEnd"/>
      <w:r w:rsidR="002A2F03" w:rsidRPr="004147AE">
        <w:rPr>
          <w:sz w:val="27"/>
          <w:szCs w:val="27"/>
        </w:rPr>
        <w:t xml:space="preserve"> </w:t>
      </w:r>
      <w:proofErr w:type="spellStart"/>
      <w:r w:rsidR="002A2F03" w:rsidRPr="004147AE">
        <w:rPr>
          <w:sz w:val="27"/>
          <w:szCs w:val="27"/>
        </w:rPr>
        <w:t>органнары</w:t>
      </w:r>
      <w:proofErr w:type="spellEnd"/>
      <w:r w:rsidR="002A2F03" w:rsidRPr="004147AE">
        <w:rPr>
          <w:sz w:val="27"/>
          <w:szCs w:val="27"/>
        </w:rPr>
        <w:t xml:space="preserve"> </w:t>
      </w:r>
      <w:proofErr w:type="spellStart"/>
      <w:r w:rsidR="002A2F03" w:rsidRPr="004147AE">
        <w:rPr>
          <w:sz w:val="27"/>
          <w:szCs w:val="27"/>
        </w:rPr>
        <w:t>тарафыннан</w:t>
      </w:r>
      <w:proofErr w:type="spellEnd"/>
      <w:r w:rsidR="002A2F03" w:rsidRPr="004147AE">
        <w:rPr>
          <w:sz w:val="27"/>
          <w:szCs w:val="27"/>
        </w:rPr>
        <w:t xml:space="preserve"> </w:t>
      </w:r>
      <w:proofErr w:type="spellStart"/>
      <w:r w:rsidR="002A2F03" w:rsidRPr="004147AE">
        <w:rPr>
          <w:sz w:val="27"/>
          <w:szCs w:val="27"/>
        </w:rPr>
        <w:t>гамәлгә</w:t>
      </w:r>
      <w:proofErr w:type="spellEnd"/>
      <w:r w:rsidR="002A2F03" w:rsidRPr="004147AE">
        <w:rPr>
          <w:sz w:val="27"/>
          <w:szCs w:val="27"/>
        </w:rPr>
        <w:t xml:space="preserve"> </w:t>
      </w:r>
      <w:proofErr w:type="spellStart"/>
      <w:r w:rsidR="002A2F03" w:rsidRPr="004147AE">
        <w:rPr>
          <w:sz w:val="27"/>
          <w:szCs w:val="27"/>
        </w:rPr>
        <w:t>ашыруга</w:t>
      </w:r>
      <w:proofErr w:type="spellEnd"/>
      <w:r w:rsidR="002A2F03" w:rsidRPr="004147AE">
        <w:rPr>
          <w:sz w:val="27"/>
          <w:szCs w:val="27"/>
        </w:rPr>
        <w:t xml:space="preserve"> </w:t>
      </w:r>
      <w:proofErr w:type="spellStart"/>
      <w:r w:rsidR="002A2F03" w:rsidRPr="004147AE">
        <w:rPr>
          <w:sz w:val="27"/>
          <w:szCs w:val="27"/>
        </w:rPr>
        <w:t>субвенцияләр</w:t>
      </w:r>
      <w:proofErr w:type="spellEnd"/>
      <w:r w:rsidR="002A2F03"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1,17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1,29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2028 </w:t>
      </w:r>
      <w:proofErr w:type="spellStart"/>
      <w:r w:rsidRPr="004147AE">
        <w:rPr>
          <w:sz w:val="27"/>
          <w:szCs w:val="27"/>
        </w:rPr>
        <w:t>елга</w:t>
      </w:r>
      <w:proofErr w:type="spellEnd"/>
      <w:r w:rsidRPr="004147AE">
        <w:rPr>
          <w:sz w:val="27"/>
          <w:szCs w:val="27"/>
        </w:rPr>
        <w:t xml:space="preserve"> 1,42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16) </w:t>
      </w:r>
      <w:proofErr w:type="spellStart"/>
      <w:r w:rsidRPr="004147AE">
        <w:rPr>
          <w:sz w:val="27"/>
          <w:szCs w:val="27"/>
        </w:rPr>
        <w:t>хуҗаларсыз</w:t>
      </w:r>
      <w:proofErr w:type="spellEnd"/>
      <w:r w:rsidRPr="004147AE">
        <w:rPr>
          <w:sz w:val="27"/>
          <w:szCs w:val="27"/>
        </w:rPr>
        <w:t xml:space="preserve"> </w:t>
      </w:r>
      <w:proofErr w:type="spellStart"/>
      <w:r w:rsidRPr="004147AE">
        <w:rPr>
          <w:sz w:val="27"/>
          <w:szCs w:val="27"/>
        </w:rPr>
        <w:t>хайваннар</w:t>
      </w:r>
      <w:proofErr w:type="spellEnd"/>
      <w:r w:rsidRPr="004147AE">
        <w:rPr>
          <w:sz w:val="27"/>
          <w:szCs w:val="27"/>
        </w:rPr>
        <w:t xml:space="preserve"> </w:t>
      </w:r>
      <w:proofErr w:type="spellStart"/>
      <w:r w:rsidRPr="004147AE">
        <w:rPr>
          <w:sz w:val="27"/>
          <w:szCs w:val="27"/>
        </w:rPr>
        <w:t>белән</w:t>
      </w:r>
      <w:proofErr w:type="spellEnd"/>
      <w:r w:rsidRPr="004147AE">
        <w:rPr>
          <w:sz w:val="27"/>
          <w:szCs w:val="27"/>
        </w:rPr>
        <w:t xml:space="preserve"> </w:t>
      </w:r>
      <w:proofErr w:type="spellStart"/>
      <w:r w:rsidRPr="004147AE">
        <w:rPr>
          <w:sz w:val="27"/>
          <w:szCs w:val="27"/>
        </w:rPr>
        <w:t>эш</w:t>
      </w:r>
      <w:proofErr w:type="spellEnd"/>
      <w:r w:rsidRPr="004147AE">
        <w:rPr>
          <w:sz w:val="27"/>
          <w:szCs w:val="27"/>
        </w:rPr>
        <w:t xml:space="preserve"> </w:t>
      </w:r>
      <w:proofErr w:type="spellStart"/>
      <w:r w:rsidRPr="004147AE">
        <w:rPr>
          <w:sz w:val="27"/>
          <w:szCs w:val="27"/>
        </w:rPr>
        <w:t>итү</w:t>
      </w:r>
      <w:proofErr w:type="spellEnd"/>
      <w:r w:rsidRPr="004147AE">
        <w:rPr>
          <w:sz w:val="27"/>
          <w:szCs w:val="27"/>
        </w:rPr>
        <w:t xml:space="preserve"> </w:t>
      </w:r>
      <w:proofErr w:type="spellStart"/>
      <w:r w:rsidRPr="004147AE">
        <w:rPr>
          <w:sz w:val="27"/>
          <w:szCs w:val="27"/>
        </w:rPr>
        <w:t>эшчәнлеген</w:t>
      </w:r>
      <w:proofErr w:type="spellEnd"/>
      <w:r w:rsidRPr="004147AE">
        <w:rPr>
          <w:sz w:val="27"/>
          <w:szCs w:val="27"/>
        </w:rPr>
        <w:t xml:space="preserve"> </w:t>
      </w:r>
      <w:proofErr w:type="spellStart"/>
      <w:r w:rsidRPr="004147AE">
        <w:rPr>
          <w:sz w:val="27"/>
          <w:szCs w:val="27"/>
        </w:rPr>
        <w:t>гамәлгә</w:t>
      </w:r>
      <w:proofErr w:type="spellEnd"/>
      <w:r w:rsidRPr="004147AE">
        <w:rPr>
          <w:sz w:val="27"/>
          <w:szCs w:val="27"/>
        </w:rPr>
        <w:t xml:space="preserve"> </w:t>
      </w:r>
      <w:proofErr w:type="spellStart"/>
      <w:r w:rsidRPr="004147AE">
        <w:rPr>
          <w:sz w:val="27"/>
          <w:szCs w:val="27"/>
        </w:rPr>
        <w:t>ашырганда</w:t>
      </w:r>
      <w:proofErr w:type="spellEnd"/>
      <w:r w:rsidRPr="004147AE">
        <w:rPr>
          <w:sz w:val="27"/>
          <w:szCs w:val="27"/>
        </w:rPr>
        <w:t xml:space="preserve"> </w:t>
      </w:r>
      <w:proofErr w:type="spellStart"/>
      <w:r w:rsidRPr="004147AE">
        <w:rPr>
          <w:sz w:val="27"/>
          <w:szCs w:val="27"/>
        </w:rPr>
        <w:t>түбәндәге</w:t>
      </w:r>
      <w:proofErr w:type="spellEnd"/>
      <w:r w:rsidRPr="004147AE">
        <w:rPr>
          <w:sz w:val="27"/>
          <w:szCs w:val="27"/>
        </w:rPr>
        <w:t xml:space="preserve"> </w:t>
      </w:r>
      <w:proofErr w:type="spellStart"/>
      <w:r w:rsidRPr="004147AE">
        <w:rPr>
          <w:sz w:val="27"/>
          <w:szCs w:val="27"/>
        </w:rPr>
        <w:t>чараларны</w:t>
      </w:r>
      <w:proofErr w:type="spellEnd"/>
      <w:r w:rsidRPr="004147AE">
        <w:rPr>
          <w:sz w:val="27"/>
          <w:szCs w:val="27"/>
        </w:rPr>
        <w:t xml:space="preserve"> </w:t>
      </w:r>
      <w:proofErr w:type="spellStart"/>
      <w:r w:rsidRPr="004147AE">
        <w:rPr>
          <w:sz w:val="27"/>
          <w:szCs w:val="27"/>
        </w:rPr>
        <w:t>оештыруга</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4 676,6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4 676,6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2028 </w:t>
      </w:r>
      <w:proofErr w:type="spellStart"/>
      <w:r w:rsidRPr="004147AE">
        <w:rPr>
          <w:sz w:val="27"/>
          <w:szCs w:val="27"/>
        </w:rPr>
        <w:t>елга</w:t>
      </w:r>
      <w:proofErr w:type="spellEnd"/>
      <w:r w:rsidRPr="004147AE">
        <w:rPr>
          <w:sz w:val="27"/>
          <w:szCs w:val="27"/>
        </w:rPr>
        <w:t xml:space="preserve"> 4 676,6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BF1BF5" w:rsidP="002A2F03">
      <w:pPr>
        <w:ind w:firstLine="709"/>
        <w:jc w:val="both"/>
        <w:rPr>
          <w:sz w:val="27"/>
          <w:szCs w:val="27"/>
        </w:rPr>
      </w:pPr>
      <w:r w:rsidRPr="004147AE">
        <w:rPr>
          <w:sz w:val="27"/>
          <w:szCs w:val="27"/>
        </w:rPr>
        <w:t>1</w:t>
      </w:r>
      <w:r w:rsidR="00EC7005" w:rsidRPr="004147AE">
        <w:rPr>
          <w:sz w:val="27"/>
          <w:szCs w:val="27"/>
        </w:rPr>
        <w:t>7</w:t>
      </w:r>
      <w:r w:rsidR="0041625B" w:rsidRPr="004147AE">
        <w:rPr>
          <w:sz w:val="27"/>
          <w:szCs w:val="27"/>
        </w:rPr>
        <w:t xml:space="preserve">) </w:t>
      </w:r>
      <w:proofErr w:type="spellStart"/>
      <w:r w:rsidR="002A2F03" w:rsidRPr="004147AE">
        <w:rPr>
          <w:sz w:val="27"/>
          <w:szCs w:val="27"/>
        </w:rPr>
        <w:t>Түбән</w:t>
      </w:r>
      <w:proofErr w:type="spellEnd"/>
      <w:r w:rsidR="002A2F03" w:rsidRPr="004147AE">
        <w:rPr>
          <w:sz w:val="27"/>
          <w:szCs w:val="27"/>
        </w:rPr>
        <w:t xml:space="preserve"> Кама </w:t>
      </w:r>
      <w:proofErr w:type="spellStart"/>
      <w:r w:rsidR="002A2F03" w:rsidRPr="004147AE">
        <w:rPr>
          <w:sz w:val="27"/>
          <w:szCs w:val="27"/>
        </w:rPr>
        <w:t>муниципаль</w:t>
      </w:r>
      <w:proofErr w:type="spellEnd"/>
      <w:r w:rsidR="002A2F03" w:rsidRPr="004147AE">
        <w:rPr>
          <w:sz w:val="27"/>
          <w:szCs w:val="27"/>
        </w:rPr>
        <w:t xml:space="preserve"> районы </w:t>
      </w:r>
      <w:proofErr w:type="spellStart"/>
      <w:r w:rsidR="002A2F03" w:rsidRPr="004147AE">
        <w:rPr>
          <w:sz w:val="27"/>
          <w:szCs w:val="27"/>
        </w:rPr>
        <w:t>составына</w:t>
      </w:r>
      <w:proofErr w:type="spellEnd"/>
      <w:r w:rsidR="002A2F03" w:rsidRPr="004147AE">
        <w:rPr>
          <w:sz w:val="27"/>
          <w:szCs w:val="27"/>
        </w:rPr>
        <w:t xml:space="preserve"> </w:t>
      </w:r>
      <w:proofErr w:type="spellStart"/>
      <w:r w:rsidR="002A2F03" w:rsidRPr="004147AE">
        <w:rPr>
          <w:sz w:val="27"/>
          <w:szCs w:val="27"/>
        </w:rPr>
        <w:t>керүче</w:t>
      </w:r>
      <w:proofErr w:type="spellEnd"/>
      <w:r w:rsidR="002A2F03" w:rsidRPr="004147AE">
        <w:rPr>
          <w:sz w:val="27"/>
          <w:szCs w:val="27"/>
        </w:rPr>
        <w:t xml:space="preserve"> </w:t>
      </w:r>
      <w:proofErr w:type="spellStart"/>
      <w:r w:rsidR="002A2F03" w:rsidRPr="004147AE">
        <w:rPr>
          <w:sz w:val="27"/>
          <w:szCs w:val="27"/>
        </w:rPr>
        <w:t>җирлекләрдән</w:t>
      </w:r>
      <w:proofErr w:type="spellEnd"/>
      <w:r w:rsidR="002A2F03" w:rsidRPr="004147AE">
        <w:rPr>
          <w:sz w:val="27"/>
          <w:szCs w:val="27"/>
        </w:rPr>
        <w:t xml:space="preserve"> Татарстан </w:t>
      </w:r>
      <w:proofErr w:type="spellStart"/>
      <w:r w:rsidR="002A2F03" w:rsidRPr="004147AE">
        <w:rPr>
          <w:sz w:val="27"/>
          <w:szCs w:val="27"/>
        </w:rPr>
        <w:t>Республикасының</w:t>
      </w:r>
      <w:proofErr w:type="spellEnd"/>
      <w:r w:rsidR="002A2F03" w:rsidRPr="004147AE">
        <w:rPr>
          <w:sz w:val="27"/>
          <w:szCs w:val="27"/>
        </w:rPr>
        <w:t xml:space="preserve"> </w:t>
      </w:r>
      <w:proofErr w:type="spellStart"/>
      <w:r w:rsidR="002A2F03" w:rsidRPr="004147AE">
        <w:rPr>
          <w:sz w:val="27"/>
          <w:szCs w:val="27"/>
        </w:rPr>
        <w:t>муниципаль</w:t>
      </w:r>
      <w:proofErr w:type="spellEnd"/>
      <w:r w:rsidR="002A2F03" w:rsidRPr="004147AE">
        <w:rPr>
          <w:sz w:val="27"/>
          <w:szCs w:val="27"/>
        </w:rPr>
        <w:t xml:space="preserve"> норматив </w:t>
      </w:r>
      <w:proofErr w:type="spellStart"/>
      <w:r w:rsidR="002A2F03" w:rsidRPr="004147AE">
        <w:rPr>
          <w:sz w:val="27"/>
          <w:szCs w:val="27"/>
        </w:rPr>
        <w:t>хокукый</w:t>
      </w:r>
      <w:proofErr w:type="spellEnd"/>
      <w:r w:rsidR="002A2F03" w:rsidRPr="004147AE">
        <w:rPr>
          <w:sz w:val="27"/>
          <w:szCs w:val="27"/>
        </w:rPr>
        <w:t xml:space="preserve"> </w:t>
      </w:r>
      <w:proofErr w:type="spellStart"/>
      <w:r w:rsidR="002A2F03" w:rsidRPr="004147AE">
        <w:rPr>
          <w:sz w:val="27"/>
          <w:szCs w:val="27"/>
        </w:rPr>
        <w:t>актлары</w:t>
      </w:r>
      <w:proofErr w:type="spellEnd"/>
      <w:r w:rsidR="002A2F03" w:rsidRPr="004147AE">
        <w:rPr>
          <w:sz w:val="27"/>
          <w:szCs w:val="27"/>
        </w:rPr>
        <w:t xml:space="preserve"> </w:t>
      </w:r>
      <w:proofErr w:type="spellStart"/>
      <w:r w:rsidR="002A2F03" w:rsidRPr="004147AE">
        <w:rPr>
          <w:sz w:val="27"/>
          <w:szCs w:val="27"/>
        </w:rPr>
        <w:t>регистрын</w:t>
      </w:r>
      <w:proofErr w:type="spellEnd"/>
      <w:r w:rsidR="002A2F03" w:rsidRPr="004147AE">
        <w:rPr>
          <w:sz w:val="27"/>
          <w:szCs w:val="27"/>
        </w:rPr>
        <w:t xml:space="preserve"> </w:t>
      </w:r>
      <w:proofErr w:type="spellStart"/>
      <w:r w:rsidR="002A2F03" w:rsidRPr="004147AE">
        <w:rPr>
          <w:sz w:val="27"/>
          <w:szCs w:val="27"/>
        </w:rPr>
        <w:t>алып</w:t>
      </w:r>
      <w:proofErr w:type="spellEnd"/>
      <w:r w:rsidR="002A2F03" w:rsidRPr="004147AE">
        <w:rPr>
          <w:sz w:val="27"/>
          <w:szCs w:val="27"/>
        </w:rPr>
        <w:t xml:space="preserve"> бару </w:t>
      </w:r>
      <w:proofErr w:type="spellStart"/>
      <w:r w:rsidR="002A2F03" w:rsidRPr="004147AE">
        <w:rPr>
          <w:sz w:val="27"/>
          <w:szCs w:val="27"/>
        </w:rPr>
        <w:t>өчен</w:t>
      </w:r>
      <w:proofErr w:type="spellEnd"/>
      <w:r w:rsidR="002A2F03" w:rsidRPr="004147AE">
        <w:rPr>
          <w:sz w:val="27"/>
          <w:szCs w:val="27"/>
        </w:rPr>
        <w:t xml:space="preserve"> </w:t>
      </w:r>
      <w:proofErr w:type="spellStart"/>
      <w:r w:rsidR="002A2F03" w:rsidRPr="004147AE">
        <w:rPr>
          <w:sz w:val="27"/>
          <w:szCs w:val="27"/>
        </w:rPr>
        <w:t>кирәкле</w:t>
      </w:r>
      <w:proofErr w:type="spellEnd"/>
      <w:r w:rsidR="002A2F03" w:rsidRPr="004147AE">
        <w:rPr>
          <w:sz w:val="27"/>
          <w:szCs w:val="27"/>
        </w:rPr>
        <w:t xml:space="preserve"> </w:t>
      </w:r>
      <w:proofErr w:type="spellStart"/>
      <w:r w:rsidR="002A2F03" w:rsidRPr="004147AE">
        <w:rPr>
          <w:sz w:val="27"/>
          <w:szCs w:val="27"/>
        </w:rPr>
        <w:t>мәгълүмат</w:t>
      </w:r>
      <w:proofErr w:type="spellEnd"/>
      <w:r w:rsidR="002A2F03" w:rsidRPr="004147AE">
        <w:rPr>
          <w:sz w:val="27"/>
          <w:szCs w:val="27"/>
        </w:rPr>
        <w:t xml:space="preserve"> </w:t>
      </w:r>
      <w:proofErr w:type="spellStart"/>
      <w:r w:rsidR="002A2F03" w:rsidRPr="004147AE">
        <w:rPr>
          <w:sz w:val="27"/>
          <w:szCs w:val="27"/>
        </w:rPr>
        <w:t>җыю</w:t>
      </w:r>
      <w:proofErr w:type="spellEnd"/>
      <w:r w:rsidR="002A2F03" w:rsidRPr="004147AE">
        <w:rPr>
          <w:sz w:val="27"/>
          <w:szCs w:val="27"/>
        </w:rPr>
        <w:t xml:space="preserve"> </w:t>
      </w:r>
      <w:proofErr w:type="spellStart"/>
      <w:r w:rsidR="002A2F03" w:rsidRPr="004147AE">
        <w:rPr>
          <w:sz w:val="27"/>
          <w:szCs w:val="27"/>
        </w:rPr>
        <w:t>вәкаләтләрен</w:t>
      </w:r>
      <w:proofErr w:type="spellEnd"/>
      <w:r w:rsidR="002A2F03" w:rsidRPr="004147AE">
        <w:rPr>
          <w:sz w:val="27"/>
          <w:szCs w:val="27"/>
        </w:rPr>
        <w:t xml:space="preserve"> </w:t>
      </w:r>
      <w:proofErr w:type="spellStart"/>
      <w:r w:rsidR="002A2F03" w:rsidRPr="004147AE">
        <w:rPr>
          <w:sz w:val="27"/>
          <w:szCs w:val="27"/>
        </w:rPr>
        <w:t>гамәлгә</w:t>
      </w:r>
      <w:proofErr w:type="spellEnd"/>
      <w:r w:rsidR="002A2F03" w:rsidRPr="004147AE">
        <w:rPr>
          <w:sz w:val="27"/>
          <w:szCs w:val="27"/>
        </w:rPr>
        <w:t xml:space="preserve"> </w:t>
      </w:r>
      <w:proofErr w:type="spellStart"/>
      <w:r w:rsidR="002A2F03" w:rsidRPr="004147AE">
        <w:rPr>
          <w:sz w:val="27"/>
          <w:szCs w:val="27"/>
        </w:rPr>
        <w:t>ашыруга</w:t>
      </w:r>
      <w:proofErr w:type="spellEnd"/>
      <w:r w:rsidR="002A2F03" w:rsidRPr="004147AE">
        <w:rPr>
          <w:sz w:val="27"/>
          <w:szCs w:val="27"/>
        </w:rPr>
        <w:t xml:space="preserve"> </w:t>
      </w:r>
      <w:proofErr w:type="spellStart"/>
      <w:r w:rsidR="002A2F03" w:rsidRPr="004147AE">
        <w:rPr>
          <w:sz w:val="27"/>
          <w:szCs w:val="27"/>
        </w:rPr>
        <w:t>субвенцияләр</w:t>
      </w:r>
      <w:proofErr w:type="spellEnd"/>
      <w:r w:rsidR="002A2F03"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5,6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6,2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2028 </w:t>
      </w:r>
      <w:proofErr w:type="spellStart"/>
      <w:r w:rsidRPr="004147AE">
        <w:rPr>
          <w:sz w:val="27"/>
          <w:szCs w:val="27"/>
        </w:rPr>
        <w:t>елга</w:t>
      </w:r>
      <w:proofErr w:type="spellEnd"/>
      <w:r w:rsidRPr="004147AE">
        <w:rPr>
          <w:sz w:val="27"/>
          <w:szCs w:val="27"/>
        </w:rPr>
        <w:t xml:space="preserve"> 6,8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18) алкоголь, наркотик </w:t>
      </w:r>
      <w:proofErr w:type="spellStart"/>
      <w:r w:rsidRPr="004147AE">
        <w:rPr>
          <w:sz w:val="27"/>
          <w:szCs w:val="27"/>
        </w:rPr>
        <w:t>яисә</w:t>
      </w:r>
      <w:proofErr w:type="spellEnd"/>
      <w:r w:rsidRPr="004147AE">
        <w:rPr>
          <w:sz w:val="27"/>
          <w:szCs w:val="27"/>
        </w:rPr>
        <w:t xml:space="preserve"> башка </w:t>
      </w:r>
      <w:proofErr w:type="spellStart"/>
      <w:r w:rsidRPr="004147AE">
        <w:rPr>
          <w:sz w:val="27"/>
          <w:szCs w:val="27"/>
        </w:rPr>
        <w:t>токсик</w:t>
      </w:r>
      <w:proofErr w:type="spellEnd"/>
      <w:r w:rsidRPr="004147AE">
        <w:rPr>
          <w:sz w:val="27"/>
          <w:szCs w:val="27"/>
        </w:rPr>
        <w:t xml:space="preserve"> </w:t>
      </w:r>
      <w:proofErr w:type="spellStart"/>
      <w:r w:rsidRPr="004147AE">
        <w:rPr>
          <w:sz w:val="27"/>
          <w:szCs w:val="27"/>
        </w:rPr>
        <w:t>исереклек</w:t>
      </w:r>
      <w:proofErr w:type="spellEnd"/>
      <w:r w:rsidRPr="004147AE">
        <w:rPr>
          <w:sz w:val="27"/>
          <w:szCs w:val="27"/>
        </w:rPr>
        <w:t xml:space="preserve"> </w:t>
      </w:r>
      <w:proofErr w:type="spellStart"/>
      <w:r w:rsidRPr="004147AE">
        <w:rPr>
          <w:sz w:val="27"/>
          <w:szCs w:val="27"/>
        </w:rPr>
        <w:t>халәтендәге</w:t>
      </w:r>
      <w:proofErr w:type="spellEnd"/>
      <w:r w:rsidRPr="004147AE">
        <w:rPr>
          <w:sz w:val="27"/>
          <w:szCs w:val="27"/>
        </w:rPr>
        <w:t xml:space="preserve"> </w:t>
      </w:r>
      <w:proofErr w:type="spellStart"/>
      <w:r w:rsidRPr="004147AE">
        <w:rPr>
          <w:sz w:val="27"/>
          <w:szCs w:val="27"/>
        </w:rPr>
        <w:t>затларга</w:t>
      </w:r>
      <w:proofErr w:type="spellEnd"/>
      <w:r w:rsidRPr="004147AE">
        <w:rPr>
          <w:sz w:val="27"/>
          <w:szCs w:val="27"/>
        </w:rPr>
        <w:t xml:space="preserve"> </w:t>
      </w:r>
      <w:proofErr w:type="spellStart"/>
      <w:r w:rsidRPr="004147AE">
        <w:rPr>
          <w:sz w:val="27"/>
          <w:szCs w:val="27"/>
        </w:rPr>
        <w:t>ярдәм</w:t>
      </w:r>
      <w:proofErr w:type="spellEnd"/>
      <w:r w:rsidRPr="004147AE">
        <w:rPr>
          <w:sz w:val="27"/>
          <w:szCs w:val="27"/>
        </w:rPr>
        <w:t xml:space="preserve"> </w:t>
      </w:r>
      <w:proofErr w:type="spellStart"/>
      <w:r w:rsidRPr="004147AE">
        <w:rPr>
          <w:sz w:val="27"/>
          <w:szCs w:val="27"/>
        </w:rPr>
        <w:t>күрсәтү</w:t>
      </w:r>
      <w:proofErr w:type="spellEnd"/>
      <w:r w:rsidRPr="004147AE">
        <w:rPr>
          <w:sz w:val="27"/>
          <w:szCs w:val="27"/>
        </w:rPr>
        <w:t xml:space="preserve"> </w:t>
      </w:r>
      <w:proofErr w:type="spellStart"/>
      <w:r w:rsidRPr="004147AE">
        <w:rPr>
          <w:sz w:val="27"/>
          <w:szCs w:val="27"/>
        </w:rPr>
        <w:t>чараларын</w:t>
      </w:r>
      <w:proofErr w:type="spellEnd"/>
      <w:r w:rsidRPr="004147AE">
        <w:rPr>
          <w:sz w:val="27"/>
          <w:szCs w:val="27"/>
        </w:rPr>
        <w:t xml:space="preserve"> </w:t>
      </w:r>
      <w:proofErr w:type="spellStart"/>
      <w:r w:rsidRPr="004147AE">
        <w:rPr>
          <w:sz w:val="27"/>
          <w:szCs w:val="27"/>
        </w:rPr>
        <w:t>оештыру</w:t>
      </w:r>
      <w:proofErr w:type="spellEnd"/>
      <w:r w:rsidRPr="004147AE">
        <w:rPr>
          <w:sz w:val="27"/>
          <w:szCs w:val="27"/>
        </w:rPr>
        <w:t xml:space="preserve"> </w:t>
      </w:r>
      <w:proofErr w:type="spellStart"/>
      <w:r w:rsidRPr="004147AE">
        <w:rPr>
          <w:sz w:val="27"/>
          <w:szCs w:val="27"/>
        </w:rPr>
        <w:t>һәм</w:t>
      </w:r>
      <w:proofErr w:type="spellEnd"/>
      <w:r w:rsidRPr="004147AE">
        <w:rPr>
          <w:sz w:val="27"/>
          <w:szCs w:val="27"/>
        </w:rPr>
        <w:t xml:space="preserve"> </w:t>
      </w:r>
      <w:proofErr w:type="spellStart"/>
      <w:r w:rsidRPr="004147AE">
        <w:rPr>
          <w:sz w:val="27"/>
          <w:szCs w:val="27"/>
        </w:rPr>
        <w:t>гамәлгә</w:t>
      </w:r>
      <w:proofErr w:type="spellEnd"/>
      <w:r w:rsidRPr="004147AE">
        <w:rPr>
          <w:sz w:val="27"/>
          <w:szCs w:val="27"/>
        </w:rPr>
        <w:t xml:space="preserve"> </w:t>
      </w:r>
      <w:proofErr w:type="spellStart"/>
      <w:r w:rsidRPr="004147AE">
        <w:rPr>
          <w:sz w:val="27"/>
          <w:szCs w:val="27"/>
        </w:rPr>
        <w:t>ашыру</w:t>
      </w:r>
      <w:proofErr w:type="spellEnd"/>
      <w:r w:rsidRPr="004147AE">
        <w:rPr>
          <w:sz w:val="27"/>
          <w:szCs w:val="27"/>
        </w:rPr>
        <w:t xml:space="preserve"> </w:t>
      </w:r>
      <w:proofErr w:type="spellStart"/>
      <w:r w:rsidRPr="004147AE">
        <w:rPr>
          <w:sz w:val="27"/>
          <w:szCs w:val="27"/>
        </w:rPr>
        <w:t>буенча</w:t>
      </w:r>
      <w:proofErr w:type="spellEnd"/>
      <w:r w:rsidRPr="004147AE">
        <w:rPr>
          <w:sz w:val="27"/>
          <w:szCs w:val="27"/>
        </w:rPr>
        <w:t xml:space="preserve"> Татарстан </w:t>
      </w:r>
      <w:proofErr w:type="spellStart"/>
      <w:r w:rsidRPr="004147AE">
        <w:rPr>
          <w:sz w:val="27"/>
          <w:szCs w:val="27"/>
        </w:rPr>
        <w:t>Республикасы</w:t>
      </w:r>
      <w:proofErr w:type="spellEnd"/>
      <w:r w:rsidRPr="004147AE">
        <w:rPr>
          <w:sz w:val="27"/>
          <w:szCs w:val="27"/>
        </w:rPr>
        <w:t xml:space="preserve"> </w:t>
      </w:r>
      <w:proofErr w:type="spellStart"/>
      <w:r w:rsidRPr="004147AE">
        <w:rPr>
          <w:sz w:val="27"/>
          <w:szCs w:val="27"/>
        </w:rPr>
        <w:t>дәүләт</w:t>
      </w:r>
      <w:proofErr w:type="spellEnd"/>
      <w:r w:rsidRPr="004147AE">
        <w:rPr>
          <w:sz w:val="27"/>
          <w:szCs w:val="27"/>
        </w:rPr>
        <w:t xml:space="preserve"> </w:t>
      </w:r>
      <w:proofErr w:type="spellStart"/>
      <w:r w:rsidRPr="004147AE">
        <w:rPr>
          <w:sz w:val="27"/>
          <w:szCs w:val="27"/>
        </w:rPr>
        <w:t>вәкаләтләрен</w:t>
      </w:r>
      <w:proofErr w:type="spellEnd"/>
      <w:r w:rsidRPr="004147AE">
        <w:rPr>
          <w:sz w:val="27"/>
          <w:szCs w:val="27"/>
        </w:rPr>
        <w:t xml:space="preserve"> </w:t>
      </w:r>
      <w:proofErr w:type="spellStart"/>
      <w:r w:rsidRPr="004147AE">
        <w:rPr>
          <w:sz w:val="27"/>
          <w:szCs w:val="27"/>
        </w:rPr>
        <w:t>җирле</w:t>
      </w:r>
      <w:proofErr w:type="spellEnd"/>
      <w:r w:rsidRPr="004147AE">
        <w:rPr>
          <w:sz w:val="27"/>
          <w:szCs w:val="27"/>
        </w:rPr>
        <w:t xml:space="preserve"> </w:t>
      </w:r>
      <w:proofErr w:type="spellStart"/>
      <w:r w:rsidRPr="004147AE">
        <w:rPr>
          <w:sz w:val="27"/>
          <w:szCs w:val="27"/>
        </w:rPr>
        <w:t>үзидарә</w:t>
      </w:r>
      <w:proofErr w:type="spellEnd"/>
      <w:r w:rsidRPr="004147AE">
        <w:rPr>
          <w:sz w:val="27"/>
          <w:szCs w:val="27"/>
        </w:rPr>
        <w:t xml:space="preserve"> </w:t>
      </w:r>
      <w:proofErr w:type="spellStart"/>
      <w:r w:rsidRPr="004147AE">
        <w:rPr>
          <w:sz w:val="27"/>
          <w:szCs w:val="27"/>
        </w:rPr>
        <w:t>органнары</w:t>
      </w:r>
      <w:proofErr w:type="spellEnd"/>
      <w:r w:rsidRPr="004147AE">
        <w:rPr>
          <w:sz w:val="27"/>
          <w:szCs w:val="27"/>
        </w:rPr>
        <w:t xml:space="preserve"> </w:t>
      </w:r>
      <w:proofErr w:type="spellStart"/>
      <w:r w:rsidRPr="004147AE">
        <w:rPr>
          <w:sz w:val="27"/>
          <w:szCs w:val="27"/>
        </w:rPr>
        <w:t>тарафыннан</w:t>
      </w:r>
      <w:proofErr w:type="spellEnd"/>
      <w:r w:rsidRPr="004147AE">
        <w:rPr>
          <w:sz w:val="27"/>
          <w:szCs w:val="27"/>
        </w:rPr>
        <w:t xml:space="preserve"> </w:t>
      </w:r>
      <w:proofErr w:type="spellStart"/>
      <w:r w:rsidRPr="004147AE">
        <w:rPr>
          <w:sz w:val="27"/>
          <w:szCs w:val="27"/>
        </w:rPr>
        <w:t>гамәлгә</w:t>
      </w:r>
      <w:proofErr w:type="spellEnd"/>
      <w:r w:rsidRPr="004147AE">
        <w:rPr>
          <w:sz w:val="27"/>
          <w:szCs w:val="27"/>
        </w:rPr>
        <w:t xml:space="preserve"> </w:t>
      </w:r>
      <w:proofErr w:type="spellStart"/>
      <w:r w:rsidRPr="004147AE">
        <w:rPr>
          <w:sz w:val="27"/>
          <w:szCs w:val="27"/>
        </w:rPr>
        <w:t>ашыруга</w:t>
      </w:r>
      <w:proofErr w:type="spellEnd"/>
      <w:r w:rsidRPr="004147AE">
        <w:rPr>
          <w:sz w:val="27"/>
          <w:szCs w:val="27"/>
        </w:rPr>
        <w:t xml:space="preserve"> </w:t>
      </w:r>
      <w:proofErr w:type="spellStart"/>
      <w:r w:rsidRPr="004147AE">
        <w:rPr>
          <w:sz w:val="27"/>
          <w:szCs w:val="27"/>
        </w:rPr>
        <w:t>субвенцияләр</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5 978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6 006,3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2028 </w:t>
      </w:r>
      <w:proofErr w:type="spellStart"/>
      <w:r w:rsidRPr="004147AE">
        <w:rPr>
          <w:sz w:val="27"/>
          <w:szCs w:val="27"/>
        </w:rPr>
        <w:t>елга</w:t>
      </w:r>
      <w:proofErr w:type="spellEnd"/>
      <w:r w:rsidRPr="004147AE">
        <w:rPr>
          <w:sz w:val="27"/>
          <w:szCs w:val="27"/>
        </w:rPr>
        <w:t xml:space="preserve"> 6 029,6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C87F7D" w:rsidP="002A2F03">
      <w:pPr>
        <w:ind w:firstLine="709"/>
        <w:jc w:val="both"/>
        <w:rPr>
          <w:sz w:val="27"/>
          <w:szCs w:val="27"/>
        </w:rPr>
      </w:pPr>
      <w:r w:rsidRPr="004147AE">
        <w:rPr>
          <w:sz w:val="27"/>
          <w:szCs w:val="27"/>
        </w:rPr>
        <w:t>19</w:t>
      </w:r>
      <w:r w:rsidR="00A97780" w:rsidRPr="004147AE">
        <w:rPr>
          <w:sz w:val="27"/>
          <w:szCs w:val="27"/>
        </w:rPr>
        <w:t xml:space="preserve">) </w:t>
      </w:r>
      <w:proofErr w:type="spellStart"/>
      <w:r w:rsidR="002A2F03" w:rsidRPr="004147AE">
        <w:rPr>
          <w:sz w:val="27"/>
          <w:szCs w:val="27"/>
        </w:rPr>
        <w:t>аерым</w:t>
      </w:r>
      <w:proofErr w:type="spellEnd"/>
      <w:r w:rsidR="002A2F03" w:rsidRPr="004147AE">
        <w:rPr>
          <w:sz w:val="27"/>
          <w:szCs w:val="27"/>
        </w:rPr>
        <w:t xml:space="preserve"> </w:t>
      </w:r>
      <w:proofErr w:type="spellStart"/>
      <w:r w:rsidR="002A2F03" w:rsidRPr="004147AE">
        <w:rPr>
          <w:sz w:val="27"/>
          <w:szCs w:val="27"/>
        </w:rPr>
        <w:t>категориядәге</w:t>
      </w:r>
      <w:proofErr w:type="spellEnd"/>
      <w:r w:rsidR="002A2F03" w:rsidRPr="004147AE">
        <w:rPr>
          <w:sz w:val="27"/>
          <w:szCs w:val="27"/>
        </w:rPr>
        <w:t xml:space="preserve"> </w:t>
      </w:r>
      <w:proofErr w:type="spellStart"/>
      <w:r w:rsidR="002A2F03" w:rsidRPr="004147AE">
        <w:rPr>
          <w:sz w:val="27"/>
          <w:szCs w:val="27"/>
        </w:rPr>
        <w:t>гражданнар</w:t>
      </w:r>
      <w:proofErr w:type="spellEnd"/>
      <w:r w:rsidR="002A2F03" w:rsidRPr="004147AE">
        <w:rPr>
          <w:sz w:val="27"/>
          <w:szCs w:val="27"/>
        </w:rPr>
        <w:t xml:space="preserve"> </w:t>
      </w:r>
      <w:proofErr w:type="spellStart"/>
      <w:r w:rsidR="002A2F03" w:rsidRPr="004147AE">
        <w:rPr>
          <w:sz w:val="27"/>
          <w:szCs w:val="27"/>
        </w:rPr>
        <w:t>өчен</w:t>
      </w:r>
      <w:proofErr w:type="spellEnd"/>
      <w:r w:rsidR="002A2F03" w:rsidRPr="004147AE">
        <w:rPr>
          <w:sz w:val="27"/>
          <w:szCs w:val="27"/>
        </w:rPr>
        <w:t xml:space="preserve"> Татарстан </w:t>
      </w:r>
      <w:proofErr w:type="spellStart"/>
      <w:r w:rsidR="002A2F03" w:rsidRPr="004147AE">
        <w:rPr>
          <w:sz w:val="27"/>
          <w:szCs w:val="27"/>
        </w:rPr>
        <w:t>Республикасы</w:t>
      </w:r>
      <w:proofErr w:type="spellEnd"/>
      <w:r w:rsidR="002A2F03" w:rsidRPr="004147AE">
        <w:rPr>
          <w:sz w:val="27"/>
          <w:szCs w:val="27"/>
        </w:rPr>
        <w:t xml:space="preserve"> </w:t>
      </w:r>
      <w:proofErr w:type="spellStart"/>
      <w:r w:rsidR="002A2F03" w:rsidRPr="004147AE">
        <w:rPr>
          <w:sz w:val="27"/>
          <w:szCs w:val="27"/>
        </w:rPr>
        <w:t>территориясендә</w:t>
      </w:r>
      <w:proofErr w:type="spellEnd"/>
      <w:r w:rsidR="002A2F03" w:rsidRPr="004147AE">
        <w:rPr>
          <w:sz w:val="27"/>
          <w:szCs w:val="27"/>
        </w:rPr>
        <w:t xml:space="preserve"> </w:t>
      </w:r>
      <w:proofErr w:type="spellStart"/>
      <w:r w:rsidR="002A2F03" w:rsidRPr="004147AE">
        <w:rPr>
          <w:sz w:val="27"/>
          <w:szCs w:val="27"/>
        </w:rPr>
        <w:t>җәмәгать</w:t>
      </w:r>
      <w:proofErr w:type="spellEnd"/>
      <w:r w:rsidR="002A2F03" w:rsidRPr="004147AE">
        <w:rPr>
          <w:sz w:val="27"/>
          <w:szCs w:val="27"/>
        </w:rPr>
        <w:t xml:space="preserve"> транспорты </w:t>
      </w:r>
      <w:proofErr w:type="spellStart"/>
      <w:r w:rsidR="002A2F03" w:rsidRPr="004147AE">
        <w:rPr>
          <w:sz w:val="27"/>
          <w:szCs w:val="27"/>
        </w:rPr>
        <w:t>хезмәтләреннән</w:t>
      </w:r>
      <w:proofErr w:type="spellEnd"/>
      <w:r w:rsidR="002A2F03" w:rsidRPr="004147AE">
        <w:rPr>
          <w:sz w:val="27"/>
          <w:szCs w:val="27"/>
        </w:rPr>
        <w:t xml:space="preserve"> </w:t>
      </w:r>
      <w:proofErr w:type="spellStart"/>
      <w:r w:rsidR="002A2F03" w:rsidRPr="004147AE">
        <w:rPr>
          <w:sz w:val="27"/>
          <w:szCs w:val="27"/>
        </w:rPr>
        <w:t>бертигез</w:t>
      </w:r>
      <w:proofErr w:type="spellEnd"/>
      <w:r w:rsidR="002A2F03" w:rsidRPr="004147AE">
        <w:rPr>
          <w:sz w:val="27"/>
          <w:szCs w:val="27"/>
        </w:rPr>
        <w:t xml:space="preserve"> </w:t>
      </w:r>
      <w:proofErr w:type="spellStart"/>
      <w:r w:rsidR="002A2F03" w:rsidRPr="004147AE">
        <w:rPr>
          <w:sz w:val="27"/>
          <w:szCs w:val="27"/>
        </w:rPr>
        <w:t>дәрәҗәдә</w:t>
      </w:r>
      <w:proofErr w:type="spellEnd"/>
      <w:r w:rsidR="002A2F03" w:rsidRPr="004147AE">
        <w:rPr>
          <w:sz w:val="27"/>
          <w:szCs w:val="27"/>
        </w:rPr>
        <w:t xml:space="preserve"> </w:t>
      </w:r>
      <w:proofErr w:type="spellStart"/>
      <w:r w:rsidR="002A2F03" w:rsidRPr="004147AE">
        <w:rPr>
          <w:sz w:val="27"/>
          <w:szCs w:val="27"/>
        </w:rPr>
        <w:t>файдалану</w:t>
      </w:r>
      <w:proofErr w:type="spellEnd"/>
      <w:r w:rsidR="002A2F03" w:rsidRPr="004147AE">
        <w:rPr>
          <w:sz w:val="27"/>
          <w:szCs w:val="27"/>
        </w:rPr>
        <w:t xml:space="preserve"> </w:t>
      </w:r>
      <w:proofErr w:type="spellStart"/>
      <w:r w:rsidR="002A2F03" w:rsidRPr="004147AE">
        <w:rPr>
          <w:sz w:val="27"/>
          <w:szCs w:val="27"/>
        </w:rPr>
        <w:t>мөмкинлеген</w:t>
      </w:r>
      <w:proofErr w:type="spellEnd"/>
      <w:r w:rsidR="002A2F03" w:rsidRPr="004147AE">
        <w:rPr>
          <w:sz w:val="27"/>
          <w:szCs w:val="27"/>
        </w:rPr>
        <w:t xml:space="preserve"> </w:t>
      </w:r>
      <w:proofErr w:type="spellStart"/>
      <w:r w:rsidR="002A2F03" w:rsidRPr="004147AE">
        <w:rPr>
          <w:sz w:val="27"/>
          <w:szCs w:val="27"/>
        </w:rPr>
        <w:t>тәэмин</w:t>
      </w:r>
      <w:proofErr w:type="spellEnd"/>
      <w:r w:rsidR="002A2F03" w:rsidRPr="004147AE">
        <w:rPr>
          <w:sz w:val="27"/>
          <w:szCs w:val="27"/>
        </w:rPr>
        <w:t xml:space="preserve"> </w:t>
      </w:r>
      <w:proofErr w:type="spellStart"/>
      <w:r w:rsidR="002A2F03" w:rsidRPr="004147AE">
        <w:rPr>
          <w:sz w:val="27"/>
          <w:szCs w:val="27"/>
        </w:rPr>
        <w:t>итү</w:t>
      </w:r>
      <w:proofErr w:type="spellEnd"/>
      <w:r w:rsidR="002A2F03" w:rsidRPr="004147AE">
        <w:rPr>
          <w:sz w:val="27"/>
          <w:szCs w:val="27"/>
        </w:rPr>
        <w:t xml:space="preserve"> </w:t>
      </w:r>
      <w:proofErr w:type="spellStart"/>
      <w:r w:rsidR="002A2F03" w:rsidRPr="004147AE">
        <w:rPr>
          <w:sz w:val="27"/>
          <w:szCs w:val="27"/>
        </w:rPr>
        <w:t>өлкәсендә</w:t>
      </w:r>
      <w:proofErr w:type="spellEnd"/>
      <w:r w:rsidR="002A2F03" w:rsidRPr="004147AE">
        <w:rPr>
          <w:sz w:val="27"/>
          <w:szCs w:val="27"/>
        </w:rPr>
        <w:t xml:space="preserve"> </w:t>
      </w:r>
      <w:proofErr w:type="spellStart"/>
      <w:r w:rsidR="002A2F03" w:rsidRPr="004147AE">
        <w:rPr>
          <w:sz w:val="27"/>
          <w:szCs w:val="27"/>
        </w:rPr>
        <w:t>дәүләт</w:t>
      </w:r>
      <w:proofErr w:type="spellEnd"/>
      <w:r w:rsidR="002A2F03" w:rsidRPr="004147AE">
        <w:rPr>
          <w:sz w:val="27"/>
          <w:szCs w:val="27"/>
        </w:rPr>
        <w:t xml:space="preserve"> </w:t>
      </w:r>
      <w:proofErr w:type="spellStart"/>
      <w:r w:rsidR="002A2F03" w:rsidRPr="004147AE">
        <w:rPr>
          <w:sz w:val="27"/>
          <w:szCs w:val="27"/>
        </w:rPr>
        <w:t>вәкаләтләрен</w:t>
      </w:r>
      <w:proofErr w:type="spellEnd"/>
      <w:r w:rsidR="002A2F03" w:rsidRPr="004147AE">
        <w:rPr>
          <w:sz w:val="27"/>
          <w:szCs w:val="27"/>
        </w:rPr>
        <w:t xml:space="preserve"> </w:t>
      </w:r>
      <w:proofErr w:type="spellStart"/>
      <w:r w:rsidR="002A2F03" w:rsidRPr="004147AE">
        <w:rPr>
          <w:sz w:val="27"/>
          <w:szCs w:val="27"/>
        </w:rPr>
        <w:t>гамәлгә</w:t>
      </w:r>
      <w:proofErr w:type="spellEnd"/>
      <w:r w:rsidR="002A2F03" w:rsidRPr="004147AE">
        <w:rPr>
          <w:sz w:val="27"/>
          <w:szCs w:val="27"/>
        </w:rPr>
        <w:t xml:space="preserve"> </w:t>
      </w:r>
      <w:proofErr w:type="spellStart"/>
      <w:r w:rsidR="002A2F03" w:rsidRPr="004147AE">
        <w:rPr>
          <w:sz w:val="27"/>
          <w:szCs w:val="27"/>
        </w:rPr>
        <w:t>ашыруга</w:t>
      </w:r>
      <w:proofErr w:type="spellEnd"/>
      <w:r w:rsidR="002A2F03" w:rsidRPr="004147AE">
        <w:rPr>
          <w:sz w:val="27"/>
          <w:szCs w:val="27"/>
        </w:rPr>
        <w:t xml:space="preserve"> </w:t>
      </w:r>
      <w:proofErr w:type="spellStart"/>
      <w:r w:rsidR="002A2F03" w:rsidRPr="004147AE">
        <w:rPr>
          <w:sz w:val="27"/>
          <w:szCs w:val="27"/>
        </w:rPr>
        <w:t>субвенцияләр</w:t>
      </w:r>
      <w:proofErr w:type="spellEnd"/>
      <w:r w:rsidR="002A2F03" w:rsidRPr="004147AE">
        <w:rPr>
          <w:sz w:val="27"/>
          <w:szCs w:val="27"/>
        </w:rPr>
        <w:t>:</w:t>
      </w:r>
    </w:p>
    <w:p w:rsidR="002A2F03" w:rsidRPr="004147AE" w:rsidRDefault="002A2F03" w:rsidP="002A2F03">
      <w:pPr>
        <w:ind w:firstLine="709"/>
        <w:jc w:val="both"/>
        <w:rPr>
          <w:sz w:val="27"/>
          <w:szCs w:val="27"/>
        </w:rPr>
      </w:pPr>
      <w:r w:rsidRPr="004147AE">
        <w:rPr>
          <w:sz w:val="27"/>
          <w:szCs w:val="27"/>
        </w:rPr>
        <w:lastRenderedPageBreak/>
        <w:t xml:space="preserve">2026 </w:t>
      </w:r>
      <w:proofErr w:type="spellStart"/>
      <w:r w:rsidRPr="004147AE">
        <w:rPr>
          <w:sz w:val="27"/>
          <w:szCs w:val="27"/>
        </w:rPr>
        <w:t>елга</w:t>
      </w:r>
      <w:proofErr w:type="spellEnd"/>
      <w:r w:rsidRPr="004147AE">
        <w:rPr>
          <w:sz w:val="27"/>
          <w:szCs w:val="27"/>
        </w:rPr>
        <w:t xml:space="preserve"> 59 629,1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59 629,1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2028 </w:t>
      </w:r>
      <w:proofErr w:type="spellStart"/>
      <w:r w:rsidRPr="004147AE">
        <w:rPr>
          <w:sz w:val="27"/>
          <w:szCs w:val="27"/>
        </w:rPr>
        <w:t>елга</w:t>
      </w:r>
      <w:proofErr w:type="spellEnd"/>
      <w:r w:rsidRPr="004147AE">
        <w:rPr>
          <w:sz w:val="27"/>
          <w:szCs w:val="27"/>
        </w:rPr>
        <w:t xml:space="preserve"> 59 629,1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1E5B58" w:rsidP="002A2F03">
      <w:pPr>
        <w:ind w:firstLine="709"/>
        <w:jc w:val="both"/>
        <w:rPr>
          <w:sz w:val="27"/>
          <w:szCs w:val="27"/>
        </w:rPr>
      </w:pPr>
      <w:r w:rsidRPr="004147AE">
        <w:rPr>
          <w:sz w:val="27"/>
          <w:szCs w:val="27"/>
        </w:rPr>
        <w:t>2</w:t>
      </w:r>
      <w:r w:rsidR="00C87F7D" w:rsidRPr="004147AE">
        <w:rPr>
          <w:sz w:val="27"/>
          <w:szCs w:val="27"/>
        </w:rPr>
        <w:t>0</w:t>
      </w:r>
      <w:r w:rsidRPr="004147AE">
        <w:rPr>
          <w:sz w:val="27"/>
          <w:szCs w:val="27"/>
        </w:rPr>
        <w:t xml:space="preserve">) </w:t>
      </w:r>
      <w:proofErr w:type="spellStart"/>
      <w:r w:rsidR="002A2F03" w:rsidRPr="004147AE">
        <w:rPr>
          <w:sz w:val="27"/>
          <w:szCs w:val="27"/>
        </w:rPr>
        <w:t>Тәрбиягә</w:t>
      </w:r>
      <w:proofErr w:type="spellEnd"/>
      <w:r w:rsidR="002A2F03" w:rsidRPr="004147AE">
        <w:rPr>
          <w:sz w:val="27"/>
          <w:szCs w:val="27"/>
        </w:rPr>
        <w:t xml:space="preserve"> бала </w:t>
      </w:r>
      <w:proofErr w:type="spellStart"/>
      <w:r w:rsidR="002A2F03" w:rsidRPr="004147AE">
        <w:rPr>
          <w:sz w:val="27"/>
          <w:szCs w:val="27"/>
        </w:rPr>
        <w:t>алучы</w:t>
      </w:r>
      <w:proofErr w:type="spellEnd"/>
      <w:r w:rsidR="002A2F03" w:rsidRPr="004147AE">
        <w:rPr>
          <w:sz w:val="27"/>
          <w:szCs w:val="27"/>
        </w:rPr>
        <w:t xml:space="preserve"> </w:t>
      </w:r>
      <w:proofErr w:type="spellStart"/>
      <w:r w:rsidR="002A2F03" w:rsidRPr="004147AE">
        <w:rPr>
          <w:sz w:val="27"/>
          <w:szCs w:val="27"/>
        </w:rPr>
        <w:t>гаиләләргә</w:t>
      </w:r>
      <w:proofErr w:type="spellEnd"/>
      <w:r w:rsidR="002A2F03" w:rsidRPr="004147AE">
        <w:rPr>
          <w:sz w:val="27"/>
          <w:szCs w:val="27"/>
        </w:rPr>
        <w:t xml:space="preserve"> </w:t>
      </w:r>
      <w:proofErr w:type="spellStart"/>
      <w:r w:rsidR="002A2F03" w:rsidRPr="004147AE">
        <w:rPr>
          <w:sz w:val="27"/>
          <w:szCs w:val="27"/>
        </w:rPr>
        <w:t>опекага</w:t>
      </w:r>
      <w:proofErr w:type="spellEnd"/>
      <w:r w:rsidR="002A2F03" w:rsidRPr="004147AE">
        <w:rPr>
          <w:sz w:val="27"/>
          <w:szCs w:val="27"/>
        </w:rPr>
        <w:t xml:space="preserve"> (</w:t>
      </w:r>
      <w:proofErr w:type="spellStart"/>
      <w:r w:rsidR="002A2F03" w:rsidRPr="004147AE">
        <w:rPr>
          <w:sz w:val="27"/>
          <w:szCs w:val="27"/>
        </w:rPr>
        <w:t>попечительлеккә</w:t>
      </w:r>
      <w:proofErr w:type="spellEnd"/>
      <w:r w:rsidR="002A2F03" w:rsidRPr="004147AE">
        <w:rPr>
          <w:sz w:val="27"/>
          <w:szCs w:val="27"/>
        </w:rPr>
        <w:t xml:space="preserve">) </w:t>
      </w:r>
      <w:proofErr w:type="spellStart"/>
      <w:r w:rsidR="002A2F03" w:rsidRPr="004147AE">
        <w:rPr>
          <w:sz w:val="27"/>
          <w:szCs w:val="27"/>
        </w:rPr>
        <w:t>тапшырылган</w:t>
      </w:r>
      <w:proofErr w:type="spellEnd"/>
      <w:r w:rsidR="002A2F03" w:rsidRPr="004147AE">
        <w:rPr>
          <w:sz w:val="27"/>
          <w:szCs w:val="27"/>
        </w:rPr>
        <w:t xml:space="preserve"> </w:t>
      </w:r>
      <w:proofErr w:type="spellStart"/>
      <w:r w:rsidR="002A2F03" w:rsidRPr="004147AE">
        <w:rPr>
          <w:sz w:val="27"/>
          <w:szCs w:val="27"/>
        </w:rPr>
        <w:t>ятим</w:t>
      </w:r>
      <w:proofErr w:type="spellEnd"/>
      <w:r w:rsidR="002A2F03" w:rsidRPr="004147AE">
        <w:rPr>
          <w:sz w:val="27"/>
          <w:szCs w:val="27"/>
        </w:rPr>
        <w:t xml:space="preserve"> </w:t>
      </w:r>
      <w:proofErr w:type="spellStart"/>
      <w:r w:rsidR="002A2F03" w:rsidRPr="004147AE">
        <w:rPr>
          <w:sz w:val="27"/>
          <w:szCs w:val="27"/>
        </w:rPr>
        <w:t>балаларны</w:t>
      </w:r>
      <w:proofErr w:type="spellEnd"/>
      <w:r w:rsidR="002A2F03" w:rsidRPr="004147AE">
        <w:rPr>
          <w:sz w:val="27"/>
          <w:szCs w:val="27"/>
        </w:rPr>
        <w:t xml:space="preserve"> </w:t>
      </w:r>
      <w:proofErr w:type="spellStart"/>
      <w:r w:rsidR="002A2F03" w:rsidRPr="004147AE">
        <w:rPr>
          <w:sz w:val="27"/>
          <w:szCs w:val="27"/>
        </w:rPr>
        <w:t>һәм</w:t>
      </w:r>
      <w:proofErr w:type="spellEnd"/>
      <w:r w:rsidR="002A2F03" w:rsidRPr="004147AE">
        <w:rPr>
          <w:sz w:val="27"/>
          <w:szCs w:val="27"/>
        </w:rPr>
        <w:t xml:space="preserve"> </w:t>
      </w:r>
      <w:proofErr w:type="spellStart"/>
      <w:r w:rsidR="002A2F03" w:rsidRPr="004147AE">
        <w:rPr>
          <w:sz w:val="27"/>
          <w:szCs w:val="27"/>
        </w:rPr>
        <w:t>ата-ана</w:t>
      </w:r>
      <w:proofErr w:type="spellEnd"/>
      <w:r w:rsidR="002A2F03" w:rsidRPr="004147AE">
        <w:rPr>
          <w:sz w:val="27"/>
          <w:szCs w:val="27"/>
        </w:rPr>
        <w:t xml:space="preserve"> </w:t>
      </w:r>
      <w:proofErr w:type="spellStart"/>
      <w:r w:rsidR="002A2F03" w:rsidRPr="004147AE">
        <w:rPr>
          <w:sz w:val="27"/>
          <w:szCs w:val="27"/>
        </w:rPr>
        <w:t>тәрбиясеннән</w:t>
      </w:r>
      <w:proofErr w:type="spellEnd"/>
      <w:r w:rsidR="002A2F03" w:rsidRPr="004147AE">
        <w:rPr>
          <w:sz w:val="27"/>
          <w:szCs w:val="27"/>
        </w:rPr>
        <w:t xml:space="preserve"> </w:t>
      </w:r>
      <w:proofErr w:type="spellStart"/>
      <w:r w:rsidR="002A2F03" w:rsidRPr="004147AE">
        <w:rPr>
          <w:sz w:val="27"/>
          <w:szCs w:val="27"/>
        </w:rPr>
        <w:t>мәхрүм</w:t>
      </w:r>
      <w:proofErr w:type="spellEnd"/>
      <w:r w:rsidR="002A2F03" w:rsidRPr="004147AE">
        <w:rPr>
          <w:sz w:val="27"/>
          <w:szCs w:val="27"/>
        </w:rPr>
        <w:t xml:space="preserve"> калган </w:t>
      </w:r>
      <w:proofErr w:type="spellStart"/>
      <w:r w:rsidR="002A2F03" w:rsidRPr="004147AE">
        <w:rPr>
          <w:sz w:val="27"/>
          <w:szCs w:val="27"/>
        </w:rPr>
        <w:t>балаларны</w:t>
      </w:r>
      <w:proofErr w:type="spellEnd"/>
      <w:r w:rsidR="002A2F03" w:rsidRPr="004147AE">
        <w:rPr>
          <w:sz w:val="27"/>
          <w:szCs w:val="27"/>
        </w:rPr>
        <w:t xml:space="preserve"> </w:t>
      </w:r>
      <w:proofErr w:type="spellStart"/>
      <w:r w:rsidR="002A2F03" w:rsidRPr="004147AE">
        <w:rPr>
          <w:sz w:val="27"/>
          <w:szCs w:val="27"/>
        </w:rPr>
        <w:t>матди</w:t>
      </w:r>
      <w:proofErr w:type="spellEnd"/>
      <w:r w:rsidR="002A2F03" w:rsidRPr="004147AE">
        <w:rPr>
          <w:sz w:val="27"/>
          <w:szCs w:val="27"/>
        </w:rPr>
        <w:t xml:space="preserve"> </w:t>
      </w:r>
      <w:proofErr w:type="spellStart"/>
      <w:r w:rsidR="002A2F03" w:rsidRPr="004147AE">
        <w:rPr>
          <w:sz w:val="27"/>
          <w:szCs w:val="27"/>
        </w:rPr>
        <w:t>карап</w:t>
      </w:r>
      <w:proofErr w:type="spellEnd"/>
      <w:r w:rsidR="002A2F03" w:rsidRPr="004147AE">
        <w:rPr>
          <w:sz w:val="27"/>
          <w:szCs w:val="27"/>
        </w:rPr>
        <w:t xml:space="preserve"> </w:t>
      </w:r>
      <w:proofErr w:type="spellStart"/>
      <w:r w:rsidR="002A2F03" w:rsidRPr="004147AE">
        <w:rPr>
          <w:sz w:val="27"/>
          <w:szCs w:val="27"/>
        </w:rPr>
        <w:t>торуга</w:t>
      </w:r>
      <w:proofErr w:type="spellEnd"/>
      <w:r w:rsidR="002A2F03" w:rsidRPr="004147AE">
        <w:rPr>
          <w:sz w:val="27"/>
          <w:szCs w:val="27"/>
        </w:rPr>
        <w:t xml:space="preserve"> </w:t>
      </w:r>
      <w:proofErr w:type="spellStart"/>
      <w:r w:rsidR="002A2F03" w:rsidRPr="004147AE">
        <w:rPr>
          <w:sz w:val="27"/>
          <w:szCs w:val="27"/>
        </w:rPr>
        <w:t>айлык</w:t>
      </w:r>
      <w:proofErr w:type="spellEnd"/>
      <w:r w:rsidR="002A2F03" w:rsidRPr="004147AE">
        <w:rPr>
          <w:sz w:val="27"/>
          <w:szCs w:val="27"/>
        </w:rPr>
        <w:t xml:space="preserve"> </w:t>
      </w:r>
      <w:proofErr w:type="spellStart"/>
      <w:r w:rsidR="002A2F03" w:rsidRPr="004147AE">
        <w:rPr>
          <w:sz w:val="27"/>
          <w:szCs w:val="27"/>
        </w:rPr>
        <w:t>акчалата</w:t>
      </w:r>
      <w:proofErr w:type="spellEnd"/>
      <w:r w:rsidR="002A2F03" w:rsidRPr="004147AE">
        <w:rPr>
          <w:sz w:val="27"/>
          <w:szCs w:val="27"/>
        </w:rPr>
        <w:t xml:space="preserve"> </w:t>
      </w:r>
      <w:proofErr w:type="spellStart"/>
      <w:r w:rsidR="002A2F03" w:rsidRPr="004147AE">
        <w:rPr>
          <w:sz w:val="27"/>
          <w:szCs w:val="27"/>
        </w:rPr>
        <w:t>түләү</w:t>
      </w:r>
      <w:proofErr w:type="spellEnd"/>
      <w:r w:rsidR="002A2F03" w:rsidRPr="004147AE">
        <w:rPr>
          <w:sz w:val="27"/>
          <w:szCs w:val="27"/>
        </w:rPr>
        <w:t xml:space="preserve"> </w:t>
      </w:r>
      <w:proofErr w:type="spellStart"/>
      <w:r w:rsidR="002A2F03" w:rsidRPr="004147AE">
        <w:rPr>
          <w:sz w:val="27"/>
          <w:szCs w:val="27"/>
        </w:rPr>
        <w:t>билгеләү</w:t>
      </w:r>
      <w:proofErr w:type="spellEnd"/>
      <w:r w:rsidR="002A2F03" w:rsidRPr="004147AE">
        <w:rPr>
          <w:sz w:val="27"/>
          <w:szCs w:val="27"/>
        </w:rPr>
        <w:t xml:space="preserve"> </w:t>
      </w:r>
      <w:proofErr w:type="spellStart"/>
      <w:r w:rsidR="002A2F03" w:rsidRPr="004147AE">
        <w:rPr>
          <w:sz w:val="27"/>
          <w:szCs w:val="27"/>
        </w:rPr>
        <w:t>һәм</w:t>
      </w:r>
      <w:proofErr w:type="spellEnd"/>
      <w:r w:rsidR="002A2F03" w:rsidRPr="004147AE">
        <w:rPr>
          <w:sz w:val="27"/>
          <w:szCs w:val="27"/>
        </w:rPr>
        <w:t xml:space="preserve"> </w:t>
      </w:r>
      <w:proofErr w:type="spellStart"/>
      <w:r w:rsidR="002A2F03" w:rsidRPr="004147AE">
        <w:rPr>
          <w:sz w:val="27"/>
          <w:szCs w:val="27"/>
        </w:rPr>
        <w:t>түләү</w:t>
      </w:r>
      <w:proofErr w:type="spellEnd"/>
      <w:r w:rsidR="002A2F03" w:rsidRPr="004147AE">
        <w:rPr>
          <w:sz w:val="27"/>
          <w:szCs w:val="27"/>
        </w:rPr>
        <w:t xml:space="preserve"> </w:t>
      </w:r>
      <w:proofErr w:type="spellStart"/>
      <w:r w:rsidR="002A2F03" w:rsidRPr="004147AE">
        <w:rPr>
          <w:sz w:val="27"/>
          <w:szCs w:val="27"/>
        </w:rPr>
        <w:t>буенча</w:t>
      </w:r>
      <w:proofErr w:type="spellEnd"/>
      <w:r w:rsidR="002A2F03" w:rsidRPr="004147AE">
        <w:rPr>
          <w:sz w:val="27"/>
          <w:szCs w:val="27"/>
        </w:rPr>
        <w:t xml:space="preserve"> Татарстан </w:t>
      </w:r>
      <w:proofErr w:type="spellStart"/>
      <w:r w:rsidR="002A2F03" w:rsidRPr="004147AE">
        <w:rPr>
          <w:sz w:val="27"/>
          <w:szCs w:val="27"/>
        </w:rPr>
        <w:t>Республикасы</w:t>
      </w:r>
      <w:proofErr w:type="spellEnd"/>
      <w:r w:rsidR="002A2F03" w:rsidRPr="004147AE">
        <w:rPr>
          <w:sz w:val="27"/>
          <w:szCs w:val="27"/>
        </w:rPr>
        <w:t xml:space="preserve"> </w:t>
      </w:r>
      <w:proofErr w:type="spellStart"/>
      <w:r w:rsidR="002A2F03" w:rsidRPr="004147AE">
        <w:rPr>
          <w:sz w:val="27"/>
          <w:szCs w:val="27"/>
        </w:rPr>
        <w:t>дәүләт</w:t>
      </w:r>
      <w:proofErr w:type="spellEnd"/>
      <w:r w:rsidR="002A2F03" w:rsidRPr="004147AE">
        <w:rPr>
          <w:sz w:val="27"/>
          <w:szCs w:val="27"/>
        </w:rPr>
        <w:t xml:space="preserve"> </w:t>
      </w:r>
      <w:proofErr w:type="spellStart"/>
      <w:r w:rsidR="002A2F03" w:rsidRPr="004147AE">
        <w:rPr>
          <w:sz w:val="27"/>
          <w:szCs w:val="27"/>
        </w:rPr>
        <w:t>вәкаләтләрен</w:t>
      </w:r>
      <w:proofErr w:type="spellEnd"/>
      <w:r w:rsidR="002A2F03" w:rsidRPr="004147AE">
        <w:rPr>
          <w:sz w:val="27"/>
          <w:szCs w:val="27"/>
        </w:rPr>
        <w:t xml:space="preserve"> </w:t>
      </w:r>
      <w:proofErr w:type="spellStart"/>
      <w:r w:rsidR="002A2F03" w:rsidRPr="004147AE">
        <w:rPr>
          <w:sz w:val="27"/>
          <w:szCs w:val="27"/>
        </w:rPr>
        <w:t>гамәлгә</w:t>
      </w:r>
      <w:proofErr w:type="spellEnd"/>
      <w:r w:rsidR="002A2F03" w:rsidRPr="004147AE">
        <w:rPr>
          <w:sz w:val="27"/>
          <w:szCs w:val="27"/>
        </w:rPr>
        <w:t xml:space="preserve"> </w:t>
      </w:r>
      <w:proofErr w:type="spellStart"/>
      <w:r w:rsidR="002A2F03" w:rsidRPr="004147AE">
        <w:rPr>
          <w:sz w:val="27"/>
          <w:szCs w:val="27"/>
        </w:rPr>
        <w:t>ашыруга</w:t>
      </w:r>
      <w:proofErr w:type="spellEnd"/>
      <w:r w:rsidR="002A2F03" w:rsidRPr="004147AE">
        <w:rPr>
          <w:sz w:val="27"/>
          <w:szCs w:val="27"/>
        </w:rPr>
        <w:t xml:space="preserve"> </w:t>
      </w:r>
      <w:proofErr w:type="spellStart"/>
      <w:r w:rsidR="002A2F03" w:rsidRPr="004147AE">
        <w:rPr>
          <w:sz w:val="27"/>
          <w:szCs w:val="27"/>
        </w:rPr>
        <w:t>субвенцияләр</w:t>
      </w:r>
      <w:proofErr w:type="spellEnd"/>
      <w:r w:rsidR="002A2F03" w:rsidRPr="004147AE">
        <w:rPr>
          <w:sz w:val="27"/>
          <w:szCs w:val="27"/>
        </w:rPr>
        <w:t xml:space="preserve"> </w:t>
      </w:r>
      <w:proofErr w:type="spellStart"/>
      <w:r w:rsidR="002A2F03" w:rsidRPr="004147AE">
        <w:rPr>
          <w:sz w:val="27"/>
          <w:szCs w:val="27"/>
        </w:rPr>
        <w:t>һәм</w:t>
      </w:r>
      <w:proofErr w:type="spellEnd"/>
      <w:r w:rsidR="002A2F03" w:rsidRPr="004147AE">
        <w:rPr>
          <w:sz w:val="27"/>
          <w:szCs w:val="27"/>
        </w:rPr>
        <w:t xml:space="preserve"> </w:t>
      </w:r>
      <w:proofErr w:type="spellStart"/>
      <w:r w:rsidR="002A2F03" w:rsidRPr="004147AE">
        <w:rPr>
          <w:sz w:val="27"/>
          <w:szCs w:val="27"/>
        </w:rPr>
        <w:t>үз</w:t>
      </w:r>
      <w:proofErr w:type="spellEnd"/>
      <w:r w:rsidR="002A2F03" w:rsidRPr="004147AE">
        <w:rPr>
          <w:sz w:val="27"/>
          <w:szCs w:val="27"/>
        </w:rPr>
        <w:t xml:space="preserve"> </w:t>
      </w:r>
      <w:proofErr w:type="spellStart"/>
      <w:r w:rsidR="002A2F03" w:rsidRPr="004147AE">
        <w:rPr>
          <w:sz w:val="27"/>
          <w:szCs w:val="27"/>
        </w:rPr>
        <w:t>вазыйфаларын</w:t>
      </w:r>
      <w:proofErr w:type="spellEnd"/>
      <w:r w:rsidR="002A2F03" w:rsidRPr="004147AE">
        <w:rPr>
          <w:sz w:val="27"/>
          <w:szCs w:val="27"/>
        </w:rPr>
        <w:t xml:space="preserve"> </w:t>
      </w:r>
      <w:proofErr w:type="spellStart"/>
      <w:r w:rsidR="002A2F03" w:rsidRPr="004147AE">
        <w:rPr>
          <w:sz w:val="27"/>
          <w:szCs w:val="27"/>
        </w:rPr>
        <w:t>түләүле</w:t>
      </w:r>
      <w:proofErr w:type="spellEnd"/>
      <w:r w:rsidR="002A2F03" w:rsidRPr="004147AE">
        <w:rPr>
          <w:sz w:val="27"/>
          <w:szCs w:val="27"/>
        </w:rPr>
        <w:t xml:space="preserve"> </w:t>
      </w:r>
      <w:proofErr w:type="spellStart"/>
      <w:r w:rsidR="002A2F03" w:rsidRPr="004147AE">
        <w:rPr>
          <w:sz w:val="27"/>
          <w:szCs w:val="27"/>
        </w:rPr>
        <w:t>нигездә</w:t>
      </w:r>
      <w:proofErr w:type="spellEnd"/>
      <w:r w:rsidR="002A2F03" w:rsidRPr="004147AE">
        <w:rPr>
          <w:sz w:val="27"/>
          <w:szCs w:val="27"/>
        </w:rPr>
        <w:t xml:space="preserve"> </w:t>
      </w:r>
      <w:proofErr w:type="spellStart"/>
      <w:r w:rsidR="002A2F03" w:rsidRPr="004147AE">
        <w:rPr>
          <w:sz w:val="27"/>
          <w:szCs w:val="27"/>
        </w:rPr>
        <w:t>башкаручы</w:t>
      </w:r>
      <w:proofErr w:type="spellEnd"/>
      <w:r w:rsidR="002A2F03" w:rsidRPr="004147AE">
        <w:rPr>
          <w:sz w:val="27"/>
          <w:szCs w:val="27"/>
        </w:rPr>
        <w:t xml:space="preserve"> </w:t>
      </w:r>
      <w:proofErr w:type="spellStart"/>
      <w:r w:rsidR="002A2F03" w:rsidRPr="004147AE">
        <w:rPr>
          <w:sz w:val="27"/>
          <w:szCs w:val="27"/>
        </w:rPr>
        <w:t>опекуннарга</w:t>
      </w:r>
      <w:proofErr w:type="spellEnd"/>
      <w:r w:rsidR="002A2F03" w:rsidRPr="004147AE">
        <w:rPr>
          <w:sz w:val="27"/>
          <w:szCs w:val="27"/>
        </w:rPr>
        <w:t xml:space="preserve"> </w:t>
      </w:r>
      <w:proofErr w:type="spellStart"/>
      <w:r w:rsidR="002A2F03" w:rsidRPr="004147AE">
        <w:rPr>
          <w:sz w:val="27"/>
          <w:szCs w:val="27"/>
        </w:rPr>
        <w:t>яисә</w:t>
      </w:r>
      <w:proofErr w:type="spellEnd"/>
      <w:r w:rsidR="002A2F03" w:rsidRPr="004147AE">
        <w:rPr>
          <w:sz w:val="27"/>
          <w:szCs w:val="27"/>
        </w:rPr>
        <w:t xml:space="preserve"> </w:t>
      </w:r>
      <w:proofErr w:type="spellStart"/>
      <w:r w:rsidR="002A2F03" w:rsidRPr="004147AE">
        <w:rPr>
          <w:sz w:val="27"/>
          <w:szCs w:val="27"/>
        </w:rPr>
        <w:t>попечительләргә</w:t>
      </w:r>
      <w:proofErr w:type="spellEnd"/>
      <w:r w:rsidR="002A2F03" w:rsidRPr="004147AE">
        <w:rPr>
          <w:sz w:val="27"/>
          <w:szCs w:val="27"/>
        </w:rPr>
        <w:t xml:space="preserve"> </w:t>
      </w:r>
      <w:proofErr w:type="spellStart"/>
      <w:r w:rsidR="002A2F03" w:rsidRPr="004147AE">
        <w:rPr>
          <w:sz w:val="27"/>
          <w:szCs w:val="27"/>
        </w:rPr>
        <w:t>тиешле</w:t>
      </w:r>
      <w:proofErr w:type="spellEnd"/>
      <w:r w:rsidR="002A2F03" w:rsidRPr="004147AE">
        <w:rPr>
          <w:sz w:val="27"/>
          <w:szCs w:val="27"/>
        </w:rPr>
        <w:t xml:space="preserve"> </w:t>
      </w:r>
      <w:proofErr w:type="spellStart"/>
      <w:r w:rsidR="002A2F03" w:rsidRPr="004147AE">
        <w:rPr>
          <w:sz w:val="27"/>
          <w:szCs w:val="27"/>
        </w:rPr>
        <w:t>түләүләр</w:t>
      </w:r>
      <w:proofErr w:type="spellEnd"/>
      <w:r w:rsidR="002A2F03"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58 306,9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60 639,2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2028 </w:t>
      </w:r>
      <w:proofErr w:type="spellStart"/>
      <w:r w:rsidRPr="004147AE">
        <w:rPr>
          <w:sz w:val="27"/>
          <w:szCs w:val="27"/>
        </w:rPr>
        <w:t>елга</w:t>
      </w:r>
      <w:proofErr w:type="spellEnd"/>
      <w:r w:rsidRPr="004147AE">
        <w:rPr>
          <w:sz w:val="27"/>
          <w:szCs w:val="27"/>
        </w:rPr>
        <w:t xml:space="preserve"> 63 064,8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3222F5" w:rsidP="002A2F03">
      <w:pPr>
        <w:ind w:firstLine="709"/>
        <w:jc w:val="both"/>
        <w:rPr>
          <w:sz w:val="27"/>
          <w:szCs w:val="27"/>
        </w:rPr>
      </w:pPr>
      <w:r w:rsidRPr="004147AE">
        <w:rPr>
          <w:sz w:val="27"/>
          <w:szCs w:val="27"/>
        </w:rPr>
        <w:t>2</w:t>
      </w:r>
      <w:r w:rsidR="00C87F7D" w:rsidRPr="004147AE">
        <w:rPr>
          <w:sz w:val="27"/>
          <w:szCs w:val="27"/>
        </w:rPr>
        <w:t>1</w:t>
      </w:r>
      <w:r w:rsidR="003678A1" w:rsidRPr="004147AE">
        <w:rPr>
          <w:sz w:val="27"/>
          <w:szCs w:val="27"/>
        </w:rPr>
        <w:t xml:space="preserve">) </w:t>
      </w:r>
      <w:proofErr w:type="spellStart"/>
      <w:r w:rsidR="002A2F03" w:rsidRPr="004147AE">
        <w:rPr>
          <w:sz w:val="27"/>
          <w:szCs w:val="27"/>
        </w:rPr>
        <w:t>муниципаль</w:t>
      </w:r>
      <w:proofErr w:type="spellEnd"/>
      <w:r w:rsidR="002A2F03" w:rsidRPr="004147AE">
        <w:rPr>
          <w:sz w:val="27"/>
          <w:szCs w:val="27"/>
        </w:rPr>
        <w:t xml:space="preserve"> </w:t>
      </w:r>
      <w:proofErr w:type="spellStart"/>
      <w:r w:rsidR="002A2F03" w:rsidRPr="004147AE">
        <w:rPr>
          <w:sz w:val="27"/>
          <w:szCs w:val="27"/>
        </w:rPr>
        <w:t>гомуми</w:t>
      </w:r>
      <w:proofErr w:type="spellEnd"/>
      <w:r w:rsidR="002A2F03" w:rsidRPr="004147AE">
        <w:rPr>
          <w:sz w:val="27"/>
          <w:szCs w:val="27"/>
        </w:rPr>
        <w:t xml:space="preserve"> </w:t>
      </w:r>
      <w:proofErr w:type="spellStart"/>
      <w:r w:rsidR="002A2F03" w:rsidRPr="004147AE">
        <w:rPr>
          <w:sz w:val="27"/>
          <w:szCs w:val="27"/>
        </w:rPr>
        <w:t>белем</w:t>
      </w:r>
      <w:proofErr w:type="spellEnd"/>
      <w:r w:rsidR="002A2F03" w:rsidRPr="004147AE">
        <w:rPr>
          <w:sz w:val="27"/>
          <w:szCs w:val="27"/>
        </w:rPr>
        <w:t xml:space="preserve"> </w:t>
      </w:r>
      <w:proofErr w:type="spellStart"/>
      <w:r w:rsidR="002A2F03" w:rsidRPr="004147AE">
        <w:rPr>
          <w:sz w:val="27"/>
          <w:szCs w:val="27"/>
        </w:rPr>
        <w:t>бирү</w:t>
      </w:r>
      <w:proofErr w:type="spellEnd"/>
      <w:r w:rsidR="002A2F03" w:rsidRPr="004147AE">
        <w:rPr>
          <w:sz w:val="27"/>
          <w:szCs w:val="27"/>
        </w:rPr>
        <w:t xml:space="preserve"> </w:t>
      </w:r>
      <w:proofErr w:type="spellStart"/>
      <w:r w:rsidR="002A2F03" w:rsidRPr="004147AE">
        <w:rPr>
          <w:sz w:val="27"/>
          <w:szCs w:val="27"/>
        </w:rPr>
        <w:t>оешмаларында</w:t>
      </w:r>
      <w:proofErr w:type="spellEnd"/>
      <w:r w:rsidR="002A2F03" w:rsidRPr="004147AE">
        <w:rPr>
          <w:sz w:val="27"/>
          <w:szCs w:val="27"/>
        </w:rPr>
        <w:t xml:space="preserve"> </w:t>
      </w:r>
      <w:proofErr w:type="spellStart"/>
      <w:r w:rsidR="002A2F03" w:rsidRPr="004147AE">
        <w:rPr>
          <w:sz w:val="27"/>
          <w:szCs w:val="27"/>
        </w:rPr>
        <w:t>төп</w:t>
      </w:r>
      <w:proofErr w:type="spellEnd"/>
      <w:r w:rsidR="002A2F03" w:rsidRPr="004147AE">
        <w:rPr>
          <w:sz w:val="27"/>
          <w:szCs w:val="27"/>
        </w:rPr>
        <w:t xml:space="preserve"> </w:t>
      </w:r>
      <w:proofErr w:type="spellStart"/>
      <w:r w:rsidR="002A2F03" w:rsidRPr="004147AE">
        <w:rPr>
          <w:sz w:val="27"/>
          <w:szCs w:val="27"/>
        </w:rPr>
        <w:t>гомуми</w:t>
      </w:r>
      <w:proofErr w:type="spellEnd"/>
      <w:r w:rsidR="002A2F03" w:rsidRPr="004147AE">
        <w:rPr>
          <w:sz w:val="27"/>
          <w:szCs w:val="27"/>
        </w:rPr>
        <w:t xml:space="preserve"> </w:t>
      </w:r>
      <w:proofErr w:type="spellStart"/>
      <w:r w:rsidR="002A2F03" w:rsidRPr="004147AE">
        <w:rPr>
          <w:sz w:val="27"/>
          <w:szCs w:val="27"/>
        </w:rPr>
        <w:t>һәм</w:t>
      </w:r>
      <w:proofErr w:type="spellEnd"/>
      <w:r w:rsidR="002A2F03" w:rsidRPr="004147AE">
        <w:rPr>
          <w:sz w:val="27"/>
          <w:szCs w:val="27"/>
        </w:rPr>
        <w:t xml:space="preserve"> </w:t>
      </w:r>
      <w:proofErr w:type="spellStart"/>
      <w:r w:rsidR="002A2F03" w:rsidRPr="004147AE">
        <w:rPr>
          <w:sz w:val="27"/>
          <w:szCs w:val="27"/>
        </w:rPr>
        <w:t>урта</w:t>
      </w:r>
      <w:proofErr w:type="spellEnd"/>
      <w:r w:rsidR="002A2F03" w:rsidRPr="004147AE">
        <w:rPr>
          <w:sz w:val="27"/>
          <w:szCs w:val="27"/>
        </w:rPr>
        <w:t xml:space="preserve"> </w:t>
      </w:r>
      <w:proofErr w:type="spellStart"/>
      <w:r w:rsidR="002A2F03" w:rsidRPr="004147AE">
        <w:rPr>
          <w:sz w:val="27"/>
          <w:szCs w:val="27"/>
        </w:rPr>
        <w:t>гомуми</w:t>
      </w:r>
      <w:proofErr w:type="spellEnd"/>
      <w:r w:rsidR="002A2F03" w:rsidRPr="004147AE">
        <w:rPr>
          <w:sz w:val="27"/>
          <w:szCs w:val="27"/>
        </w:rPr>
        <w:t xml:space="preserve"> </w:t>
      </w:r>
      <w:proofErr w:type="spellStart"/>
      <w:r w:rsidR="002A2F03" w:rsidRPr="004147AE">
        <w:rPr>
          <w:sz w:val="27"/>
          <w:szCs w:val="27"/>
        </w:rPr>
        <w:t>белем</w:t>
      </w:r>
      <w:proofErr w:type="spellEnd"/>
      <w:r w:rsidR="002A2F03" w:rsidRPr="004147AE">
        <w:rPr>
          <w:sz w:val="27"/>
          <w:szCs w:val="27"/>
        </w:rPr>
        <w:t xml:space="preserve"> </w:t>
      </w:r>
      <w:proofErr w:type="spellStart"/>
      <w:r w:rsidR="002A2F03" w:rsidRPr="004147AE">
        <w:rPr>
          <w:sz w:val="27"/>
          <w:szCs w:val="27"/>
        </w:rPr>
        <w:t>бирүнең</w:t>
      </w:r>
      <w:proofErr w:type="spellEnd"/>
      <w:r w:rsidR="002A2F03" w:rsidRPr="004147AE">
        <w:rPr>
          <w:sz w:val="27"/>
          <w:szCs w:val="27"/>
        </w:rPr>
        <w:t xml:space="preserve"> </w:t>
      </w:r>
      <w:proofErr w:type="spellStart"/>
      <w:r w:rsidR="002A2F03" w:rsidRPr="004147AE">
        <w:rPr>
          <w:sz w:val="27"/>
          <w:szCs w:val="27"/>
        </w:rPr>
        <w:t>белем</w:t>
      </w:r>
      <w:proofErr w:type="spellEnd"/>
      <w:r w:rsidR="002A2F03" w:rsidRPr="004147AE">
        <w:rPr>
          <w:sz w:val="27"/>
          <w:szCs w:val="27"/>
        </w:rPr>
        <w:t xml:space="preserve"> </w:t>
      </w:r>
      <w:proofErr w:type="spellStart"/>
      <w:r w:rsidR="002A2F03" w:rsidRPr="004147AE">
        <w:rPr>
          <w:sz w:val="27"/>
          <w:szCs w:val="27"/>
        </w:rPr>
        <w:t>бирү</w:t>
      </w:r>
      <w:proofErr w:type="spellEnd"/>
      <w:r w:rsidR="002A2F03" w:rsidRPr="004147AE">
        <w:rPr>
          <w:sz w:val="27"/>
          <w:szCs w:val="27"/>
        </w:rPr>
        <w:t xml:space="preserve"> </w:t>
      </w:r>
      <w:proofErr w:type="spellStart"/>
      <w:r w:rsidR="002A2F03" w:rsidRPr="004147AE">
        <w:rPr>
          <w:sz w:val="27"/>
          <w:szCs w:val="27"/>
        </w:rPr>
        <w:t>программалары</w:t>
      </w:r>
      <w:proofErr w:type="spellEnd"/>
      <w:r w:rsidR="002A2F03" w:rsidRPr="004147AE">
        <w:rPr>
          <w:sz w:val="27"/>
          <w:szCs w:val="27"/>
        </w:rPr>
        <w:t xml:space="preserve"> </w:t>
      </w:r>
      <w:proofErr w:type="spellStart"/>
      <w:r w:rsidR="002A2F03" w:rsidRPr="004147AE">
        <w:rPr>
          <w:sz w:val="27"/>
          <w:szCs w:val="27"/>
        </w:rPr>
        <w:t>буенча</w:t>
      </w:r>
      <w:proofErr w:type="spellEnd"/>
      <w:r w:rsidR="002A2F03" w:rsidRPr="004147AE">
        <w:rPr>
          <w:sz w:val="27"/>
          <w:szCs w:val="27"/>
        </w:rPr>
        <w:t xml:space="preserve"> </w:t>
      </w:r>
      <w:proofErr w:type="spellStart"/>
      <w:r w:rsidR="002A2F03" w:rsidRPr="004147AE">
        <w:rPr>
          <w:sz w:val="27"/>
          <w:szCs w:val="27"/>
        </w:rPr>
        <w:t>укучыларны</w:t>
      </w:r>
      <w:proofErr w:type="spellEnd"/>
      <w:r w:rsidR="002A2F03" w:rsidRPr="004147AE">
        <w:rPr>
          <w:sz w:val="27"/>
          <w:szCs w:val="27"/>
        </w:rPr>
        <w:t xml:space="preserve"> </w:t>
      </w:r>
      <w:proofErr w:type="spellStart"/>
      <w:r w:rsidR="002A2F03" w:rsidRPr="004147AE">
        <w:rPr>
          <w:sz w:val="27"/>
          <w:szCs w:val="27"/>
        </w:rPr>
        <w:t>тукландыруны</w:t>
      </w:r>
      <w:proofErr w:type="spellEnd"/>
      <w:r w:rsidR="002A2F03" w:rsidRPr="004147AE">
        <w:rPr>
          <w:sz w:val="27"/>
          <w:szCs w:val="27"/>
        </w:rPr>
        <w:t xml:space="preserve"> </w:t>
      </w:r>
      <w:proofErr w:type="spellStart"/>
      <w:r w:rsidR="002A2F03" w:rsidRPr="004147AE">
        <w:rPr>
          <w:sz w:val="27"/>
          <w:szCs w:val="27"/>
        </w:rPr>
        <w:t>тәэмин</w:t>
      </w:r>
      <w:proofErr w:type="spellEnd"/>
      <w:r w:rsidR="002A2F03" w:rsidRPr="004147AE">
        <w:rPr>
          <w:sz w:val="27"/>
          <w:szCs w:val="27"/>
        </w:rPr>
        <w:t xml:space="preserve"> </w:t>
      </w:r>
      <w:proofErr w:type="spellStart"/>
      <w:r w:rsidR="002A2F03" w:rsidRPr="004147AE">
        <w:rPr>
          <w:sz w:val="27"/>
          <w:szCs w:val="27"/>
        </w:rPr>
        <w:t>итү</w:t>
      </w:r>
      <w:proofErr w:type="spellEnd"/>
      <w:r w:rsidR="002A2F03" w:rsidRPr="004147AE">
        <w:rPr>
          <w:sz w:val="27"/>
          <w:szCs w:val="27"/>
        </w:rPr>
        <w:t xml:space="preserve"> </w:t>
      </w:r>
      <w:proofErr w:type="spellStart"/>
      <w:r w:rsidR="002A2F03" w:rsidRPr="004147AE">
        <w:rPr>
          <w:sz w:val="27"/>
          <w:szCs w:val="27"/>
        </w:rPr>
        <w:t>өлешендә</w:t>
      </w:r>
      <w:proofErr w:type="spellEnd"/>
      <w:r w:rsidR="002A2F03" w:rsidRPr="004147AE">
        <w:rPr>
          <w:sz w:val="27"/>
          <w:szCs w:val="27"/>
        </w:rPr>
        <w:t xml:space="preserve"> </w:t>
      </w:r>
      <w:proofErr w:type="spellStart"/>
      <w:r w:rsidR="002A2F03" w:rsidRPr="004147AE">
        <w:rPr>
          <w:sz w:val="27"/>
          <w:szCs w:val="27"/>
        </w:rPr>
        <w:t>социаль</w:t>
      </w:r>
      <w:proofErr w:type="spellEnd"/>
      <w:r w:rsidR="002A2F03" w:rsidRPr="004147AE">
        <w:rPr>
          <w:sz w:val="27"/>
          <w:szCs w:val="27"/>
        </w:rPr>
        <w:t xml:space="preserve"> </w:t>
      </w:r>
      <w:proofErr w:type="spellStart"/>
      <w:r w:rsidR="002A2F03" w:rsidRPr="004147AE">
        <w:rPr>
          <w:sz w:val="27"/>
          <w:szCs w:val="27"/>
        </w:rPr>
        <w:t>ярдәм</w:t>
      </w:r>
      <w:proofErr w:type="spellEnd"/>
      <w:r w:rsidR="002A2F03" w:rsidRPr="004147AE">
        <w:rPr>
          <w:sz w:val="27"/>
          <w:szCs w:val="27"/>
        </w:rPr>
        <w:t xml:space="preserve"> </w:t>
      </w:r>
      <w:proofErr w:type="spellStart"/>
      <w:r w:rsidR="002A2F03" w:rsidRPr="004147AE">
        <w:rPr>
          <w:sz w:val="27"/>
          <w:szCs w:val="27"/>
        </w:rPr>
        <w:t>чараларын</w:t>
      </w:r>
      <w:proofErr w:type="spellEnd"/>
      <w:r w:rsidR="002A2F03" w:rsidRPr="004147AE">
        <w:rPr>
          <w:sz w:val="27"/>
          <w:szCs w:val="27"/>
        </w:rPr>
        <w:t xml:space="preserve"> </w:t>
      </w:r>
      <w:proofErr w:type="spellStart"/>
      <w:r w:rsidR="002A2F03" w:rsidRPr="004147AE">
        <w:rPr>
          <w:sz w:val="27"/>
          <w:szCs w:val="27"/>
        </w:rPr>
        <w:t>күрсәтү</w:t>
      </w:r>
      <w:proofErr w:type="spellEnd"/>
      <w:r w:rsidR="002A2F03" w:rsidRPr="004147AE">
        <w:rPr>
          <w:sz w:val="27"/>
          <w:szCs w:val="27"/>
        </w:rPr>
        <w:t xml:space="preserve"> </w:t>
      </w:r>
      <w:proofErr w:type="spellStart"/>
      <w:r w:rsidR="002A2F03" w:rsidRPr="004147AE">
        <w:rPr>
          <w:sz w:val="27"/>
          <w:szCs w:val="27"/>
        </w:rPr>
        <w:t>буенча</w:t>
      </w:r>
      <w:proofErr w:type="spellEnd"/>
      <w:r w:rsidR="002A2F03" w:rsidRPr="004147AE">
        <w:rPr>
          <w:sz w:val="27"/>
          <w:szCs w:val="27"/>
        </w:rPr>
        <w:t xml:space="preserve"> Татарстан </w:t>
      </w:r>
      <w:proofErr w:type="spellStart"/>
      <w:r w:rsidR="002A2F03" w:rsidRPr="004147AE">
        <w:rPr>
          <w:sz w:val="27"/>
          <w:szCs w:val="27"/>
        </w:rPr>
        <w:t>Республикасы</w:t>
      </w:r>
      <w:proofErr w:type="spellEnd"/>
      <w:r w:rsidR="002A2F03" w:rsidRPr="004147AE">
        <w:rPr>
          <w:sz w:val="27"/>
          <w:szCs w:val="27"/>
        </w:rPr>
        <w:t xml:space="preserve"> </w:t>
      </w:r>
      <w:proofErr w:type="spellStart"/>
      <w:r w:rsidR="002A2F03" w:rsidRPr="004147AE">
        <w:rPr>
          <w:sz w:val="27"/>
          <w:szCs w:val="27"/>
        </w:rPr>
        <w:t>дәүләт</w:t>
      </w:r>
      <w:proofErr w:type="spellEnd"/>
      <w:r w:rsidR="002A2F03" w:rsidRPr="004147AE">
        <w:rPr>
          <w:sz w:val="27"/>
          <w:szCs w:val="27"/>
        </w:rPr>
        <w:t xml:space="preserve"> </w:t>
      </w:r>
      <w:proofErr w:type="spellStart"/>
      <w:r w:rsidR="002A2F03" w:rsidRPr="004147AE">
        <w:rPr>
          <w:sz w:val="27"/>
          <w:szCs w:val="27"/>
        </w:rPr>
        <w:t>вәкаләтләрен</w:t>
      </w:r>
      <w:proofErr w:type="spellEnd"/>
      <w:r w:rsidR="002A2F03" w:rsidRPr="004147AE">
        <w:rPr>
          <w:sz w:val="27"/>
          <w:szCs w:val="27"/>
        </w:rPr>
        <w:t xml:space="preserve"> </w:t>
      </w:r>
      <w:proofErr w:type="spellStart"/>
      <w:r w:rsidR="002A2F03" w:rsidRPr="004147AE">
        <w:rPr>
          <w:sz w:val="27"/>
          <w:szCs w:val="27"/>
        </w:rPr>
        <w:t>җирле</w:t>
      </w:r>
      <w:proofErr w:type="spellEnd"/>
      <w:r w:rsidR="002A2F03" w:rsidRPr="004147AE">
        <w:rPr>
          <w:sz w:val="27"/>
          <w:szCs w:val="27"/>
        </w:rPr>
        <w:t xml:space="preserve"> </w:t>
      </w:r>
      <w:proofErr w:type="spellStart"/>
      <w:r w:rsidR="002A2F03" w:rsidRPr="004147AE">
        <w:rPr>
          <w:sz w:val="27"/>
          <w:szCs w:val="27"/>
        </w:rPr>
        <w:t>үзидарә</w:t>
      </w:r>
      <w:proofErr w:type="spellEnd"/>
      <w:r w:rsidR="002A2F03" w:rsidRPr="004147AE">
        <w:rPr>
          <w:sz w:val="27"/>
          <w:szCs w:val="27"/>
        </w:rPr>
        <w:t xml:space="preserve"> </w:t>
      </w:r>
      <w:proofErr w:type="spellStart"/>
      <w:r w:rsidR="002A2F03" w:rsidRPr="004147AE">
        <w:rPr>
          <w:sz w:val="27"/>
          <w:szCs w:val="27"/>
        </w:rPr>
        <w:t>органнары</w:t>
      </w:r>
      <w:proofErr w:type="spellEnd"/>
      <w:r w:rsidR="002A2F03" w:rsidRPr="004147AE">
        <w:rPr>
          <w:sz w:val="27"/>
          <w:szCs w:val="27"/>
        </w:rPr>
        <w:t xml:space="preserve"> </w:t>
      </w:r>
      <w:proofErr w:type="spellStart"/>
      <w:r w:rsidR="002A2F03" w:rsidRPr="004147AE">
        <w:rPr>
          <w:sz w:val="27"/>
          <w:szCs w:val="27"/>
        </w:rPr>
        <w:t>тарафыннан</w:t>
      </w:r>
      <w:proofErr w:type="spellEnd"/>
      <w:r w:rsidR="002A2F03" w:rsidRPr="004147AE">
        <w:rPr>
          <w:sz w:val="27"/>
          <w:szCs w:val="27"/>
        </w:rPr>
        <w:t xml:space="preserve"> </w:t>
      </w:r>
      <w:proofErr w:type="spellStart"/>
      <w:r w:rsidR="002A2F03" w:rsidRPr="004147AE">
        <w:rPr>
          <w:sz w:val="27"/>
          <w:szCs w:val="27"/>
        </w:rPr>
        <w:t>гамәлгә</w:t>
      </w:r>
      <w:proofErr w:type="spellEnd"/>
      <w:r w:rsidR="002A2F03" w:rsidRPr="004147AE">
        <w:rPr>
          <w:sz w:val="27"/>
          <w:szCs w:val="27"/>
        </w:rPr>
        <w:t xml:space="preserve"> </w:t>
      </w:r>
      <w:proofErr w:type="spellStart"/>
      <w:r w:rsidR="002A2F03" w:rsidRPr="004147AE">
        <w:rPr>
          <w:sz w:val="27"/>
          <w:szCs w:val="27"/>
        </w:rPr>
        <w:t>ашыруга</w:t>
      </w:r>
      <w:proofErr w:type="spellEnd"/>
      <w:r w:rsidR="002A2F03" w:rsidRPr="004147AE">
        <w:rPr>
          <w:sz w:val="27"/>
          <w:szCs w:val="27"/>
        </w:rPr>
        <w:t xml:space="preserve"> </w:t>
      </w:r>
      <w:proofErr w:type="spellStart"/>
      <w:r w:rsidR="002A2F03" w:rsidRPr="004147AE">
        <w:rPr>
          <w:sz w:val="27"/>
          <w:szCs w:val="27"/>
        </w:rPr>
        <w:t>субвенцияләр</w:t>
      </w:r>
      <w:proofErr w:type="spellEnd"/>
      <w:r w:rsidR="002A2F03"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45 068,3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47 440,6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2028 </w:t>
      </w:r>
      <w:proofErr w:type="spellStart"/>
      <w:r w:rsidRPr="004147AE">
        <w:rPr>
          <w:sz w:val="27"/>
          <w:szCs w:val="27"/>
        </w:rPr>
        <w:t>елга</w:t>
      </w:r>
      <w:proofErr w:type="spellEnd"/>
      <w:r w:rsidRPr="004147AE">
        <w:rPr>
          <w:sz w:val="27"/>
          <w:szCs w:val="27"/>
        </w:rPr>
        <w:t xml:space="preserve"> 48 912,7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F551E4" w:rsidP="002A2F03">
      <w:pPr>
        <w:ind w:firstLine="709"/>
        <w:jc w:val="both"/>
        <w:rPr>
          <w:sz w:val="27"/>
          <w:szCs w:val="27"/>
        </w:rPr>
      </w:pPr>
      <w:r w:rsidRPr="004147AE">
        <w:rPr>
          <w:sz w:val="27"/>
          <w:szCs w:val="27"/>
        </w:rPr>
        <w:t>2</w:t>
      </w:r>
      <w:r w:rsidR="00FC2CD9" w:rsidRPr="004147AE">
        <w:rPr>
          <w:sz w:val="27"/>
          <w:szCs w:val="27"/>
        </w:rPr>
        <w:t>2</w:t>
      </w:r>
      <w:r w:rsidR="003678A1" w:rsidRPr="004147AE">
        <w:rPr>
          <w:sz w:val="27"/>
          <w:szCs w:val="27"/>
        </w:rPr>
        <w:t xml:space="preserve">) </w:t>
      </w:r>
      <w:proofErr w:type="spellStart"/>
      <w:r w:rsidR="002A2F03" w:rsidRPr="004147AE">
        <w:rPr>
          <w:sz w:val="27"/>
          <w:szCs w:val="27"/>
        </w:rPr>
        <w:t>җирле</w:t>
      </w:r>
      <w:proofErr w:type="spellEnd"/>
      <w:r w:rsidR="002A2F03" w:rsidRPr="004147AE">
        <w:rPr>
          <w:sz w:val="27"/>
          <w:szCs w:val="27"/>
        </w:rPr>
        <w:t xml:space="preserve"> </w:t>
      </w:r>
      <w:proofErr w:type="spellStart"/>
      <w:r w:rsidR="002A2F03" w:rsidRPr="004147AE">
        <w:rPr>
          <w:sz w:val="27"/>
          <w:szCs w:val="27"/>
        </w:rPr>
        <w:t>үзидарә</w:t>
      </w:r>
      <w:proofErr w:type="spellEnd"/>
      <w:r w:rsidR="002A2F03" w:rsidRPr="004147AE">
        <w:rPr>
          <w:sz w:val="27"/>
          <w:szCs w:val="27"/>
        </w:rPr>
        <w:t xml:space="preserve"> </w:t>
      </w:r>
      <w:proofErr w:type="spellStart"/>
      <w:r w:rsidR="002A2F03" w:rsidRPr="004147AE">
        <w:rPr>
          <w:sz w:val="27"/>
          <w:szCs w:val="27"/>
        </w:rPr>
        <w:t>органнары</w:t>
      </w:r>
      <w:proofErr w:type="spellEnd"/>
      <w:r w:rsidR="002A2F03" w:rsidRPr="004147AE">
        <w:rPr>
          <w:sz w:val="27"/>
          <w:szCs w:val="27"/>
        </w:rPr>
        <w:t xml:space="preserve"> </w:t>
      </w:r>
      <w:proofErr w:type="spellStart"/>
      <w:r w:rsidR="002A2F03" w:rsidRPr="004147AE">
        <w:rPr>
          <w:sz w:val="27"/>
          <w:szCs w:val="27"/>
        </w:rPr>
        <w:t>тарафыннан</w:t>
      </w:r>
      <w:proofErr w:type="spellEnd"/>
      <w:r w:rsidR="002A2F03" w:rsidRPr="004147AE">
        <w:rPr>
          <w:sz w:val="27"/>
          <w:szCs w:val="27"/>
        </w:rPr>
        <w:t xml:space="preserve"> </w:t>
      </w:r>
      <w:proofErr w:type="spellStart"/>
      <w:r w:rsidR="002A2F03" w:rsidRPr="004147AE">
        <w:rPr>
          <w:sz w:val="27"/>
          <w:szCs w:val="27"/>
        </w:rPr>
        <w:t>дәүләт</w:t>
      </w:r>
      <w:proofErr w:type="spellEnd"/>
      <w:r w:rsidR="002A2F03" w:rsidRPr="004147AE">
        <w:rPr>
          <w:sz w:val="27"/>
          <w:szCs w:val="27"/>
        </w:rPr>
        <w:t xml:space="preserve"> милке </w:t>
      </w:r>
      <w:proofErr w:type="spellStart"/>
      <w:r w:rsidR="002A2F03" w:rsidRPr="004147AE">
        <w:rPr>
          <w:sz w:val="27"/>
          <w:szCs w:val="27"/>
        </w:rPr>
        <w:t>чикләнмәгән</w:t>
      </w:r>
      <w:proofErr w:type="spellEnd"/>
      <w:r w:rsidR="002A2F03" w:rsidRPr="004147AE">
        <w:rPr>
          <w:sz w:val="27"/>
          <w:szCs w:val="27"/>
        </w:rPr>
        <w:t xml:space="preserve"> </w:t>
      </w:r>
      <w:proofErr w:type="spellStart"/>
      <w:r w:rsidR="002A2F03" w:rsidRPr="004147AE">
        <w:rPr>
          <w:sz w:val="27"/>
          <w:szCs w:val="27"/>
        </w:rPr>
        <w:t>җир</w:t>
      </w:r>
      <w:proofErr w:type="spellEnd"/>
      <w:r w:rsidR="002A2F03" w:rsidRPr="004147AE">
        <w:rPr>
          <w:sz w:val="27"/>
          <w:szCs w:val="27"/>
        </w:rPr>
        <w:t xml:space="preserve"> </w:t>
      </w:r>
      <w:proofErr w:type="spellStart"/>
      <w:r w:rsidR="002A2F03" w:rsidRPr="004147AE">
        <w:rPr>
          <w:sz w:val="27"/>
          <w:szCs w:val="27"/>
        </w:rPr>
        <w:t>кишәрлекләрен</w:t>
      </w:r>
      <w:proofErr w:type="spellEnd"/>
      <w:r w:rsidR="002A2F03" w:rsidRPr="004147AE">
        <w:rPr>
          <w:sz w:val="27"/>
          <w:szCs w:val="27"/>
        </w:rPr>
        <w:t xml:space="preserve"> </w:t>
      </w:r>
      <w:proofErr w:type="spellStart"/>
      <w:r w:rsidR="002A2F03" w:rsidRPr="004147AE">
        <w:rPr>
          <w:sz w:val="27"/>
          <w:szCs w:val="27"/>
        </w:rPr>
        <w:t>бирү</w:t>
      </w:r>
      <w:proofErr w:type="spellEnd"/>
      <w:r w:rsidR="002A2F03" w:rsidRPr="004147AE">
        <w:rPr>
          <w:sz w:val="27"/>
          <w:szCs w:val="27"/>
        </w:rPr>
        <w:t xml:space="preserve"> </w:t>
      </w:r>
      <w:proofErr w:type="spellStart"/>
      <w:r w:rsidR="002A2F03" w:rsidRPr="004147AE">
        <w:rPr>
          <w:sz w:val="27"/>
          <w:szCs w:val="27"/>
        </w:rPr>
        <w:t>буенча</w:t>
      </w:r>
      <w:proofErr w:type="spellEnd"/>
      <w:r w:rsidR="002A2F03" w:rsidRPr="004147AE">
        <w:rPr>
          <w:sz w:val="27"/>
          <w:szCs w:val="27"/>
        </w:rPr>
        <w:t xml:space="preserve"> Татарстан </w:t>
      </w:r>
      <w:proofErr w:type="spellStart"/>
      <w:r w:rsidR="002A2F03" w:rsidRPr="004147AE">
        <w:rPr>
          <w:sz w:val="27"/>
          <w:szCs w:val="27"/>
        </w:rPr>
        <w:t>Республикасы</w:t>
      </w:r>
      <w:proofErr w:type="spellEnd"/>
      <w:r w:rsidR="002A2F03" w:rsidRPr="004147AE">
        <w:rPr>
          <w:sz w:val="27"/>
          <w:szCs w:val="27"/>
        </w:rPr>
        <w:t xml:space="preserve"> </w:t>
      </w:r>
      <w:proofErr w:type="spellStart"/>
      <w:r w:rsidR="002A2F03" w:rsidRPr="004147AE">
        <w:rPr>
          <w:sz w:val="27"/>
          <w:szCs w:val="27"/>
        </w:rPr>
        <w:t>дәүләт</w:t>
      </w:r>
      <w:proofErr w:type="spellEnd"/>
      <w:r w:rsidR="002A2F03" w:rsidRPr="004147AE">
        <w:rPr>
          <w:sz w:val="27"/>
          <w:szCs w:val="27"/>
        </w:rPr>
        <w:t xml:space="preserve"> </w:t>
      </w:r>
      <w:proofErr w:type="spellStart"/>
      <w:r w:rsidR="002A2F03" w:rsidRPr="004147AE">
        <w:rPr>
          <w:sz w:val="27"/>
          <w:szCs w:val="27"/>
        </w:rPr>
        <w:t>вәкаләтләрен</w:t>
      </w:r>
      <w:proofErr w:type="spellEnd"/>
      <w:r w:rsidR="002A2F03" w:rsidRPr="004147AE">
        <w:rPr>
          <w:sz w:val="27"/>
          <w:szCs w:val="27"/>
        </w:rPr>
        <w:t xml:space="preserve"> </w:t>
      </w:r>
      <w:proofErr w:type="spellStart"/>
      <w:r w:rsidR="002A2F03" w:rsidRPr="004147AE">
        <w:rPr>
          <w:sz w:val="27"/>
          <w:szCs w:val="27"/>
        </w:rPr>
        <w:t>гамәлгә</w:t>
      </w:r>
      <w:proofErr w:type="spellEnd"/>
      <w:r w:rsidR="002A2F03" w:rsidRPr="004147AE">
        <w:rPr>
          <w:sz w:val="27"/>
          <w:szCs w:val="27"/>
        </w:rPr>
        <w:t xml:space="preserve"> </w:t>
      </w:r>
      <w:proofErr w:type="spellStart"/>
      <w:r w:rsidR="002A2F03" w:rsidRPr="004147AE">
        <w:rPr>
          <w:sz w:val="27"/>
          <w:szCs w:val="27"/>
        </w:rPr>
        <w:t>ашыруга</w:t>
      </w:r>
      <w:proofErr w:type="spellEnd"/>
      <w:r w:rsidR="002A2F03" w:rsidRPr="004147AE">
        <w:rPr>
          <w:sz w:val="27"/>
          <w:szCs w:val="27"/>
        </w:rPr>
        <w:t xml:space="preserve"> </w:t>
      </w:r>
      <w:proofErr w:type="spellStart"/>
      <w:r w:rsidR="002A2F03" w:rsidRPr="004147AE">
        <w:rPr>
          <w:sz w:val="27"/>
          <w:szCs w:val="27"/>
        </w:rPr>
        <w:t>субвенцияләр</w:t>
      </w:r>
      <w:proofErr w:type="spellEnd"/>
      <w:r w:rsidR="002A2F03"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172,5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189,8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2028 </w:t>
      </w:r>
      <w:proofErr w:type="spellStart"/>
      <w:r w:rsidRPr="004147AE">
        <w:rPr>
          <w:sz w:val="27"/>
          <w:szCs w:val="27"/>
        </w:rPr>
        <w:t>елга</w:t>
      </w:r>
      <w:proofErr w:type="spellEnd"/>
      <w:r w:rsidRPr="004147AE">
        <w:rPr>
          <w:sz w:val="27"/>
          <w:szCs w:val="27"/>
        </w:rPr>
        <w:t xml:space="preserve"> 208,8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866BA2" w:rsidP="002A2F03">
      <w:pPr>
        <w:ind w:firstLine="709"/>
        <w:jc w:val="both"/>
        <w:rPr>
          <w:sz w:val="27"/>
          <w:szCs w:val="27"/>
        </w:rPr>
      </w:pPr>
      <w:r w:rsidRPr="004147AE">
        <w:rPr>
          <w:sz w:val="27"/>
          <w:szCs w:val="27"/>
        </w:rPr>
        <w:t xml:space="preserve">23) </w:t>
      </w:r>
      <w:proofErr w:type="spellStart"/>
      <w:r w:rsidR="002A2F03" w:rsidRPr="004147AE">
        <w:rPr>
          <w:sz w:val="27"/>
          <w:szCs w:val="27"/>
        </w:rPr>
        <w:t>муниципаль</w:t>
      </w:r>
      <w:proofErr w:type="spellEnd"/>
      <w:r w:rsidR="002A2F03" w:rsidRPr="004147AE">
        <w:rPr>
          <w:sz w:val="27"/>
          <w:szCs w:val="27"/>
        </w:rPr>
        <w:t xml:space="preserve"> </w:t>
      </w:r>
      <w:proofErr w:type="spellStart"/>
      <w:r w:rsidR="002A2F03" w:rsidRPr="004147AE">
        <w:rPr>
          <w:sz w:val="27"/>
          <w:szCs w:val="27"/>
        </w:rPr>
        <w:t>гомуми</w:t>
      </w:r>
      <w:proofErr w:type="spellEnd"/>
      <w:r w:rsidR="002A2F03" w:rsidRPr="004147AE">
        <w:rPr>
          <w:sz w:val="27"/>
          <w:szCs w:val="27"/>
        </w:rPr>
        <w:t xml:space="preserve"> </w:t>
      </w:r>
      <w:proofErr w:type="spellStart"/>
      <w:r w:rsidR="002A2F03" w:rsidRPr="004147AE">
        <w:rPr>
          <w:sz w:val="27"/>
          <w:szCs w:val="27"/>
        </w:rPr>
        <w:t>белем</w:t>
      </w:r>
      <w:proofErr w:type="spellEnd"/>
      <w:r w:rsidR="002A2F03" w:rsidRPr="004147AE">
        <w:rPr>
          <w:sz w:val="27"/>
          <w:szCs w:val="27"/>
        </w:rPr>
        <w:t xml:space="preserve"> </w:t>
      </w:r>
      <w:proofErr w:type="spellStart"/>
      <w:r w:rsidR="002A2F03" w:rsidRPr="004147AE">
        <w:rPr>
          <w:sz w:val="27"/>
          <w:szCs w:val="27"/>
        </w:rPr>
        <w:t>бирү</w:t>
      </w:r>
      <w:proofErr w:type="spellEnd"/>
      <w:r w:rsidR="002A2F03" w:rsidRPr="004147AE">
        <w:rPr>
          <w:sz w:val="27"/>
          <w:szCs w:val="27"/>
        </w:rPr>
        <w:t xml:space="preserve"> </w:t>
      </w:r>
      <w:proofErr w:type="spellStart"/>
      <w:r w:rsidR="002A2F03" w:rsidRPr="004147AE">
        <w:rPr>
          <w:sz w:val="27"/>
          <w:szCs w:val="27"/>
        </w:rPr>
        <w:t>оешмаларында</w:t>
      </w:r>
      <w:proofErr w:type="spellEnd"/>
      <w:r w:rsidR="002A2F03" w:rsidRPr="004147AE">
        <w:rPr>
          <w:sz w:val="27"/>
          <w:szCs w:val="27"/>
        </w:rPr>
        <w:t xml:space="preserve"> </w:t>
      </w:r>
      <w:proofErr w:type="spellStart"/>
      <w:r w:rsidR="002A2F03" w:rsidRPr="004147AE">
        <w:rPr>
          <w:sz w:val="27"/>
          <w:szCs w:val="27"/>
        </w:rPr>
        <w:t>һәркем</w:t>
      </w:r>
      <w:proofErr w:type="spellEnd"/>
      <w:r w:rsidR="002A2F03" w:rsidRPr="004147AE">
        <w:rPr>
          <w:sz w:val="27"/>
          <w:szCs w:val="27"/>
        </w:rPr>
        <w:t xml:space="preserve"> </w:t>
      </w:r>
      <w:proofErr w:type="spellStart"/>
      <w:r w:rsidR="002A2F03" w:rsidRPr="004147AE">
        <w:rPr>
          <w:sz w:val="27"/>
          <w:szCs w:val="27"/>
        </w:rPr>
        <w:t>өчен</w:t>
      </w:r>
      <w:proofErr w:type="spellEnd"/>
      <w:r w:rsidR="002A2F03" w:rsidRPr="004147AE">
        <w:rPr>
          <w:sz w:val="27"/>
          <w:szCs w:val="27"/>
        </w:rPr>
        <w:t xml:space="preserve"> </w:t>
      </w:r>
      <w:proofErr w:type="spellStart"/>
      <w:r w:rsidR="002A2F03" w:rsidRPr="004147AE">
        <w:rPr>
          <w:sz w:val="27"/>
          <w:szCs w:val="27"/>
        </w:rPr>
        <w:t>мөмкин</w:t>
      </w:r>
      <w:proofErr w:type="spellEnd"/>
      <w:r w:rsidR="002A2F03" w:rsidRPr="004147AE">
        <w:rPr>
          <w:sz w:val="27"/>
          <w:szCs w:val="27"/>
        </w:rPr>
        <w:t xml:space="preserve"> </w:t>
      </w:r>
      <w:proofErr w:type="spellStart"/>
      <w:r w:rsidR="002A2F03" w:rsidRPr="004147AE">
        <w:rPr>
          <w:sz w:val="27"/>
          <w:szCs w:val="27"/>
        </w:rPr>
        <w:t>булган</w:t>
      </w:r>
      <w:proofErr w:type="spellEnd"/>
      <w:r w:rsidR="002A2F03" w:rsidRPr="004147AE">
        <w:rPr>
          <w:sz w:val="27"/>
          <w:szCs w:val="27"/>
        </w:rPr>
        <w:t xml:space="preserve"> </w:t>
      </w:r>
      <w:proofErr w:type="spellStart"/>
      <w:r w:rsidR="002A2F03" w:rsidRPr="004147AE">
        <w:rPr>
          <w:sz w:val="27"/>
          <w:szCs w:val="27"/>
        </w:rPr>
        <w:t>һәм</w:t>
      </w:r>
      <w:proofErr w:type="spellEnd"/>
      <w:r w:rsidR="002A2F03" w:rsidRPr="004147AE">
        <w:rPr>
          <w:sz w:val="27"/>
          <w:szCs w:val="27"/>
        </w:rPr>
        <w:t xml:space="preserve"> </w:t>
      </w:r>
      <w:proofErr w:type="spellStart"/>
      <w:r w:rsidR="002A2F03" w:rsidRPr="004147AE">
        <w:rPr>
          <w:sz w:val="27"/>
          <w:szCs w:val="27"/>
        </w:rPr>
        <w:t>түләүсез</w:t>
      </w:r>
      <w:proofErr w:type="spellEnd"/>
      <w:r w:rsidR="002A2F03" w:rsidRPr="004147AE">
        <w:rPr>
          <w:sz w:val="27"/>
          <w:szCs w:val="27"/>
        </w:rPr>
        <w:t xml:space="preserve"> </w:t>
      </w:r>
      <w:proofErr w:type="spellStart"/>
      <w:r w:rsidR="002A2F03" w:rsidRPr="004147AE">
        <w:rPr>
          <w:sz w:val="27"/>
          <w:szCs w:val="27"/>
        </w:rPr>
        <w:t>башлангыч</w:t>
      </w:r>
      <w:proofErr w:type="spellEnd"/>
      <w:r w:rsidR="002A2F03" w:rsidRPr="004147AE">
        <w:rPr>
          <w:sz w:val="27"/>
          <w:szCs w:val="27"/>
        </w:rPr>
        <w:t xml:space="preserve"> </w:t>
      </w:r>
      <w:proofErr w:type="spellStart"/>
      <w:r w:rsidR="002A2F03" w:rsidRPr="004147AE">
        <w:rPr>
          <w:sz w:val="27"/>
          <w:szCs w:val="27"/>
        </w:rPr>
        <w:t>гомуми</w:t>
      </w:r>
      <w:proofErr w:type="spellEnd"/>
      <w:r w:rsidR="002A2F03" w:rsidRPr="004147AE">
        <w:rPr>
          <w:sz w:val="27"/>
          <w:szCs w:val="27"/>
        </w:rPr>
        <w:t xml:space="preserve">, </w:t>
      </w:r>
      <w:proofErr w:type="spellStart"/>
      <w:r w:rsidR="002A2F03" w:rsidRPr="004147AE">
        <w:rPr>
          <w:sz w:val="27"/>
          <w:szCs w:val="27"/>
        </w:rPr>
        <w:t>төп</w:t>
      </w:r>
      <w:proofErr w:type="spellEnd"/>
      <w:r w:rsidR="002A2F03" w:rsidRPr="004147AE">
        <w:rPr>
          <w:sz w:val="27"/>
          <w:szCs w:val="27"/>
        </w:rPr>
        <w:t xml:space="preserve"> </w:t>
      </w:r>
      <w:proofErr w:type="spellStart"/>
      <w:r w:rsidR="002A2F03" w:rsidRPr="004147AE">
        <w:rPr>
          <w:sz w:val="27"/>
          <w:szCs w:val="27"/>
        </w:rPr>
        <w:t>гомуми</w:t>
      </w:r>
      <w:proofErr w:type="spellEnd"/>
      <w:r w:rsidR="002A2F03" w:rsidRPr="004147AE">
        <w:rPr>
          <w:sz w:val="27"/>
          <w:szCs w:val="27"/>
        </w:rPr>
        <w:t xml:space="preserve">, </w:t>
      </w:r>
      <w:proofErr w:type="spellStart"/>
      <w:r w:rsidR="002A2F03" w:rsidRPr="004147AE">
        <w:rPr>
          <w:sz w:val="27"/>
          <w:szCs w:val="27"/>
        </w:rPr>
        <w:t>урта</w:t>
      </w:r>
      <w:proofErr w:type="spellEnd"/>
      <w:r w:rsidR="002A2F03" w:rsidRPr="004147AE">
        <w:rPr>
          <w:sz w:val="27"/>
          <w:szCs w:val="27"/>
        </w:rPr>
        <w:t xml:space="preserve"> </w:t>
      </w:r>
      <w:proofErr w:type="spellStart"/>
      <w:r w:rsidR="002A2F03" w:rsidRPr="004147AE">
        <w:rPr>
          <w:sz w:val="27"/>
          <w:szCs w:val="27"/>
        </w:rPr>
        <w:t>гомуми</w:t>
      </w:r>
      <w:proofErr w:type="spellEnd"/>
      <w:r w:rsidR="002A2F03" w:rsidRPr="004147AE">
        <w:rPr>
          <w:sz w:val="27"/>
          <w:szCs w:val="27"/>
        </w:rPr>
        <w:t xml:space="preserve"> </w:t>
      </w:r>
      <w:proofErr w:type="spellStart"/>
      <w:r w:rsidR="002A2F03" w:rsidRPr="004147AE">
        <w:rPr>
          <w:sz w:val="27"/>
          <w:szCs w:val="27"/>
        </w:rPr>
        <w:t>белем</w:t>
      </w:r>
      <w:proofErr w:type="spellEnd"/>
      <w:r w:rsidR="002A2F03" w:rsidRPr="004147AE">
        <w:rPr>
          <w:sz w:val="27"/>
          <w:szCs w:val="27"/>
        </w:rPr>
        <w:t xml:space="preserve"> </w:t>
      </w:r>
      <w:proofErr w:type="spellStart"/>
      <w:r w:rsidR="002A2F03" w:rsidRPr="004147AE">
        <w:rPr>
          <w:sz w:val="27"/>
          <w:szCs w:val="27"/>
        </w:rPr>
        <w:t>алуга</w:t>
      </w:r>
      <w:proofErr w:type="spellEnd"/>
      <w:r w:rsidR="002A2F03" w:rsidRPr="004147AE">
        <w:rPr>
          <w:sz w:val="27"/>
          <w:szCs w:val="27"/>
        </w:rPr>
        <w:t xml:space="preserve">, </w:t>
      </w:r>
      <w:proofErr w:type="spellStart"/>
      <w:r w:rsidR="002A2F03" w:rsidRPr="004147AE">
        <w:rPr>
          <w:sz w:val="27"/>
          <w:szCs w:val="27"/>
        </w:rPr>
        <w:t>муниципаль</w:t>
      </w:r>
      <w:proofErr w:type="spellEnd"/>
      <w:r w:rsidR="002A2F03" w:rsidRPr="004147AE">
        <w:rPr>
          <w:sz w:val="27"/>
          <w:szCs w:val="27"/>
        </w:rPr>
        <w:t xml:space="preserve"> </w:t>
      </w:r>
      <w:proofErr w:type="spellStart"/>
      <w:r w:rsidR="002A2F03" w:rsidRPr="004147AE">
        <w:rPr>
          <w:sz w:val="27"/>
          <w:szCs w:val="27"/>
        </w:rPr>
        <w:t>гомуми</w:t>
      </w:r>
      <w:proofErr w:type="spellEnd"/>
      <w:r w:rsidR="002A2F03" w:rsidRPr="004147AE">
        <w:rPr>
          <w:sz w:val="27"/>
          <w:szCs w:val="27"/>
        </w:rPr>
        <w:t xml:space="preserve"> </w:t>
      </w:r>
      <w:proofErr w:type="spellStart"/>
      <w:r w:rsidR="002A2F03" w:rsidRPr="004147AE">
        <w:rPr>
          <w:sz w:val="27"/>
          <w:szCs w:val="27"/>
        </w:rPr>
        <w:t>белем</w:t>
      </w:r>
      <w:proofErr w:type="spellEnd"/>
      <w:r w:rsidR="002A2F03" w:rsidRPr="004147AE">
        <w:rPr>
          <w:sz w:val="27"/>
          <w:szCs w:val="27"/>
        </w:rPr>
        <w:t xml:space="preserve"> </w:t>
      </w:r>
      <w:proofErr w:type="spellStart"/>
      <w:r w:rsidR="002A2F03" w:rsidRPr="004147AE">
        <w:rPr>
          <w:sz w:val="27"/>
          <w:szCs w:val="27"/>
        </w:rPr>
        <w:t>бирү</w:t>
      </w:r>
      <w:proofErr w:type="spellEnd"/>
      <w:r w:rsidR="002A2F03" w:rsidRPr="004147AE">
        <w:rPr>
          <w:sz w:val="27"/>
          <w:szCs w:val="27"/>
        </w:rPr>
        <w:t xml:space="preserve"> </w:t>
      </w:r>
      <w:proofErr w:type="spellStart"/>
      <w:r w:rsidR="002A2F03" w:rsidRPr="004147AE">
        <w:rPr>
          <w:sz w:val="27"/>
          <w:szCs w:val="27"/>
        </w:rPr>
        <w:t>оешмаларында</w:t>
      </w:r>
      <w:proofErr w:type="spellEnd"/>
      <w:r w:rsidR="002A2F03" w:rsidRPr="004147AE">
        <w:rPr>
          <w:sz w:val="27"/>
          <w:szCs w:val="27"/>
        </w:rPr>
        <w:t xml:space="preserve"> </w:t>
      </w:r>
      <w:proofErr w:type="spellStart"/>
      <w:r w:rsidR="002A2F03" w:rsidRPr="004147AE">
        <w:rPr>
          <w:sz w:val="27"/>
          <w:szCs w:val="27"/>
        </w:rPr>
        <w:t>балаларга</w:t>
      </w:r>
      <w:proofErr w:type="spellEnd"/>
      <w:r w:rsidR="002A2F03" w:rsidRPr="004147AE">
        <w:rPr>
          <w:sz w:val="27"/>
          <w:szCs w:val="27"/>
        </w:rPr>
        <w:t xml:space="preserve"> </w:t>
      </w:r>
      <w:proofErr w:type="spellStart"/>
      <w:r w:rsidR="002A2F03" w:rsidRPr="004147AE">
        <w:rPr>
          <w:sz w:val="27"/>
          <w:szCs w:val="27"/>
        </w:rPr>
        <w:t>өстәмә</w:t>
      </w:r>
      <w:proofErr w:type="spellEnd"/>
      <w:r w:rsidR="002A2F03" w:rsidRPr="004147AE">
        <w:rPr>
          <w:sz w:val="27"/>
          <w:szCs w:val="27"/>
        </w:rPr>
        <w:t xml:space="preserve"> </w:t>
      </w:r>
      <w:proofErr w:type="spellStart"/>
      <w:r w:rsidR="002A2F03" w:rsidRPr="004147AE">
        <w:rPr>
          <w:sz w:val="27"/>
          <w:szCs w:val="27"/>
        </w:rPr>
        <w:t>белем</w:t>
      </w:r>
      <w:proofErr w:type="spellEnd"/>
      <w:r w:rsidR="002A2F03" w:rsidRPr="004147AE">
        <w:rPr>
          <w:sz w:val="27"/>
          <w:szCs w:val="27"/>
        </w:rPr>
        <w:t xml:space="preserve"> </w:t>
      </w:r>
      <w:proofErr w:type="spellStart"/>
      <w:r w:rsidR="002A2F03" w:rsidRPr="004147AE">
        <w:rPr>
          <w:sz w:val="27"/>
          <w:szCs w:val="27"/>
        </w:rPr>
        <w:t>бирүне</w:t>
      </w:r>
      <w:proofErr w:type="spellEnd"/>
      <w:r w:rsidR="002A2F03" w:rsidRPr="004147AE">
        <w:rPr>
          <w:sz w:val="27"/>
          <w:szCs w:val="27"/>
        </w:rPr>
        <w:t xml:space="preserve"> </w:t>
      </w:r>
      <w:proofErr w:type="spellStart"/>
      <w:r w:rsidR="002A2F03" w:rsidRPr="004147AE">
        <w:rPr>
          <w:sz w:val="27"/>
          <w:szCs w:val="27"/>
        </w:rPr>
        <w:t>тәэмин</w:t>
      </w:r>
      <w:proofErr w:type="spellEnd"/>
      <w:r w:rsidR="002A2F03" w:rsidRPr="004147AE">
        <w:rPr>
          <w:sz w:val="27"/>
          <w:szCs w:val="27"/>
        </w:rPr>
        <w:t xml:space="preserve"> </w:t>
      </w:r>
      <w:proofErr w:type="spellStart"/>
      <w:r w:rsidR="002A2F03" w:rsidRPr="004147AE">
        <w:rPr>
          <w:sz w:val="27"/>
          <w:szCs w:val="27"/>
        </w:rPr>
        <w:t>итүгә</w:t>
      </w:r>
      <w:proofErr w:type="spellEnd"/>
      <w:r w:rsidR="002A2F03" w:rsidRPr="004147AE">
        <w:rPr>
          <w:sz w:val="27"/>
          <w:szCs w:val="27"/>
        </w:rPr>
        <w:t xml:space="preserve"> </w:t>
      </w:r>
      <w:proofErr w:type="spellStart"/>
      <w:r w:rsidR="002A2F03" w:rsidRPr="004147AE">
        <w:rPr>
          <w:sz w:val="27"/>
          <w:szCs w:val="27"/>
        </w:rPr>
        <w:t>хокукларны</w:t>
      </w:r>
      <w:proofErr w:type="spellEnd"/>
      <w:r w:rsidR="002A2F03" w:rsidRPr="004147AE">
        <w:rPr>
          <w:sz w:val="27"/>
          <w:szCs w:val="27"/>
        </w:rPr>
        <w:t xml:space="preserve"> </w:t>
      </w:r>
      <w:proofErr w:type="spellStart"/>
      <w:r w:rsidR="002A2F03" w:rsidRPr="004147AE">
        <w:rPr>
          <w:sz w:val="27"/>
          <w:szCs w:val="27"/>
        </w:rPr>
        <w:t>гамәлгә</w:t>
      </w:r>
      <w:proofErr w:type="spellEnd"/>
      <w:r w:rsidR="002A2F03" w:rsidRPr="004147AE">
        <w:rPr>
          <w:sz w:val="27"/>
          <w:szCs w:val="27"/>
        </w:rPr>
        <w:t xml:space="preserve"> </w:t>
      </w:r>
      <w:proofErr w:type="spellStart"/>
      <w:r w:rsidR="002A2F03" w:rsidRPr="004147AE">
        <w:rPr>
          <w:sz w:val="27"/>
          <w:szCs w:val="27"/>
        </w:rPr>
        <w:t>ашыруның</w:t>
      </w:r>
      <w:proofErr w:type="spellEnd"/>
      <w:r w:rsidR="002A2F03" w:rsidRPr="004147AE">
        <w:rPr>
          <w:sz w:val="27"/>
          <w:szCs w:val="27"/>
        </w:rPr>
        <w:t xml:space="preserve"> </w:t>
      </w:r>
      <w:proofErr w:type="spellStart"/>
      <w:r w:rsidR="002A2F03" w:rsidRPr="004147AE">
        <w:rPr>
          <w:sz w:val="27"/>
          <w:szCs w:val="27"/>
        </w:rPr>
        <w:t>дәүләт</w:t>
      </w:r>
      <w:proofErr w:type="spellEnd"/>
      <w:r w:rsidR="002A2F03" w:rsidRPr="004147AE">
        <w:rPr>
          <w:sz w:val="27"/>
          <w:szCs w:val="27"/>
        </w:rPr>
        <w:t xml:space="preserve"> </w:t>
      </w:r>
      <w:proofErr w:type="spellStart"/>
      <w:r w:rsidR="002A2F03" w:rsidRPr="004147AE">
        <w:rPr>
          <w:sz w:val="27"/>
          <w:szCs w:val="27"/>
        </w:rPr>
        <w:t>гарантияләрен</w:t>
      </w:r>
      <w:proofErr w:type="spellEnd"/>
      <w:r w:rsidR="002A2F03" w:rsidRPr="004147AE">
        <w:rPr>
          <w:sz w:val="27"/>
          <w:szCs w:val="27"/>
        </w:rPr>
        <w:t xml:space="preserve"> </w:t>
      </w:r>
      <w:proofErr w:type="spellStart"/>
      <w:r w:rsidR="002A2F03" w:rsidRPr="004147AE">
        <w:rPr>
          <w:sz w:val="27"/>
          <w:szCs w:val="27"/>
        </w:rPr>
        <w:t>тәэмин</w:t>
      </w:r>
      <w:proofErr w:type="spellEnd"/>
      <w:r w:rsidR="002A2F03" w:rsidRPr="004147AE">
        <w:rPr>
          <w:sz w:val="27"/>
          <w:szCs w:val="27"/>
        </w:rPr>
        <w:t xml:space="preserve"> </w:t>
      </w:r>
      <w:proofErr w:type="spellStart"/>
      <w:r w:rsidR="002A2F03" w:rsidRPr="004147AE">
        <w:rPr>
          <w:sz w:val="27"/>
          <w:szCs w:val="27"/>
        </w:rPr>
        <w:t>итүгә</w:t>
      </w:r>
      <w:proofErr w:type="spellEnd"/>
      <w:r w:rsidR="002A2F03" w:rsidRPr="004147AE">
        <w:rPr>
          <w:sz w:val="27"/>
          <w:szCs w:val="27"/>
        </w:rPr>
        <w:t xml:space="preserve">, </w:t>
      </w:r>
      <w:proofErr w:type="spellStart"/>
      <w:r w:rsidR="002A2F03" w:rsidRPr="004147AE">
        <w:rPr>
          <w:sz w:val="27"/>
          <w:szCs w:val="27"/>
        </w:rPr>
        <w:t>муниципаль</w:t>
      </w:r>
      <w:proofErr w:type="spellEnd"/>
      <w:r w:rsidR="002A2F03" w:rsidRPr="004147AE">
        <w:rPr>
          <w:sz w:val="27"/>
          <w:szCs w:val="27"/>
        </w:rPr>
        <w:t xml:space="preserve"> </w:t>
      </w:r>
      <w:proofErr w:type="spellStart"/>
      <w:r w:rsidR="002A2F03" w:rsidRPr="004147AE">
        <w:rPr>
          <w:sz w:val="27"/>
          <w:szCs w:val="27"/>
        </w:rPr>
        <w:t>гомуми</w:t>
      </w:r>
      <w:proofErr w:type="spellEnd"/>
      <w:r w:rsidR="002A2F03" w:rsidRPr="004147AE">
        <w:rPr>
          <w:sz w:val="27"/>
          <w:szCs w:val="27"/>
        </w:rPr>
        <w:t xml:space="preserve"> </w:t>
      </w:r>
      <w:proofErr w:type="spellStart"/>
      <w:r w:rsidR="002A2F03" w:rsidRPr="004147AE">
        <w:rPr>
          <w:sz w:val="27"/>
          <w:szCs w:val="27"/>
        </w:rPr>
        <w:t>белем</w:t>
      </w:r>
      <w:proofErr w:type="spellEnd"/>
      <w:r w:rsidR="002A2F03" w:rsidRPr="004147AE">
        <w:rPr>
          <w:sz w:val="27"/>
          <w:szCs w:val="27"/>
        </w:rPr>
        <w:t xml:space="preserve"> </w:t>
      </w:r>
      <w:proofErr w:type="spellStart"/>
      <w:r w:rsidR="002A2F03" w:rsidRPr="004147AE">
        <w:rPr>
          <w:sz w:val="27"/>
          <w:szCs w:val="27"/>
        </w:rPr>
        <w:t>бирү</w:t>
      </w:r>
      <w:proofErr w:type="spellEnd"/>
      <w:r w:rsidR="002A2F03" w:rsidRPr="004147AE">
        <w:rPr>
          <w:sz w:val="27"/>
          <w:szCs w:val="27"/>
        </w:rPr>
        <w:t xml:space="preserve"> </w:t>
      </w:r>
      <w:proofErr w:type="spellStart"/>
      <w:r w:rsidR="002A2F03" w:rsidRPr="004147AE">
        <w:rPr>
          <w:sz w:val="27"/>
          <w:szCs w:val="27"/>
        </w:rPr>
        <w:t>оешмаларының</w:t>
      </w:r>
      <w:proofErr w:type="spellEnd"/>
      <w:r w:rsidR="002A2F03" w:rsidRPr="004147AE">
        <w:rPr>
          <w:sz w:val="27"/>
          <w:szCs w:val="27"/>
        </w:rPr>
        <w:t xml:space="preserve"> педагогик </w:t>
      </w:r>
      <w:proofErr w:type="spellStart"/>
      <w:r w:rsidR="002A2F03" w:rsidRPr="004147AE">
        <w:rPr>
          <w:sz w:val="27"/>
          <w:szCs w:val="27"/>
        </w:rPr>
        <w:t>хезмәткәрләренә</w:t>
      </w:r>
      <w:proofErr w:type="spellEnd"/>
      <w:r w:rsidR="002A2F03" w:rsidRPr="004147AE">
        <w:rPr>
          <w:sz w:val="27"/>
          <w:szCs w:val="27"/>
        </w:rPr>
        <w:t xml:space="preserve"> </w:t>
      </w:r>
      <w:proofErr w:type="spellStart"/>
      <w:r w:rsidR="002A2F03" w:rsidRPr="004147AE">
        <w:rPr>
          <w:sz w:val="27"/>
          <w:szCs w:val="27"/>
        </w:rPr>
        <w:t>класслы</w:t>
      </w:r>
      <w:proofErr w:type="spellEnd"/>
      <w:r w:rsidR="002A2F03" w:rsidRPr="004147AE">
        <w:rPr>
          <w:sz w:val="27"/>
          <w:szCs w:val="27"/>
        </w:rPr>
        <w:t xml:space="preserve"> </w:t>
      </w:r>
      <w:proofErr w:type="spellStart"/>
      <w:r w:rsidR="002A2F03" w:rsidRPr="004147AE">
        <w:rPr>
          <w:sz w:val="27"/>
          <w:szCs w:val="27"/>
        </w:rPr>
        <w:t>җитәкчелек</w:t>
      </w:r>
      <w:proofErr w:type="spellEnd"/>
      <w:r w:rsidR="002A2F03" w:rsidRPr="004147AE">
        <w:rPr>
          <w:sz w:val="27"/>
          <w:szCs w:val="27"/>
        </w:rPr>
        <w:t xml:space="preserve"> </w:t>
      </w:r>
      <w:proofErr w:type="spellStart"/>
      <w:r w:rsidR="002A2F03" w:rsidRPr="004147AE">
        <w:rPr>
          <w:sz w:val="27"/>
          <w:szCs w:val="27"/>
        </w:rPr>
        <w:t>иткән</w:t>
      </w:r>
      <w:proofErr w:type="spellEnd"/>
      <w:r w:rsidR="002A2F03" w:rsidRPr="004147AE">
        <w:rPr>
          <w:sz w:val="27"/>
          <w:szCs w:val="27"/>
        </w:rPr>
        <w:t xml:space="preserve"> </w:t>
      </w:r>
      <w:proofErr w:type="spellStart"/>
      <w:r w:rsidR="002A2F03" w:rsidRPr="004147AE">
        <w:rPr>
          <w:sz w:val="27"/>
          <w:szCs w:val="27"/>
        </w:rPr>
        <w:t>өчен</w:t>
      </w:r>
      <w:proofErr w:type="spellEnd"/>
      <w:r w:rsidR="002A2F03" w:rsidRPr="004147AE">
        <w:rPr>
          <w:sz w:val="27"/>
          <w:szCs w:val="27"/>
        </w:rPr>
        <w:t xml:space="preserve"> </w:t>
      </w:r>
      <w:proofErr w:type="spellStart"/>
      <w:r w:rsidR="002A2F03" w:rsidRPr="004147AE">
        <w:rPr>
          <w:sz w:val="27"/>
          <w:szCs w:val="27"/>
        </w:rPr>
        <w:t>айлык</w:t>
      </w:r>
      <w:proofErr w:type="spellEnd"/>
      <w:r w:rsidR="002A2F03" w:rsidRPr="004147AE">
        <w:rPr>
          <w:sz w:val="27"/>
          <w:szCs w:val="27"/>
        </w:rPr>
        <w:t xml:space="preserve"> </w:t>
      </w:r>
      <w:proofErr w:type="spellStart"/>
      <w:r w:rsidR="002A2F03" w:rsidRPr="004147AE">
        <w:rPr>
          <w:sz w:val="27"/>
          <w:szCs w:val="27"/>
        </w:rPr>
        <w:t>акчалата</w:t>
      </w:r>
      <w:proofErr w:type="spellEnd"/>
      <w:r w:rsidR="002A2F03" w:rsidRPr="004147AE">
        <w:rPr>
          <w:sz w:val="27"/>
          <w:szCs w:val="27"/>
        </w:rPr>
        <w:t xml:space="preserve"> </w:t>
      </w:r>
      <w:proofErr w:type="spellStart"/>
      <w:r w:rsidR="002A2F03" w:rsidRPr="004147AE">
        <w:rPr>
          <w:sz w:val="27"/>
          <w:szCs w:val="27"/>
        </w:rPr>
        <w:t>түләү</w:t>
      </w:r>
      <w:proofErr w:type="spellEnd"/>
      <w:r w:rsidR="002A2F03" w:rsidRPr="004147AE">
        <w:rPr>
          <w:sz w:val="27"/>
          <w:szCs w:val="27"/>
        </w:rPr>
        <w:t xml:space="preserve"> </w:t>
      </w:r>
      <w:proofErr w:type="spellStart"/>
      <w:r w:rsidR="002A2F03" w:rsidRPr="004147AE">
        <w:rPr>
          <w:sz w:val="27"/>
          <w:szCs w:val="27"/>
        </w:rPr>
        <w:t>өлешендә</w:t>
      </w:r>
      <w:proofErr w:type="spellEnd"/>
      <w:r w:rsidR="002A2F03" w:rsidRPr="004147AE">
        <w:rPr>
          <w:sz w:val="27"/>
          <w:szCs w:val="27"/>
        </w:rPr>
        <w:t xml:space="preserve"> </w:t>
      </w:r>
      <w:proofErr w:type="spellStart"/>
      <w:r w:rsidR="002A2F03" w:rsidRPr="004147AE">
        <w:rPr>
          <w:sz w:val="27"/>
          <w:szCs w:val="27"/>
        </w:rPr>
        <w:t>субвенцияләр</w:t>
      </w:r>
      <w:proofErr w:type="spellEnd"/>
      <w:r w:rsidR="002A2F03"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127 320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127 142,2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2028 </w:t>
      </w:r>
      <w:proofErr w:type="spellStart"/>
      <w:r w:rsidRPr="004147AE">
        <w:rPr>
          <w:sz w:val="27"/>
          <w:szCs w:val="27"/>
        </w:rPr>
        <w:t>елга</w:t>
      </w:r>
      <w:proofErr w:type="spellEnd"/>
      <w:r w:rsidRPr="004147AE">
        <w:rPr>
          <w:sz w:val="27"/>
          <w:szCs w:val="27"/>
        </w:rPr>
        <w:t xml:space="preserve"> 126 757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866BA2" w:rsidP="002A2F03">
      <w:pPr>
        <w:ind w:firstLine="709"/>
        <w:jc w:val="both"/>
        <w:rPr>
          <w:sz w:val="27"/>
          <w:szCs w:val="27"/>
        </w:rPr>
      </w:pPr>
      <w:r w:rsidRPr="004147AE">
        <w:rPr>
          <w:sz w:val="27"/>
          <w:szCs w:val="27"/>
        </w:rPr>
        <w:t xml:space="preserve">24) </w:t>
      </w:r>
      <w:r w:rsidR="002A2F03" w:rsidRPr="004147AE">
        <w:rPr>
          <w:sz w:val="27"/>
          <w:szCs w:val="27"/>
        </w:rPr>
        <w:t xml:space="preserve">Россия </w:t>
      </w:r>
      <w:proofErr w:type="spellStart"/>
      <w:r w:rsidR="002A2F03" w:rsidRPr="004147AE">
        <w:rPr>
          <w:sz w:val="27"/>
          <w:szCs w:val="27"/>
        </w:rPr>
        <w:t>Федерациясендә</w:t>
      </w:r>
      <w:proofErr w:type="spellEnd"/>
      <w:r w:rsidR="002A2F03" w:rsidRPr="004147AE">
        <w:rPr>
          <w:sz w:val="27"/>
          <w:szCs w:val="27"/>
        </w:rPr>
        <w:t xml:space="preserve"> </w:t>
      </w:r>
      <w:proofErr w:type="spellStart"/>
      <w:r w:rsidR="002A2F03" w:rsidRPr="004147AE">
        <w:rPr>
          <w:sz w:val="27"/>
          <w:szCs w:val="27"/>
        </w:rPr>
        <w:t>гомуми</w:t>
      </w:r>
      <w:proofErr w:type="spellEnd"/>
      <w:r w:rsidR="002A2F03" w:rsidRPr="004147AE">
        <w:rPr>
          <w:sz w:val="27"/>
          <w:szCs w:val="27"/>
        </w:rPr>
        <w:t xml:space="preserve"> </w:t>
      </w:r>
      <w:proofErr w:type="spellStart"/>
      <w:r w:rsidR="002A2F03" w:rsidRPr="004147AE">
        <w:rPr>
          <w:sz w:val="27"/>
          <w:szCs w:val="27"/>
        </w:rPr>
        <w:t>юрисдикциядәге</w:t>
      </w:r>
      <w:proofErr w:type="spellEnd"/>
      <w:r w:rsidR="002A2F03" w:rsidRPr="004147AE">
        <w:rPr>
          <w:sz w:val="27"/>
          <w:szCs w:val="27"/>
        </w:rPr>
        <w:t xml:space="preserve"> </w:t>
      </w:r>
      <w:proofErr w:type="spellStart"/>
      <w:r w:rsidR="002A2F03" w:rsidRPr="004147AE">
        <w:rPr>
          <w:sz w:val="27"/>
          <w:szCs w:val="27"/>
        </w:rPr>
        <w:t>федераль</w:t>
      </w:r>
      <w:proofErr w:type="spellEnd"/>
      <w:r w:rsidR="002A2F03" w:rsidRPr="004147AE">
        <w:rPr>
          <w:sz w:val="27"/>
          <w:szCs w:val="27"/>
        </w:rPr>
        <w:t xml:space="preserve"> </w:t>
      </w:r>
      <w:proofErr w:type="spellStart"/>
      <w:r w:rsidR="002A2F03" w:rsidRPr="004147AE">
        <w:rPr>
          <w:sz w:val="27"/>
          <w:szCs w:val="27"/>
        </w:rPr>
        <w:t>судларның</w:t>
      </w:r>
      <w:proofErr w:type="spellEnd"/>
      <w:r w:rsidR="002A2F03" w:rsidRPr="004147AE">
        <w:rPr>
          <w:sz w:val="27"/>
          <w:szCs w:val="27"/>
        </w:rPr>
        <w:t xml:space="preserve"> присяжный </w:t>
      </w:r>
      <w:proofErr w:type="spellStart"/>
      <w:r w:rsidR="002A2F03" w:rsidRPr="004147AE">
        <w:rPr>
          <w:sz w:val="27"/>
          <w:szCs w:val="27"/>
        </w:rPr>
        <w:t>утырышчыларына</w:t>
      </w:r>
      <w:proofErr w:type="spellEnd"/>
      <w:r w:rsidR="002A2F03" w:rsidRPr="004147AE">
        <w:rPr>
          <w:sz w:val="27"/>
          <w:szCs w:val="27"/>
        </w:rPr>
        <w:t xml:space="preserve"> </w:t>
      </w:r>
      <w:proofErr w:type="spellStart"/>
      <w:r w:rsidR="002A2F03" w:rsidRPr="004147AE">
        <w:rPr>
          <w:sz w:val="27"/>
          <w:szCs w:val="27"/>
        </w:rPr>
        <w:t>кандидатлар</w:t>
      </w:r>
      <w:proofErr w:type="spellEnd"/>
      <w:r w:rsidR="002A2F03" w:rsidRPr="004147AE">
        <w:rPr>
          <w:sz w:val="27"/>
          <w:szCs w:val="27"/>
        </w:rPr>
        <w:t xml:space="preserve"> </w:t>
      </w:r>
      <w:proofErr w:type="spellStart"/>
      <w:r w:rsidR="002A2F03" w:rsidRPr="004147AE">
        <w:rPr>
          <w:sz w:val="27"/>
          <w:szCs w:val="27"/>
        </w:rPr>
        <w:t>исемлекләрен</w:t>
      </w:r>
      <w:proofErr w:type="spellEnd"/>
      <w:r w:rsidR="002A2F03" w:rsidRPr="004147AE">
        <w:rPr>
          <w:sz w:val="27"/>
          <w:szCs w:val="27"/>
        </w:rPr>
        <w:t xml:space="preserve"> </w:t>
      </w:r>
      <w:proofErr w:type="spellStart"/>
      <w:r w:rsidR="002A2F03" w:rsidRPr="004147AE">
        <w:rPr>
          <w:sz w:val="27"/>
          <w:szCs w:val="27"/>
        </w:rPr>
        <w:t>төзүгә</w:t>
      </w:r>
      <w:proofErr w:type="spellEnd"/>
      <w:r w:rsidR="002A2F03" w:rsidRPr="004147AE">
        <w:rPr>
          <w:sz w:val="27"/>
          <w:szCs w:val="27"/>
        </w:rPr>
        <w:t xml:space="preserve"> </w:t>
      </w:r>
      <w:proofErr w:type="spellStart"/>
      <w:r w:rsidR="002A2F03" w:rsidRPr="004147AE">
        <w:rPr>
          <w:sz w:val="27"/>
          <w:szCs w:val="27"/>
        </w:rPr>
        <w:t>субвенцияләр</w:t>
      </w:r>
      <w:proofErr w:type="spellEnd"/>
      <w:r w:rsidR="002A2F03"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633,5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73,1мең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2028 </w:t>
      </w:r>
      <w:proofErr w:type="spellStart"/>
      <w:r w:rsidRPr="004147AE">
        <w:rPr>
          <w:sz w:val="27"/>
          <w:szCs w:val="27"/>
        </w:rPr>
        <w:t>елга</w:t>
      </w:r>
      <w:proofErr w:type="spellEnd"/>
      <w:r w:rsidRPr="004147AE">
        <w:rPr>
          <w:sz w:val="27"/>
          <w:szCs w:val="27"/>
        </w:rPr>
        <w:t xml:space="preserve"> 59,2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25) граждан </w:t>
      </w:r>
      <w:proofErr w:type="spellStart"/>
      <w:r w:rsidRPr="004147AE">
        <w:rPr>
          <w:sz w:val="27"/>
          <w:szCs w:val="27"/>
        </w:rPr>
        <w:t>хәле</w:t>
      </w:r>
      <w:proofErr w:type="spellEnd"/>
      <w:r w:rsidRPr="004147AE">
        <w:rPr>
          <w:sz w:val="27"/>
          <w:szCs w:val="27"/>
        </w:rPr>
        <w:t xml:space="preserve"> </w:t>
      </w:r>
      <w:proofErr w:type="spellStart"/>
      <w:r w:rsidRPr="004147AE">
        <w:rPr>
          <w:sz w:val="27"/>
          <w:szCs w:val="27"/>
        </w:rPr>
        <w:t>актларын</w:t>
      </w:r>
      <w:proofErr w:type="spellEnd"/>
      <w:r w:rsidRPr="004147AE">
        <w:rPr>
          <w:sz w:val="27"/>
          <w:szCs w:val="27"/>
        </w:rPr>
        <w:t xml:space="preserve"> </w:t>
      </w:r>
      <w:proofErr w:type="spellStart"/>
      <w:r w:rsidRPr="004147AE">
        <w:rPr>
          <w:sz w:val="27"/>
          <w:szCs w:val="27"/>
        </w:rPr>
        <w:t>дәүләт</w:t>
      </w:r>
      <w:proofErr w:type="spellEnd"/>
      <w:r w:rsidRPr="004147AE">
        <w:rPr>
          <w:sz w:val="27"/>
          <w:szCs w:val="27"/>
        </w:rPr>
        <w:t xml:space="preserve"> </w:t>
      </w:r>
      <w:proofErr w:type="spellStart"/>
      <w:r w:rsidRPr="004147AE">
        <w:rPr>
          <w:sz w:val="27"/>
          <w:szCs w:val="27"/>
        </w:rPr>
        <w:t>теркәвенә</w:t>
      </w:r>
      <w:proofErr w:type="spellEnd"/>
      <w:r w:rsidRPr="004147AE">
        <w:rPr>
          <w:sz w:val="27"/>
          <w:szCs w:val="27"/>
        </w:rPr>
        <w:t xml:space="preserve"> </w:t>
      </w:r>
      <w:proofErr w:type="spellStart"/>
      <w:r w:rsidRPr="004147AE">
        <w:rPr>
          <w:sz w:val="27"/>
          <w:szCs w:val="27"/>
        </w:rPr>
        <w:t>алу</w:t>
      </w:r>
      <w:proofErr w:type="spellEnd"/>
      <w:r w:rsidRPr="004147AE">
        <w:rPr>
          <w:sz w:val="27"/>
          <w:szCs w:val="27"/>
        </w:rPr>
        <w:t xml:space="preserve"> </w:t>
      </w:r>
      <w:proofErr w:type="spellStart"/>
      <w:r w:rsidRPr="004147AE">
        <w:rPr>
          <w:sz w:val="27"/>
          <w:szCs w:val="27"/>
        </w:rPr>
        <w:t>вәкаләтләрен</w:t>
      </w:r>
      <w:proofErr w:type="spellEnd"/>
      <w:r w:rsidRPr="004147AE">
        <w:rPr>
          <w:sz w:val="27"/>
          <w:szCs w:val="27"/>
        </w:rPr>
        <w:t xml:space="preserve"> </w:t>
      </w:r>
      <w:proofErr w:type="spellStart"/>
      <w:r w:rsidRPr="004147AE">
        <w:rPr>
          <w:sz w:val="27"/>
          <w:szCs w:val="27"/>
        </w:rPr>
        <w:t>гамәлгә</w:t>
      </w:r>
      <w:proofErr w:type="spellEnd"/>
      <w:r w:rsidRPr="004147AE">
        <w:rPr>
          <w:sz w:val="27"/>
          <w:szCs w:val="27"/>
        </w:rPr>
        <w:t xml:space="preserve"> </w:t>
      </w:r>
      <w:proofErr w:type="spellStart"/>
      <w:r w:rsidRPr="004147AE">
        <w:rPr>
          <w:sz w:val="27"/>
          <w:szCs w:val="27"/>
        </w:rPr>
        <w:t>ашыруга</w:t>
      </w:r>
      <w:proofErr w:type="spellEnd"/>
      <w:r w:rsidRPr="004147AE">
        <w:rPr>
          <w:sz w:val="27"/>
          <w:szCs w:val="27"/>
        </w:rPr>
        <w:t xml:space="preserve"> </w:t>
      </w:r>
      <w:proofErr w:type="spellStart"/>
      <w:r w:rsidRPr="004147AE">
        <w:rPr>
          <w:sz w:val="27"/>
          <w:szCs w:val="27"/>
        </w:rPr>
        <w:t>субвенцияләр</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2026 </w:t>
      </w:r>
      <w:proofErr w:type="spellStart"/>
      <w:r w:rsidRPr="004147AE">
        <w:rPr>
          <w:sz w:val="27"/>
          <w:szCs w:val="27"/>
        </w:rPr>
        <w:t>елга</w:t>
      </w:r>
      <w:proofErr w:type="spellEnd"/>
      <w:r w:rsidRPr="004147AE">
        <w:rPr>
          <w:sz w:val="27"/>
          <w:szCs w:val="27"/>
        </w:rPr>
        <w:t xml:space="preserve"> 14 055,7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14 612,1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2A2F03" w:rsidP="002A2F03">
      <w:pPr>
        <w:ind w:firstLine="709"/>
        <w:jc w:val="both"/>
        <w:rPr>
          <w:sz w:val="27"/>
          <w:szCs w:val="27"/>
        </w:rPr>
      </w:pPr>
      <w:r w:rsidRPr="004147AE">
        <w:rPr>
          <w:sz w:val="27"/>
          <w:szCs w:val="27"/>
        </w:rPr>
        <w:t xml:space="preserve">2027 </w:t>
      </w:r>
      <w:proofErr w:type="spellStart"/>
      <w:r w:rsidRPr="004147AE">
        <w:rPr>
          <w:sz w:val="27"/>
          <w:szCs w:val="27"/>
        </w:rPr>
        <w:t>елга</w:t>
      </w:r>
      <w:proofErr w:type="spellEnd"/>
      <w:r w:rsidRPr="004147AE">
        <w:rPr>
          <w:sz w:val="27"/>
          <w:szCs w:val="27"/>
        </w:rPr>
        <w:t xml:space="preserve"> 15 240,5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w:t>
      </w:r>
    </w:p>
    <w:p w:rsidR="002A2F03" w:rsidRPr="004147AE" w:rsidRDefault="00866BA2" w:rsidP="002A2F03">
      <w:pPr>
        <w:ind w:firstLine="709"/>
        <w:jc w:val="both"/>
        <w:rPr>
          <w:color w:val="000000"/>
          <w:sz w:val="27"/>
          <w:szCs w:val="27"/>
        </w:rPr>
      </w:pPr>
      <w:r w:rsidRPr="004147AE">
        <w:rPr>
          <w:sz w:val="27"/>
          <w:szCs w:val="27"/>
        </w:rPr>
        <w:t>26)</w:t>
      </w:r>
      <w:r w:rsidRPr="004147AE">
        <w:rPr>
          <w:color w:val="000000"/>
          <w:sz w:val="27"/>
          <w:szCs w:val="27"/>
        </w:rPr>
        <w:t xml:space="preserve"> </w:t>
      </w:r>
      <w:proofErr w:type="spellStart"/>
      <w:r w:rsidR="002A2F03" w:rsidRPr="004147AE">
        <w:rPr>
          <w:color w:val="000000"/>
          <w:sz w:val="27"/>
          <w:szCs w:val="27"/>
        </w:rPr>
        <w:t>Территорияләрендә</w:t>
      </w:r>
      <w:proofErr w:type="spellEnd"/>
      <w:r w:rsidR="002A2F03" w:rsidRPr="004147AE">
        <w:rPr>
          <w:color w:val="000000"/>
          <w:sz w:val="27"/>
          <w:szCs w:val="27"/>
        </w:rPr>
        <w:t xml:space="preserve"> </w:t>
      </w:r>
      <w:proofErr w:type="spellStart"/>
      <w:r w:rsidR="002A2F03" w:rsidRPr="004147AE">
        <w:rPr>
          <w:color w:val="000000"/>
          <w:sz w:val="27"/>
          <w:szCs w:val="27"/>
        </w:rPr>
        <w:t>хәрби</w:t>
      </w:r>
      <w:proofErr w:type="spellEnd"/>
      <w:r w:rsidR="002A2F03" w:rsidRPr="004147AE">
        <w:rPr>
          <w:color w:val="000000"/>
          <w:sz w:val="27"/>
          <w:szCs w:val="27"/>
        </w:rPr>
        <w:t xml:space="preserve"> </w:t>
      </w:r>
      <w:proofErr w:type="spellStart"/>
      <w:r w:rsidR="002A2F03" w:rsidRPr="004147AE">
        <w:rPr>
          <w:color w:val="000000"/>
          <w:sz w:val="27"/>
          <w:szCs w:val="27"/>
        </w:rPr>
        <w:t>комиссариатларның</w:t>
      </w:r>
      <w:proofErr w:type="spellEnd"/>
      <w:r w:rsidR="002A2F03" w:rsidRPr="004147AE">
        <w:rPr>
          <w:color w:val="000000"/>
          <w:sz w:val="27"/>
          <w:szCs w:val="27"/>
        </w:rPr>
        <w:t xml:space="preserve"> структур </w:t>
      </w:r>
      <w:proofErr w:type="spellStart"/>
      <w:r w:rsidR="002A2F03" w:rsidRPr="004147AE">
        <w:rPr>
          <w:color w:val="000000"/>
          <w:sz w:val="27"/>
          <w:szCs w:val="27"/>
        </w:rPr>
        <w:t>бүлекчәләре</w:t>
      </w:r>
      <w:proofErr w:type="spellEnd"/>
      <w:r w:rsidR="002A2F03" w:rsidRPr="004147AE">
        <w:rPr>
          <w:color w:val="000000"/>
          <w:sz w:val="27"/>
          <w:szCs w:val="27"/>
        </w:rPr>
        <w:t xml:space="preserve"> </w:t>
      </w:r>
      <w:proofErr w:type="spellStart"/>
      <w:r w:rsidR="002A2F03" w:rsidRPr="004147AE">
        <w:rPr>
          <w:color w:val="000000"/>
          <w:sz w:val="27"/>
          <w:szCs w:val="27"/>
        </w:rPr>
        <w:t>булмаган</w:t>
      </w:r>
      <w:proofErr w:type="spellEnd"/>
      <w:r w:rsidR="002A2F03" w:rsidRPr="004147AE">
        <w:rPr>
          <w:color w:val="000000"/>
          <w:sz w:val="27"/>
          <w:szCs w:val="27"/>
        </w:rPr>
        <w:t xml:space="preserve"> </w:t>
      </w:r>
      <w:proofErr w:type="spellStart"/>
      <w:r w:rsidR="002A2F03" w:rsidRPr="004147AE">
        <w:rPr>
          <w:color w:val="000000"/>
          <w:sz w:val="27"/>
          <w:szCs w:val="27"/>
        </w:rPr>
        <w:t>җирлекләрнең</w:t>
      </w:r>
      <w:proofErr w:type="spellEnd"/>
      <w:r w:rsidR="002A2F03" w:rsidRPr="004147AE">
        <w:rPr>
          <w:color w:val="000000"/>
          <w:sz w:val="27"/>
          <w:szCs w:val="27"/>
        </w:rPr>
        <w:t xml:space="preserve"> </w:t>
      </w:r>
      <w:proofErr w:type="spellStart"/>
      <w:r w:rsidR="002A2F03" w:rsidRPr="004147AE">
        <w:rPr>
          <w:color w:val="000000"/>
          <w:sz w:val="27"/>
          <w:szCs w:val="27"/>
        </w:rPr>
        <w:t>җирле</w:t>
      </w:r>
      <w:proofErr w:type="spellEnd"/>
      <w:r w:rsidR="002A2F03" w:rsidRPr="004147AE">
        <w:rPr>
          <w:color w:val="000000"/>
          <w:sz w:val="27"/>
          <w:szCs w:val="27"/>
        </w:rPr>
        <w:t xml:space="preserve"> </w:t>
      </w:r>
      <w:proofErr w:type="spellStart"/>
      <w:r w:rsidR="002A2F03" w:rsidRPr="004147AE">
        <w:rPr>
          <w:color w:val="000000"/>
          <w:sz w:val="27"/>
          <w:szCs w:val="27"/>
        </w:rPr>
        <w:t>үзидарә</w:t>
      </w:r>
      <w:proofErr w:type="spellEnd"/>
      <w:r w:rsidR="002A2F03" w:rsidRPr="004147AE">
        <w:rPr>
          <w:color w:val="000000"/>
          <w:sz w:val="27"/>
          <w:szCs w:val="27"/>
        </w:rPr>
        <w:t xml:space="preserve"> </w:t>
      </w:r>
      <w:proofErr w:type="spellStart"/>
      <w:r w:rsidR="002A2F03" w:rsidRPr="004147AE">
        <w:rPr>
          <w:color w:val="000000"/>
          <w:sz w:val="27"/>
          <w:szCs w:val="27"/>
        </w:rPr>
        <w:t>органнары</w:t>
      </w:r>
      <w:proofErr w:type="spellEnd"/>
      <w:r w:rsidR="002A2F03" w:rsidRPr="004147AE">
        <w:rPr>
          <w:color w:val="000000"/>
          <w:sz w:val="27"/>
          <w:szCs w:val="27"/>
        </w:rPr>
        <w:t xml:space="preserve"> </w:t>
      </w:r>
      <w:proofErr w:type="spellStart"/>
      <w:r w:rsidR="002A2F03" w:rsidRPr="004147AE">
        <w:rPr>
          <w:color w:val="000000"/>
          <w:sz w:val="27"/>
          <w:szCs w:val="27"/>
        </w:rPr>
        <w:t>тарафыннан</w:t>
      </w:r>
      <w:proofErr w:type="spellEnd"/>
      <w:r w:rsidR="002A2F03" w:rsidRPr="004147AE">
        <w:rPr>
          <w:color w:val="000000"/>
          <w:sz w:val="27"/>
          <w:szCs w:val="27"/>
        </w:rPr>
        <w:t xml:space="preserve"> </w:t>
      </w:r>
      <w:proofErr w:type="spellStart"/>
      <w:r w:rsidR="002A2F03" w:rsidRPr="004147AE">
        <w:rPr>
          <w:color w:val="000000"/>
          <w:sz w:val="27"/>
          <w:szCs w:val="27"/>
        </w:rPr>
        <w:t>беренчел</w:t>
      </w:r>
      <w:proofErr w:type="spellEnd"/>
      <w:r w:rsidR="002A2F03" w:rsidRPr="004147AE">
        <w:rPr>
          <w:color w:val="000000"/>
          <w:sz w:val="27"/>
          <w:szCs w:val="27"/>
        </w:rPr>
        <w:t xml:space="preserve"> </w:t>
      </w:r>
      <w:proofErr w:type="spellStart"/>
      <w:r w:rsidR="002A2F03" w:rsidRPr="004147AE">
        <w:rPr>
          <w:color w:val="000000"/>
          <w:sz w:val="27"/>
          <w:szCs w:val="27"/>
        </w:rPr>
        <w:t>хәрби</w:t>
      </w:r>
      <w:proofErr w:type="spellEnd"/>
      <w:r w:rsidR="002A2F03" w:rsidRPr="004147AE">
        <w:rPr>
          <w:color w:val="000000"/>
          <w:sz w:val="27"/>
          <w:szCs w:val="27"/>
        </w:rPr>
        <w:t xml:space="preserve"> </w:t>
      </w:r>
      <w:proofErr w:type="spellStart"/>
      <w:r w:rsidR="002A2F03" w:rsidRPr="004147AE">
        <w:rPr>
          <w:color w:val="000000"/>
          <w:sz w:val="27"/>
          <w:szCs w:val="27"/>
        </w:rPr>
        <w:t>исәпкә</w:t>
      </w:r>
      <w:proofErr w:type="spellEnd"/>
      <w:r w:rsidR="002A2F03" w:rsidRPr="004147AE">
        <w:rPr>
          <w:color w:val="000000"/>
          <w:sz w:val="27"/>
          <w:szCs w:val="27"/>
        </w:rPr>
        <w:t xml:space="preserve"> </w:t>
      </w:r>
      <w:proofErr w:type="spellStart"/>
      <w:r w:rsidR="002A2F03" w:rsidRPr="004147AE">
        <w:rPr>
          <w:color w:val="000000"/>
          <w:sz w:val="27"/>
          <w:szCs w:val="27"/>
        </w:rPr>
        <w:t>алуны</w:t>
      </w:r>
      <w:proofErr w:type="spellEnd"/>
      <w:r w:rsidR="002A2F03" w:rsidRPr="004147AE">
        <w:rPr>
          <w:color w:val="000000"/>
          <w:sz w:val="27"/>
          <w:szCs w:val="27"/>
        </w:rPr>
        <w:t xml:space="preserve"> </w:t>
      </w:r>
      <w:proofErr w:type="spellStart"/>
      <w:r w:rsidR="002A2F03" w:rsidRPr="004147AE">
        <w:rPr>
          <w:color w:val="000000"/>
          <w:sz w:val="27"/>
          <w:szCs w:val="27"/>
        </w:rPr>
        <w:t>гамәлгә</w:t>
      </w:r>
      <w:proofErr w:type="spellEnd"/>
      <w:r w:rsidR="002A2F03" w:rsidRPr="004147AE">
        <w:rPr>
          <w:color w:val="000000"/>
          <w:sz w:val="27"/>
          <w:szCs w:val="27"/>
        </w:rPr>
        <w:t xml:space="preserve"> </w:t>
      </w:r>
      <w:proofErr w:type="spellStart"/>
      <w:r w:rsidR="002A2F03" w:rsidRPr="004147AE">
        <w:rPr>
          <w:color w:val="000000"/>
          <w:sz w:val="27"/>
          <w:szCs w:val="27"/>
        </w:rPr>
        <w:t>ашыруга</w:t>
      </w:r>
      <w:proofErr w:type="spellEnd"/>
      <w:r w:rsidR="002A2F03" w:rsidRPr="004147AE">
        <w:rPr>
          <w:color w:val="000000"/>
          <w:sz w:val="27"/>
          <w:szCs w:val="27"/>
        </w:rPr>
        <w:t xml:space="preserve"> Россия </w:t>
      </w:r>
      <w:proofErr w:type="spellStart"/>
      <w:r w:rsidR="002A2F03" w:rsidRPr="004147AE">
        <w:rPr>
          <w:color w:val="000000"/>
          <w:sz w:val="27"/>
          <w:szCs w:val="27"/>
        </w:rPr>
        <w:t>Федерациясе</w:t>
      </w:r>
      <w:proofErr w:type="spellEnd"/>
      <w:r w:rsidR="002A2F03" w:rsidRPr="004147AE">
        <w:rPr>
          <w:color w:val="000000"/>
          <w:sz w:val="27"/>
          <w:szCs w:val="27"/>
        </w:rPr>
        <w:t xml:space="preserve"> </w:t>
      </w:r>
      <w:proofErr w:type="spellStart"/>
      <w:r w:rsidR="002A2F03" w:rsidRPr="004147AE">
        <w:rPr>
          <w:color w:val="000000"/>
          <w:sz w:val="27"/>
          <w:szCs w:val="27"/>
        </w:rPr>
        <w:t>вәкаләтләрен</w:t>
      </w:r>
      <w:proofErr w:type="spellEnd"/>
      <w:r w:rsidR="002A2F03" w:rsidRPr="004147AE">
        <w:rPr>
          <w:color w:val="000000"/>
          <w:sz w:val="27"/>
          <w:szCs w:val="27"/>
        </w:rPr>
        <w:t xml:space="preserve"> </w:t>
      </w:r>
      <w:proofErr w:type="spellStart"/>
      <w:r w:rsidR="002A2F03" w:rsidRPr="004147AE">
        <w:rPr>
          <w:color w:val="000000"/>
          <w:sz w:val="27"/>
          <w:szCs w:val="27"/>
        </w:rPr>
        <w:t>гамәлгә</w:t>
      </w:r>
      <w:proofErr w:type="spellEnd"/>
      <w:r w:rsidR="002A2F03" w:rsidRPr="004147AE">
        <w:rPr>
          <w:color w:val="000000"/>
          <w:sz w:val="27"/>
          <w:szCs w:val="27"/>
        </w:rPr>
        <w:t xml:space="preserve"> </w:t>
      </w:r>
      <w:proofErr w:type="spellStart"/>
      <w:r w:rsidR="002A2F03" w:rsidRPr="004147AE">
        <w:rPr>
          <w:color w:val="000000"/>
          <w:sz w:val="27"/>
          <w:szCs w:val="27"/>
        </w:rPr>
        <w:t>ашыру</w:t>
      </w:r>
      <w:proofErr w:type="spellEnd"/>
      <w:r w:rsidR="002A2F03" w:rsidRPr="004147AE">
        <w:rPr>
          <w:color w:val="000000"/>
          <w:sz w:val="27"/>
          <w:szCs w:val="27"/>
        </w:rPr>
        <w:t xml:space="preserve"> </w:t>
      </w:r>
      <w:proofErr w:type="spellStart"/>
      <w:r w:rsidR="002A2F03" w:rsidRPr="004147AE">
        <w:rPr>
          <w:color w:val="000000"/>
          <w:sz w:val="27"/>
          <w:szCs w:val="27"/>
        </w:rPr>
        <w:t>өчен</w:t>
      </w:r>
      <w:proofErr w:type="spellEnd"/>
      <w:r w:rsidR="002A2F03" w:rsidRPr="004147AE">
        <w:rPr>
          <w:color w:val="000000"/>
          <w:sz w:val="27"/>
          <w:szCs w:val="27"/>
        </w:rPr>
        <w:t xml:space="preserve"> </w:t>
      </w:r>
      <w:proofErr w:type="spellStart"/>
      <w:r w:rsidR="002A2F03" w:rsidRPr="004147AE">
        <w:rPr>
          <w:color w:val="000000"/>
          <w:sz w:val="27"/>
          <w:szCs w:val="27"/>
        </w:rPr>
        <w:t>муниципаль</w:t>
      </w:r>
      <w:proofErr w:type="spellEnd"/>
      <w:r w:rsidR="002A2F03" w:rsidRPr="004147AE">
        <w:rPr>
          <w:color w:val="000000"/>
          <w:sz w:val="27"/>
          <w:szCs w:val="27"/>
        </w:rPr>
        <w:t xml:space="preserve"> район </w:t>
      </w:r>
      <w:proofErr w:type="spellStart"/>
      <w:r w:rsidR="002A2F03" w:rsidRPr="004147AE">
        <w:rPr>
          <w:color w:val="000000"/>
          <w:sz w:val="27"/>
          <w:szCs w:val="27"/>
        </w:rPr>
        <w:t>составына</w:t>
      </w:r>
      <w:proofErr w:type="spellEnd"/>
      <w:r w:rsidR="002A2F03" w:rsidRPr="004147AE">
        <w:rPr>
          <w:color w:val="000000"/>
          <w:sz w:val="27"/>
          <w:szCs w:val="27"/>
        </w:rPr>
        <w:t xml:space="preserve"> </w:t>
      </w:r>
      <w:proofErr w:type="spellStart"/>
      <w:r w:rsidR="002A2F03" w:rsidRPr="004147AE">
        <w:rPr>
          <w:color w:val="000000"/>
          <w:sz w:val="27"/>
          <w:szCs w:val="27"/>
        </w:rPr>
        <w:t>керүче</w:t>
      </w:r>
      <w:proofErr w:type="spellEnd"/>
      <w:r w:rsidR="002A2F03" w:rsidRPr="004147AE">
        <w:rPr>
          <w:color w:val="000000"/>
          <w:sz w:val="27"/>
          <w:szCs w:val="27"/>
        </w:rPr>
        <w:t xml:space="preserve"> </w:t>
      </w:r>
      <w:proofErr w:type="spellStart"/>
      <w:r w:rsidR="002A2F03" w:rsidRPr="004147AE">
        <w:rPr>
          <w:color w:val="000000"/>
          <w:sz w:val="27"/>
          <w:szCs w:val="27"/>
        </w:rPr>
        <w:t>җирлекләр</w:t>
      </w:r>
      <w:proofErr w:type="spellEnd"/>
      <w:r w:rsidR="002A2F03" w:rsidRPr="004147AE">
        <w:rPr>
          <w:color w:val="000000"/>
          <w:sz w:val="27"/>
          <w:szCs w:val="27"/>
        </w:rPr>
        <w:t xml:space="preserve"> </w:t>
      </w:r>
      <w:proofErr w:type="spellStart"/>
      <w:r w:rsidR="002A2F03" w:rsidRPr="004147AE">
        <w:rPr>
          <w:color w:val="000000"/>
          <w:sz w:val="27"/>
          <w:szCs w:val="27"/>
        </w:rPr>
        <w:t>бюджетларына</w:t>
      </w:r>
      <w:proofErr w:type="spellEnd"/>
      <w:r w:rsidR="002A2F03" w:rsidRPr="004147AE">
        <w:rPr>
          <w:color w:val="000000"/>
          <w:sz w:val="27"/>
          <w:szCs w:val="27"/>
        </w:rPr>
        <w:t xml:space="preserve"> </w:t>
      </w:r>
      <w:proofErr w:type="spellStart"/>
      <w:r w:rsidR="002A2F03" w:rsidRPr="004147AE">
        <w:rPr>
          <w:color w:val="000000"/>
          <w:sz w:val="27"/>
          <w:szCs w:val="27"/>
        </w:rPr>
        <w:t>субвенцияләр</w:t>
      </w:r>
      <w:proofErr w:type="spellEnd"/>
      <w:r w:rsidR="002A2F03" w:rsidRPr="004147AE">
        <w:rPr>
          <w:color w:val="000000"/>
          <w:sz w:val="27"/>
          <w:szCs w:val="27"/>
        </w:rPr>
        <w:t xml:space="preserve"> </w:t>
      </w:r>
      <w:proofErr w:type="spellStart"/>
      <w:r w:rsidR="002A2F03" w:rsidRPr="004147AE">
        <w:rPr>
          <w:color w:val="000000"/>
          <w:sz w:val="27"/>
          <w:szCs w:val="27"/>
        </w:rPr>
        <w:t>исәпләү</w:t>
      </w:r>
      <w:proofErr w:type="spellEnd"/>
      <w:r w:rsidR="002A2F03" w:rsidRPr="004147AE">
        <w:rPr>
          <w:color w:val="000000"/>
          <w:sz w:val="27"/>
          <w:szCs w:val="27"/>
        </w:rPr>
        <w:t xml:space="preserve"> </w:t>
      </w:r>
      <w:proofErr w:type="spellStart"/>
      <w:r w:rsidR="002A2F03" w:rsidRPr="004147AE">
        <w:rPr>
          <w:color w:val="000000"/>
          <w:sz w:val="27"/>
          <w:szCs w:val="27"/>
        </w:rPr>
        <w:t>һәм</w:t>
      </w:r>
      <w:proofErr w:type="spellEnd"/>
      <w:r w:rsidR="002A2F03" w:rsidRPr="004147AE">
        <w:rPr>
          <w:color w:val="000000"/>
          <w:sz w:val="27"/>
          <w:szCs w:val="27"/>
        </w:rPr>
        <w:t xml:space="preserve"> </w:t>
      </w:r>
      <w:proofErr w:type="spellStart"/>
      <w:r w:rsidR="002A2F03" w:rsidRPr="004147AE">
        <w:rPr>
          <w:color w:val="000000"/>
          <w:sz w:val="27"/>
          <w:szCs w:val="27"/>
        </w:rPr>
        <w:t>бирү</w:t>
      </w:r>
      <w:proofErr w:type="spellEnd"/>
      <w:r w:rsidR="002A2F03" w:rsidRPr="004147AE">
        <w:rPr>
          <w:color w:val="000000"/>
          <w:sz w:val="27"/>
          <w:szCs w:val="27"/>
        </w:rPr>
        <w:t xml:space="preserve"> </w:t>
      </w:r>
      <w:proofErr w:type="spellStart"/>
      <w:r w:rsidR="002A2F03" w:rsidRPr="004147AE">
        <w:rPr>
          <w:color w:val="000000"/>
          <w:sz w:val="27"/>
          <w:szCs w:val="27"/>
        </w:rPr>
        <w:t>буенча</w:t>
      </w:r>
      <w:proofErr w:type="spellEnd"/>
      <w:r w:rsidR="002A2F03" w:rsidRPr="004147AE">
        <w:rPr>
          <w:color w:val="000000"/>
          <w:sz w:val="27"/>
          <w:szCs w:val="27"/>
        </w:rPr>
        <w:t xml:space="preserve"> Татарстан </w:t>
      </w:r>
      <w:proofErr w:type="spellStart"/>
      <w:r w:rsidR="002A2F03" w:rsidRPr="004147AE">
        <w:rPr>
          <w:color w:val="000000"/>
          <w:sz w:val="27"/>
          <w:szCs w:val="27"/>
        </w:rPr>
        <w:t>Республикасы</w:t>
      </w:r>
      <w:proofErr w:type="spellEnd"/>
      <w:r w:rsidR="002A2F03" w:rsidRPr="004147AE">
        <w:rPr>
          <w:color w:val="000000"/>
          <w:sz w:val="27"/>
          <w:szCs w:val="27"/>
        </w:rPr>
        <w:t xml:space="preserve"> </w:t>
      </w:r>
      <w:proofErr w:type="spellStart"/>
      <w:r w:rsidR="002A2F03" w:rsidRPr="004147AE">
        <w:rPr>
          <w:color w:val="000000"/>
          <w:sz w:val="27"/>
          <w:szCs w:val="27"/>
        </w:rPr>
        <w:t>дәүләт</w:t>
      </w:r>
      <w:proofErr w:type="spellEnd"/>
      <w:r w:rsidR="002A2F03" w:rsidRPr="004147AE">
        <w:rPr>
          <w:color w:val="000000"/>
          <w:sz w:val="27"/>
          <w:szCs w:val="27"/>
        </w:rPr>
        <w:t xml:space="preserve"> </w:t>
      </w:r>
      <w:proofErr w:type="spellStart"/>
      <w:r w:rsidR="002A2F03" w:rsidRPr="004147AE">
        <w:rPr>
          <w:color w:val="000000"/>
          <w:sz w:val="27"/>
          <w:szCs w:val="27"/>
        </w:rPr>
        <w:t>вәкаләтләрен</w:t>
      </w:r>
      <w:proofErr w:type="spellEnd"/>
      <w:r w:rsidR="002A2F03" w:rsidRPr="004147AE">
        <w:rPr>
          <w:color w:val="000000"/>
          <w:sz w:val="27"/>
          <w:szCs w:val="27"/>
        </w:rPr>
        <w:t xml:space="preserve"> </w:t>
      </w:r>
      <w:proofErr w:type="spellStart"/>
      <w:r w:rsidR="002A2F03" w:rsidRPr="004147AE">
        <w:rPr>
          <w:color w:val="000000"/>
          <w:sz w:val="27"/>
          <w:szCs w:val="27"/>
        </w:rPr>
        <w:t>гамәлгә</w:t>
      </w:r>
      <w:proofErr w:type="spellEnd"/>
      <w:r w:rsidR="002A2F03" w:rsidRPr="004147AE">
        <w:rPr>
          <w:color w:val="000000"/>
          <w:sz w:val="27"/>
          <w:szCs w:val="27"/>
        </w:rPr>
        <w:t xml:space="preserve"> </w:t>
      </w:r>
      <w:proofErr w:type="spellStart"/>
      <w:r w:rsidR="002A2F03" w:rsidRPr="004147AE">
        <w:rPr>
          <w:color w:val="000000"/>
          <w:sz w:val="27"/>
          <w:szCs w:val="27"/>
        </w:rPr>
        <w:t>ашыруга</w:t>
      </w:r>
      <w:proofErr w:type="spellEnd"/>
      <w:r w:rsidR="002A2F03" w:rsidRPr="004147AE">
        <w:rPr>
          <w:color w:val="000000"/>
          <w:sz w:val="27"/>
          <w:szCs w:val="27"/>
        </w:rPr>
        <w:t xml:space="preserve"> </w:t>
      </w:r>
      <w:proofErr w:type="spellStart"/>
      <w:r w:rsidR="002A2F03" w:rsidRPr="004147AE">
        <w:rPr>
          <w:color w:val="000000"/>
          <w:sz w:val="27"/>
          <w:szCs w:val="27"/>
        </w:rPr>
        <w:t>муниципаль</w:t>
      </w:r>
      <w:proofErr w:type="spellEnd"/>
      <w:r w:rsidR="002A2F03" w:rsidRPr="004147AE">
        <w:rPr>
          <w:color w:val="000000"/>
          <w:sz w:val="27"/>
          <w:szCs w:val="27"/>
        </w:rPr>
        <w:t xml:space="preserve"> </w:t>
      </w:r>
      <w:proofErr w:type="spellStart"/>
      <w:r w:rsidR="002A2F03" w:rsidRPr="004147AE">
        <w:rPr>
          <w:color w:val="000000"/>
          <w:sz w:val="27"/>
          <w:szCs w:val="27"/>
        </w:rPr>
        <w:t>районнар</w:t>
      </w:r>
      <w:proofErr w:type="spellEnd"/>
      <w:r w:rsidR="002A2F03" w:rsidRPr="004147AE">
        <w:rPr>
          <w:color w:val="000000"/>
          <w:sz w:val="27"/>
          <w:szCs w:val="27"/>
        </w:rPr>
        <w:t xml:space="preserve"> </w:t>
      </w:r>
      <w:proofErr w:type="spellStart"/>
      <w:r w:rsidR="002A2F03" w:rsidRPr="004147AE">
        <w:rPr>
          <w:color w:val="000000"/>
          <w:sz w:val="27"/>
          <w:szCs w:val="27"/>
        </w:rPr>
        <w:t>бюджетларына</w:t>
      </w:r>
      <w:proofErr w:type="spellEnd"/>
      <w:r w:rsidR="002A2F03" w:rsidRPr="004147AE">
        <w:rPr>
          <w:color w:val="000000"/>
          <w:sz w:val="27"/>
          <w:szCs w:val="27"/>
        </w:rPr>
        <w:t xml:space="preserve"> </w:t>
      </w:r>
      <w:proofErr w:type="spellStart"/>
      <w:r w:rsidR="002A2F03" w:rsidRPr="004147AE">
        <w:rPr>
          <w:color w:val="000000"/>
          <w:sz w:val="27"/>
          <w:szCs w:val="27"/>
        </w:rPr>
        <w:t>субвенцияләр</w:t>
      </w:r>
      <w:proofErr w:type="spellEnd"/>
      <w:r w:rsidR="002A2F03" w:rsidRPr="004147AE">
        <w:rPr>
          <w:color w:val="000000"/>
          <w:sz w:val="27"/>
          <w:szCs w:val="27"/>
        </w:rPr>
        <w:t>:</w:t>
      </w:r>
    </w:p>
    <w:p w:rsidR="002A2F03" w:rsidRPr="004147AE" w:rsidRDefault="002A2F03" w:rsidP="002A2F03">
      <w:pPr>
        <w:ind w:firstLine="709"/>
        <w:jc w:val="both"/>
        <w:rPr>
          <w:color w:val="000000"/>
          <w:sz w:val="27"/>
          <w:szCs w:val="27"/>
        </w:rPr>
      </w:pPr>
      <w:r w:rsidRPr="004147AE">
        <w:rPr>
          <w:color w:val="000000"/>
          <w:sz w:val="27"/>
          <w:szCs w:val="27"/>
        </w:rPr>
        <w:lastRenderedPageBreak/>
        <w:t xml:space="preserve">2026 </w:t>
      </w:r>
      <w:proofErr w:type="spellStart"/>
      <w:r w:rsidRPr="004147AE">
        <w:rPr>
          <w:color w:val="000000"/>
          <w:sz w:val="27"/>
          <w:szCs w:val="27"/>
        </w:rPr>
        <w:t>елга</w:t>
      </w:r>
      <w:proofErr w:type="spellEnd"/>
      <w:r w:rsidRPr="004147AE">
        <w:rPr>
          <w:color w:val="000000"/>
          <w:sz w:val="27"/>
          <w:szCs w:val="27"/>
        </w:rPr>
        <w:t xml:space="preserve"> 5 093,4 </w:t>
      </w:r>
      <w:proofErr w:type="spellStart"/>
      <w:r w:rsidRPr="004147AE">
        <w:rPr>
          <w:color w:val="000000"/>
          <w:sz w:val="27"/>
          <w:szCs w:val="27"/>
        </w:rPr>
        <w:t>мең</w:t>
      </w:r>
      <w:proofErr w:type="spellEnd"/>
      <w:r w:rsidRPr="004147AE">
        <w:rPr>
          <w:color w:val="000000"/>
          <w:sz w:val="27"/>
          <w:szCs w:val="27"/>
        </w:rPr>
        <w:t xml:space="preserve"> </w:t>
      </w:r>
      <w:proofErr w:type="spellStart"/>
      <w:r w:rsidRPr="004147AE">
        <w:rPr>
          <w:color w:val="000000"/>
          <w:sz w:val="27"/>
          <w:szCs w:val="27"/>
        </w:rPr>
        <w:t>сум</w:t>
      </w:r>
      <w:proofErr w:type="spellEnd"/>
      <w:r w:rsidRPr="004147AE">
        <w:rPr>
          <w:color w:val="000000"/>
          <w:sz w:val="27"/>
          <w:szCs w:val="27"/>
        </w:rPr>
        <w:t xml:space="preserve"> </w:t>
      </w:r>
      <w:proofErr w:type="spellStart"/>
      <w:r w:rsidRPr="004147AE">
        <w:rPr>
          <w:color w:val="000000"/>
          <w:sz w:val="27"/>
          <w:szCs w:val="27"/>
        </w:rPr>
        <w:t>күләмендә</w:t>
      </w:r>
      <w:proofErr w:type="spellEnd"/>
      <w:r w:rsidRPr="004147AE">
        <w:rPr>
          <w:color w:val="000000"/>
          <w:sz w:val="27"/>
          <w:szCs w:val="27"/>
        </w:rPr>
        <w:t>;</w:t>
      </w:r>
    </w:p>
    <w:p w:rsidR="002A2F03" w:rsidRPr="004147AE" w:rsidRDefault="002A2F03" w:rsidP="002A2F03">
      <w:pPr>
        <w:ind w:firstLine="709"/>
        <w:jc w:val="both"/>
        <w:rPr>
          <w:color w:val="000000"/>
          <w:sz w:val="27"/>
          <w:szCs w:val="27"/>
        </w:rPr>
      </w:pPr>
      <w:r w:rsidRPr="004147AE">
        <w:rPr>
          <w:color w:val="000000"/>
          <w:sz w:val="27"/>
          <w:szCs w:val="27"/>
        </w:rPr>
        <w:t xml:space="preserve">2027 </w:t>
      </w:r>
      <w:proofErr w:type="spellStart"/>
      <w:r w:rsidRPr="004147AE">
        <w:rPr>
          <w:color w:val="000000"/>
          <w:sz w:val="27"/>
          <w:szCs w:val="27"/>
        </w:rPr>
        <w:t>елга</w:t>
      </w:r>
      <w:proofErr w:type="spellEnd"/>
      <w:r w:rsidRPr="004147AE">
        <w:rPr>
          <w:color w:val="000000"/>
          <w:sz w:val="27"/>
          <w:szCs w:val="27"/>
        </w:rPr>
        <w:t xml:space="preserve"> 5 686,3 </w:t>
      </w:r>
      <w:proofErr w:type="spellStart"/>
      <w:r w:rsidRPr="004147AE">
        <w:rPr>
          <w:color w:val="000000"/>
          <w:sz w:val="27"/>
          <w:szCs w:val="27"/>
        </w:rPr>
        <w:t>мең</w:t>
      </w:r>
      <w:proofErr w:type="spellEnd"/>
      <w:r w:rsidRPr="004147AE">
        <w:rPr>
          <w:color w:val="000000"/>
          <w:sz w:val="27"/>
          <w:szCs w:val="27"/>
        </w:rPr>
        <w:t xml:space="preserve"> </w:t>
      </w:r>
      <w:proofErr w:type="spellStart"/>
      <w:r w:rsidRPr="004147AE">
        <w:rPr>
          <w:color w:val="000000"/>
          <w:sz w:val="27"/>
          <w:szCs w:val="27"/>
        </w:rPr>
        <w:t>сум</w:t>
      </w:r>
      <w:proofErr w:type="spellEnd"/>
      <w:r w:rsidRPr="004147AE">
        <w:rPr>
          <w:color w:val="000000"/>
          <w:sz w:val="27"/>
          <w:szCs w:val="27"/>
        </w:rPr>
        <w:t xml:space="preserve"> </w:t>
      </w:r>
      <w:proofErr w:type="spellStart"/>
      <w:r w:rsidRPr="004147AE">
        <w:rPr>
          <w:color w:val="000000"/>
          <w:sz w:val="27"/>
          <w:szCs w:val="27"/>
        </w:rPr>
        <w:t>күләмендә</w:t>
      </w:r>
      <w:proofErr w:type="spellEnd"/>
      <w:r w:rsidRPr="004147AE">
        <w:rPr>
          <w:color w:val="000000"/>
          <w:sz w:val="27"/>
          <w:szCs w:val="27"/>
        </w:rPr>
        <w:t>;</w:t>
      </w:r>
    </w:p>
    <w:p w:rsidR="002A2F03" w:rsidRPr="004147AE" w:rsidRDefault="002A2F03" w:rsidP="002A2F03">
      <w:pPr>
        <w:ind w:firstLine="709"/>
        <w:jc w:val="both"/>
        <w:rPr>
          <w:color w:val="000000"/>
          <w:sz w:val="27"/>
          <w:szCs w:val="27"/>
        </w:rPr>
      </w:pPr>
      <w:r w:rsidRPr="004147AE">
        <w:rPr>
          <w:color w:val="000000"/>
          <w:sz w:val="27"/>
          <w:szCs w:val="27"/>
        </w:rPr>
        <w:t xml:space="preserve">2028 </w:t>
      </w:r>
      <w:proofErr w:type="spellStart"/>
      <w:r w:rsidRPr="004147AE">
        <w:rPr>
          <w:color w:val="000000"/>
          <w:sz w:val="27"/>
          <w:szCs w:val="27"/>
        </w:rPr>
        <w:t>елга</w:t>
      </w:r>
      <w:proofErr w:type="spellEnd"/>
      <w:r w:rsidRPr="004147AE">
        <w:rPr>
          <w:color w:val="000000"/>
          <w:sz w:val="27"/>
          <w:szCs w:val="27"/>
        </w:rPr>
        <w:t xml:space="preserve"> 7 251,0 </w:t>
      </w:r>
      <w:proofErr w:type="spellStart"/>
      <w:r w:rsidRPr="004147AE">
        <w:rPr>
          <w:color w:val="000000"/>
          <w:sz w:val="27"/>
          <w:szCs w:val="27"/>
        </w:rPr>
        <w:t>мең</w:t>
      </w:r>
      <w:proofErr w:type="spellEnd"/>
      <w:r w:rsidRPr="004147AE">
        <w:rPr>
          <w:color w:val="000000"/>
          <w:sz w:val="27"/>
          <w:szCs w:val="27"/>
        </w:rPr>
        <w:t xml:space="preserve"> </w:t>
      </w:r>
      <w:proofErr w:type="spellStart"/>
      <w:r w:rsidRPr="004147AE">
        <w:rPr>
          <w:color w:val="000000"/>
          <w:sz w:val="27"/>
          <w:szCs w:val="27"/>
        </w:rPr>
        <w:t>сум</w:t>
      </w:r>
      <w:proofErr w:type="spellEnd"/>
      <w:r w:rsidRPr="004147AE">
        <w:rPr>
          <w:color w:val="000000"/>
          <w:sz w:val="27"/>
          <w:szCs w:val="27"/>
        </w:rPr>
        <w:t xml:space="preserve"> </w:t>
      </w:r>
      <w:proofErr w:type="spellStart"/>
      <w:r w:rsidRPr="004147AE">
        <w:rPr>
          <w:color w:val="000000"/>
          <w:sz w:val="27"/>
          <w:szCs w:val="27"/>
        </w:rPr>
        <w:t>күләмендә</w:t>
      </w:r>
      <w:proofErr w:type="spellEnd"/>
      <w:r w:rsidRPr="004147AE">
        <w:rPr>
          <w:color w:val="000000"/>
          <w:sz w:val="27"/>
          <w:szCs w:val="27"/>
        </w:rPr>
        <w:t>.</w:t>
      </w:r>
    </w:p>
    <w:p w:rsidR="005159B9" w:rsidRPr="004147AE" w:rsidRDefault="00E70868" w:rsidP="005159B9">
      <w:pPr>
        <w:ind w:firstLine="709"/>
        <w:jc w:val="both"/>
        <w:rPr>
          <w:color w:val="000000"/>
          <w:sz w:val="27"/>
          <w:szCs w:val="27"/>
        </w:rPr>
      </w:pPr>
      <w:r w:rsidRPr="004147AE">
        <w:rPr>
          <w:color w:val="000000"/>
          <w:sz w:val="27"/>
          <w:szCs w:val="27"/>
        </w:rPr>
        <w:t xml:space="preserve">27) </w:t>
      </w:r>
      <w:proofErr w:type="spellStart"/>
      <w:r w:rsidR="005159B9" w:rsidRPr="004147AE">
        <w:rPr>
          <w:color w:val="000000"/>
          <w:sz w:val="27"/>
          <w:szCs w:val="27"/>
        </w:rPr>
        <w:t>җирле</w:t>
      </w:r>
      <w:proofErr w:type="spellEnd"/>
      <w:r w:rsidR="005159B9" w:rsidRPr="004147AE">
        <w:rPr>
          <w:color w:val="000000"/>
          <w:sz w:val="27"/>
          <w:szCs w:val="27"/>
        </w:rPr>
        <w:t xml:space="preserve"> </w:t>
      </w:r>
      <w:proofErr w:type="spellStart"/>
      <w:r w:rsidR="005159B9" w:rsidRPr="004147AE">
        <w:rPr>
          <w:color w:val="000000"/>
          <w:sz w:val="27"/>
          <w:szCs w:val="27"/>
        </w:rPr>
        <w:t>үзидарә</w:t>
      </w:r>
      <w:proofErr w:type="spellEnd"/>
      <w:r w:rsidR="005159B9" w:rsidRPr="004147AE">
        <w:rPr>
          <w:color w:val="000000"/>
          <w:sz w:val="27"/>
          <w:szCs w:val="27"/>
        </w:rPr>
        <w:t xml:space="preserve"> </w:t>
      </w:r>
      <w:proofErr w:type="spellStart"/>
      <w:r w:rsidR="005159B9" w:rsidRPr="004147AE">
        <w:rPr>
          <w:color w:val="000000"/>
          <w:sz w:val="27"/>
          <w:szCs w:val="27"/>
        </w:rPr>
        <w:t>органнары</w:t>
      </w:r>
      <w:proofErr w:type="spellEnd"/>
      <w:r w:rsidR="005159B9" w:rsidRPr="004147AE">
        <w:rPr>
          <w:color w:val="000000"/>
          <w:sz w:val="27"/>
          <w:szCs w:val="27"/>
        </w:rPr>
        <w:t xml:space="preserve"> </w:t>
      </w:r>
      <w:proofErr w:type="spellStart"/>
      <w:r w:rsidR="005159B9" w:rsidRPr="004147AE">
        <w:rPr>
          <w:color w:val="000000"/>
          <w:sz w:val="27"/>
          <w:szCs w:val="27"/>
        </w:rPr>
        <w:t>тарафыннан</w:t>
      </w:r>
      <w:proofErr w:type="spellEnd"/>
      <w:r w:rsidR="005159B9" w:rsidRPr="004147AE">
        <w:rPr>
          <w:color w:val="000000"/>
          <w:sz w:val="27"/>
          <w:szCs w:val="27"/>
        </w:rPr>
        <w:t xml:space="preserve"> </w:t>
      </w:r>
      <w:proofErr w:type="spellStart"/>
      <w:r w:rsidR="005159B9" w:rsidRPr="004147AE">
        <w:rPr>
          <w:color w:val="000000"/>
          <w:sz w:val="27"/>
          <w:szCs w:val="27"/>
        </w:rPr>
        <w:t>реабилитацияләнгән</w:t>
      </w:r>
      <w:proofErr w:type="spellEnd"/>
      <w:r w:rsidR="005159B9" w:rsidRPr="004147AE">
        <w:rPr>
          <w:color w:val="000000"/>
          <w:sz w:val="27"/>
          <w:szCs w:val="27"/>
        </w:rPr>
        <w:t xml:space="preserve"> </w:t>
      </w:r>
      <w:proofErr w:type="spellStart"/>
      <w:r w:rsidR="005159B9" w:rsidRPr="004147AE">
        <w:rPr>
          <w:color w:val="000000"/>
          <w:sz w:val="27"/>
          <w:szCs w:val="27"/>
        </w:rPr>
        <w:t>гражданнарның</w:t>
      </w:r>
      <w:proofErr w:type="spellEnd"/>
      <w:r w:rsidR="005159B9" w:rsidRPr="004147AE">
        <w:rPr>
          <w:color w:val="000000"/>
          <w:sz w:val="27"/>
          <w:szCs w:val="27"/>
        </w:rPr>
        <w:t xml:space="preserve"> </w:t>
      </w:r>
      <w:proofErr w:type="spellStart"/>
      <w:r w:rsidR="005159B9" w:rsidRPr="004147AE">
        <w:rPr>
          <w:color w:val="000000"/>
          <w:sz w:val="27"/>
          <w:szCs w:val="27"/>
        </w:rPr>
        <w:t>торак</w:t>
      </w:r>
      <w:proofErr w:type="spellEnd"/>
      <w:r w:rsidR="005159B9" w:rsidRPr="004147AE">
        <w:rPr>
          <w:color w:val="000000"/>
          <w:sz w:val="27"/>
          <w:szCs w:val="27"/>
        </w:rPr>
        <w:t xml:space="preserve"> </w:t>
      </w:r>
      <w:proofErr w:type="spellStart"/>
      <w:r w:rsidR="005159B9" w:rsidRPr="004147AE">
        <w:rPr>
          <w:color w:val="000000"/>
          <w:sz w:val="27"/>
          <w:szCs w:val="27"/>
        </w:rPr>
        <w:t>урыннарына</w:t>
      </w:r>
      <w:proofErr w:type="spellEnd"/>
      <w:r w:rsidR="005159B9" w:rsidRPr="004147AE">
        <w:rPr>
          <w:color w:val="000000"/>
          <w:sz w:val="27"/>
          <w:szCs w:val="27"/>
        </w:rPr>
        <w:t xml:space="preserve"> </w:t>
      </w:r>
      <w:proofErr w:type="spellStart"/>
      <w:r w:rsidR="005159B9" w:rsidRPr="004147AE">
        <w:rPr>
          <w:color w:val="000000"/>
          <w:sz w:val="27"/>
          <w:szCs w:val="27"/>
        </w:rPr>
        <w:t>мохтаҗ</w:t>
      </w:r>
      <w:proofErr w:type="spellEnd"/>
      <w:r w:rsidR="005159B9" w:rsidRPr="004147AE">
        <w:rPr>
          <w:color w:val="000000"/>
          <w:sz w:val="27"/>
          <w:szCs w:val="27"/>
        </w:rPr>
        <w:t xml:space="preserve"> </w:t>
      </w:r>
      <w:proofErr w:type="spellStart"/>
      <w:r w:rsidR="005159B9" w:rsidRPr="004147AE">
        <w:rPr>
          <w:color w:val="000000"/>
          <w:sz w:val="27"/>
          <w:szCs w:val="27"/>
        </w:rPr>
        <w:t>буларак</w:t>
      </w:r>
      <w:proofErr w:type="spellEnd"/>
      <w:r w:rsidR="005159B9" w:rsidRPr="004147AE">
        <w:rPr>
          <w:color w:val="000000"/>
          <w:sz w:val="27"/>
          <w:szCs w:val="27"/>
        </w:rPr>
        <w:t xml:space="preserve"> </w:t>
      </w:r>
      <w:proofErr w:type="spellStart"/>
      <w:r w:rsidR="005159B9" w:rsidRPr="004147AE">
        <w:rPr>
          <w:color w:val="000000"/>
          <w:sz w:val="27"/>
          <w:szCs w:val="27"/>
        </w:rPr>
        <w:t>исәпкә</w:t>
      </w:r>
      <w:proofErr w:type="spellEnd"/>
      <w:r w:rsidR="005159B9" w:rsidRPr="004147AE">
        <w:rPr>
          <w:color w:val="000000"/>
          <w:sz w:val="27"/>
          <w:szCs w:val="27"/>
        </w:rPr>
        <w:t xml:space="preserve"> </w:t>
      </w:r>
      <w:proofErr w:type="spellStart"/>
      <w:r w:rsidR="005159B9" w:rsidRPr="004147AE">
        <w:rPr>
          <w:color w:val="000000"/>
          <w:sz w:val="27"/>
          <w:szCs w:val="27"/>
        </w:rPr>
        <w:t>алу</w:t>
      </w:r>
      <w:proofErr w:type="spellEnd"/>
      <w:r w:rsidR="005159B9" w:rsidRPr="004147AE">
        <w:rPr>
          <w:color w:val="000000"/>
          <w:sz w:val="27"/>
          <w:szCs w:val="27"/>
        </w:rPr>
        <w:t xml:space="preserve"> </w:t>
      </w:r>
      <w:proofErr w:type="spellStart"/>
      <w:r w:rsidR="005159B9" w:rsidRPr="004147AE">
        <w:rPr>
          <w:color w:val="000000"/>
          <w:sz w:val="27"/>
          <w:szCs w:val="27"/>
        </w:rPr>
        <w:t>һәм</w:t>
      </w:r>
      <w:proofErr w:type="spellEnd"/>
      <w:r w:rsidR="005159B9" w:rsidRPr="004147AE">
        <w:rPr>
          <w:color w:val="000000"/>
          <w:sz w:val="27"/>
          <w:szCs w:val="27"/>
        </w:rPr>
        <w:t xml:space="preserve"> </w:t>
      </w:r>
      <w:proofErr w:type="spellStart"/>
      <w:r w:rsidR="005159B9" w:rsidRPr="004147AE">
        <w:rPr>
          <w:color w:val="000000"/>
          <w:sz w:val="27"/>
          <w:szCs w:val="27"/>
        </w:rPr>
        <w:t>исәпкә</w:t>
      </w:r>
      <w:proofErr w:type="spellEnd"/>
      <w:r w:rsidR="005159B9" w:rsidRPr="004147AE">
        <w:rPr>
          <w:color w:val="000000"/>
          <w:sz w:val="27"/>
          <w:szCs w:val="27"/>
        </w:rPr>
        <w:t xml:space="preserve"> </w:t>
      </w:r>
      <w:proofErr w:type="spellStart"/>
      <w:r w:rsidR="005159B9" w:rsidRPr="004147AE">
        <w:rPr>
          <w:color w:val="000000"/>
          <w:sz w:val="27"/>
          <w:szCs w:val="27"/>
        </w:rPr>
        <w:t>алуны</w:t>
      </w:r>
      <w:proofErr w:type="spellEnd"/>
      <w:r w:rsidR="005159B9" w:rsidRPr="004147AE">
        <w:rPr>
          <w:color w:val="000000"/>
          <w:sz w:val="27"/>
          <w:szCs w:val="27"/>
        </w:rPr>
        <w:t xml:space="preserve"> </w:t>
      </w:r>
      <w:proofErr w:type="spellStart"/>
      <w:r w:rsidR="005159B9" w:rsidRPr="004147AE">
        <w:rPr>
          <w:color w:val="000000"/>
          <w:sz w:val="27"/>
          <w:szCs w:val="27"/>
        </w:rPr>
        <w:t>алып</w:t>
      </w:r>
      <w:proofErr w:type="spellEnd"/>
      <w:r w:rsidR="005159B9" w:rsidRPr="004147AE">
        <w:rPr>
          <w:color w:val="000000"/>
          <w:sz w:val="27"/>
          <w:szCs w:val="27"/>
        </w:rPr>
        <w:t xml:space="preserve"> бару </w:t>
      </w:r>
      <w:proofErr w:type="spellStart"/>
      <w:r w:rsidR="005159B9" w:rsidRPr="004147AE">
        <w:rPr>
          <w:color w:val="000000"/>
          <w:sz w:val="27"/>
          <w:szCs w:val="27"/>
        </w:rPr>
        <w:t>буенча</w:t>
      </w:r>
      <w:proofErr w:type="spellEnd"/>
      <w:r w:rsidR="005159B9" w:rsidRPr="004147AE">
        <w:rPr>
          <w:color w:val="000000"/>
          <w:sz w:val="27"/>
          <w:szCs w:val="27"/>
        </w:rPr>
        <w:t xml:space="preserve"> Татарстан </w:t>
      </w:r>
      <w:proofErr w:type="spellStart"/>
      <w:r w:rsidR="005159B9" w:rsidRPr="004147AE">
        <w:rPr>
          <w:color w:val="000000"/>
          <w:sz w:val="27"/>
          <w:szCs w:val="27"/>
        </w:rPr>
        <w:t>Республикасы</w:t>
      </w:r>
      <w:proofErr w:type="spellEnd"/>
      <w:r w:rsidR="005159B9" w:rsidRPr="004147AE">
        <w:rPr>
          <w:color w:val="000000"/>
          <w:sz w:val="27"/>
          <w:szCs w:val="27"/>
        </w:rPr>
        <w:t xml:space="preserve"> </w:t>
      </w:r>
      <w:proofErr w:type="spellStart"/>
      <w:r w:rsidR="005159B9" w:rsidRPr="004147AE">
        <w:rPr>
          <w:color w:val="000000"/>
          <w:sz w:val="27"/>
          <w:szCs w:val="27"/>
        </w:rPr>
        <w:t>дәүләт</w:t>
      </w:r>
      <w:proofErr w:type="spellEnd"/>
      <w:r w:rsidR="005159B9" w:rsidRPr="004147AE">
        <w:rPr>
          <w:color w:val="000000"/>
          <w:sz w:val="27"/>
          <w:szCs w:val="27"/>
        </w:rPr>
        <w:t xml:space="preserve"> </w:t>
      </w:r>
      <w:proofErr w:type="spellStart"/>
      <w:r w:rsidR="005159B9" w:rsidRPr="004147AE">
        <w:rPr>
          <w:color w:val="000000"/>
          <w:sz w:val="27"/>
          <w:szCs w:val="27"/>
        </w:rPr>
        <w:t>вәкаләтләрен</w:t>
      </w:r>
      <w:proofErr w:type="spellEnd"/>
      <w:r w:rsidR="005159B9" w:rsidRPr="004147AE">
        <w:rPr>
          <w:color w:val="000000"/>
          <w:sz w:val="27"/>
          <w:szCs w:val="27"/>
        </w:rPr>
        <w:t xml:space="preserve"> </w:t>
      </w:r>
      <w:proofErr w:type="spellStart"/>
      <w:r w:rsidR="005159B9" w:rsidRPr="004147AE">
        <w:rPr>
          <w:color w:val="000000"/>
          <w:sz w:val="27"/>
          <w:szCs w:val="27"/>
        </w:rPr>
        <w:t>гамәлгә</w:t>
      </w:r>
      <w:proofErr w:type="spellEnd"/>
      <w:r w:rsidR="005159B9" w:rsidRPr="004147AE">
        <w:rPr>
          <w:color w:val="000000"/>
          <w:sz w:val="27"/>
          <w:szCs w:val="27"/>
        </w:rPr>
        <w:t xml:space="preserve"> </w:t>
      </w:r>
      <w:proofErr w:type="spellStart"/>
      <w:r w:rsidR="005159B9" w:rsidRPr="004147AE">
        <w:rPr>
          <w:color w:val="000000"/>
          <w:sz w:val="27"/>
          <w:szCs w:val="27"/>
        </w:rPr>
        <w:t>ашыру</w:t>
      </w:r>
      <w:proofErr w:type="spellEnd"/>
      <w:r w:rsidR="005159B9" w:rsidRPr="004147AE">
        <w:rPr>
          <w:color w:val="000000"/>
          <w:sz w:val="27"/>
          <w:szCs w:val="27"/>
        </w:rPr>
        <w:t xml:space="preserve"> </w:t>
      </w:r>
      <w:proofErr w:type="spellStart"/>
      <w:r w:rsidR="005159B9" w:rsidRPr="004147AE">
        <w:rPr>
          <w:color w:val="000000"/>
          <w:sz w:val="27"/>
          <w:szCs w:val="27"/>
        </w:rPr>
        <w:t>өчен</w:t>
      </w:r>
      <w:proofErr w:type="spellEnd"/>
      <w:r w:rsidR="005159B9" w:rsidRPr="004147AE">
        <w:rPr>
          <w:color w:val="000000"/>
          <w:sz w:val="27"/>
          <w:szCs w:val="27"/>
        </w:rPr>
        <w:t xml:space="preserve"> </w:t>
      </w:r>
      <w:proofErr w:type="spellStart"/>
      <w:r w:rsidR="005159B9" w:rsidRPr="004147AE">
        <w:rPr>
          <w:color w:val="000000"/>
          <w:sz w:val="27"/>
          <w:szCs w:val="27"/>
        </w:rPr>
        <w:t>муниципаль</w:t>
      </w:r>
      <w:proofErr w:type="spellEnd"/>
      <w:r w:rsidR="005159B9" w:rsidRPr="004147AE">
        <w:rPr>
          <w:color w:val="000000"/>
          <w:sz w:val="27"/>
          <w:szCs w:val="27"/>
        </w:rPr>
        <w:t xml:space="preserve"> </w:t>
      </w:r>
      <w:proofErr w:type="spellStart"/>
      <w:r w:rsidR="005159B9" w:rsidRPr="004147AE">
        <w:rPr>
          <w:color w:val="000000"/>
          <w:sz w:val="27"/>
          <w:szCs w:val="27"/>
        </w:rPr>
        <w:t>районнар</w:t>
      </w:r>
      <w:proofErr w:type="spellEnd"/>
      <w:r w:rsidR="005159B9" w:rsidRPr="004147AE">
        <w:rPr>
          <w:color w:val="000000"/>
          <w:sz w:val="27"/>
          <w:szCs w:val="27"/>
        </w:rPr>
        <w:t xml:space="preserve"> </w:t>
      </w:r>
      <w:proofErr w:type="spellStart"/>
      <w:r w:rsidR="005159B9" w:rsidRPr="004147AE">
        <w:rPr>
          <w:color w:val="000000"/>
          <w:sz w:val="27"/>
          <w:szCs w:val="27"/>
        </w:rPr>
        <w:t>бюджетларына</w:t>
      </w:r>
      <w:proofErr w:type="spellEnd"/>
      <w:r w:rsidR="005159B9" w:rsidRPr="004147AE">
        <w:rPr>
          <w:color w:val="000000"/>
          <w:sz w:val="27"/>
          <w:szCs w:val="27"/>
        </w:rPr>
        <w:t xml:space="preserve"> </w:t>
      </w:r>
      <w:proofErr w:type="spellStart"/>
      <w:r w:rsidR="005159B9" w:rsidRPr="004147AE">
        <w:rPr>
          <w:color w:val="000000"/>
          <w:sz w:val="27"/>
          <w:szCs w:val="27"/>
        </w:rPr>
        <w:t>субвенцияләр</w:t>
      </w:r>
      <w:proofErr w:type="spellEnd"/>
      <w:r w:rsidR="005159B9" w:rsidRPr="004147AE">
        <w:rPr>
          <w:color w:val="000000"/>
          <w:sz w:val="27"/>
          <w:szCs w:val="27"/>
        </w:rPr>
        <w:t>:</w:t>
      </w:r>
    </w:p>
    <w:p w:rsidR="005159B9" w:rsidRPr="004147AE" w:rsidRDefault="005159B9" w:rsidP="005159B9">
      <w:pPr>
        <w:ind w:firstLine="709"/>
        <w:jc w:val="both"/>
        <w:rPr>
          <w:color w:val="000000"/>
          <w:sz w:val="27"/>
          <w:szCs w:val="27"/>
        </w:rPr>
      </w:pPr>
      <w:r w:rsidRPr="004147AE">
        <w:rPr>
          <w:color w:val="000000"/>
          <w:sz w:val="27"/>
          <w:szCs w:val="27"/>
        </w:rPr>
        <w:t xml:space="preserve">2026 </w:t>
      </w:r>
      <w:proofErr w:type="spellStart"/>
      <w:r w:rsidRPr="004147AE">
        <w:rPr>
          <w:color w:val="000000"/>
          <w:sz w:val="27"/>
          <w:szCs w:val="27"/>
        </w:rPr>
        <w:t>елга</w:t>
      </w:r>
      <w:proofErr w:type="spellEnd"/>
      <w:r w:rsidRPr="004147AE">
        <w:rPr>
          <w:color w:val="000000"/>
          <w:sz w:val="27"/>
          <w:szCs w:val="27"/>
        </w:rPr>
        <w:t xml:space="preserve"> 3,3 </w:t>
      </w:r>
      <w:proofErr w:type="spellStart"/>
      <w:r w:rsidRPr="004147AE">
        <w:rPr>
          <w:color w:val="000000"/>
          <w:sz w:val="27"/>
          <w:szCs w:val="27"/>
        </w:rPr>
        <w:t>мең</w:t>
      </w:r>
      <w:proofErr w:type="spellEnd"/>
      <w:r w:rsidRPr="004147AE">
        <w:rPr>
          <w:color w:val="000000"/>
          <w:sz w:val="27"/>
          <w:szCs w:val="27"/>
        </w:rPr>
        <w:t xml:space="preserve"> </w:t>
      </w:r>
      <w:proofErr w:type="spellStart"/>
      <w:r w:rsidRPr="004147AE">
        <w:rPr>
          <w:color w:val="000000"/>
          <w:sz w:val="27"/>
          <w:szCs w:val="27"/>
        </w:rPr>
        <w:t>сум</w:t>
      </w:r>
      <w:proofErr w:type="spellEnd"/>
      <w:r w:rsidRPr="004147AE">
        <w:rPr>
          <w:color w:val="000000"/>
          <w:sz w:val="27"/>
          <w:szCs w:val="27"/>
        </w:rPr>
        <w:t xml:space="preserve"> </w:t>
      </w:r>
      <w:proofErr w:type="spellStart"/>
      <w:r w:rsidRPr="004147AE">
        <w:rPr>
          <w:color w:val="000000"/>
          <w:sz w:val="27"/>
          <w:szCs w:val="27"/>
        </w:rPr>
        <w:t>күләмендә</w:t>
      </w:r>
      <w:proofErr w:type="spellEnd"/>
      <w:r w:rsidRPr="004147AE">
        <w:rPr>
          <w:color w:val="000000"/>
          <w:sz w:val="27"/>
          <w:szCs w:val="27"/>
        </w:rPr>
        <w:t>;</w:t>
      </w:r>
    </w:p>
    <w:p w:rsidR="005159B9" w:rsidRPr="004147AE" w:rsidRDefault="005159B9" w:rsidP="005159B9">
      <w:pPr>
        <w:ind w:firstLine="709"/>
        <w:jc w:val="both"/>
        <w:rPr>
          <w:color w:val="000000"/>
          <w:sz w:val="27"/>
          <w:szCs w:val="27"/>
        </w:rPr>
      </w:pPr>
      <w:r w:rsidRPr="004147AE">
        <w:rPr>
          <w:color w:val="000000"/>
          <w:sz w:val="27"/>
          <w:szCs w:val="27"/>
        </w:rPr>
        <w:t xml:space="preserve">2027 </w:t>
      </w:r>
      <w:proofErr w:type="spellStart"/>
      <w:r w:rsidRPr="004147AE">
        <w:rPr>
          <w:color w:val="000000"/>
          <w:sz w:val="27"/>
          <w:szCs w:val="27"/>
        </w:rPr>
        <w:t>елга</w:t>
      </w:r>
      <w:proofErr w:type="spellEnd"/>
      <w:r w:rsidRPr="004147AE">
        <w:rPr>
          <w:color w:val="000000"/>
          <w:sz w:val="27"/>
          <w:szCs w:val="27"/>
        </w:rPr>
        <w:t xml:space="preserve"> 3 6 </w:t>
      </w:r>
      <w:proofErr w:type="spellStart"/>
      <w:r w:rsidRPr="004147AE">
        <w:rPr>
          <w:color w:val="000000"/>
          <w:sz w:val="27"/>
          <w:szCs w:val="27"/>
        </w:rPr>
        <w:t>мең</w:t>
      </w:r>
      <w:proofErr w:type="spellEnd"/>
      <w:r w:rsidRPr="004147AE">
        <w:rPr>
          <w:color w:val="000000"/>
          <w:sz w:val="27"/>
          <w:szCs w:val="27"/>
        </w:rPr>
        <w:t xml:space="preserve"> </w:t>
      </w:r>
      <w:proofErr w:type="spellStart"/>
      <w:r w:rsidRPr="004147AE">
        <w:rPr>
          <w:color w:val="000000"/>
          <w:sz w:val="27"/>
          <w:szCs w:val="27"/>
        </w:rPr>
        <w:t>сум</w:t>
      </w:r>
      <w:proofErr w:type="spellEnd"/>
      <w:r w:rsidRPr="004147AE">
        <w:rPr>
          <w:color w:val="000000"/>
          <w:sz w:val="27"/>
          <w:szCs w:val="27"/>
        </w:rPr>
        <w:t xml:space="preserve"> </w:t>
      </w:r>
      <w:proofErr w:type="spellStart"/>
      <w:r w:rsidRPr="004147AE">
        <w:rPr>
          <w:color w:val="000000"/>
          <w:sz w:val="27"/>
          <w:szCs w:val="27"/>
        </w:rPr>
        <w:t>күләмендә</w:t>
      </w:r>
      <w:proofErr w:type="spellEnd"/>
      <w:r w:rsidRPr="004147AE">
        <w:rPr>
          <w:color w:val="000000"/>
          <w:sz w:val="27"/>
          <w:szCs w:val="27"/>
        </w:rPr>
        <w:t>;</w:t>
      </w:r>
    </w:p>
    <w:p w:rsidR="00E70868" w:rsidRPr="004147AE" w:rsidRDefault="005159B9" w:rsidP="005159B9">
      <w:pPr>
        <w:ind w:firstLine="709"/>
        <w:jc w:val="both"/>
        <w:rPr>
          <w:color w:val="000000"/>
          <w:sz w:val="27"/>
          <w:szCs w:val="27"/>
        </w:rPr>
      </w:pPr>
      <w:r w:rsidRPr="004147AE">
        <w:rPr>
          <w:color w:val="000000"/>
          <w:sz w:val="27"/>
          <w:szCs w:val="27"/>
        </w:rPr>
        <w:t xml:space="preserve">2028 </w:t>
      </w:r>
      <w:proofErr w:type="spellStart"/>
      <w:r w:rsidRPr="004147AE">
        <w:rPr>
          <w:color w:val="000000"/>
          <w:sz w:val="27"/>
          <w:szCs w:val="27"/>
        </w:rPr>
        <w:t>елга</w:t>
      </w:r>
      <w:proofErr w:type="spellEnd"/>
      <w:r w:rsidRPr="004147AE">
        <w:rPr>
          <w:color w:val="000000"/>
          <w:sz w:val="27"/>
          <w:szCs w:val="27"/>
        </w:rPr>
        <w:t xml:space="preserve"> 4,4 </w:t>
      </w:r>
      <w:proofErr w:type="spellStart"/>
      <w:r w:rsidRPr="004147AE">
        <w:rPr>
          <w:color w:val="000000"/>
          <w:sz w:val="27"/>
          <w:szCs w:val="27"/>
        </w:rPr>
        <w:t>мең</w:t>
      </w:r>
      <w:proofErr w:type="spellEnd"/>
      <w:r w:rsidRPr="004147AE">
        <w:rPr>
          <w:color w:val="000000"/>
          <w:sz w:val="27"/>
          <w:szCs w:val="27"/>
        </w:rPr>
        <w:t xml:space="preserve"> </w:t>
      </w:r>
      <w:proofErr w:type="spellStart"/>
      <w:r w:rsidRPr="004147AE">
        <w:rPr>
          <w:color w:val="000000"/>
          <w:sz w:val="27"/>
          <w:szCs w:val="27"/>
        </w:rPr>
        <w:t>сум</w:t>
      </w:r>
      <w:proofErr w:type="spellEnd"/>
      <w:r w:rsidRPr="004147AE">
        <w:rPr>
          <w:color w:val="000000"/>
          <w:sz w:val="27"/>
          <w:szCs w:val="27"/>
        </w:rPr>
        <w:t xml:space="preserve"> </w:t>
      </w:r>
      <w:proofErr w:type="spellStart"/>
      <w:r w:rsidRPr="004147AE">
        <w:rPr>
          <w:color w:val="000000"/>
          <w:sz w:val="27"/>
          <w:szCs w:val="27"/>
        </w:rPr>
        <w:t>күләмендә</w:t>
      </w:r>
      <w:proofErr w:type="spellEnd"/>
      <w:r w:rsidRPr="004147AE">
        <w:rPr>
          <w:color w:val="000000"/>
          <w:sz w:val="27"/>
          <w:szCs w:val="27"/>
        </w:rPr>
        <w:t>.</w:t>
      </w:r>
    </w:p>
    <w:p w:rsidR="005159B9" w:rsidRPr="004147AE" w:rsidRDefault="005159B9" w:rsidP="005159B9">
      <w:pPr>
        <w:ind w:firstLine="709"/>
        <w:jc w:val="both"/>
        <w:rPr>
          <w:rStyle w:val="a6"/>
          <w:b w:val="0"/>
          <w:bCs w:val="0"/>
          <w:color w:val="auto"/>
          <w:sz w:val="27"/>
          <w:szCs w:val="27"/>
        </w:rPr>
      </w:pPr>
    </w:p>
    <w:p w:rsidR="002A3AFC" w:rsidRPr="004147AE" w:rsidRDefault="008769FD" w:rsidP="00E43F0D">
      <w:pPr>
        <w:ind w:firstLine="709"/>
        <w:jc w:val="both"/>
        <w:rPr>
          <w:rStyle w:val="a6"/>
          <w:b w:val="0"/>
          <w:bCs w:val="0"/>
          <w:color w:val="auto"/>
          <w:sz w:val="27"/>
          <w:szCs w:val="27"/>
        </w:rPr>
      </w:pPr>
      <w:proofErr w:type="spellStart"/>
      <w:r w:rsidRPr="004147AE">
        <w:rPr>
          <w:rStyle w:val="a6"/>
          <w:b w:val="0"/>
          <w:bCs w:val="0"/>
          <w:color w:val="auto"/>
          <w:sz w:val="27"/>
          <w:szCs w:val="27"/>
        </w:rPr>
        <w:t>Ма</w:t>
      </w:r>
      <w:proofErr w:type="spellEnd"/>
      <w:r w:rsidRPr="004147AE">
        <w:rPr>
          <w:rStyle w:val="a6"/>
          <w:b w:val="0"/>
          <w:bCs w:val="0"/>
          <w:color w:val="auto"/>
          <w:sz w:val="27"/>
          <w:szCs w:val="27"/>
          <w:lang w:val="tt-RU"/>
        </w:rPr>
        <w:t>ддә</w:t>
      </w:r>
      <w:r w:rsidR="002A3AFC" w:rsidRPr="004147AE">
        <w:rPr>
          <w:rStyle w:val="a6"/>
          <w:b w:val="0"/>
          <w:bCs w:val="0"/>
          <w:color w:val="auto"/>
          <w:sz w:val="27"/>
          <w:szCs w:val="27"/>
        </w:rPr>
        <w:t xml:space="preserve"> </w:t>
      </w:r>
      <w:r w:rsidR="00C4162C" w:rsidRPr="004147AE">
        <w:rPr>
          <w:rStyle w:val="a6"/>
          <w:b w:val="0"/>
          <w:bCs w:val="0"/>
          <w:color w:val="auto"/>
          <w:sz w:val="27"/>
          <w:szCs w:val="27"/>
        </w:rPr>
        <w:t>1</w:t>
      </w:r>
      <w:r w:rsidR="00B50520" w:rsidRPr="004147AE">
        <w:rPr>
          <w:rStyle w:val="a6"/>
          <w:b w:val="0"/>
          <w:bCs w:val="0"/>
          <w:color w:val="auto"/>
          <w:sz w:val="27"/>
          <w:szCs w:val="27"/>
        </w:rPr>
        <w:t>4</w:t>
      </w:r>
    </w:p>
    <w:p w:rsidR="00AD7EC0" w:rsidRPr="004147AE" w:rsidRDefault="00E61CE8" w:rsidP="008E648F">
      <w:pPr>
        <w:ind w:firstLine="709"/>
        <w:jc w:val="both"/>
        <w:rPr>
          <w:rStyle w:val="a6"/>
          <w:b w:val="0"/>
          <w:bCs w:val="0"/>
          <w:color w:val="FF0000"/>
          <w:sz w:val="27"/>
          <w:szCs w:val="27"/>
        </w:rPr>
      </w:pPr>
      <w:proofErr w:type="spellStart"/>
      <w:r w:rsidRPr="004147AE">
        <w:rPr>
          <w:sz w:val="27"/>
          <w:szCs w:val="27"/>
        </w:rPr>
        <w:t>Түбән</w:t>
      </w:r>
      <w:proofErr w:type="spellEnd"/>
      <w:r w:rsidRPr="004147AE">
        <w:rPr>
          <w:sz w:val="27"/>
          <w:szCs w:val="27"/>
        </w:rPr>
        <w:t xml:space="preserve"> Кама </w:t>
      </w:r>
      <w:proofErr w:type="spellStart"/>
      <w:r w:rsidRPr="004147AE">
        <w:rPr>
          <w:sz w:val="27"/>
          <w:szCs w:val="27"/>
        </w:rPr>
        <w:t>муниципаль</w:t>
      </w:r>
      <w:proofErr w:type="spellEnd"/>
      <w:r w:rsidRPr="004147AE">
        <w:rPr>
          <w:sz w:val="27"/>
          <w:szCs w:val="27"/>
        </w:rPr>
        <w:t xml:space="preserve"> районы Юл </w:t>
      </w:r>
      <w:proofErr w:type="spellStart"/>
      <w:r w:rsidRPr="004147AE">
        <w:rPr>
          <w:sz w:val="27"/>
          <w:szCs w:val="27"/>
        </w:rPr>
        <w:t>фондының</w:t>
      </w:r>
      <w:proofErr w:type="spellEnd"/>
      <w:r w:rsidRPr="004147AE">
        <w:rPr>
          <w:sz w:val="27"/>
          <w:szCs w:val="27"/>
        </w:rPr>
        <w:t xml:space="preserve"> 2026 </w:t>
      </w:r>
      <w:proofErr w:type="spellStart"/>
      <w:r w:rsidRPr="004147AE">
        <w:rPr>
          <w:sz w:val="27"/>
          <w:szCs w:val="27"/>
        </w:rPr>
        <w:t>елга</w:t>
      </w:r>
      <w:proofErr w:type="spellEnd"/>
      <w:r w:rsidRPr="004147AE">
        <w:rPr>
          <w:sz w:val="27"/>
          <w:szCs w:val="27"/>
        </w:rPr>
        <w:t xml:space="preserve"> бюджет </w:t>
      </w:r>
      <w:proofErr w:type="spellStart"/>
      <w:r w:rsidRPr="004147AE">
        <w:rPr>
          <w:sz w:val="27"/>
          <w:szCs w:val="27"/>
        </w:rPr>
        <w:t>ассигнованиеләре</w:t>
      </w:r>
      <w:proofErr w:type="spellEnd"/>
      <w:r w:rsidRPr="004147AE">
        <w:rPr>
          <w:sz w:val="27"/>
          <w:szCs w:val="27"/>
        </w:rPr>
        <w:t xml:space="preserve"> </w:t>
      </w:r>
      <w:proofErr w:type="spellStart"/>
      <w:r w:rsidRPr="004147AE">
        <w:rPr>
          <w:sz w:val="27"/>
          <w:szCs w:val="27"/>
        </w:rPr>
        <w:t>күләмен</w:t>
      </w:r>
      <w:proofErr w:type="spellEnd"/>
      <w:r w:rsidRPr="004147AE">
        <w:rPr>
          <w:sz w:val="27"/>
          <w:szCs w:val="27"/>
        </w:rPr>
        <w:t xml:space="preserve"> 84 519,6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2027 </w:t>
      </w:r>
      <w:proofErr w:type="spellStart"/>
      <w:r w:rsidRPr="004147AE">
        <w:rPr>
          <w:sz w:val="27"/>
          <w:szCs w:val="27"/>
        </w:rPr>
        <w:t>елга</w:t>
      </w:r>
      <w:proofErr w:type="spellEnd"/>
      <w:r w:rsidRPr="004147AE">
        <w:rPr>
          <w:sz w:val="27"/>
          <w:szCs w:val="27"/>
        </w:rPr>
        <w:t xml:space="preserve"> 87 316,1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2028 </w:t>
      </w:r>
      <w:proofErr w:type="spellStart"/>
      <w:r w:rsidRPr="004147AE">
        <w:rPr>
          <w:sz w:val="27"/>
          <w:szCs w:val="27"/>
        </w:rPr>
        <w:t>елга</w:t>
      </w:r>
      <w:proofErr w:type="spellEnd"/>
      <w:r w:rsidRPr="004147AE">
        <w:rPr>
          <w:sz w:val="27"/>
          <w:szCs w:val="27"/>
        </w:rPr>
        <w:t xml:space="preserve"> 88 639,5 </w:t>
      </w:r>
      <w:proofErr w:type="spellStart"/>
      <w:r w:rsidRPr="004147AE">
        <w:rPr>
          <w:sz w:val="27"/>
          <w:szCs w:val="27"/>
        </w:rPr>
        <w:t>мең</w:t>
      </w:r>
      <w:proofErr w:type="spellEnd"/>
      <w:r w:rsidRPr="004147AE">
        <w:rPr>
          <w:sz w:val="27"/>
          <w:szCs w:val="27"/>
        </w:rPr>
        <w:t xml:space="preserve"> </w:t>
      </w:r>
      <w:proofErr w:type="spellStart"/>
      <w:r w:rsidRPr="004147AE">
        <w:rPr>
          <w:sz w:val="27"/>
          <w:szCs w:val="27"/>
        </w:rPr>
        <w:t>сум</w:t>
      </w:r>
      <w:proofErr w:type="spellEnd"/>
      <w:r w:rsidRPr="004147AE">
        <w:rPr>
          <w:sz w:val="27"/>
          <w:szCs w:val="27"/>
        </w:rPr>
        <w:t xml:space="preserve"> </w:t>
      </w:r>
      <w:proofErr w:type="spellStart"/>
      <w:r w:rsidRPr="004147AE">
        <w:rPr>
          <w:sz w:val="27"/>
          <w:szCs w:val="27"/>
        </w:rPr>
        <w:t>күләмендә</w:t>
      </w:r>
      <w:proofErr w:type="spellEnd"/>
      <w:r w:rsidRPr="004147AE">
        <w:rPr>
          <w:sz w:val="27"/>
          <w:szCs w:val="27"/>
        </w:rPr>
        <w:t xml:space="preserve"> </w:t>
      </w:r>
      <w:proofErr w:type="spellStart"/>
      <w:r w:rsidRPr="004147AE">
        <w:rPr>
          <w:sz w:val="27"/>
          <w:szCs w:val="27"/>
        </w:rPr>
        <w:t>расларга</w:t>
      </w:r>
      <w:proofErr w:type="spellEnd"/>
      <w:r w:rsidRPr="004147AE">
        <w:rPr>
          <w:sz w:val="27"/>
          <w:szCs w:val="27"/>
        </w:rPr>
        <w:t xml:space="preserve"> </w:t>
      </w:r>
      <w:proofErr w:type="spellStart"/>
      <w:r w:rsidRPr="004147AE">
        <w:rPr>
          <w:sz w:val="27"/>
          <w:szCs w:val="27"/>
        </w:rPr>
        <w:t>һәм</w:t>
      </w:r>
      <w:proofErr w:type="spellEnd"/>
      <w:r w:rsidRPr="004147AE">
        <w:rPr>
          <w:sz w:val="27"/>
          <w:szCs w:val="27"/>
        </w:rPr>
        <w:t xml:space="preserve"> </w:t>
      </w:r>
      <w:proofErr w:type="spellStart"/>
      <w:r w:rsidRPr="004147AE">
        <w:rPr>
          <w:sz w:val="27"/>
          <w:szCs w:val="27"/>
        </w:rPr>
        <w:t>аларны</w:t>
      </w:r>
      <w:proofErr w:type="spellEnd"/>
      <w:r w:rsidRPr="004147AE">
        <w:rPr>
          <w:sz w:val="27"/>
          <w:szCs w:val="27"/>
        </w:rPr>
        <w:t xml:space="preserve"> </w:t>
      </w:r>
      <w:proofErr w:type="spellStart"/>
      <w:r w:rsidRPr="004147AE">
        <w:rPr>
          <w:sz w:val="27"/>
          <w:szCs w:val="27"/>
        </w:rPr>
        <w:t>Түбән</w:t>
      </w:r>
      <w:proofErr w:type="spellEnd"/>
      <w:r w:rsidRPr="004147AE">
        <w:rPr>
          <w:sz w:val="27"/>
          <w:szCs w:val="27"/>
        </w:rPr>
        <w:t xml:space="preserve"> Кама </w:t>
      </w:r>
      <w:proofErr w:type="spellStart"/>
      <w:r w:rsidRPr="004147AE">
        <w:rPr>
          <w:sz w:val="27"/>
          <w:szCs w:val="27"/>
        </w:rPr>
        <w:t>муниципаль</w:t>
      </w:r>
      <w:proofErr w:type="spellEnd"/>
      <w:r w:rsidRPr="004147AE">
        <w:rPr>
          <w:sz w:val="27"/>
          <w:szCs w:val="27"/>
        </w:rPr>
        <w:t xml:space="preserve"> </w:t>
      </w:r>
      <w:proofErr w:type="spellStart"/>
      <w:r w:rsidRPr="004147AE">
        <w:rPr>
          <w:sz w:val="27"/>
          <w:szCs w:val="27"/>
        </w:rPr>
        <w:t>районының</w:t>
      </w:r>
      <w:proofErr w:type="spellEnd"/>
      <w:r w:rsidRPr="004147AE">
        <w:rPr>
          <w:sz w:val="27"/>
          <w:szCs w:val="27"/>
        </w:rPr>
        <w:t xml:space="preserve"> </w:t>
      </w:r>
      <w:proofErr w:type="spellStart"/>
      <w:r w:rsidRPr="004147AE">
        <w:rPr>
          <w:sz w:val="27"/>
          <w:szCs w:val="27"/>
        </w:rPr>
        <w:t>гомуми</w:t>
      </w:r>
      <w:proofErr w:type="spellEnd"/>
      <w:r w:rsidRPr="004147AE">
        <w:rPr>
          <w:sz w:val="27"/>
          <w:szCs w:val="27"/>
        </w:rPr>
        <w:t xml:space="preserve"> </w:t>
      </w:r>
      <w:proofErr w:type="spellStart"/>
      <w:r w:rsidRPr="004147AE">
        <w:rPr>
          <w:sz w:val="27"/>
          <w:szCs w:val="27"/>
        </w:rPr>
        <w:t>файдаланудагы</w:t>
      </w:r>
      <w:proofErr w:type="spellEnd"/>
      <w:r w:rsidRPr="004147AE">
        <w:rPr>
          <w:sz w:val="27"/>
          <w:szCs w:val="27"/>
        </w:rPr>
        <w:t xml:space="preserve"> </w:t>
      </w:r>
      <w:proofErr w:type="spellStart"/>
      <w:r w:rsidRPr="004147AE">
        <w:rPr>
          <w:sz w:val="27"/>
          <w:szCs w:val="27"/>
        </w:rPr>
        <w:t>юлларында</w:t>
      </w:r>
      <w:proofErr w:type="spellEnd"/>
      <w:r w:rsidRPr="004147AE">
        <w:rPr>
          <w:sz w:val="27"/>
          <w:szCs w:val="27"/>
        </w:rPr>
        <w:t xml:space="preserve"> </w:t>
      </w:r>
      <w:proofErr w:type="spellStart"/>
      <w:r w:rsidRPr="004147AE">
        <w:rPr>
          <w:sz w:val="27"/>
          <w:szCs w:val="27"/>
        </w:rPr>
        <w:t>юл</w:t>
      </w:r>
      <w:proofErr w:type="spellEnd"/>
      <w:r w:rsidRPr="004147AE">
        <w:rPr>
          <w:sz w:val="27"/>
          <w:szCs w:val="27"/>
        </w:rPr>
        <w:t xml:space="preserve"> </w:t>
      </w:r>
      <w:proofErr w:type="spellStart"/>
      <w:r w:rsidRPr="004147AE">
        <w:rPr>
          <w:sz w:val="27"/>
          <w:szCs w:val="27"/>
        </w:rPr>
        <w:t>эшләре</w:t>
      </w:r>
      <w:proofErr w:type="spellEnd"/>
      <w:r w:rsidRPr="004147AE">
        <w:rPr>
          <w:sz w:val="27"/>
          <w:szCs w:val="27"/>
        </w:rPr>
        <w:t xml:space="preserve"> </w:t>
      </w:r>
      <w:proofErr w:type="spellStart"/>
      <w:r w:rsidRPr="004147AE">
        <w:rPr>
          <w:sz w:val="27"/>
          <w:szCs w:val="27"/>
        </w:rPr>
        <w:t>чараларын</w:t>
      </w:r>
      <w:proofErr w:type="spellEnd"/>
      <w:r w:rsidRPr="004147AE">
        <w:rPr>
          <w:sz w:val="27"/>
          <w:szCs w:val="27"/>
        </w:rPr>
        <w:t xml:space="preserve"> </w:t>
      </w:r>
      <w:proofErr w:type="spellStart"/>
      <w:r w:rsidRPr="004147AE">
        <w:rPr>
          <w:sz w:val="27"/>
          <w:szCs w:val="27"/>
        </w:rPr>
        <w:t>гамәлгә</w:t>
      </w:r>
      <w:proofErr w:type="spellEnd"/>
      <w:r w:rsidRPr="004147AE">
        <w:rPr>
          <w:sz w:val="27"/>
          <w:szCs w:val="27"/>
        </w:rPr>
        <w:t xml:space="preserve"> </w:t>
      </w:r>
      <w:proofErr w:type="spellStart"/>
      <w:r w:rsidRPr="004147AE">
        <w:rPr>
          <w:sz w:val="27"/>
          <w:szCs w:val="27"/>
        </w:rPr>
        <w:t>ашыруга</w:t>
      </w:r>
      <w:proofErr w:type="spellEnd"/>
      <w:r w:rsidRPr="004147AE">
        <w:rPr>
          <w:sz w:val="27"/>
          <w:szCs w:val="27"/>
        </w:rPr>
        <w:t xml:space="preserve"> 2026, 2027 </w:t>
      </w:r>
      <w:proofErr w:type="spellStart"/>
      <w:r w:rsidRPr="004147AE">
        <w:rPr>
          <w:sz w:val="27"/>
          <w:szCs w:val="27"/>
        </w:rPr>
        <w:t>һәм</w:t>
      </w:r>
      <w:proofErr w:type="spellEnd"/>
      <w:r w:rsidRPr="004147AE">
        <w:rPr>
          <w:sz w:val="27"/>
          <w:szCs w:val="27"/>
        </w:rPr>
        <w:t xml:space="preserve"> 2028 </w:t>
      </w:r>
      <w:proofErr w:type="spellStart"/>
      <w:r w:rsidRPr="004147AE">
        <w:rPr>
          <w:sz w:val="27"/>
          <w:szCs w:val="27"/>
        </w:rPr>
        <w:t>елларга</w:t>
      </w:r>
      <w:proofErr w:type="spellEnd"/>
      <w:r w:rsidRPr="004147AE">
        <w:rPr>
          <w:sz w:val="27"/>
          <w:szCs w:val="27"/>
        </w:rPr>
        <w:t xml:space="preserve"> </w:t>
      </w:r>
      <w:proofErr w:type="spellStart"/>
      <w:r w:rsidRPr="004147AE">
        <w:rPr>
          <w:sz w:val="27"/>
          <w:szCs w:val="27"/>
        </w:rPr>
        <w:t>җибәрергә</w:t>
      </w:r>
      <w:proofErr w:type="spellEnd"/>
      <w:r w:rsidRPr="004147AE">
        <w:rPr>
          <w:sz w:val="27"/>
          <w:szCs w:val="27"/>
        </w:rPr>
        <w:t>.</w:t>
      </w:r>
    </w:p>
    <w:p w:rsidR="00741314" w:rsidRPr="004147AE" w:rsidRDefault="00741314" w:rsidP="008E648F">
      <w:pPr>
        <w:ind w:firstLine="709"/>
        <w:jc w:val="both"/>
        <w:rPr>
          <w:rStyle w:val="a6"/>
          <w:b w:val="0"/>
          <w:bCs w:val="0"/>
          <w:color w:val="FF0000"/>
          <w:sz w:val="27"/>
          <w:szCs w:val="27"/>
        </w:rPr>
      </w:pPr>
    </w:p>
    <w:p w:rsidR="00FC2BC3" w:rsidRPr="004147AE" w:rsidRDefault="008769FD" w:rsidP="008620AF">
      <w:pPr>
        <w:ind w:firstLine="709"/>
        <w:jc w:val="both"/>
        <w:rPr>
          <w:rStyle w:val="a6"/>
          <w:b w:val="0"/>
          <w:color w:val="auto"/>
          <w:sz w:val="27"/>
          <w:szCs w:val="27"/>
        </w:rPr>
      </w:pPr>
      <w:proofErr w:type="spellStart"/>
      <w:r w:rsidRPr="004147AE">
        <w:rPr>
          <w:rStyle w:val="a6"/>
          <w:b w:val="0"/>
          <w:bCs w:val="0"/>
          <w:color w:val="auto"/>
          <w:sz w:val="27"/>
          <w:szCs w:val="27"/>
        </w:rPr>
        <w:t>Маддә</w:t>
      </w:r>
      <w:proofErr w:type="spellEnd"/>
      <w:r w:rsidR="008E648F" w:rsidRPr="004147AE">
        <w:rPr>
          <w:rStyle w:val="a6"/>
          <w:b w:val="0"/>
          <w:bCs w:val="0"/>
          <w:color w:val="auto"/>
          <w:sz w:val="27"/>
          <w:szCs w:val="27"/>
        </w:rPr>
        <w:t xml:space="preserve"> 1</w:t>
      </w:r>
      <w:r w:rsidR="00B50520" w:rsidRPr="004147AE">
        <w:rPr>
          <w:rStyle w:val="a6"/>
          <w:b w:val="0"/>
          <w:bCs w:val="0"/>
          <w:color w:val="auto"/>
          <w:sz w:val="27"/>
          <w:szCs w:val="27"/>
        </w:rPr>
        <w:t>5</w:t>
      </w:r>
      <w:r w:rsidR="00FC2BC3" w:rsidRPr="004147AE">
        <w:rPr>
          <w:rStyle w:val="a6"/>
          <w:b w:val="0"/>
          <w:bCs w:val="0"/>
          <w:color w:val="auto"/>
          <w:sz w:val="27"/>
          <w:szCs w:val="27"/>
        </w:rPr>
        <w:t xml:space="preserve"> </w:t>
      </w:r>
    </w:p>
    <w:p w:rsidR="009159E5" w:rsidRPr="004147AE" w:rsidRDefault="00AD7EC0" w:rsidP="005844F1">
      <w:pPr>
        <w:pStyle w:val="ConsPlusNormal"/>
        <w:tabs>
          <w:tab w:val="left" w:pos="709"/>
        </w:tabs>
        <w:spacing w:line="22" w:lineRule="atLeast"/>
        <w:ind w:firstLine="0"/>
        <w:jc w:val="both"/>
        <w:rPr>
          <w:rFonts w:ascii="Times New Roman" w:hAnsi="Times New Roman" w:cs="Times New Roman"/>
          <w:sz w:val="27"/>
          <w:szCs w:val="27"/>
        </w:rPr>
      </w:pPr>
      <w:r w:rsidRPr="004147AE">
        <w:rPr>
          <w:rFonts w:ascii="Times New Roman" w:hAnsi="Times New Roman" w:cs="Times New Roman"/>
          <w:sz w:val="27"/>
          <w:szCs w:val="27"/>
        </w:rPr>
        <w:tab/>
      </w:r>
      <w:r w:rsidR="009159E5" w:rsidRPr="004147AE">
        <w:rPr>
          <w:rFonts w:ascii="Times New Roman" w:hAnsi="Times New Roman" w:cs="Times New Roman"/>
          <w:sz w:val="27"/>
          <w:szCs w:val="27"/>
          <w:lang w:val="tt-RU"/>
        </w:rPr>
        <w:t>Р</w:t>
      </w:r>
      <w:proofErr w:type="spellStart"/>
      <w:r w:rsidR="009159E5" w:rsidRPr="004147AE">
        <w:rPr>
          <w:rFonts w:ascii="Times New Roman" w:hAnsi="Times New Roman" w:cs="Times New Roman"/>
          <w:sz w:val="27"/>
          <w:szCs w:val="27"/>
        </w:rPr>
        <w:t>еспублика</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Башкарма</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хакимияте</w:t>
      </w:r>
      <w:proofErr w:type="spellEnd"/>
      <w:r w:rsidR="009159E5" w:rsidRPr="004147AE">
        <w:rPr>
          <w:rFonts w:ascii="Times New Roman" w:hAnsi="Times New Roman" w:cs="Times New Roman"/>
          <w:sz w:val="27"/>
          <w:szCs w:val="27"/>
        </w:rPr>
        <w:t xml:space="preserve"> органы, </w:t>
      </w:r>
      <w:proofErr w:type="spellStart"/>
      <w:r w:rsidR="009159E5" w:rsidRPr="004147AE">
        <w:rPr>
          <w:rFonts w:ascii="Times New Roman" w:hAnsi="Times New Roman" w:cs="Times New Roman"/>
          <w:sz w:val="27"/>
          <w:szCs w:val="27"/>
        </w:rPr>
        <w:t>әйләнә-тирә</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мохитне</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саклау</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өлкәсендә</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вәкаләтле</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вәкил</w:t>
      </w:r>
      <w:proofErr w:type="spellEnd"/>
      <w:r w:rsidR="009159E5" w:rsidRPr="004147AE">
        <w:rPr>
          <w:rFonts w:ascii="Times New Roman" w:hAnsi="Times New Roman" w:cs="Times New Roman"/>
          <w:sz w:val="27"/>
          <w:szCs w:val="27"/>
        </w:rPr>
        <w:t xml:space="preserve">, Россия </w:t>
      </w:r>
      <w:proofErr w:type="spellStart"/>
      <w:r w:rsidR="009159E5" w:rsidRPr="004147AE">
        <w:rPr>
          <w:rFonts w:ascii="Times New Roman" w:hAnsi="Times New Roman" w:cs="Times New Roman"/>
          <w:sz w:val="27"/>
          <w:szCs w:val="27"/>
        </w:rPr>
        <w:t>Федерациясе</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Хөкүмәте</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тарафыннан</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билгеләнгән</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тәртиптә</w:t>
      </w:r>
      <w:proofErr w:type="spellEnd"/>
      <w:r w:rsidR="009159E5" w:rsidRPr="004147AE">
        <w:rPr>
          <w:rFonts w:ascii="Times New Roman" w:hAnsi="Times New Roman" w:cs="Times New Roman"/>
          <w:sz w:val="27"/>
          <w:szCs w:val="27"/>
        </w:rPr>
        <w:t xml:space="preserve">, Россия </w:t>
      </w:r>
      <w:proofErr w:type="spellStart"/>
      <w:r w:rsidR="009159E5" w:rsidRPr="004147AE">
        <w:rPr>
          <w:rFonts w:ascii="Times New Roman" w:hAnsi="Times New Roman" w:cs="Times New Roman"/>
          <w:sz w:val="27"/>
          <w:szCs w:val="27"/>
        </w:rPr>
        <w:t>Федерациясе</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Хөкүмәте</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тарафыннан</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вәкаләт</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бирелгән</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Федераль</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Башкарма</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хакимият</w:t>
      </w:r>
      <w:proofErr w:type="spellEnd"/>
      <w:r w:rsidR="009159E5" w:rsidRPr="004147AE">
        <w:rPr>
          <w:rFonts w:ascii="Times New Roman" w:hAnsi="Times New Roman" w:cs="Times New Roman"/>
          <w:sz w:val="27"/>
          <w:szCs w:val="27"/>
        </w:rPr>
        <w:t xml:space="preserve"> органы </w:t>
      </w:r>
      <w:proofErr w:type="spellStart"/>
      <w:r w:rsidR="009159E5" w:rsidRPr="004147AE">
        <w:rPr>
          <w:rFonts w:ascii="Times New Roman" w:hAnsi="Times New Roman" w:cs="Times New Roman"/>
          <w:sz w:val="27"/>
          <w:szCs w:val="27"/>
        </w:rPr>
        <w:t>белән</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килешеп</w:t>
      </w:r>
      <w:proofErr w:type="spellEnd"/>
      <w:r w:rsidR="009159E5" w:rsidRPr="004147AE">
        <w:rPr>
          <w:rFonts w:ascii="Times New Roman" w:hAnsi="Times New Roman" w:cs="Times New Roman"/>
          <w:sz w:val="27"/>
          <w:szCs w:val="27"/>
        </w:rPr>
        <w:t xml:space="preserve">, Татарстан </w:t>
      </w:r>
      <w:proofErr w:type="spellStart"/>
      <w:r w:rsidR="009159E5" w:rsidRPr="004147AE">
        <w:rPr>
          <w:rFonts w:ascii="Times New Roman" w:hAnsi="Times New Roman" w:cs="Times New Roman"/>
          <w:sz w:val="27"/>
          <w:szCs w:val="27"/>
        </w:rPr>
        <w:t>Республикасының</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табигатьне</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саклау</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чаралары</w:t>
      </w:r>
      <w:proofErr w:type="spellEnd"/>
      <w:r w:rsidR="009159E5" w:rsidRPr="004147AE">
        <w:rPr>
          <w:rFonts w:ascii="Times New Roman" w:hAnsi="Times New Roman" w:cs="Times New Roman"/>
          <w:sz w:val="27"/>
          <w:szCs w:val="27"/>
        </w:rPr>
        <w:t xml:space="preserve"> планы </w:t>
      </w:r>
      <w:proofErr w:type="spellStart"/>
      <w:r w:rsidR="009159E5" w:rsidRPr="004147AE">
        <w:rPr>
          <w:rFonts w:ascii="Times New Roman" w:hAnsi="Times New Roman" w:cs="Times New Roman"/>
          <w:sz w:val="27"/>
          <w:szCs w:val="27"/>
        </w:rPr>
        <w:t>нигезендә</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әйләнә-тирә</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мохиткә</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тискәре</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йогынты</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ясаганга</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әйләнә-тирә</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мохитне</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саклау</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һәм</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табигатьтән</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файдалану</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өлкәсендә</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административ</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хокук</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бозулар</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өчен</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административ</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штрафлардан</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Түбән</w:t>
      </w:r>
      <w:proofErr w:type="spellEnd"/>
      <w:r w:rsidR="009159E5" w:rsidRPr="004147AE">
        <w:rPr>
          <w:rFonts w:ascii="Times New Roman" w:hAnsi="Times New Roman" w:cs="Times New Roman"/>
          <w:sz w:val="27"/>
          <w:szCs w:val="27"/>
        </w:rPr>
        <w:t xml:space="preserve"> Кама </w:t>
      </w:r>
      <w:proofErr w:type="spellStart"/>
      <w:r w:rsidR="009159E5" w:rsidRPr="004147AE">
        <w:rPr>
          <w:rFonts w:ascii="Times New Roman" w:hAnsi="Times New Roman" w:cs="Times New Roman"/>
          <w:sz w:val="27"/>
          <w:szCs w:val="27"/>
        </w:rPr>
        <w:t>муниципаль</w:t>
      </w:r>
      <w:proofErr w:type="spellEnd"/>
      <w:r w:rsidR="009159E5" w:rsidRPr="004147AE">
        <w:rPr>
          <w:rFonts w:ascii="Times New Roman" w:hAnsi="Times New Roman" w:cs="Times New Roman"/>
          <w:sz w:val="27"/>
          <w:szCs w:val="27"/>
        </w:rPr>
        <w:t xml:space="preserve"> районы </w:t>
      </w:r>
      <w:proofErr w:type="spellStart"/>
      <w:r w:rsidR="009159E5" w:rsidRPr="004147AE">
        <w:rPr>
          <w:rFonts w:ascii="Times New Roman" w:hAnsi="Times New Roman" w:cs="Times New Roman"/>
          <w:sz w:val="27"/>
          <w:szCs w:val="27"/>
        </w:rPr>
        <w:t>бюджетына</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күчерелгән</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салым</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булмаган</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керемнәр</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әйләнә-тирә</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мохиткә</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шул</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исәптән</w:t>
      </w:r>
      <w:proofErr w:type="spellEnd"/>
      <w:r w:rsidR="009159E5" w:rsidRPr="004147AE">
        <w:rPr>
          <w:rFonts w:ascii="Times New Roman" w:hAnsi="Times New Roman" w:cs="Times New Roman"/>
          <w:sz w:val="27"/>
          <w:szCs w:val="27"/>
        </w:rPr>
        <w:t xml:space="preserve"> су </w:t>
      </w:r>
      <w:proofErr w:type="spellStart"/>
      <w:r w:rsidR="009159E5" w:rsidRPr="004147AE">
        <w:rPr>
          <w:rFonts w:ascii="Times New Roman" w:hAnsi="Times New Roman" w:cs="Times New Roman"/>
          <w:sz w:val="27"/>
          <w:szCs w:val="27"/>
        </w:rPr>
        <w:t>объектларына</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китерелгән</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зыянны</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каплау</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турындагы</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дәгъвалар</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буенча</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мәҗбүри</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таләпләрне</w:t>
      </w:r>
      <w:proofErr w:type="spellEnd"/>
      <w:r w:rsidR="009159E5" w:rsidRPr="004147AE">
        <w:rPr>
          <w:rFonts w:ascii="Times New Roman" w:hAnsi="Times New Roman" w:cs="Times New Roman"/>
          <w:sz w:val="27"/>
          <w:szCs w:val="27"/>
        </w:rPr>
        <w:t xml:space="preserve"> бозу </w:t>
      </w:r>
      <w:proofErr w:type="spellStart"/>
      <w:r w:rsidR="009159E5" w:rsidRPr="004147AE">
        <w:rPr>
          <w:rFonts w:ascii="Times New Roman" w:hAnsi="Times New Roman" w:cs="Times New Roman"/>
          <w:sz w:val="27"/>
          <w:szCs w:val="27"/>
        </w:rPr>
        <w:t>нәтиҗәсендә</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әйләнә-тирә</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мохиткә</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шул</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исәптән</w:t>
      </w:r>
      <w:proofErr w:type="spellEnd"/>
      <w:r w:rsidR="009159E5" w:rsidRPr="004147AE">
        <w:rPr>
          <w:rFonts w:ascii="Times New Roman" w:hAnsi="Times New Roman" w:cs="Times New Roman"/>
          <w:sz w:val="27"/>
          <w:szCs w:val="27"/>
        </w:rPr>
        <w:t xml:space="preserve"> су </w:t>
      </w:r>
      <w:proofErr w:type="spellStart"/>
      <w:r w:rsidR="009159E5" w:rsidRPr="004147AE">
        <w:rPr>
          <w:rFonts w:ascii="Times New Roman" w:hAnsi="Times New Roman" w:cs="Times New Roman"/>
          <w:sz w:val="27"/>
          <w:szCs w:val="27"/>
        </w:rPr>
        <w:t>объектларына</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китерелгән</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зыянны</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ирекле</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түләгәндә</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мәҗбүри</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таләпләрне</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бозган</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өчен</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әйләнә-тирә</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мохиткә</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шул</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исәптән</w:t>
      </w:r>
      <w:proofErr w:type="spellEnd"/>
      <w:r w:rsidR="009159E5" w:rsidRPr="004147AE">
        <w:rPr>
          <w:rFonts w:ascii="Times New Roman" w:hAnsi="Times New Roman" w:cs="Times New Roman"/>
          <w:sz w:val="27"/>
          <w:szCs w:val="27"/>
        </w:rPr>
        <w:t xml:space="preserve"> су </w:t>
      </w:r>
      <w:proofErr w:type="spellStart"/>
      <w:r w:rsidR="009159E5" w:rsidRPr="004147AE">
        <w:rPr>
          <w:rFonts w:ascii="Times New Roman" w:hAnsi="Times New Roman" w:cs="Times New Roman"/>
          <w:sz w:val="27"/>
          <w:szCs w:val="27"/>
        </w:rPr>
        <w:t>объектларына</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китерелгән</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зыянны</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каплаганда</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түләнә</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торган</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түләүләрдән</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әйләнә-тирә</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мохиткә</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һәм</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яисә</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җыелган</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зыянны</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булдырмау</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һәм</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яисә</w:t>
      </w:r>
      <w:proofErr w:type="spellEnd"/>
      <w:r w:rsidR="009159E5" w:rsidRPr="004147AE">
        <w:rPr>
          <w:rFonts w:ascii="Times New Roman" w:hAnsi="Times New Roman" w:cs="Times New Roman"/>
          <w:sz w:val="27"/>
          <w:szCs w:val="27"/>
        </w:rPr>
        <w:t xml:space="preserve">) юкка </w:t>
      </w:r>
      <w:proofErr w:type="spellStart"/>
      <w:r w:rsidR="009159E5" w:rsidRPr="004147AE">
        <w:rPr>
          <w:rFonts w:ascii="Times New Roman" w:hAnsi="Times New Roman" w:cs="Times New Roman"/>
          <w:sz w:val="27"/>
          <w:szCs w:val="27"/>
        </w:rPr>
        <w:t>чыгару</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буенча</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әйләнә-тирә</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мохиткә</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китерелгән</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зыянны</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булдырмау</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һәм</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яисә</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әйләнә-тирә</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мохитне</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саклау</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табигать</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мохитен</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торгызуга</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һәм</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торгызуга</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табигать</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мохитен</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нәтиҗәле</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торгызуга</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һәм</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экологик</w:t>
      </w:r>
      <w:proofErr w:type="spellEnd"/>
      <w:r w:rsidR="009159E5" w:rsidRPr="004147AE">
        <w:rPr>
          <w:rFonts w:ascii="Times New Roman" w:hAnsi="Times New Roman" w:cs="Times New Roman"/>
          <w:sz w:val="27"/>
          <w:szCs w:val="27"/>
          <w:lang w:val="tt-RU"/>
        </w:rPr>
        <w:t xml:space="preserve"> иминлекне</w:t>
      </w:r>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торгызуга</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һәм</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табигый</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ресурслардан</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нәтиҗәле</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файдалануны</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тәэмин</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итүгә</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юнәлдерелгән</w:t>
      </w:r>
      <w:proofErr w:type="spellEnd"/>
      <w:r w:rsidR="009159E5" w:rsidRPr="004147AE">
        <w:rPr>
          <w:rFonts w:ascii="Times New Roman" w:hAnsi="Times New Roman" w:cs="Times New Roman"/>
          <w:sz w:val="27"/>
          <w:szCs w:val="27"/>
        </w:rPr>
        <w:t xml:space="preserve"> башка </w:t>
      </w:r>
      <w:proofErr w:type="spellStart"/>
      <w:r w:rsidR="009159E5" w:rsidRPr="004147AE">
        <w:rPr>
          <w:rFonts w:ascii="Times New Roman" w:hAnsi="Times New Roman" w:cs="Times New Roman"/>
          <w:sz w:val="27"/>
          <w:szCs w:val="27"/>
        </w:rPr>
        <w:t>чараларга</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җибәрелә</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дип</w:t>
      </w:r>
      <w:proofErr w:type="spellEnd"/>
      <w:r w:rsidR="009159E5" w:rsidRPr="004147AE">
        <w:rPr>
          <w:rFonts w:ascii="Times New Roman" w:hAnsi="Times New Roman" w:cs="Times New Roman"/>
          <w:sz w:val="27"/>
          <w:szCs w:val="27"/>
        </w:rPr>
        <w:t xml:space="preserve"> </w:t>
      </w:r>
      <w:proofErr w:type="spellStart"/>
      <w:r w:rsidR="009159E5" w:rsidRPr="004147AE">
        <w:rPr>
          <w:rFonts w:ascii="Times New Roman" w:hAnsi="Times New Roman" w:cs="Times New Roman"/>
          <w:sz w:val="27"/>
          <w:szCs w:val="27"/>
        </w:rPr>
        <w:t>билгеләргә</w:t>
      </w:r>
      <w:proofErr w:type="spellEnd"/>
      <w:r w:rsidR="009159E5" w:rsidRPr="004147AE">
        <w:rPr>
          <w:rFonts w:ascii="Times New Roman" w:hAnsi="Times New Roman" w:cs="Times New Roman"/>
          <w:sz w:val="27"/>
          <w:szCs w:val="27"/>
        </w:rPr>
        <w:t>.</w:t>
      </w:r>
      <w:r w:rsidR="008E648F" w:rsidRPr="004147AE">
        <w:rPr>
          <w:rFonts w:ascii="Times New Roman" w:hAnsi="Times New Roman" w:cs="Times New Roman"/>
          <w:sz w:val="27"/>
          <w:szCs w:val="27"/>
        </w:rPr>
        <w:t xml:space="preserve"> </w:t>
      </w:r>
    </w:p>
    <w:p w:rsidR="005844F1" w:rsidRPr="004147AE" w:rsidRDefault="005844F1" w:rsidP="005844F1">
      <w:pPr>
        <w:pStyle w:val="ConsPlusNormal"/>
        <w:tabs>
          <w:tab w:val="left" w:pos="709"/>
        </w:tabs>
        <w:spacing w:line="22" w:lineRule="atLeast"/>
        <w:ind w:firstLine="0"/>
        <w:jc w:val="both"/>
        <w:rPr>
          <w:rStyle w:val="a6"/>
          <w:b w:val="0"/>
          <w:bCs w:val="0"/>
          <w:color w:val="FF0000"/>
          <w:sz w:val="27"/>
          <w:szCs w:val="27"/>
        </w:rPr>
      </w:pPr>
    </w:p>
    <w:p w:rsidR="00B70B7D" w:rsidRPr="004147AE" w:rsidRDefault="008769FD" w:rsidP="00E43F0D">
      <w:pPr>
        <w:ind w:firstLine="709"/>
        <w:jc w:val="both"/>
        <w:rPr>
          <w:rStyle w:val="a6"/>
          <w:b w:val="0"/>
          <w:bCs w:val="0"/>
          <w:color w:val="auto"/>
          <w:sz w:val="27"/>
          <w:szCs w:val="27"/>
        </w:rPr>
      </w:pPr>
      <w:proofErr w:type="spellStart"/>
      <w:r w:rsidRPr="004147AE">
        <w:rPr>
          <w:rStyle w:val="a6"/>
          <w:b w:val="0"/>
          <w:bCs w:val="0"/>
          <w:color w:val="auto"/>
          <w:sz w:val="27"/>
          <w:szCs w:val="27"/>
        </w:rPr>
        <w:t>Маддә</w:t>
      </w:r>
      <w:proofErr w:type="spellEnd"/>
      <w:r w:rsidR="00B70B7D" w:rsidRPr="004147AE">
        <w:rPr>
          <w:rStyle w:val="a6"/>
          <w:b w:val="0"/>
          <w:bCs w:val="0"/>
          <w:color w:val="auto"/>
          <w:sz w:val="27"/>
          <w:szCs w:val="27"/>
        </w:rPr>
        <w:t xml:space="preserve"> 1</w:t>
      </w:r>
      <w:r w:rsidR="00B50520" w:rsidRPr="004147AE">
        <w:rPr>
          <w:rStyle w:val="a6"/>
          <w:b w:val="0"/>
          <w:bCs w:val="0"/>
          <w:color w:val="auto"/>
          <w:sz w:val="27"/>
          <w:szCs w:val="27"/>
        </w:rPr>
        <w:t>6</w:t>
      </w:r>
    </w:p>
    <w:p w:rsidR="009159E5" w:rsidRPr="004147AE" w:rsidRDefault="002A3AFC" w:rsidP="00E43F0D">
      <w:pPr>
        <w:ind w:firstLine="709"/>
        <w:jc w:val="both"/>
        <w:rPr>
          <w:sz w:val="27"/>
          <w:szCs w:val="27"/>
        </w:rPr>
      </w:pPr>
      <w:bookmarkStart w:id="12" w:name="sub_10000000"/>
      <w:bookmarkEnd w:id="11"/>
      <w:r w:rsidRPr="004147AE">
        <w:rPr>
          <w:sz w:val="27"/>
          <w:szCs w:val="27"/>
        </w:rPr>
        <w:t xml:space="preserve">1. </w:t>
      </w:r>
      <w:bookmarkStart w:id="13" w:name="sub_20000"/>
      <w:bookmarkEnd w:id="12"/>
      <w:proofErr w:type="spellStart"/>
      <w:r w:rsidR="009159E5" w:rsidRPr="004147AE">
        <w:rPr>
          <w:sz w:val="27"/>
          <w:szCs w:val="27"/>
        </w:rPr>
        <w:t>Түбән</w:t>
      </w:r>
      <w:proofErr w:type="spellEnd"/>
      <w:r w:rsidR="009159E5" w:rsidRPr="004147AE">
        <w:rPr>
          <w:sz w:val="27"/>
          <w:szCs w:val="27"/>
        </w:rPr>
        <w:t xml:space="preserve"> Кама </w:t>
      </w:r>
      <w:proofErr w:type="spellStart"/>
      <w:r w:rsidR="009159E5" w:rsidRPr="004147AE">
        <w:rPr>
          <w:sz w:val="27"/>
          <w:szCs w:val="27"/>
        </w:rPr>
        <w:t>муниципаль</w:t>
      </w:r>
      <w:proofErr w:type="spellEnd"/>
      <w:r w:rsidR="009159E5" w:rsidRPr="004147AE">
        <w:rPr>
          <w:sz w:val="27"/>
          <w:szCs w:val="27"/>
        </w:rPr>
        <w:t xml:space="preserve"> </w:t>
      </w:r>
      <w:proofErr w:type="spellStart"/>
      <w:r w:rsidR="009159E5" w:rsidRPr="004147AE">
        <w:rPr>
          <w:sz w:val="27"/>
          <w:szCs w:val="27"/>
        </w:rPr>
        <w:t>районының</w:t>
      </w:r>
      <w:proofErr w:type="spellEnd"/>
      <w:r w:rsidR="009159E5" w:rsidRPr="004147AE">
        <w:rPr>
          <w:sz w:val="27"/>
          <w:szCs w:val="27"/>
        </w:rPr>
        <w:t xml:space="preserve"> </w:t>
      </w:r>
      <w:proofErr w:type="spellStart"/>
      <w:r w:rsidR="009159E5" w:rsidRPr="004147AE">
        <w:rPr>
          <w:sz w:val="27"/>
          <w:szCs w:val="27"/>
        </w:rPr>
        <w:t>җирле</w:t>
      </w:r>
      <w:proofErr w:type="spellEnd"/>
      <w:r w:rsidR="009159E5" w:rsidRPr="004147AE">
        <w:rPr>
          <w:sz w:val="27"/>
          <w:szCs w:val="27"/>
        </w:rPr>
        <w:t xml:space="preserve"> </w:t>
      </w:r>
      <w:proofErr w:type="spellStart"/>
      <w:r w:rsidR="009159E5" w:rsidRPr="004147AE">
        <w:rPr>
          <w:sz w:val="27"/>
          <w:szCs w:val="27"/>
        </w:rPr>
        <w:t>үзидарә</w:t>
      </w:r>
      <w:proofErr w:type="spellEnd"/>
      <w:r w:rsidR="009159E5" w:rsidRPr="004147AE">
        <w:rPr>
          <w:sz w:val="27"/>
          <w:szCs w:val="27"/>
        </w:rPr>
        <w:t xml:space="preserve"> </w:t>
      </w:r>
      <w:proofErr w:type="spellStart"/>
      <w:r w:rsidR="009159E5" w:rsidRPr="004147AE">
        <w:rPr>
          <w:sz w:val="27"/>
          <w:szCs w:val="27"/>
        </w:rPr>
        <w:t>органнары</w:t>
      </w:r>
      <w:proofErr w:type="spellEnd"/>
      <w:r w:rsidR="009159E5" w:rsidRPr="004147AE">
        <w:rPr>
          <w:sz w:val="27"/>
          <w:szCs w:val="27"/>
        </w:rPr>
        <w:t xml:space="preserve">, </w:t>
      </w:r>
      <w:proofErr w:type="spellStart"/>
      <w:r w:rsidR="009159E5" w:rsidRPr="004147AE">
        <w:rPr>
          <w:sz w:val="27"/>
          <w:szCs w:val="27"/>
        </w:rPr>
        <w:t>Түбән</w:t>
      </w:r>
      <w:proofErr w:type="spellEnd"/>
      <w:r w:rsidR="009159E5" w:rsidRPr="004147AE">
        <w:rPr>
          <w:sz w:val="27"/>
          <w:szCs w:val="27"/>
        </w:rPr>
        <w:t xml:space="preserve"> Кама </w:t>
      </w:r>
      <w:proofErr w:type="spellStart"/>
      <w:r w:rsidR="009159E5" w:rsidRPr="004147AE">
        <w:rPr>
          <w:sz w:val="27"/>
          <w:szCs w:val="27"/>
        </w:rPr>
        <w:t>муниципаль</w:t>
      </w:r>
      <w:proofErr w:type="spellEnd"/>
      <w:r w:rsidR="009159E5" w:rsidRPr="004147AE">
        <w:rPr>
          <w:sz w:val="27"/>
          <w:szCs w:val="27"/>
        </w:rPr>
        <w:t xml:space="preserve"> </w:t>
      </w:r>
      <w:proofErr w:type="spellStart"/>
      <w:r w:rsidR="009159E5" w:rsidRPr="004147AE">
        <w:rPr>
          <w:sz w:val="27"/>
          <w:szCs w:val="27"/>
        </w:rPr>
        <w:t>районының</w:t>
      </w:r>
      <w:proofErr w:type="spellEnd"/>
      <w:r w:rsidR="009159E5" w:rsidRPr="004147AE">
        <w:rPr>
          <w:sz w:val="27"/>
          <w:szCs w:val="27"/>
        </w:rPr>
        <w:t xml:space="preserve"> </w:t>
      </w:r>
      <w:proofErr w:type="spellStart"/>
      <w:r w:rsidR="009159E5" w:rsidRPr="004147AE">
        <w:rPr>
          <w:sz w:val="27"/>
          <w:szCs w:val="27"/>
        </w:rPr>
        <w:t>муниципаль</w:t>
      </w:r>
      <w:proofErr w:type="spellEnd"/>
      <w:r w:rsidR="009159E5" w:rsidRPr="004147AE">
        <w:rPr>
          <w:sz w:val="27"/>
          <w:szCs w:val="27"/>
        </w:rPr>
        <w:t xml:space="preserve"> </w:t>
      </w:r>
      <w:proofErr w:type="spellStart"/>
      <w:r w:rsidR="009159E5" w:rsidRPr="004147AE">
        <w:rPr>
          <w:sz w:val="27"/>
          <w:szCs w:val="27"/>
        </w:rPr>
        <w:t>хезмәткәрләре</w:t>
      </w:r>
      <w:proofErr w:type="spellEnd"/>
      <w:r w:rsidR="009159E5" w:rsidRPr="004147AE">
        <w:rPr>
          <w:sz w:val="27"/>
          <w:szCs w:val="27"/>
        </w:rPr>
        <w:t xml:space="preserve"> </w:t>
      </w:r>
      <w:proofErr w:type="spellStart"/>
      <w:r w:rsidR="009159E5" w:rsidRPr="004147AE">
        <w:rPr>
          <w:sz w:val="27"/>
          <w:szCs w:val="27"/>
        </w:rPr>
        <w:t>санын</w:t>
      </w:r>
      <w:proofErr w:type="spellEnd"/>
      <w:r w:rsidR="009159E5" w:rsidRPr="004147AE">
        <w:rPr>
          <w:sz w:val="27"/>
          <w:szCs w:val="27"/>
        </w:rPr>
        <w:t xml:space="preserve"> </w:t>
      </w:r>
      <w:proofErr w:type="spellStart"/>
      <w:r w:rsidR="009159E5" w:rsidRPr="004147AE">
        <w:rPr>
          <w:sz w:val="27"/>
          <w:szCs w:val="27"/>
        </w:rPr>
        <w:t>арттыруга</w:t>
      </w:r>
      <w:proofErr w:type="spellEnd"/>
      <w:r w:rsidR="009159E5" w:rsidRPr="004147AE">
        <w:rPr>
          <w:sz w:val="27"/>
          <w:szCs w:val="27"/>
        </w:rPr>
        <w:t xml:space="preserve"> </w:t>
      </w:r>
      <w:proofErr w:type="spellStart"/>
      <w:r w:rsidR="009159E5" w:rsidRPr="004147AE">
        <w:rPr>
          <w:sz w:val="27"/>
          <w:szCs w:val="27"/>
        </w:rPr>
        <w:t>китерә</w:t>
      </w:r>
      <w:proofErr w:type="spellEnd"/>
      <w:r w:rsidR="009159E5" w:rsidRPr="004147AE">
        <w:rPr>
          <w:sz w:val="27"/>
          <w:szCs w:val="27"/>
        </w:rPr>
        <w:t xml:space="preserve"> </w:t>
      </w:r>
      <w:proofErr w:type="spellStart"/>
      <w:r w:rsidR="009159E5" w:rsidRPr="004147AE">
        <w:rPr>
          <w:sz w:val="27"/>
          <w:szCs w:val="27"/>
        </w:rPr>
        <w:t>торган</w:t>
      </w:r>
      <w:proofErr w:type="spellEnd"/>
      <w:r w:rsidR="009159E5" w:rsidRPr="004147AE">
        <w:rPr>
          <w:sz w:val="27"/>
          <w:szCs w:val="27"/>
        </w:rPr>
        <w:t xml:space="preserve">, </w:t>
      </w:r>
      <w:proofErr w:type="spellStart"/>
      <w:r w:rsidR="009159E5" w:rsidRPr="004147AE">
        <w:rPr>
          <w:sz w:val="27"/>
          <w:szCs w:val="27"/>
        </w:rPr>
        <w:t>шулай</w:t>
      </w:r>
      <w:proofErr w:type="spellEnd"/>
      <w:r w:rsidR="009159E5" w:rsidRPr="004147AE">
        <w:rPr>
          <w:sz w:val="27"/>
          <w:szCs w:val="27"/>
        </w:rPr>
        <w:t xml:space="preserve"> </w:t>
      </w:r>
      <w:proofErr w:type="spellStart"/>
      <w:r w:rsidR="009159E5" w:rsidRPr="004147AE">
        <w:rPr>
          <w:sz w:val="27"/>
          <w:szCs w:val="27"/>
        </w:rPr>
        <w:t>ук</w:t>
      </w:r>
      <w:proofErr w:type="spellEnd"/>
      <w:r w:rsidR="009159E5" w:rsidRPr="004147AE">
        <w:rPr>
          <w:sz w:val="27"/>
          <w:szCs w:val="27"/>
        </w:rPr>
        <w:t xml:space="preserve"> </w:t>
      </w:r>
      <w:proofErr w:type="spellStart"/>
      <w:r w:rsidR="009159E5" w:rsidRPr="004147AE">
        <w:rPr>
          <w:sz w:val="27"/>
          <w:szCs w:val="27"/>
        </w:rPr>
        <w:t>Түбән</w:t>
      </w:r>
      <w:proofErr w:type="spellEnd"/>
      <w:r w:rsidR="009159E5" w:rsidRPr="004147AE">
        <w:rPr>
          <w:sz w:val="27"/>
          <w:szCs w:val="27"/>
        </w:rPr>
        <w:t xml:space="preserve"> Кама </w:t>
      </w:r>
      <w:proofErr w:type="spellStart"/>
      <w:r w:rsidR="009159E5" w:rsidRPr="004147AE">
        <w:rPr>
          <w:sz w:val="27"/>
          <w:szCs w:val="27"/>
        </w:rPr>
        <w:t>муниципаль</w:t>
      </w:r>
      <w:proofErr w:type="spellEnd"/>
      <w:r w:rsidR="009159E5" w:rsidRPr="004147AE">
        <w:rPr>
          <w:sz w:val="27"/>
          <w:szCs w:val="27"/>
        </w:rPr>
        <w:t xml:space="preserve"> </w:t>
      </w:r>
      <w:proofErr w:type="spellStart"/>
      <w:r w:rsidR="009159E5" w:rsidRPr="004147AE">
        <w:rPr>
          <w:sz w:val="27"/>
          <w:szCs w:val="27"/>
        </w:rPr>
        <w:t>районының</w:t>
      </w:r>
      <w:proofErr w:type="spellEnd"/>
      <w:r w:rsidR="009159E5" w:rsidRPr="004147AE">
        <w:rPr>
          <w:sz w:val="27"/>
          <w:szCs w:val="27"/>
        </w:rPr>
        <w:t xml:space="preserve"> </w:t>
      </w:r>
      <w:proofErr w:type="spellStart"/>
      <w:r w:rsidR="009159E5" w:rsidRPr="004147AE">
        <w:rPr>
          <w:sz w:val="27"/>
          <w:szCs w:val="27"/>
        </w:rPr>
        <w:t>муниципаль</w:t>
      </w:r>
      <w:proofErr w:type="spellEnd"/>
      <w:r w:rsidR="009159E5" w:rsidRPr="004147AE">
        <w:rPr>
          <w:sz w:val="27"/>
          <w:szCs w:val="27"/>
        </w:rPr>
        <w:t xml:space="preserve"> казна </w:t>
      </w:r>
      <w:proofErr w:type="spellStart"/>
      <w:r w:rsidR="009159E5" w:rsidRPr="004147AE">
        <w:rPr>
          <w:sz w:val="27"/>
          <w:szCs w:val="27"/>
        </w:rPr>
        <w:t>учреждениеләре</w:t>
      </w:r>
      <w:proofErr w:type="spellEnd"/>
      <w:r w:rsidR="009159E5" w:rsidRPr="004147AE">
        <w:rPr>
          <w:sz w:val="27"/>
          <w:szCs w:val="27"/>
        </w:rPr>
        <w:t xml:space="preserve">, </w:t>
      </w:r>
      <w:proofErr w:type="spellStart"/>
      <w:r w:rsidR="009159E5" w:rsidRPr="004147AE">
        <w:rPr>
          <w:sz w:val="27"/>
          <w:szCs w:val="27"/>
        </w:rPr>
        <w:t>җирле</w:t>
      </w:r>
      <w:proofErr w:type="spellEnd"/>
      <w:r w:rsidR="009159E5" w:rsidRPr="004147AE">
        <w:rPr>
          <w:sz w:val="27"/>
          <w:szCs w:val="27"/>
        </w:rPr>
        <w:t xml:space="preserve"> </w:t>
      </w:r>
      <w:proofErr w:type="spellStart"/>
      <w:r w:rsidR="009159E5" w:rsidRPr="004147AE">
        <w:rPr>
          <w:sz w:val="27"/>
          <w:szCs w:val="27"/>
        </w:rPr>
        <w:t>үзидарә</w:t>
      </w:r>
      <w:proofErr w:type="spellEnd"/>
      <w:r w:rsidR="009159E5" w:rsidRPr="004147AE">
        <w:rPr>
          <w:sz w:val="27"/>
          <w:szCs w:val="27"/>
        </w:rPr>
        <w:t xml:space="preserve"> </w:t>
      </w:r>
      <w:proofErr w:type="spellStart"/>
      <w:r w:rsidR="009159E5" w:rsidRPr="004147AE">
        <w:rPr>
          <w:sz w:val="27"/>
          <w:szCs w:val="27"/>
        </w:rPr>
        <w:t>органнарына</w:t>
      </w:r>
      <w:proofErr w:type="spellEnd"/>
      <w:r w:rsidR="009159E5" w:rsidRPr="004147AE">
        <w:rPr>
          <w:sz w:val="27"/>
          <w:szCs w:val="27"/>
        </w:rPr>
        <w:t xml:space="preserve">, </w:t>
      </w:r>
      <w:proofErr w:type="spellStart"/>
      <w:r w:rsidR="009159E5" w:rsidRPr="004147AE">
        <w:rPr>
          <w:sz w:val="27"/>
          <w:szCs w:val="27"/>
        </w:rPr>
        <w:t>Түбән</w:t>
      </w:r>
      <w:proofErr w:type="spellEnd"/>
      <w:r w:rsidR="009159E5" w:rsidRPr="004147AE">
        <w:rPr>
          <w:sz w:val="27"/>
          <w:szCs w:val="27"/>
        </w:rPr>
        <w:t xml:space="preserve"> Кама </w:t>
      </w:r>
      <w:proofErr w:type="spellStart"/>
      <w:r w:rsidR="009159E5" w:rsidRPr="004147AE">
        <w:rPr>
          <w:sz w:val="27"/>
          <w:szCs w:val="27"/>
        </w:rPr>
        <w:t>муниципаль</w:t>
      </w:r>
      <w:proofErr w:type="spellEnd"/>
      <w:r w:rsidR="009159E5" w:rsidRPr="004147AE">
        <w:rPr>
          <w:sz w:val="27"/>
          <w:szCs w:val="27"/>
        </w:rPr>
        <w:t xml:space="preserve"> </w:t>
      </w:r>
      <w:proofErr w:type="spellStart"/>
      <w:r w:rsidR="009159E5" w:rsidRPr="004147AE">
        <w:rPr>
          <w:sz w:val="27"/>
          <w:szCs w:val="27"/>
        </w:rPr>
        <w:t>районының</w:t>
      </w:r>
      <w:proofErr w:type="spellEnd"/>
      <w:r w:rsidR="009159E5" w:rsidRPr="004147AE">
        <w:rPr>
          <w:sz w:val="27"/>
          <w:szCs w:val="27"/>
        </w:rPr>
        <w:t xml:space="preserve"> </w:t>
      </w:r>
      <w:proofErr w:type="spellStart"/>
      <w:r w:rsidR="009159E5" w:rsidRPr="004147AE">
        <w:rPr>
          <w:sz w:val="27"/>
          <w:szCs w:val="27"/>
        </w:rPr>
        <w:t>муниципаль</w:t>
      </w:r>
      <w:proofErr w:type="spellEnd"/>
      <w:r w:rsidR="009159E5" w:rsidRPr="004147AE">
        <w:rPr>
          <w:sz w:val="27"/>
          <w:szCs w:val="27"/>
        </w:rPr>
        <w:t xml:space="preserve"> казна </w:t>
      </w:r>
      <w:proofErr w:type="spellStart"/>
      <w:r w:rsidR="009159E5" w:rsidRPr="004147AE">
        <w:rPr>
          <w:sz w:val="27"/>
          <w:szCs w:val="27"/>
        </w:rPr>
        <w:t>учреждениеләренә</w:t>
      </w:r>
      <w:proofErr w:type="spellEnd"/>
      <w:r w:rsidR="009159E5" w:rsidRPr="004147AE">
        <w:rPr>
          <w:sz w:val="27"/>
          <w:szCs w:val="27"/>
        </w:rPr>
        <w:t xml:space="preserve"> </w:t>
      </w:r>
      <w:proofErr w:type="spellStart"/>
      <w:r w:rsidR="009159E5" w:rsidRPr="004147AE">
        <w:rPr>
          <w:sz w:val="27"/>
          <w:szCs w:val="27"/>
        </w:rPr>
        <w:t>яңа</w:t>
      </w:r>
      <w:proofErr w:type="spellEnd"/>
      <w:r w:rsidR="009159E5" w:rsidRPr="004147AE">
        <w:rPr>
          <w:sz w:val="27"/>
          <w:szCs w:val="27"/>
        </w:rPr>
        <w:t xml:space="preserve"> </w:t>
      </w:r>
      <w:proofErr w:type="spellStart"/>
      <w:r w:rsidR="009159E5" w:rsidRPr="004147AE">
        <w:rPr>
          <w:sz w:val="27"/>
          <w:szCs w:val="27"/>
        </w:rPr>
        <w:t>функцияләр</w:t>
      </w:r>
      <w:proofErr w:type="spellEnd"/>
      <w:r w:rsidR="009159E5" w:rsidRPr="004147AE">
        <w:rPr>
          <w:sz w:val="27"/>
          <w:szCs w:val="27"/>
        </w:rPr>
        <w:t xml:space="preserve"> </w:t>
      </w:r>
      <w:proofErr w:type="spellStart"/>
      <w:r w:rsidR="009159E5" w:rsidRPr="004147AE">
        <w:rPr>
          <w:sz w:val="27"/>
          <w:szCs w:val="27"/>
        </w:rPr>
        <w:t>яисә</w:t>
      </w:r>
      <w:proofErr w:type="spellEnd"/>
      <w:r w:rsidR="009159E5" w:rsidRPr="004147AE">
        <w:rPr>
          <w:sz w:val="27"/>
          <w:szCs w:val="27"/>
        </w:rPr>
        <w:t xml:space="preserve"> </w:t>
      </w:r>
      <w:proofErr w:type="spellStart"/>
      <w:r w:rsidR="009159E5" w:rsidRPr="004147AE">
        <w:rPr>
          <w:sz w:val="27"/>
          <w:szCs w:val="27"/>
        </w:rPr>
        <w:t>вәкаләтләр</w:t>
      </w:r>
      <w:proofErr w:type="spellEnd"/>
      <w:r w:rsidR="009159E5" w:rsidRPr="004147AE">
        <w:rPr>
          <w:sz w:val="27"/>
          <w:szCs w:val="27"/>
        </w:rPr>
        <w:t xml:space="preserve"> </w:t>
      </w:r>
      <w:proofErr w:type="spellStart"/>
      <w:r w:rsidR="009159E5" w:rsidRPr="004147AE">
        <w:rPr>
          <w:sz w:val="27"/>
          <w:szCs w:val="27"/>
        </w:rPr>
        <w:t>бирү</w:t>
      </w:r>
      <w:proofErr w:type="spellEnd"/>
      <w:r w:rsidR="009159E5" w:rsidRPr="004147AE">
        <w:rPr>
          <w:sz w:val="27"/>
          <w:szCs w:val="27"/>
        </w:rPr>
        <w:t xml:space="preserve"> </w:t>
      </w:r>
      <w:proofErr w:type="spellStart"/>
      <w:r w:rsidR="009159E5" w:rsidRPr="004147AE">
        <w:rPr>
          <w:sz w:val="27"/>
          <w:szCs w:val="27"/>
        </w:rPr>
        <w:t>белән</w:t>
      </w:r>
      <w:proofErr w:type="spellEnd"/>
      <w:r w:rsidR="009159E5" w:rsidRPr="004147AE">
        <w:rPr>
          <w:sz w:val="27"/>
          <w:szCs w:val="27"/>
        </w:rPr>
        <w:t xml:space="preserve"> </w:t>
      </w:r>
      <w:proofErr w:type="spellStart"/>
      <w:r w:rsidR="009159E5" w:rsidRPr="004147AE">
        <w:rPr>
          <w:sz w:val="27"/>
          <w:szCs w:val="27"/>
        </w:rPr>
        <w:t>бәйле</w:t>
      </w:r>
      <w:proofErr w:type="spellEnd"/>
      <w:r w:rsidR="009159E5" w:rsidRPr="004147AE">
        <w:rPr>
          <w:sz w:val="27"/>
          <w:szCs w:val="27"/>
        </w:rPr>
        <w:t xml:space="preserve"> </w:t>
      </w:r>
      <w:proofErr w:type="spellStart"/>
      <w:r w:rsidR="009159E5" w:rsidRPr="004147AE">
        <w:rPr>
          <w:sz w:val="27"/>
          <w:szCs w:val="27"/>
        </w:rPr>
        <w:t>рәвештә</w:t>
      </w:r>
      <w:proofErr w:type="spellEnd"/>
      <w:r w:rsidR="009159E5" w:rsidRPr="004147AE">
        <w:rPr>
          <w:sz w:val="27"/>
          <w:szCs w:val="27"/>
        </w:rPr>
        <w:t xml:space="preserve"> </w:t>
      </w:r>
      <w:proofErr w:type="spellStart"/>
      <w:r w:rsidR="009159E5" w:rsidRPr="004147AE">
        <w:rPr>
          <w:sz w:val="27"/>
          <w:szCs w:val="27"/>
        </w:rPr>
        <w:t>шундый</w:t>
      </w:r>
      <w:proofErr w:type="spellEnd"/>
      <w:r w:rsidR="009159E5" w:rsidRPr="004147AE">
        <w:rPr>
          <w:sz w:val="27"/>
          <w:szCs w:val="27"/>
        </w:rPr>
        <w:t xml:space="preserve"> </w:t>
      </w:r>
      <w:proofErr w:type="spellStart"/>
      <w:r w:rsidR="009159E5" w:rsidRPr="004147AE">
        <w:rPr>
          <w:sz w:val="27"/>
          <w:szCs w:val="27"/>
        </w:rPr>
        <w:t>карарлар</w:t>
      </w:r>
      <w:proofErr w:type="spellEnd"/>
      <w:r w:rsidR="009159E5" w:rsidRPr="004147AE">
        <w:rPr>
          <w:sz w:val="27"/>
          <w:szCs w:val="27"/>
        </w:rPr>
        <w:t xml:space="preserve"> кабул </w:t>
      </w:r>
      <w:proofErr w:type="spellStart"/>
      <w:r w:rsidR="009159E5" w:rsidRPr="004147AE">
        <w:rPr>
          <w:sz w:val="27"/>
          <w:szCs w:val="27"/>
        </w:rPr>
        <w:t>итү</w:t>
      </w:r>
      <w:proofErr w:type="spellEnd"/>
      <w:r w:rsidR="009159E5" w:rsidRPr="004147AE">
        <w:rPr>
          <w:sz w:val="27"/>
          <w:szCs w:val="27"/>
        </w:rPr>
        <w:t xml:space="preserve"> </w:t>
      </w:r>
      <w:proofErr w:type="spellStart"/>
      <w:r w:rsidR="009159E5" w:rsidRPr="004147AE">
        <w:rPr>
          <w:sz w:val="27"/>
          <w:szCs w:val="27"/>
        </w:rPr>
        <w:t>очракларыннан</w:t>
      </w:r>
      <w:proofErr w:type="spellEnd"/>
      <w:r w:rsidR="009159E5" w:rsidRPr="004147AE">
        <w:rPr>
          <w:sz w:val="27"/>
          <w:szCs w:val="27"/>
        </w:rPr>
        <w:t xml:space="preserve"> </w:t>
      </w:r>
      <w:proofErr w:type="spellStart"/>
      <w:r w:rsidR="009159E5" w:rsidRPr="004147AE">
        <w:rPr>
          <w:sz w:val="27"/>
          <w:szCs w:val="27"/>
        </w:rPr>
        <w:t>тыш</w:t>
      </w:r>
      <w:proofErr w:type="spellEnd"/>
      <w:r w:rsidR="009159E5" w:rsidRPr="004147AE">
        <w:rPr>
          <w:sz w:val="27"/>
          <w:szCs w:val="27"/>
        </w:rPr>
        <w:t xml:space="preserve">, 2026 елда </w:t>
      </w:r>
      <w:proofErr w:type="spellStart"/>
      <w:r w:rsidR="009159E5" w:rsidRPr="004147AE">
        <w:rPr>
          <w:sz w:val="27"/>
          <w:szCs w:val="27"/>
        </w:rPr>
        <w:t>карарлар</w:t>
      </w:r>
      <w:proofErr w:type="spellEnd"/>
      <w:r w:rsidR="009159E5" w:rsidRPr="004147AE">
        <w:rPr>
          <w:sz w:val="27"/>
          <w:szCs w:val="27"/>
        </w:rPr>
        <w:t xml:space="preserve"> кабул </w:t>
      </w:r>
      <w:proofErr w:type="spellStart"/>
      <w:r w:rsidR="009159E5" w:rsidRPr="004147AE">
        <w:rPr>
          <w:sz w:val="27"/>
          <w:szCs w:val="27"/>
        </w:rPr>
        <w:t>итәргә</w:t>
      </w:r>
      <w:proofErr w:type="spellEnd"/>
      <w:r w:rsidR="009159E5" w:rsidRPr="004147AE">
        <w:rPr>
          <w:sz w:val="27"/>
          <w:szCs w:val="27"/>
        </w:rPr>
        <w:t xml:space="preserve"> </w:t>
      </w:r>
      <w:proofErr w:type="spellStart"/>
      <w:r w:rsidR="009159E5" w:rsidRPr="004147AE">
        <w:rPr>
          <w:sz w:val="27"/>
          <w:szCs w:val="27"/>
        </w:rPr>
        <w:t>хокуксыз</w:t>
      </w:r>
      <w:proofErr w:type="spellEnd"/>
      <w:r w:rsidR="009159E5" w:rsidRPr="004147AE">
        <w:rPr>
          <w:sz w:val="27"/>
          <w:szCs w:val="27"/>
        </w:rPr>
        <w:t>.</w:t>
      </w:r>
    </w:p>
    <w:p w:rsidR="00E43F0D" w:rsidRPr="004147AE" w:rsidRDefault="002A3AFC" w:rsidP="00E43F0D">
      <w:pPr>
        <w:ind w:firstLine="709"/>
        <w:jc w:val="both"/>
        <w:rPr>
          <w:sz w:val="27"/>
          <w:szCs w:val="27"/>
        </w:rPr>
      </w:pPr>
      <w:r w:rsidRPr="004147AE">
        <w:rPr>
          <w:sz w:val="27"/>
          <w:szCs w:val="27"/>
        </w:rPr>
        <w:t xml:space="preserve">2. </w:t>
      </w:r>
      <w:bookmarkEnd w:id="13"/>
      <w:proofErr w:type="spellStart"/>
      <w:r w:rsidR="009159E5" w:rsidRPr="004147AE">
        <w:rPr>
          <w:sz w:val="27"/>
          <w:szCs w:val="27"/>
        </w:rPr>
        <w:t>Җирлекләрнең</w:t>
      </w:r>
      <w:proofErr w:type="spellEnd"/>
      <w:r w:rsidR="009159E5" w:rsidRPr="004147AE">
        <w:rPr>
          <w:sz w:val="27"/>
          <w:szCs w:val="27"/>
        </w:rPr>
        <w:t xml:space="preserve"> </w:t>
      </w:r>
      <w:proofErr w:type="spellStart"/>
      <w:r w:rsidR="009159E5" w:rsidRPr="004147AE">
        <w:rPr>
          <w:sz w:val="27"/>
          <w:szCs w:val="27"/>
        </w:rPr>
        <w:t>җирле</w:t>
      </w:r>
      <w:proofErr w:type="spellEnd"/>
      <w:r w:rsidR="009159E5" w:rsidRPr="004147AE">
        <w:rPr>
          <w:sz w:val="27"/>
          <w:szCs w:val="27"/>
        </w:rPr>
        <w:t xml:space="preserve"> </w:t>
      </w:r>
      <w:proofErr w:type="spellStart"/>
      <w:r w:rsidR="009159E5" w:rsidRPr="004147AE">
        <w:rPr>
          <w:sz w:val="27"/>
          <w:szCs w:val="27"/>
        </w:rPr>
        <w:t>үзидарә</w:t>
      </w:r>
      <w:proofErr w:type="spellEnd"/>
      <w:r w:rsidR="009159E5" w:rsidRPr="004147AE">
        <w:rPr>
          <w:sz w:val="27"/>
          <w:szCs w:val="27"/>
        </w:rPr>
        <w:t xml:space="preserve"> </w:t>
      </w:r>
      <w:proofErr w:type="spellStart"/>
      <w:r w:rsidR="009159E5" w:rsidRPr="004147AE">
        <w:rPr>
          <w:sz w:val="27"/>
          <w:szCs w:val="27"/>
        </w:rPr>
        <w:t>органнарына</w:t>
      </w:r>
      <w:proofErr w:type="spellEnd"/>
      <w:r w:rsidR="009159E5" w:rsidRPr="004147AE">
        <w:rPr>
          <w:sz w:val="27"/>
          <w:szCs w:val="27"/>
        </w:rPr>
        <w:t xml:space="preserve"> 2026 елда </w:t>
      </w:r>
      <w:proofErr w:type="spellStart"/>
      <w:r w:rsidR="009159E5" w:rsidRPr="004147AE">
        <w:rPr>
          <w:sz w:val="27"/>
          <w:szCs w:val="27"/>
        </w:rPr>
        <w:t>муниципаль</w:t>
      </w:r>
      <w:proofErr w:type="spellEnd"/>
      <w:r w:rsidR="009159E5" w:rsidRPr="004147AE">
        <w:rPr>
          <w:sz w:val="27"/>
          <w:szCs w:val="27"/>
        </w:rPr>
        <w:t xml:space="preserve"> </w:t>
      </w:r>
      <w:proofErr w:type="spellStart"/>
      <w:r w:rsidR="009159E5" w:rsidRPr="004147AE">
        <w:rPr>
          <w:sz w:val="27"/>
          <w:szCs w:val="27"/>
        </w:rPr>
        <w:t>хезмәткәрләр</w:t>
      </w:r>
      <w:proofErr w:type="spellEnd"/>
      <w:r w:rsidR="009159E5" w:rsidRPr="004147AE">
        <w:rPr>
          <w:sz w:val="27"/>
          <w:szCs w:val="27"/>
        </w:rPr>
        <w:t xml:space="preserve"> </w:t>
      </w:r>
      <w:proofErr w:type="spellStart"/>
      <w:r w:rsidR="009159E5" w:rsidRPr="004147AE">
        <w:rPr>
          <w:sz w:val="27"/>
          <w:szCs w:val="27"/>
        </w:rPr>
        <w:t>һәм</w:t>
      </w:r>
      <w:proofErr w:type="spellEnd"/>
      <w:r w:rsidR="009159E5" w:rsidRPr="004147AE">
        <w:rPr>
          <w:sz w:val="27"/>
          <w:szCs w:val="27"/>
        </w:rPr>
        <w:t xml:space="preserve"> </w:t>
      </w:r>
      <w:proofErr w:type="spellStart"/>
      <w:r w:rsidR="009159E5" w:rsidRPr="004147AE">
        <w:rPr>
          <w:sz w:val="27"/>
          <w:szCs w:val="27"/>
        </w:rPr>
        <w:t>муниципаль</w:t>
      </w:r>
      <w:proofErr w:type="spellEnd"/>
      <w:r w:rsidR="009159E5" w:rsidRPr="004147AE">
        <w:rPr>
          <w:sz w:val="27"/>
          <w:szCs w:val="27"/>
        </w:rPr>
        <w:t xml:space="preserve"> </w:t>
      </w:r>
      <w:proofErr w:type="spellStart"/>
      <w:r w:rsidR="009159E5" w:rsidRPr="004147AE">
        <w:rPr>
          <w:sz w:val="27"/>
          <w:szCs w:val="27"/>
        </w:rPr>
        <w:t>учреждениеләр</w:t>
      </w:r>
      <w:proofErr w:type="spellEnd"/>
      <w:r w:rsidR="009159E5" w:rsidRPr="004147AE">
        <w:rPr>
          <w:sz w:val="27"/>
          <w:szCs w:val="27"/>
        </w:rPr>
        <w:t xml:space="preserve"> </w:t>
      </w:r>
      <w:proofErr w:type="spellStart"/>
      <w:r w:rsidR="009159E5" w:rsidRPr="004147AE">
        <w:rPr>
          <w:sz w:val="27"/>
          <w:szCs w:val="27"/>
        </w:rPr>
        <w:t>хезмәткәрләре</w:t>
      </w:r>
      <w:proofErr w:type="spellEnd"/>
      <w:r w:rsidR="009159E5" w:rsidRPr="004147AE">
        <w:rPr>
          <w:sz w:val="27"/>
          <w:szCs w:val="27"/>
        </w:rPr>
        <w:t xml:space="preserve"> </w:t>
      </w:r>
      <w:proofErr w:type="spellStart"/>
      <w:r w:rsidR="009159E5" w:rsidRPr="004147AE">
        <w:rPr>
          <w:sz w:val="27"/>
          <w:szCs w:val="27"/>
        </w:rPr>
        <w:t>санын</w:t>
      </w:r>
      <w:proofErr w:type="spellEnd"/>
      <w:r w:rsidR="009159E5" w:rsidRPr="004147AE">
        <w:rPr>
          <w:sz w:val="27"/>
          <w:szCs w:val="27"/>
        </w:rPr>
        <w:t xml:space="preserve"> </w:t>
      </w:r>
      <w:proofErr w:type="spellStart"/>
      <w:r w:rsidR="009159E5" w:rsidRPr="004147AE">
        <w:rPr>
          <w:sz w:val="27"/>
          <w:szCs w:val="27"/>
        </w:rPr>
        <w:t>арттыруга</w:t>
      </w:r>
      <w:proofErr w:type="spellEnd"/>
      <w:r w:rsidR="009159E5" w:rsidRPr="004147AE">
        <w:rPr>
          <w:sz w:val="27"/>
          <w:szCs w:val="27"/>
        </w:rPr>
        <w:t xml:space="preserve"> </w:t>
      </w:r>
      <w:proofErr w:type="spellStart"/>
      <w:r w:rsidR="009159E5" w:rsidRPr="004147AE">
        <w:rPr>
          <w:sz w:val="27"/>
          <w:szCs w:val="27"/>
        </w:rPr>
        <w:t>китерә</w:t>
      </w:r>
      <w:proofErr w:type="spellEnd"/>
      <w:r w:rsidR="009159E5" w:rsidRPr="004147AE">
        <w:rPr>
          <w:sz w:val="27"/>
          <w:szCs w:val="27"/>
        </w:rPr>
        <w:t xml:space="preserve"> </w:t>
      </w:r>
      <w:proofErr w:type="spellStart"/>
      <w:r w:rsidR="009159E5" w:rsidRPr="004147AE">
        <w:rPr>
          <w:sz w:val="27"/>
          <w:szCs w:val="27"/>
        </w:rPr>
        <w:t>торган</w:t>
      </w:r>
      <w:proofErr w:type="spellEnd"/>
      <w:r w:rsidR="009159E5" w:rsidRPr="004147AE">
        <w:rPr>
          <w:sz w:val="27"/>
          <w:szCs w:val="27"/>
        </w:rPr>
        <w:t xml:space="preserve"> </w:t>
      </w:r>
      <w:proofErr w:type="spellStart"/>
      <w:r w:rsidR="009159E5" w:rsidRPr="004147AE">
        <w:rPr>
          <w:sz w:val="27"/>
          <w:szCs w:val="27"/>
        </w:rPr>
        <w:t>карарлар</w:t>
      </w:r>
      <w:proofErr w:type="spellEnd"/>
      <w:r w:rsidR="009159E5" w:rsidRPr="004147AE">
        <w:rPr>
          <w:sz w:val="27"/>
          <w:szCs w:val="27"/>
        </w:rPr>
        <w:t xml:space="preserve"> кабул </w:t>
      </w:r>
      <w:proofErr w:type="spellStart"/>
      <w:r w:rsidR="009159E5" w:rsidRPr="004147AE">
        <w:rPr>
          <w:sz w:val="27"/>
          <w:szCs w:val="27"/>
        </w:rPr>
        <w:t>итмәскә</w:t>
      </w:r>
      <w:proofErr w:type="spellEnd"/>
      <w:r w:rsidR="009159E5" w:rsidRPr="004147AE">
        <w:rPr>
          <w:sz w:val="27"/>
          <w:szCs w:val="27"/>
        </w:rPr>
        <w:t xml:space="preserve"> </w:t>
      </w:r>
      <w:proofErr w:type="spellStart"/>
      <w:r w:rsidR="009159E5" w:rsidRPr="004147AE">
        <w:rPr>
          <w:sz w:val="27"/>
          <w:szCs w:val="27"/>
        </w:rPr>
        <w:t>тәкъдим</w:t>
      </w:r>
      <w:proofErr w:type="spellEnd"/>
      <w:r w:rsidR="009159E5" w:rsidRPr="004147AE">
        <w:rPr>
          <w:sz w:val="27"/>
          <w:szCs w:val="27"/>
        </w:rPr>
        <w:t xml:space="preserve"> </w:t>
      </w:r>
      <w:proofErr w:type="spellStart"/>
      <w:r w:rsidR="009159E5" w:rsidRPr="004147AE">
        <w:rPr>
          <w:sz w:val="27"/>
          <w:szCs w:val="27"/>
        </w:rPr>
        <w:t>итәргә</w:t>
      </w:r>
      <w:proofErr w:type="spellEnd"/>
      <w:r w:rsidR="009159E5" w:rsidRPr="004147AE">
        <w:rPr>
          <w:sz w:val="27"/>
          <w:szCs w:val="27"/>
        </w:rPr>
        <w:t>.</w:t>
      </w:r>
    </w:p>
    <w:p w:rsidR="009159E5" w:rsidRPr="004147AE" w:rsidRDefault="009159E5" w:rsidP="00E43F0D">
      <w:pPr>
        <w:ind w:firstLine="709"/>
        <w:jc w:val="both"/>
        <w:rPr>
          <w:sz w:val="27"/>
          <w:szCs w:val="27"/>
        </w:rPr>
      </w:pPr>
    </w:p>
    <w:p w:rsidR="00F025A0" w:rsidRDefault="00F025A0" w:rsidP="00741314">
      <w:pPr>
        <w:pStyle w:val="2"/>
        <w:spacing w:after="0" w:line="240" w:lineRule="auto"/>
        <w:ind w:left="0" w:firstLine="709"/>
        <w:rPr>
          <w:rStyle w:val="a6"/>
          <w:rFonts w:ascii="Times New Roman" w:hAnsi="Times New Roman" w:cs="Times New Roman"/>
          <w:b w:val="0"/>
          <w:color w:val="auto"/>
          <w:sz w:val="27"/>
          <w:szCs w:val="27"/>
        </w:rPr>
      </w:pPr>
      <w:bookmarkStart w:id="14" w:name="sub_3301"/>
    </w:p>
    <w:p w:rsidR="007010C4" w:rsidRPr="004147AE" w:rsidRDefault="008769FD" w:rsidP="00741314">
      <w:pPr>
        <w:pStyle w:val="2"/>
        <w:spacing w:after="0" w:line="240" w:lineRule="auto"/>
        <w:ind w:left="0" w:firstLine="709"/>
        <w:rPr>
          <w:rStyle w:val="a6"/>
          <w:rFonts w:ascii="Times New Roman" w:hAnsi="Times New Roman" w:cs="Times New Roman"/>
          <w:b w:val="0"/>
          <w:color w:val="auto"/>
          <w:sz w:val="27"/>
          <w:szCs w:val="27"/>
        </w:rPr>
      </w:pPr>
      <w:proofErr w:type="spellStart"/>
      <w:r w:rsidRPr="004147AE">
        <w:rPr>
          <w:rStyle w:val="a6"/>
          <w:rFonts w:ascii="Times New Roman" w:hAnsi="Times New Roman" w:cs="Times New Roman"/>
          <w:b w:val="0"/>
          <w:color w:val="auto"/>
          <w:sz w:val="27"/>
          <w:szCs w:val="27"/>
        </w:rPr>
        <w:lastRenderedPageBreak/>
        <w:t>Маддә</w:t>
      </w:r>
      <w:proofErr w:type="spellEnd"/>
      <w:r w:rsidR="00070EAC" w:rsidRPr="004147AE">
        <w:rPr>
          <w:rStyle w:val="a6"/>
          <w:rFonts w:ascii="Times New Roman" w:hAnsi="Times New Roman" w:cs="Times New Roman"/>
          <w:b w:val="0"/>
          <w:color w:val="auto"/>
          <w:sz w:val="27"/>
          <w:szCs w:val="27"/>
        </w:rPr>
        <w:t xml:space="preserve"> </w:t>
      </w:r>
      <w:r w:rsidR="00AD7EC0" w:rsidRPr="004147AE">
        <w:rPr>
          <w:rStyle w:val="a6"/>
          <w:rFonts w:ascii="Times New Roman" w:hAnsi="Times New Roman" w:cs="Times New Roman"/>
          <w:b w:val="0"/>
          <w:color w:val="auto"/>
          <w:sz w:val="27"/>
          <w:szCs w:val="27"/>
        </w:rPr>
        <w:t>1</w:t>
      </w:r>
      <w:r w:rsidR="00B50520" w:rsidRPr="004147AE">
        <w:rPr>
          <w:rStyle w:val="a6"/>
          <w:rFonts w:ascii="Times New Roman" w:hAnsi="Times New Roman" w:cs="Times New Roman"/>
          <w:b w:val="0"/>
          <w:color w:val="auto"/>
          <w:sz w:val="27"/>
          <w:szCs w:val="27"/>
        </w:rPr>
        <w:t>7</w:t>
      </w:r>
    </w:p>
    <w:p w:rsidR="009159E5" w:rsidRPr="004147AE" w:rsidRDefault="009159E5" w:rsidP="009159E5">
      <w:pPr>
        <w:autoSpaceDE w:val="0"/>
        <w:autoSpaceDN w:val="0"/>
        <w:adjustRightInd w:val="0"/>
        <w:ind w:firstLine="709"/>
        <w:jc w:val="both"/>
        <w:rPr>
          <w:sz w:val="27"/>
          <w:szCs w:val="27"/>
        </w:rPr>
      </w:pPr>
      <w:proofErr w:type="spellStart"/>
      <w:r w:rsidRPr="004147AE">
        <w:rPr>
          <w:sz w:val="27"/>
          <w:szCs w:val="27"/>
        </w:rPr>
        <w:t>Субсидияләр</w:t>
      </w:r>
      <w:proofErr w:type="spellEnd"/>
      <w:r w:rsidRPr="004147AE">
        <w:rPr>
          <w:sz w:val="27"/>
          <w:szCs w:val="27"/>
        </w:rPr>
        <w:t xml:space="preserve"> </w:t>
      </w:r>
      <w:proofErr w:type="spellStart"/>
      <w:r w:rsidRPr="004147AE">
        <w:rPr>
          <w:sz w:val="27"/>
          <w:szCs w:val="27"/>
        </w:rPr>
        <w:t>бирү</w:t>
      </w:r>
      <w:proofErr w:type="spellEnd"/>
      <w:r w:rsidRPr="004147AE">
        <w:rPr>
          <w:sz w:val="27"/>
          <w:szCs w:val="27"/>
        </w:rPr>
        <w:t xml:space="preserve"> Россия </w:t>
      </w:r>
      <w:proofErr w:type="spellStart"/>
      <w:r w:rsidRPr="004147AE">
        <w:rPr>
          <w:sz w:val="27"/>
          <w:szCs w:val="27"/>
        </w:rPr>
        <w:t>Федерациясе</w:t>
      </w:r>
      <w:proofErr w:type="spellEnd"/>
      <w:r w:rsidRPr="004147AE">
        <w:rPr>
          <w:sz w:val="27"/>
          <w:szCs w:val="27"/>
        </w:rPr>
        <w:t xml:space="preserve"> Бюджет </w:t>
      </w:r>
      <w:proofErr w:type="spellStart"/>
      <w:r w:rsidRPr="004147AE">
        <w:rPr>
          <w:sz w:val="27"/>
          <w:szCs w:val="27"/>
        </w:rPr>
        <w:t>кодексының</w:t>
      </w:r>
      <w:proofErr w:type="spellEnd"/>
      <w:r w:rsidRPr="004147AE">
        <w:rPr>
          <w:sz w:val="27"/>
          <w:szCs w:val="27"/>
        </w:rPr>
        <w:t xml:space="preserve"> 78 </w:t>
      </w:r>
      <w:proofErr w:type="spellStart"/>
      <w:r w:rsidRPr="004147AE">
        <w:rPr>
          <w:sz w:val="27"/>
          <w:szCs w:val="27"/>
        </w:rPr>
        <w:t>һәм</w:t>
      </w:r>
      <w:proofErr w:type="spellEnd"/>
      <w:r w:rsidRPr="004147AE">
        <w:rPr>
          <w:sz w:val="27"/>
          <w:szCs w:val="27"/>
        </w:rPr>
        <w:t xml:space="preserve"> 78.1 </w:t>
      </w:r>
      <w:proofErr w:type="spellStart"/>
      <w:r w:rsidRPr="004147AE">
        <w:rPr>
          <w:sz w:val="27"/>
          <w:szCs w:val="27"/>
        </w:rPr>
        <w:t>статьялары</w:t>
      </w:r>
      <w:proofErr w:type="spellEnd"/>
      <w:r w:rsidRPr="004147AE">
        <w:rPr>
          <w:sz w:val="27"/>
          <w:szCs w:val="27"/>
        </w:rPr>
        <w:t xml:space="preserve"> </w:t>
      </w:r>
      <w:proofErr w:type="spellStart"/>
      <w:r w:rsidRPr="004147AE">
        <w:rPr>
          <w:sz w:val="27"/>
          <w:szCs w:val="27"/>
        </w:rPr>
        <w:t>нигезендә</w:t>
      </w:r>
      <w:proofErr w:type="spellEnd"/>
      <w:r w:rsidRPr="004147AE">
        <w:rPr>
          <w:sz w:val="27"/>
          <w:szCs w:val="27"/>
        </w:rPr>
        <w:t xml:space="preserve"> </w:t>
      </w:r>
      <w:proofErr w:type="spellStart"/>
      <w:r w:rsidRPr="004147AE">
        <w:rPr>
          <w:sz w:val="27"/>
          <w:szCs w:val="27"/>
        </w:rPr>
        <w:t>гамәлгә</w:t>
      </w:r>
      <w:proofErr w:type="spellEnd"/>
      <w:r w:rsidRPr="004147AE">
        <w:rPr>
          <w:sz w:val="27"/>
          <w:szCs w:val="27"/>
        </w:rPr>
        <w:t xml:space="preserve"> </w:t>
      </w:r>
      <w:proofErr w:type="spellStart"/>
      <w:r w:rsidRPr="004147AE">
        <w:rPr>
          <w:sz w:val="27"/>
          <w:szCs w:val="27"/>
        </w:rPr>
        <w:t>ашырыла</w:t>
      </w:r>
      <w:proofErr w:type="spellEnd"/>
      <w:r w:rsidRPr="004147AE">
        <w:rPr>
          <w:sz w:val="27"/>
          <w:szCs w:val="27"/>
        </w:rPr>
        <w:t xml:space="preserve"> </w:t>
      </w:r>
      <w:proofErr w:type="spellStart"/>
      <w:r w:rsidRPr="004147AE">
        <w:rPr>
          <w:sz w:val="27"/>
          <w:szCs w:val="27"/>
        </w:rPr>
        <w:t>һәм</w:t>
      </w:r>
      <w:proofErr w:type="spellEnd"/>
      <w:r w:rsidRPr="004147AE">
        <w:rPr>
          <w:sz w:val="27"/>
          <w:szCs w:val="27"/>
        </w:rPr>
        <w:t xml:space="preserve"> </w:t>
      </w:r>
      <w:proofErr w:type="spellStart"/>
      <w:r w:rsidRPr="004147AE">
        <w:rPr>
          <w:sz w:val="27"/>
          <w:szCs w:val="27"/>
        </w:rPr>
        <w:t>Түбән</w:t>
      </w:r>
      <w:proofErr w:type="spellEnd"/>
      <w:r w:rsidRPr="004147AE">
        <w:rPr>
          <w:sz w:val="27"/>
          <w:szCs w:val="27"/>
        </w:rPr>
        <w:t xml:space="preserve"> Кама </w:t>
      </w:r>
      <w:proofErr w:type="spellStart"/>
      <w:r w:rsidRPr="004147AE">
        <w:rPr>
          <w:sz w:val="27"/>
          <w:szCs w:val="27"/>
        </w:rPr>
        <w:t>муниципаль</w:t>
      </w:r>
      <w:proofErr w:type="spellEnd"/>
      <w:r w:rsidRPr="004147AE">
        <w:rPr>
          <w:sz w:val="27"/>
          <w:szCs w:val="27"/>
        </w:rPr>
        <w:t xml:space="preserve"> районы </w:t>
      </w:r>
      <w:proofErr w:type="spellStart"/>
      <w:r w:rsidRPr="004147AE">
        <w:rPr>
          <w:sz w:val="27"/>
          <w:szCs w:val="27"/>
        </w:rPr>
        <w:t>бюджетында</w:t>
      </w:r>
      <w:proofErr w:type="spellEnd"/>
      <w:r w:rsidRPr="004147AE">
        <w:rPr>
          <w:sz w:val="27"/>
          <w:szCs w:val="27"/>
        </w:rPr>
        <w:t xml:space="preserve"> </w:t>
      </w:r>
      <w:proofErr w:type="spellStart"/>
      <w:r w:rsidRPr="004147AE">
        <w:rPr>
          <w:sz w:val="27"/>
          <w:szCs w:val="27"/>
        </w:rPr>
        <w:t>каралган</w:t>
      </w:r>
      <w:proofErr w:type="spellEnd"/>
      <w:r w:rsidRPr="004147AE">
        <w:rPr>
          <w:sz w:val="27"/>
          <w:szCs w:val="27"/>
        </w:rPr>
        <w:t xml:space="preserve"> бюджет </w:t>
      </w:r>
      <w:proofErr w:type="spellStart"/>
      <w:r w:rsidRPr="004147AE">
        <w:rPr>
          <w:sz w:val="27"/>
          <w:szCs w:val="27"/>
        </w:rPr>
        <w:t>ассигнованиеләре</w:t>
      </w:r>
      <w:proofErr w:type="spellEnd"/>
      <w:r w:rsidRPr="004147AE">
        <w:rPr>
          <w:sz w:val="27"/>
          <w:szCs w:val="27"/>
        </w:rPr>
        <w:t xml:space="preserve"> </w:t>
      </w:r>
      <w:proofErr w:type="spellStart"/>
      <w:r w:rsidRPr="004147AE">
        <w:rPr>
          <w:sz w:val="27"/>
          <w:szCs w:val="27"/>
        </w:rPr>
        <w:t>чикләрендә</w:t>
      </w:r>
      <w:proofErr w:type="spellEnd"/>
      <w:r w:rsidRPr="004147AE">
        <w:rPr>
          <w:sz w:val="27"/>
          <w:szCs w:val="27"/>
        </w:rPr>
        <w:t xml:space="preserve"> </w:t>
      </w:r>
      <w:proofErr w:type="spellStart"/>
      <w:r w:rsidRPr="004147AE">
        <w:rPr>
          <w:sz w:val="27"/>
          <w:szCs w:val="27"/>
        </w:rPr>
        <w:t>башкарыла</w:t>
      </w:r>
      <w:proofErr w:type="spellEnd"/>
      <w:r w:rsidRPr="004147AE">
        <w:rPr>
          <w:sz w:val="27"/>
          <w:szCs w:val="27"/>
        </w:rPr>
        <w:t>.</w:t>
      </w:r>
    </w:p>
    <w:p w:rsidR="009159E5" w:rsidRPr="004147AE" w:rsidRDefault="009159E5" w:rsidP="009159E5">
      <w:pPr>
        <w:autoSpaceDE w:val="0"/>
        <w:autoSpaceDN w:val="0"/>
        <w:adjustRightInd w:val="0"/>
        <w:ind w:firstLine="709"/>
        <w:jc w:val="both"/>
        <w:rPr>
          <w:sz w:val="27"/>
          <w:szCs w:val="27"/>
        </w:rPr>
      </w:pPr>
      <w:r w:rsidRPr="004147AE">
        <w:rPr>
          <w:sz w:val="27"/>
          <w:szCs w:val="27"/>
        </w:rPr>
        <w:t xml:space="preserve">Субсидия </w:t>
      </w:r>
      <w:proofErr w:type="spellStart"/>
      <w:r w:rsidRPr="004147AE">
        <w:rPr>
          <w:sz w:val="27"/>
          <w:szCs w:val="27"/>
        </w:rPr>
        <w:t>бирү</w:t>
      </w:r>
      <w:proofErr w:type="spellEnd"/>
      <w:r w:rsidRPr="004147AE">
        <w:rPr>
          <w:sz w:val="27"/>
          <w:szCs w:val="27"/>
        </w:rPr>
        <w:t xml:space="preserve"> </w:t>
      </w:r>
      <w:proofErr w:type="spellStart"/>
      <w:r w:rsidRPr="004147AE">
        <w:rPr>
          <w:sz w:val="27"/>
          <w:szCs w:val="27"/>
        </w:rPr>
        <w:t>максатлары</w:t>
      </w:r>
      <w:proofErr w:type="spellEnd"/>
      <w:r w:rsidRPr="004147AE">
        <w:rPr>
          <w:sz w:val="27"/>
          <w:szCs w:val="27"/>
        </w:rPr>
        <w:t xml:space="preserve"> </w:t>
      </w:r>
      <w:proofErr w:type="spellStart"/>
      <w:r w:rsidRPr="004147AE">
        <w:rPr>
          <w:sz w:val="27"/>
          <w:szCs w:val="27"/>
        </w:rPr>
        <w:t>Түбән</w:t>
      </w:r>
      <w:proofErr w:type="spellEnd"/>
      <w:r w:rsidRPr="004147AE">
        <w:rPr>
          <w:sz w:val="27"/>
          <w:szCs w:val="27"/>
        </w:rPr>
        <w:t xml:space="preserve"> Кама </w:t>
      </w:r>
      <w:proofErr w:type="spellStart"/>
      <w:r w:rsidRPr="004147AE">
        <w:rPr>
          <w:sz w:val="27"/>
          <w:szCs w:val="27"/>
        </w:rPr>
        <w:t>муниципаль</w:t>
      </w:r>
      <w:proofErr w:type="spellEnd"/>
      <w:r w:rsidRPr="004147AE">
        <w:rPr>
          <w:sz w:val="27"/>
          <w:szCs w:val="27"/>
        </w:rPr>
        <w:t xml:space="preserve"> районы </w:t>
      </w:r>
      <w:proofErr w:type="spellStart"/>
      <w:r w:rsidRPr="004147AE">
        <w:rPr>
          <w:sz w:val="27"/>
          <w:szCs w:val="27"/>
        </w:rPr>
        <w:t>башкарма</w:t>
      </w:r>
      <w:proofErr w:type="spellEnd"/>
      <w:r w:rsidRPr="004147AE">
        <w:rPr>
          <w:sz w:val="27"/>
          <w:szCs w:val="27"/>
        </w:rPr>
        <w:t xml:space="preserve"> </w:t>
      </w:r>
      <w:proofErr w:type="spellStart"/>
      <w:r w:rsidRPr="004147AE">
        <w:rPr>
          <w:sz w:val="27"/>
          <w:szCs w:val="27"/>
        </w:rPr>
        <w:t>комитетына</w:t>
      </w:r>
      <w:proofErr w:type="spellEnd"/>
      <w:r w:rsidRPr="004147AE">
        <w:rPr>
          <w:sz w:val="27"/>
          <w:szCs w:val="27"/>
        </w:rPr>
        <w:t xml:space="preserve"> </w:t>
      </w:r>
      <w:proofErr w:type="spellStart"/>
      <w:r w:rsidRPr="004147AE">
        <w:rPr>
          <w:sz w:val="27"/>
          <w:szCs w:val="27"/>
        </w:rPr>
        <w:t>бирелгән</w:t>
      </w:r>
      <w:proofErr w:type="spellEnd"/>
      <w:r w:rsidRPr="004147AE">
        <w:rPr>
          <w:sz w:val="27"/>
          <w:szCs w:val="27"/>
        </w:rPr>
        <w:t xml:space="preserve"> бюджет </w:t>
      </w:r>
      <w:proofErr w:type="spellStart"/>
      <w:r w:rsidRPr="004147AE">
        <w:rPr>
          <w:sz w:val="27"/>
          <w:szCs w:val="27"/>
        </w:rPr>
        <w:t>ассигнованиеләре</w:t>
      </w:r>
      <w:proofErr w:type="spellEnd"/>
      <w:r w:rsidRPr="004147AE">
        <w:rPr>
          <w:sz w:val="27"/>
          <w:szCs w:val="27"/>
        </w:rPr>
        <w:t xml:space="preserve"> </w:t>
      </w:r>
      <w:proofErr w:type="spellStart"/>
      <w:r w:rsidRPr="004147AE">
        <w:rPr>
          <w:sz w:val="27"/>
          <w:szCs w:val="27"/>
        </w:rPr>
        <w:t>турында</w:t>
      </w:r>
      <w:proofErr w:type="spellEnd"/>
      <w:r w:rsidRPr="004147AE">
        <w:rPr>
          <w:sz w:val="27"/>
          <w:szCs w:val="27"/>
        </w:rPr>
        <w:t xml:space="preserve"> </w:t>
      </w:r>
      <w:proofErr w:type="spellStart"/>
      <w:r w:rsidRPr="004147AE">
        <w:rPr>
          <w:sz w:val="27"/>
          <w:szCs w:val="27"/>
        </w:rPr>
        <w:t>тиешле</w:t>
      </w:r>
      <w:proofErr w:type="spellEnd"/>
      <w:r w:rsidRPr="004147AE">
        <w:rPr>
          <w:sz w:val="27"/>
          <w:szCs w:val="27"/>
        </w:rPr>
        <w:t xml:space="preserve"> </w:t>
      </w:r>
      <w:proofErr w:type="spellStart"/>
      <w:r w:rsidRPr="004147AE">
        <w:rPr>
          <w:sz w:val="27"/>
          <w:szCs w:val="27"/>
        </w:rPr>
        <w:t>хәбәрдә</w:t>
      </w:r>
      <w:proofErr w:type="spellEnd"/>
      <w:r w:rsidRPr="004147AE">
        <w:rPr>
          <w:sz w:val="27"/>
          <w:szCs w:val="27"/>
        </w:rPr>
        <w:t xml:space="preserve"> </w:t>
      </w:r>
      <w:proofErr w:type="spellStart"/>
      <w:r w:rsidRPr="004147AE">
        <w:rPr>
          <w:sz w:val="27"/>
          <w:szCs w:val="27"/>
        </w:rPr>
        <w:t>билгеләнгән</w:t>
      </w:r>
      <w:proofErr w:type="spellEnd"/>
      <w:r w:rsidRPr="004147AE">
        <w:rPr>
          <w:sz w:val="27"/>
          <w:szCs w:val="27"/>
        </w:rPr>
        <w:t xml:space="preserve"> бюджет </w:t>
      </w:r>
      <w:proofErr w:type="spellStart"/>
      <w:r w:rsidRPr="004147AE">
        <w:rPr>
          <w:sz w:val="27"/>
          <w:szCs w:val="27"/>
        </w:rPr>
        <w:t>классификациясе</w:t>
      </w:r>
      <w:proofErr w:type="spellEnd"/>
      <w:r w:rsidRPr="004147AE">
        <w:rPr>
          <w:sz w:val="27"/>
          <w:szCs w:val="27"/>
        </w:rPr>
        <w:t xml:space="preserve"> коды </w:t>
      </w:r>
      <w:proofErr w:type="spellStart"/>
      <w:r w:rsidRPr="004147AE">
        <w:rPr>
          <w:sz w:val="27"/>
          <w:szCs w:val="27"/>
        </w:rPr>
        <w:t>нигезендә</w:t>
      </w:r>
      <w:proofErr w:type="spellEnd"/>
      <w:r w:rsidRPr="004147AE">
        <w:rPr>
          <w:sz w:val="27"/>
          <w:szCs w:val="27"/>
        </w:rPr>
        <w:t xml:space="preserve"> </w:t>
      </w:r>
      <w:proofErr w:type="spellStart"/>
      <w:r w:rsidRPr="004147AE">
        <w:rPr>
          <w:sz w:val="27"/>
          <w:szCs w:val="27"/>
        </w:rPr>
        <w:t>билгеләнә</w:t>
      </w:r>
      <w:proofErr w:type="spellEnd"/>
      <w:r w:rsidRPr="004147AE">
        <w:rPr>
          <w:sz w:val="27"/>
          <w:szCs w:val="27"/>
        </w:rPr>
        <w:t>.</w:t>
      </w:r>
    </w:p>
    <w:p w:rsidR="009159E5" w:rsidRPr="004147AE" w:rsidRDefault="009159E5" w:rsidP="009159E5">
      <w:pPr>
        <w:ind w:firstLine="709"/>
        <w:jc w:val="both"/>
        <w:rPr>
          <w:sz w:val="27"/>
          <w:szCs w:val="27"/>
        </w:rPr>
      </w:pPr>
      <w:proofErr w:type="spellStart"/>
      <w:r w:rsidRPr="004147AE">
        <w:rPr>
          <w:sz w:val="27"/>
          <w:szCs w:val="27"/>
        </w:rPr>
        <w:t>Субсидияләр</w:t>
      </w:r>
      <w:proofErr w:type="spellEnd"/>
      <w:r w:rsidRPr="004147AE">
        <w:rPr>
          <w:sz w:val="27"/>
          <w:szCs w:val="27"/>
        </w:rPr>
        <w:t xml:space="preserve"> </w:t>
      </w:r>
      <w:proofErr w:type="spellStart"/>
      <w:r w:rsidRPr="004147AE">
        <w:rPr>
          <w:sz w:val="27"/>
          <w:szCs w:val="27"/>
        </w:rPr>
        <w:t>субсидияләр</w:t>
      </w:r>
      <w:proofErr w:type="spellEnd"/>
      <w:r w:rsidRPr="004147AE">
        <w:rPr>
          <w:sz w:val="27"/>
          <w:szCs w:val="27"/>
        </w:rPr>
        <w:t xml:space="preserve"> </w:t>
      </w:r>
      <w:proofErr w:type="spellStart"/>
      <w:r w:rsidRPr="004147AE">
        <w:rPr>
          <w:sz w:val="27"/>
          <w:szCs w:val="27"/>
        </w:rPr>
        <w:t>алучыларга</w:t>
      </w:r>
      <w:proofErr w:type="spellEnd"/>
      <w:r w:rsidRPr="004147AE">
        <w:rPr>
          <w:sz w:val="27"/>
          <w:szCs w:val="27"/>
        </w:rPr>
        <w:t xml:space="preserve"> </w:t>
      </w:r>
      <w:proofErr w:type="spellStart"/>
      <w:r w:rsidRPr="004147AE">
        <w:rPr>
          <w:sz w:val="27"/>
          <w:szCs w:val="27"/>
        </w:rPr>
        <w:t>Түбән</w:t>
      </w:r>
      <w:proofErr w:type="spellEnd"/>
      <w:r w:rsidRPr="004147AE">
        <w:rPr>
          <w:sz w:val="27"/>
          <w:szCs w:val="27"/>
        </w:rPr>
        <w:t xml:space="preserve"> Кама </w:t>
      </w:r>
      <w:proofErr w:type="spellStart"/>
      <w:r w:rsidRPr="004147AE">
        <w:rPr>
          <w:sz w:val="27"/>
          <w:szCs w:val="27"/>
        </w:rPr>
        <w:t>муниципаль</w:t>
      </w:r>
      <w:proofErr w:type="spellEnd"/>
      <w:r w:rsidRPr="004147AE">
        <w:rPr>
          <w:sz w:val="27"/>
          <w:szCs w:val="27"/>
        </w:rPr>
        <w:t xml:space="preserve"> районы </w:t>
      </w:r>
      <w:proofErr w:type="spellStart"/>
      <w:r w:rsidRPr="004147AE">
        <w:rPr>
          <w:sz w:val="27"/>
          <w:szCs w:val="27"/>
        </w:rPr>
        <w:t>башкарма</w:t>
      </w:r>
      <w:proofErr w:type="spellEnd"/>
      <w:r w:rsidRPr="004147AE">
        <w:rPr>
          <w:sz w:val="27"/>
          <w:szCs w:val="27"/>
        </w:rPr>
        <w:t xml:space="preserve"> комитеты </w:t>
      </w:r>
      <w:proofErr w:type="spellStart"/>
      <w:r w:rsidRPr="004147AE">
        <w:rPr>
          <w:sz w:val="27"/>
          <w:szCs w:val="27"/>
        </w:rPr>
        <w:t>билгеләгән</w:t>
      </w:r>
      <w:proofErr w:type="spellEnd"/>
      <w:r w:rsidRPr="004147AE">
        <w:rPr>
          <w:sz w:val="27"/>
          <w:szCs w:val="27"/>
        </w:rPr>
        <w:t xml:space="preserve"> </w:t>
      </w:r>
      <w:proofErr w:type="spellStart"/>
      <w:r w:rsidRPr="004147AE">
        <w:rPr>
          <w:sz w:val="27"/>
          <w:szCs w:val="27"/>
        </w:rPr>
        <w:t>тәртиптә</w:t>
      </w:r>
      <w:proofErr w:type="spellEnd"/>
      <w:r w:rsidRPr="004147AE">
        <w:rPr>
          <w:sz w:val="27"/>
          <w:szCs w:val="27"/>
        </w:rPr>
        <w:t xml:space="preserve"> </w:t>
      </w:r>
      <w:proofErr w:type="spellStart"/>
      <w:r w:rsidRPr="004147AE">
        <w:rPr>
          <w:sz w:val="27"/>
          <w:szCs w:val="27"/>
        </w:rPr>
        <w:t>һәм</w:t>
      </w:r>
      <w:proofErr w:type="spellEnd"/>
      <w:r w:rsidRPr="004147AE">
        <w:rPr>
          <w:sz w:val="27"/>
          <w:szCs w:val="27"/>
        </w:rPr>
        <w:t xml:space="preserve"> </w:t>
      </w:r>
      <w:proofErr w:type="spellStart"/>
      <w:r w:rsidRPr="004147AE">
        <w:rPr>
          <w:sz w:val="27"/>
          <w:szCs w:val="27"/>
        </w:rPr>
        <w:t>максатларда</w:t>
      </w:r>
      <w:proofErr w:type="spellEnd"/>
      <w:r w:rsidRPr="004147AE">
        <w:rPr>
          <w:sz w:val="27"/>
          <w:szCs w:val="27"/>
        </w:rPr>
        <w:t xml:space="preserve"> </w:t>
      </w:r>
      <w:proofErr w:type="spellStart"/>
      <w:r w:rsidRPr="004147AE">
        <w:rPr>
          <w:sz w:val="27"/>
          <w:szCs w:val="27"/>
        </w:rPr>
        <w:t>тиешле</w:t>
      </w:r>
      <w:proofErr w:type="spellEnd"/>
      <w:r w:rsidRPr="004147AE">
        <w:rPr>
          <w:sz w:val="27"/>
          <w:szCs w:val="27"/>
        </w:rPr>
        <w:t xml:space="preserve"> субсидия </w:t>
      </w:r>
      <w:proofErr w:type="spellStart"/>
      <w:r w:rsidRPr="004147AE">
        <w:rPr>
          <w:sz w:val="27"/>
          <w:szCs w:val="27"/>
        </w:rPr>
        <w:t>бирү</w:t>
      </w:r>
      <w:proofErr w:type="spellEnd"/>
      <w:r w:rsidRPr="004147AE">
        <w:rPr>
          <w:sz w:val="27"/>
          <w:szCs w:val="27"/>
        </w:rPr>
        <w:t xml:space="preserve"> </w:t>
      </w:r>
      <w:proofErr w:type="spellStart"/>
      <w:r w:rsidRPr="004147AE">
        <w:rPr>
          <w:sz w:val="27"/>
          <w:szCs w:val="27"/>
        </w:rPr>
        <w:t>турындагы</w:t>
      </w:r>
      <w:proofErr w:type="spellEnd"/>
      <w:r w:rsidRPr="004147AE">
        <w:rPr>
          <w:sz w:val="27"/>
          <w:szCs w:val="27"/>
        </w:rPr>
        <w:t xml:space="preserve"> </w:t>
      </w:r>
      <w:proofErr w:type="spellStart"/>
      <w:r w:rsidRPr="004147AE">
        <w:rPr>
          <w:sz w:val="27"/>
          <w:szCs w:val="27"/>
        </w:rPr>
        <w:t>муниципаль</w:t>
      </w:r>
      <w:proofErr w:type="spellEnd"/>
      <w:r w:rsidRPr="004147AE">
        <w:rPr>
          <w:sz w:val="27"/>
          <w:szCs w:val="27"/>
        </w:rPr>
        <w:t xml:space="preserve"> </w:t>
      </w:r>
      <w:proofErr w:type="spellStart"/>
      <w:r w:rsidRPr="004147AE">
        <w:rPr>
          <w:sz w:val="27"/>
          <w:szCs w:val="27"/>
        </w:rPr>
        <w:t>хокукый</w:t>
      </w:r>
      <w:proofErr w:type="spellEnd"/>
      <w:r w:rsidRPr="004147AE">
        <w:rPr>
          <w:sz w:val="27"/>
          <w:szCs w:val="27"/>
        </w:rPr>
        <w:t xml:space="preserve"> </w:t>
      </w:r>
      <w:proofErr w:type="spellStart"/>
      <w:r w:rsidRPr="004147AE">
        <w:rPr>
          <w:sz w:val="27"/>
          <w:szCs w:val="27"/>
        </w:rPr>
        <w:t>актта</w:t>
      </w:r>
      <w:proofErr w:type="spellEnd"/>
      <w:r w:rsidRPr="004147AE">
        <w:rPr>
          <w:sz w:val="27"/>
          <w:szCs w:val="27"/>
        </w:rPr>
        <w:t xml:space="preserve"> </w:t>
      </w:r>
      <w:proofErr w:type="spellStart"/>
      <w:r w:rsidRPr="004147AE">
        <w:rPr>
          <w:sz w:val="27"/>
          <w:szCs w:val="27"/>
        </w:rPr>
        <w:t>бирелә</w:t>
      </w:r>
      <w:proofErr w:type="spellEnd"/>
      <w:r w:rsidRPr="004147AE">
        <w:rPr>
          <w:sz w:val="27"/>
          <w:szCs w:val="27"/>
        </w:rPr>
        <w:t>.</w:t>
      </w:r>
    </w:p>
    <w:p w:rsidR="00106965" w:rsidRPr="004147AE" w:rsidRDefault="009159E5" w:rsidP="009159E5">
      <w:pPr>
        <w:ind w:firstLine="709"/>
        <w:jc w:val="both"/>
        <w:rPr>
          <w:sz w:val="27"/>
          <w:szCs w:val="27"/>
        </w:rPr>
      </w:pPr>
      <w:proofErr w:type="spellStart"/>
      <w:r w:rsidRPr="004147AE">
        <w:rPr>
          <w:sz w:val="27"/>
          <w:szCs w:val="27"/>
        </w:rPr>
        <w:t>Бирелә</w:t>
      </w:r>
      <w:proofErr w:type="spellEnd"/>
      <w:r w:rsidRPr="004147AE">
        <w:rPr>
          <w:sz w:val="27"/>
          <w:szCs w:val="27"/>
        </w:rPr>
        <w:t xml:space="preserve"> </w:t>
      </w:r>
      <w:proofErr w:type="spellStart"/>
      <w:r w:rsidRPr="004147AE">
        <w:rPr>
          <w:sz w:val="27"/>
          <w:szCs w:val="27"/>
        </w:rPr>
        <w:t>торган</w:t>
      </w:r>
      <w:proofErr w:type="spellEnd"/>
      <w:r w:rsidRPr="004147AE">
        <w:rPr>
          <w:sz w:val="27"/>
          <w:szCs w:val="27"/>
        </w:rPr>
        <w:t xml:space="preserve"> субсидия </w:t>
      </w:r>
      <w:proofErr w:type="spellStart"/>
      <w:r w:rsidRPr="004147AE">
        <w:rPr>
          <w:sz w:val="27"/>
          <w:szCs w:val="27"/>
        </w:rPr>
        <w:t>максатчан</w:t>
      </w:r>
      <w:proofErr w:type="spellEnd"/>
      <w:r w:rsidRPr="004147AE">
        <w:rPr>
          <w:sz w:val="27"/>
          <w:szCs w:val="27"/>
        </w:rPr>
        <w:t xml:space="preserve"> характер </w:t>
      </w:r>
      <w:proofErr w:type="spellStart"/>
      <w:r w:rsidRPr="004147AE">
        <w:rPr>
          <w:sz w:val="27"/>
          <w:szCs w:val="27"/>
        </w:rPr>
        <w:t>йөртә</w:t>
      </w:r>
      <w:proofErr w:type="spellEnd"/>
      <w:r w:rsidRPr="004147AE">
        <w:rPr>
          <w:sz w:val="27"/>
          <w:szCs w:val="27"/>
        </w:rPr>
        <w:t xml:space="preserve"> </w:t>
      </w:r>
      <w:proofErr w:type="spellStart"/>
      <w:r w:rsidRPr="004147AE">
        <w:rPr>
          <w:sz w:val="27"/>
          <w:szCs w:val="27"/>
        </w:rPr>
        <w:t>һәм</w:t>
      </w:r>
      <w:proofErr w:type="spellEnd"/>
      <w:r w:rsidRPr="004147AE">
        <w:rPr>
          <w:sz w:val="27"/>
          <w:szCs w:val="27"/>
        </w:rPr>
        <w:t xml:space="preserve"> субсидия </w:t>
      </w:r>
      <w:proofErr w:type="spellStart"/>
      <w:r w:rsidRPr="004147AE">
        <w:rPr>
          <w:sz w:val="27"/>
          <w:szCs w:val="27"/>
        </w:rPr>
        <w:t>алучы</w:t>
      </w:r>
      <w:proofErr w:type="spellEnd"/>
      <w:r w:rsidRPr="004147AE">
        <w:rPr>
          <w:sz w:val="27"/>
          <w:szCs w:val="27"/>
        </w:rPr>
        <w:t xml:space="preserve"> </w:t>
      </w:r>
      <w:proofErr w:type="spellStart"/>
      <w:r w:rsidRPr="004147AE">
        <w:rPr>
          <w:sz w:val="27"/>
          <w:szCs w:val="27"/>
        </w:rPr>
        <w:t>тарафыннан</w:t>
      </w:r>
      <w:proofErr w:type="spellEnd"/>
      <w:r w:rsidRPr="004147AE">
        <w:rPr>
          <w:sz w:val="27"/>
          <w:szCs w:val="27"/>
        </w:rPr>
        <w:t xml:space="preserve"> башка </w:t>
      </w:r>
      <w:proofErr w:type="spellStart"/>
      <w:r w:rsidRPr="004147AE">
        <w:rPr>
          <w:sz w:val="27"/>
          <w:szCs w:val="27"/>
        </w:rPr>
        <w:t>максатларга</w:t>
      </w:r>
      <w:proofErr w:type="spellEnd"/>
      <w:r w:rsidRPr="004147AE">
        <w:rPr>
          <w:sz w:val="27"/>
          <w:szCs w:val="27"/>
        </w:rPr>
        <w:t xml:space="preserve"> </w:t>
      </w:r>
      <w:proofErr w:type="spellStart"/>
      <w:r w:rsidRPr="004147AE">
        <w:rPr>
          <w:sz w:val="27"/>
          <w:szCs w:val="27"/>
        </w:rPr>
        <w:t>файдаланыла</w:t>
      </w:r>
      <w:proofErr w:type="spellEnd"/>
      <w:r w:rsidRPr="004147AE">
        <w:rPr>
          <w:sz w:val="27"/>
          <w:szCs w:val="27"/>
        </w:rPr>
        <w:t xml:space="preserve"> </w:t>
      </w:r>
      <w:proofErr w:type="spellStart"/>
      <w:r w:rsidRPr="004147AE">
        <w:rPr>
          <w:sz w:val="27"/>
          <w:szCs w:val="27"/>
        </w:rPr>
        <w:t>алмый</w:t>
      </w:r>
      <w:proofErr w:type="spellEnd"/>
      <w:r w:rsidRPr="004147AE">
        <w:rPr>
          <w:sz w:val="27"/>
          <w:szCs w:val="27"/>
        </w:rPr>
        <w:t>.</w:t>
      </w:r>
    </w:p>
    <w:p w:rsidR="009159E5" w:rsidRPr="004147AE" w:rsidRDefault="009159E5" w:rsidP="009159E5">
      <w:pPr>
        <w:ind w:firstLine="709"/>
        <w:jc w:val="both"/>
        <w:rPr>
          <w:sz w:val="27"/>
          <w:szCs w:val="27"/>
        </w:rPr>
      </w:pPr>
    </w:p>
    <w:p w:rsidR="00582A25" w:rsidRPr="004147AE" w:rsidRDefault="008769FD" w:rsidP="00E43F0D">
      <w:pPr>
        <w:ind w:firstLine="709"/>
        <w:jc w:val="both"/>
        <w:rPr>
          <w:sz w:val="27"/>
          <w:szCs w:val="27"/>
        </w:rPr>
      </w:pPr>
      <w:proofErr w:type="spellStart"/>
      <w:r w:rsidRPr="004147AE">
        <w:rPr>
          <w:sz w:val="27"/>
          <w:szCs w:val="27"/>
        </w:rPr>
        <w:t>Маддә</w:t>
      </w:r>
      <w:proofErr w:type="spellEnd"/>
      <w:r w:rsidR="00582A25" w:rsidRPr="004147AE">
        <w:rPr>
          <w:sz w:val="27"/>
          <w:szCs w:val="27"/>
        </w:rPr>
        <w:t xml:space="preserve"> </w:t>
      </w:r>
      <w:r w:rsidR="00B70B7D" w:rsidRPr="004147AE">
        <w:rPr>
          <w:sz w:val="27"/>
          <w:szCs w:val="27"/>
        </w:rPr>
        <w:t>1</w:t>
      </w:r>
      <w:r w:rsidR="00B50520" w:rsidRPr="004147AE">
        <w:rPr>
          <w:sz w:val="27"/>
          <w:szCs w:val="27"/>
        </w:rPr>
        <w:t>8</w:t>
      </w:r>
    </w:p>
    <w:p w:rsidR="008106AB" w:rsidRPr="004147AE" w:rsidRDefault="009159E5" w:rsidP="00E43F0D">
      <w:pPr>
        <w:ind w:firstLine="709"/>
        <w:jc w:val="both"/>
        <w:rPr>
          <w:sz w:val="27"/>
          <w:szCs w:val="27"/>
        </w:rPr>
      </w:pPr>
      <w:proofErr w:type="spellStart"/>
      <w:r w:rsidRPr="004147AE">
        <w:rPr>
          <w:sz w:val="27"/>
          <w:szCs w:val="27"/>
        </w:rPr>
        <w:t>Түбән</w:t>
      </w:r>
      <w:proofErr w:type="spellEnd"/>
      <w:r w:rsidRPr="004147AE">
        <w:rPr>
          <w:sz w:val="27"/>
          <w:szCs w:val="27"/>
        </w:rPr>
        <w:t xml:space="preserve"> Кама районы </w:t>
      </w:r>
      <w:proofErr w:type="spellStart"/>
      <w:r w:rsidRPr="004147AE">
        <w:rPr>
          <w:sz w:val="27"/>
          <w:szCs w:val="27"/>
        </w:rPr>
        <w:t>һәм</w:t>
      </w:r>
      <w:proofErr w:type="spellEnd"/>
      <w:r w:rsidRPr="004147AE">
        <w:rPr>
          <w:sz w:val="27"/>
          <w:szCs w:val="27"/>
        </w:rPr>
        <w:t xml:space="preserve"> </w:t>
      </w:r>
      <w:proofErr w:type="spellStart"/>
      <w:r w:rsidRPr="004147AE">
        <w:rPr>
          <w:sz w:val="27"/>
          <w:szCs w:val="27"/>
        </w:rPr>
        <w:t>Түбән</w:t>
      </w:r>
      <w:proofErr w:type="spellEnd"/>
      <w:r w:rsidRPr="004147AE">
        <w:rPr>
          <w:sz w:val="27"/>
          <w:szCs w:val="27"/>
        </w:rPr>
        <w:t xml:space="preserve"> Кама </w:t>
      </w:r>
      <w:proofErr w:type="spellStart"/>
      <w:r w:rsidRPr="004147AE">
        <w:rPr>
          <w:sz w:val="27"/>
          <w:szCs w:val="27"/>
        </w:rPr>
        <w:t>шәһәре</w:t>
      </w:r>
      <w:proofErr w:type="spellEnd"/>
      <w:r w:rsidRPr="004147AE">
        <w:rPr>
          <w:sz w:val="27"/>
          <w:szCs w:val="27"/>
        </w:rPr>
        <w:t xml:space="preserve"> Татарстан </w:t>
      </w:r>
      <w:proofErr w:type="spellStart"/>
      <w:r w:rsidRPr="004147AE">
        <w:rPr>
          <w:sz w:val="27"/>
          <w:szCs w:val="27"/>
        </w:rPr>
        <w:t>Республикасы</w:t>
      </w:r>
      <w:proofErr w:type="spellEnd"/>
      <w:r w:rsidRPr="004147AE">
        <w:rPr>
          <w:sz w:val="27"/>
          <w:szCs w:val="27"/>
        </w:rPr>
        <w:t xml:space="preserve"> </w:t>
      </w:r>
      <w:proofErr w:type="spellStart"/>
      <w:r w:rsidRPr="004147AE">
        <w:rPr>
          <w:sz w:val="27"/>
          <w:szCs w:val="27"/>
        </w:rPr>
        <w:t>Финанс</w:t>
      </w:r>
      <w:proofErr w:type="spellEnd"/>
      <w:r w:rsidRPr="004147AE">
        <w:rPr>
          <w:sz w:val="27"/>
          <w:szCs w:val="27"/>
        </w:rPr>
        <w:t xml:space="preserve"> </w:t>
      </w:r>
      <w:proofErr w:type="spellStart"/>
      <w:r w:rsidRPr="004147AE">
        <w:rPr>
          <w:sz w:val="27"/>
          <w:szCs w:val="27"/>
        </w:rPr>
        <w:t>министрлыгының</w:t>
      </w:r>
      <w:proofErr w:type="spellEnd"/>
      <w:r w:rsidRPr="004147AE">
        <w:rPr>
          <w:sz w:val="27"/>
          <w:szCs w:val="27"/>
        </w:rPr>
        <w:t xml:space="preserve"> </w:t>
      </w:r>
      <w:proofErr w:type="spellStart"/>
      <w:r w:rsidRPr="004147AE">
        <w:rPr>
          <w:sz w:val="27"/>
          <w:szCs w:val="27"/>
        </w:rPr>
        <w:t>Казначылык</w:t>
      </w:r>
      <w:proofErr w:type="spellEnd"/>
      <w:r w:rsidRPr="004147AE">
        <w:rPr>
          <w:sz w:val="27"/>
          <w:szCs w:val="27"/>
        </w:rPr>
        <w:t xml:space="preserve"> департаменты </w:t>
      </w:r>
      <w:proofErr w:type="spellStart"/>
      <w:r w:rsidRPr="004147AE">
        <w:rPr>
          <w:sz w:val="27"/>
          <w:szCs w:val="27"/>
        </w:rPr>
        <w:t>территориаль</w:t>
      </w:r>
      <w:proofErr w:type="spellEnd"/>
      <w:r w:rsidRPr="004147AE">
        <w:rPr>
          <w:sz w:val="27"/>
          <w:szCs w:val="27"/>
        </w:rPr>
        <w:t xml:space="preserve"> </w:t>
      </w:r>
      <w:proofErr w:type="spellStart"/>
      <w:r w:rsidRPr="004147AE">
        <w:rPr>
          <w:sz w:val="27"/>
          <w:szCs w:val="27"/>
        </w:rPr>
        <w:t>бүлеге</w:t>
      </w:r>
      <w:proofErr w:type="spellEnd"/>
      <w:r w:rsidRPr="004147AE">
        <w:rPr>
          <w:sz w:val="27"/>
          <w:szCs w:val="27"/>
        </w:rPr>
        <w:t xml:space="preserve"> </w:t>
      </w:r>
      <w:proofErr w:type="spellStart"/>
      <w:r w:rsidRPr="004147AE">
        <w:rPr>
          <w:sz w:val="27"/>
          <w:szCs w:val="27"/>
        </w:rPr>
        <w:t>төзелгән</w:t>
      </w:r>
      <w:proofErr w:type="spellEnd"/>
      <w:r w:rsidRPr="004147AE">
        <w:rPr>
          <w:sz w:val="27"/>
          <w:szCs w:val="27"/>
        </w:rPr>
        <w:t xml:space="preserve"> </w:t>
      </w:r>
      <w:proofErr w:type="spellStart"/>
      <w:r w:rsidRPr="004147AE">
        <w:rPr>
          <w:sz w:val="27"/>
          <w:szCs w:val="27"/>
        </w:rPr>
        <w:t>килешүләр</w:t>
      </w:r>
      <w:proofErr w:type="spellEnd"/>
      <w:r w:rsidRPr="004147AE">
        <w:rPr>
          <w:sz w:val="27"/>
          <w:szCs w:val="27"/>
        </w:rPr>
        <w:t xml:space="preserve"> </w:t>
      </w:r>
      <w:proofErr w:type="spellStart"/>
      <w:r w:rsidRPr="004147AE">
        <w:rPr>
          <w:sz w:val="27"/>
          <w:szCs w:val="27"/>
        </w:rPr>
        <w:t>нигезендә</w:t>
      </w:r>
      <w:proofErr w:type="spellEnd"/>
      <w:r w:rsidRPr="004147AE">
        <w:rPr>
          <w:sz w:val="27"/>
          <w:szCs w:val="27"/>
        </w:rPr>
        <w:t xml:space="preserve"> </w:t>
      </w:r>
      <w:proofErr w:type="spellStart"/>
      <w:r w:rsidRPr="004147AE">
        <w:rPr>
          <w:sz w:val="27"/>
          <w:szCs w:val="27"/>
        </w:rPr>
        <w:t>Түбән</w:t>
      </w:r>
      <w:proofErr w:type="spellEnd"/>
      <w:r w:rsidRPr="004147AE">
        <w:rPr>
          <w:sz w:val="27"/>
          <w:szCs w:val="27"/>
        </w:rPr>
        <w:t xml:space="preserve"> Кама </w:t>
      </w:r>
      <w:proofErr w:type="spellStart"/>
      <w:r w:rsidRPr="004147AE">
        <w:rPr>
          <w:sz w:val="27"/>
          <w:szCs w:val="27"/>
        </w:rPr>
        <w:t>муниципаль</w:t>
      </w:r>
      <w:proofErr w:type="spellEnd"/>
      <w:r w:rsidRPr="004147AE">
        <w:rPr>
          <w:sz w:val="27"/>
          <w:szCs w:val="27"/>
        </w:rPr>
        <w:t xml:space="preserve"> районы </w:t>
      </w:r>
      <w:proofErr w:type="spellStart"/>
      <w:r w:rsidRPr="004147AE">
        <w:rPr>
          <w:sz w:val="27"/>
          <w:szCs w:val="27"/>
        </w:rPr>
        <w:t>бюджетын</w:t>
      </w:r>
      <w:proofErr w:type="spellEnd"/>
      <w:r w:rsidRPr="004147AE">
        <w:rPr>
          <w:sz w:val="27"/>
          <w:szCs w:val="27"/>
        </w:rPr>
        <w:t xml:space="preserve"> </w:t>
      </w:r>
      <w:proofErr w:type="spellStart"/>
      <w:r w:rsidRPr="004147AE">
        <w:rPr>
          <w:sz w:val="27"/>
          <w:szCs w:val="27"/>
        </w:rPr>
        <w:t>үтәү</w:t>
      </w:r>
      <w:proofErr w:type="spellEnd"/>
      <w:r w:rsidRPr="004147AE">
        <w:rPr>
          <w:sz w:val="27"/>
          <w:szCs w:val="27"/>
        </w:rPr>
        <w:t xml:space="preserve"> </w:t>
      </w:r>
      <w:proofErr w:type="spellStart"/>
      <w:r w:rsidRPr="004147AE">
        <w:rPr>
          <w:sz w:val="27"/>
          <w:szCs w:val="27"/>
        </w:rPr>
        <w:t>буенча</w:t>
      </w:r>
      <w:proofErr w:type="spellEnd"/>
      <w:r w:rsidRPr="004147AE">
        <w:rPr>
          <w:sz w:val="27"/>
          <w:szCs w:val="27"/>
        </w:rPr>
        <w:t xml:space="preserve"> </w:t>
      </w:r>
      <w:proofErr w:type="spellStart"/>
      <w:r w:rsidRPr="004147AE">
        <w:rPr>
          <w:sz w:val="27"/>
          <w:szCs w:val="27"/>
        </w:rPr>
        <w:t>аерым</w:t>
      </w:r>
      <w:proofErr w:type="spellEnd"/>
      <w:r w:rsidRPr="004147AE">
        <w:rPr>
          <w:sz w:val="27"/>
          <w:szCs w:val="27"/>
        </w:rPr>
        <w:t xml:space="preserve"> </w:t>
      </w:r>
      <w:proofErr w:type="spellStart"/>
      <w:r w:rsidRPr="004147AE">
        <w:rPr>
          <w:sz w:val="27"/>
          <w:szCs w:val="27"/>
        </w:rPr>
        <w:t>функцияләр</w:t>
      </w:r>
      <w:proofErr w:type="spellEnd"/>
      <w:r w:rsidRPr="004147AE">
        <w:rPr>
          <w:sz w:val="27"/>
          <w:szCs w:val="27"/>
        </w:rPr>
        <w:t xml:space="preserve"> </w:t>
      </w:r>
      <w:proofErr w:type="spellStart"/>
      <w:r w:rsidRPr="004147AE">
        <w:rPr>
          <w:sz w:val="27"/>
          <w:szCs w:val="27"/>
        </w:rPr>
        <w:t>башкара</w:t>
      </w:r>
      <w:proofErr w:type="spellEnd"/>
      <w:r w:rsidRPr="004147AE">
        <w:rPr>
          <w:sz w:val="27"/>
          <w:szCs w:val="27"/>
        </w:rPr>
        <w:t>.</w:t>
      </w:r>
    </w:p>
    <w:p w:rsidR="009159E5" w:rsidRPr="004147AE" w:rsidRDefault="009159E5" w:rsidP="00E43F0D">
      <w:pPr>
        <w:ind w:firstLine="709"/>
        <w:jc w:val="both"/>
        <w:rPr>
          <w:sz w:val="27"/>
          <w:szCs w:val="27"/>
        </w:rPr>
      </w:pPr>
    </w:p>
    <w:p w:rsidR="0078017C" w:rsidRPr="004147AE" w:rsidRDefault="008769FD" w:rsidP="00481CBE">
      <w:pPr>
        <w:ind w:firstLine="709"/>
        <w:jc w:val="both"/>
        <w:rPr>
          <w:sz w:val="27"/>
          <w:szCs w:val="27"/>
        </w:rPr>
      </w:pPr>
      <w:proofErr w:type="spellStart"/>
      <w:r w:rsidRPr="004147AE">
        <w:rPr>
          <w:sz w:val="27"/>
          <w:szCs w:val="27"/>
        </w:rPr>
        <w:t>Маддә</w:t>
      </w:r>
      <w:proofErr w:type="spellEnd"/>
      <w:r w:rsidR="00582A25" w:rsidRPr="004147AE">
        <w:rPr>
          <w:sz w:val="27"/>
          <w:szCs w:val="27"/>
        </w:rPr>
        <w:t xml:space="preserve"> </w:t>
      </w:r>
      <w:r w:rsidR="00A76949" w:rsidRPr="004147AE">
        <w:rPr>
          <w:sz w:val="27"/>
          <w:szCs w:val="27"/>
        </w:rPr>
        <w:t>1</w:t>
      </w:r>
      <w:r w:rsidR="00B50520" w:rsidRPr="004147AE">
        <w:rPr>
          <w:sz w:val="27"/>
          <w:szCs w:val="27"/>
        </w:rPr>
        <w:t>9</w:t>
      </w:r>
    </w:p>
    <w:p w:rsidR="00741314" w:rsidRPr="004147AE" w:rsidRDefault="009159E5" w:rsidP="00481CBE">
      <w:pPr>
        <w:ind w:firstLine="709"/>
        <w:jc w:val="both"/>
        <w:rPr>
          <w:sz w:val="27"/>
          <w:szCs w:val="27"/>
        </w:rPr>
      </w:pPr>
      <w:proofErr w:type="spellStart"/>
      <w:r w:rsidRPr="004147AE">
        <w:rPr>
          <w:sz w:val="27"/>
          <w:szCs w:val="27"/>
        </w:rPr>
        <w:t>Түбән</w:t>
      </w:r>
      <w:proofErr w:type="spellEnd"/>
      <w:r w:rsidRPr="004147AE">
        <w:rPr>
          <w:sz w:val="27"/>
          <w:szCs w:val="27"/>
        </w:rPr>
        <w:t xml:space="preserve"> Кама </w:t>
      </w:r>
      <w:proofErr w:type="spellStart"/>
      <w:r w:rsidRPr="004147AE">
        <w:rPr>
          <w:sz w:val="27"/>
          <w:szCs w:val="27"/>
        </w:rPr>
        <w:t>муниципаль</w:t>
      </w:r>
      <w:proofErr w:type="spellEnd"/>
      <w:r w:rsidRPr="004147AE">
        <w:rPr>
          <w:sz w:val="27"/>
          <w:szCs w:val="27"/>
        </w:rPr>
        <w:t xml:space="preserve"> районы </w:t>
      </w:r>
      <w:proofErr w:type="spellStart"/>
      <w:r w:rsidRPr="004147AE">
        <w:rPr>
          <w:sz w:val="27"/>
          <w:szCs w:val="27"/>
        </w:rPr>
        <w:t>бюджетының</w:t>
      </w:r>
      <w:proofErr w:type="spellEnd"/>
      <w:r w:rsidRPr="004147AE">
        <w:rPr>
          <w:sz w:val="27"/>
          <w:szCs w:val="27"/>
        </w:rPr>
        <w:t xml:space="preserve"> 2026 </w:t>
      </w:r>
      <w:proofErr w:type="spellStart"/>
      <w:r w:rsidRPr="004147AE">
        <w:rPr>
          <w:sz w:val="27"/>
          <w:szCs w:val="27"/>
        </w:rPr>
        <w:t>елның</w:t>
      </w:r>
      <w:proofErr w:type="spellEnd"/>
      <w:r w:rsidRPr="004147AE">
        <w:rPr>
          <w:sz w:val="27"/>
          <w:szCs w:val="27"/>
        </w:rPr>
        <w:t xml:space="preserve"> 1 </w:t>
      </w:r>
      <w:proofErr w:type="spellStart"/>
      <w:r w:rsidRPr="004147AE">
        <w:rPr>
          <w:sz w:val="27"/>
          <w:szCs w:val="27"/>
        </w:rPr>
        <w:t>гыйнварына</w:t>
      </w:r>
      <w:proofErr w:type="spellEnd"/>
      <w:r w:rsidRPr="004147AE">
        <w:rPr>
          <w:sz w:val="27"/>
          <w:szCs w:val="27"/>
        </w:rPr>
        <w:t xml:space="preserve"> калган </w:t>
      </w:r>
      <w:r w:rsidRPr="004147AE">
        <w:rPr>
          <w:sz w:val="27"/>
          <w:szCs w:val="27"/>
          <w:lang w:val="tt-RU"/>
        </w:rPr>
        <w:t>чара</w:t>
      </w:r>
      <w:r w:rsidRPr="004147AE">
        <w:rPr>
          <w:sz w:val="27"/>
          <w:szCs w:val="27"/>
        </w:rPr>
        <w:t xml:space="preserve">лары, </w:t>
      </w:r>
      <w:proofErr w:type="spellStart"/>
      <w:r w:rsidRPr="004147AE">
        <w:rPr>
          <w:sz w:val="27"/>
          <w:szCs w:val="27"/>
        </w:rPr>
        <w:t>муниципаль</w:t>
      </w:r>
      <w:proofErr w:type="spellEnd"/>
      <w:r w:rsidRPr="004147AE">
        <w:rPr>
          <w:sz w:val="27"/>
          <w:szCs w:val="27"/>
        </w:rPr>
        <w:t xml:space="preserve"> </w:t>
      </w:r>
      <w:proofErr w:type="spellStart"/>
      <w:r w:rsidRPr="004147AE">
        <w:rPr>
          <w:sz w:val="27"/>
          <w:szCs w:val="27"/>
        </w:rPr>
        <w:t>берәмлек</w:t>
      </w:r>
      <w:proofErr w:type="spellEnd"/>
      <w:r w:rsidRPr="004147AE">
        <w:rPr>
          <w:sz w:val="27"/>
          <w:szCs w:val="27"/>
        </w:rPr>
        <w:t xml:space="preserve"> </w:t>
      </w:r>
      <w:proofErr w:type="spellStart"/>
      <w:r w:rsidRPr="004147AE">
        <w:rPr>
          <w:sz w:val="27"/>
          <w:szCs w:val="27"/>
        </w:rPr>
        <w:t>исеменнән</w:t>
      </w:r>
      <w:proofErr w:type="spellEnd"/>
      <w:r w:rsidRPr="004147AE">
        <w:rPr>
          <w:sz w:val="27"/>
          <w:szCs w:val="27"/>
        </w:rPr>
        <w:t xml:space="preserve"> </w:t>
      </w:r>
      <w:proofErr w:type="spellStart"/>
      <w:r w:rsidRPr="004147AE">
        <w:rPr>
          <w:sz w:val="27"/>
          <w:szCs w:val="27"/>
        </w:rPr>
        <w:t>төзелгән</w:t>
      </w:r>
      <w:proofErr w:type="spellEnd"/>
      <w:r w:rsidRPr="004147AE">
        <w:rPr>
          <w:sz w:val="27"/>
          <w:szCs w:val="27"/>
        </w:rPr>
        <w:t xml:space="preserve"> </w:t>
      </w:r>
      <w:proofErr w:type="spellStart"/>
      <w:r w:rsidRPr="004147AE">
        <w:rPr>
          <w:sz w:val="27"/>
          <w:szCs w:val="27"/>
        </w:rPr>
        <w:t>товарларны</w:t>
      </w:r>
      <w:proofErr w:type="spellEnd"/>
      <w:r w:rsidRPr="004147AE">
        <w:rPr>
          <w:sz w:val="27"/>
          <w:szCs w:val="27"/>
        </w:rPr>
        <w:t xml:space="preserve"> </w:t>
      </w:r>
      <w:proofErr w:type="spellStart"/>
      <w:r w:rsidRPr="004147AE">
        <w:rPr>
          <w:sz w:val="27"/>
          <w:szCs w:val="27"/>
        </w:rPr>
        <w:t>китерү</w:t>
      </w:r>
      <w:proofErr w:type="spellEnd"/>
      <w:r w:rsidRPr="004147AE">
        <w:rPr>
          <w:sz w:val="27"/>
          <w:szCs w:val="27"/>
        </w:rPr>
        <w:t xml:space="preserve">, </w:t>
      </w:r>
      <w:proofErr w:type="spellStart"/>
      <w:r w:rsidRPr="004147AE">
        <w:rPr>
          <w:sz w:val="27"/>
          <w:szCs w:val="27"/>
        </w:rPr>
        <w:t>эшләр</w:t>
      </w:r>
      <w:proofErr w:type="spellEnd"/>
      <w:r w:rsidRPr="004147AE">
        <w:rPr>
          <w:sz w:val="27"/>
          <w:szCs w:val="27"/>
        </w:rPr>
        <w:t xml:space="preserve"> </w:t>
      </w:r>
      <w:proofErr w:type="spellStart"/>
      <w:r w:rsidRPr="004147AE">
        <w:rPr>
          <w:sz w:val="27"/>
          <w:szCs w:val="27"/>
        </w:rPr>
        <w:t>башкару</w:t>
      </w:r>
      <w:proofErr w:type="spellEnd"/>
      <w:r w:rsidRPr="004147AE">
        <w:rPr>
          <w:sz w:val="27"/>
          <w:szCs w:val="27"/>
        </w:rPr>
        <w:t xml:space="preserve">, </w:t>
      </w:r>
      <w:proofErr w:type="spellStart"/>
      <w:r w:rsidRPr="004147AE">
        <w:rPr>
          <w:sz w:val="27"/>
          <w:szCs w:val="27"/>
        </w:rPr>
        <w:t>хезмәтләр</w:t>
      </w:r>
      <w:proofErr w:type="spellEnd"/>
      <w:r w:rsidRPr="004147AE">
        <w:rPr>
          <w:sz w:val="27"/>
          <w:szCs w:val="27"/>
        </w:rPr>
        <w:t xml:space="preserve"> </w:t>
      </w:r>
      <w:proofErr w:type="spellStart"/>
      <w:r w:rsidRPr="004147AE">
        <w:rPr>
          <w:sz w:val="27"/>
          <w:szCs w:val="27"/>
        </w:rPr>
        <w:t>күрсәтү</w:t>
      </w:r>
      <w:proofErr w:type="spellEnd"/>
      <w:r w:rsidRPr="004147AE">
        <w:rPr>
          <w:sz w:val="27"/>
          <w:szCs w:val="27"/>
        </w:rPr>
        <w:t xml:space="preserve"> </w:t>
      </w:r>
      <w:proofErr w:type="spellStart"/>
      <w:r w:rsidRPr="004147AE">
        <w:rPr>
          <w:sz w:val="27"/>
          <w:szCs w:val="27"/>
        </w:rPr>
        <w:t>өчен</w:t>
      </w:r>
      <w:proofErr w:type="spellEnd"/>
      <w:r w:rsidRPr="004147AE">
        <w:rPr>
          <w:sz w:val="27"/>
          <w:szCs w:val="27"/>
        </w:rPr>
        <w:t xml:space="preserve"> </w:t>
      </w:r>
      <w:proofErr w:type="spellStart"/>
      <w:r w:rsidRPr="004147AE">
        <w:rPr>
          <w:sz w:val="27"/>
          <w:szCs w:val="27"/>
        </w:rPr>
        <w:t>түләү</w:t>
      </w:r>
      <w:proofErr w:type="spellEnd"/>
      <w:r w:rsidRPr="004147AE">
        <w:rPr>
          <w:sz w:val="27"/>
          <w:szCs w:val="27"/>
        </w:rPr>
        <w:t xml:space="preserve"> </w:t>
      </w:r>
      <w:proofErr w:type="spellStart"/>
      <w:r w:rsidRPr="004147AE">
        <w:rPr>
          <w:sz w:val="27"/>
          <w:szCs w:val="27"/>
        </w:rPr>
        <w:t>буенча</w:t>
      </w:r>
      <w:proofErr w:type="spellEnd"/>
      <w:r w:rsidRPr="004147AE">
        <w:rPr>
          <w:sz w:val="27"/>
          <w:szCs w:val="27"/>
        </w:rPr>
        <w:t xml:space="preserve"> </w:t>
      </w:r>
      <w:proofErr w:type="spellStart"/>
      <w:r w:rsidRPr="004147AE">
        <w:rPr>
          <w:sz w:val="27"/>
          <w:szCs w:val="27"/>
        </w:rPr>
        <w:t>файдаланылмаган</w:t>
      </w:r>
      <w:proofErr w:type="spellEnd"/>
      <w:r w:rsidRPr="004147AE">
        <w:rPr>
          <w:sz w:val="27"/>
          <w:szCs w:val="27"/>
        </w:rPr>
        <w:t xml:space="preserve"> бюджет </w:t>
      </w:r>
      <w:proofErr w:type="spellStart"/>
      <w:r w:rsidRPr="004147AE">
        <w:rPr>
          <w:sz w:val="27"/>
          <w:szCs w:val="27"/>
        </w:rPr>
        <w:t>ассигнованиеләре</w:t>
      </w:r>
      <w:proofErr w:type="spellEnd"/>
      <w:r w:rsidRPr="004147AE">
        <w:rPr>
          <w:sz w:val="27"/>
          <w:szCs w:val="27"/>
        </w:rPr>
        <w:t xml:space="preserve"> </w:t>
      </w:r>
      <w:proofErr w:type="spellStart"/>
      <w:r w:rsidRPr="004147AE">
        <w:rPr>
          <w:sz w:val="27"/>
          <w:szCs w:val="27"/>
        </w:rPr>
        <w:t>суммасыннан</w:t>
      </w:r>
      <w:proofErr w:type="spellEnd"/>
      <w:r w:rsidRPr="004147AE">
        <w:rPr>
          <w:sz w:val="27"/>
          <w:szCs w:val="27"/>
        </w:rPr>
        <w:t xml:space="preserve"> </w:t>
      </w:r>
      <w:proofErr w:type="spellStart"/>
      <w:r w:rsidRPr="004147AE">
        <w:rPr>
          <w:sz w:val="27"/>
          <w:szCs w:val="27"/>
        </w:rPr>
        <w:t>артмаган</w:t>
      </w:r>
      <w:proofErr w:type="spellEnd"/>
      <w:r w:rsidRPr="004147AE">
        <w:rPr>
          <w:sz w:val="27"/>
          <w:szCs w:val="27"/>
        </w:rPr>
        <w:t xml:space="preserve"> </w:t>
      </w:r>
      <w:proofErr w:type="spellStart"/>
      <w:r w:rsidRPr="004147AE">
        <w:rPr>
          <w:sz w:val="27"/>
          <w:szCs w:val="27"/>
        </w:rPr>
        <w:t>күләмдә</w:t>
      </w:r>
      <w:proofErr w:type="spellEnd"/>
      <w:r w:rsidRPr="004147AE">
        <w:rPr>
          <w:sz w:val="27"/>
          <w:szCs w:val="27"/>
        </w:rPr>
        <w:t xml:space="preserve">, </w:t>
      </w:r>
      <w:proofErr w:type="spellStart"/>
      <w:r w:rsidRPr="004147AE">
        <w:rPr>
          <w:sz w:val="27"/>
          <w:szCs w:val="27"/>
        </w:rPr>
        <w:t>әлеге</w:t>
      </w:r>
      <w:proofErr w:type="spellEnd"/>
      <w:r w:rsidRPr="004147AE">
        <w:rPr>
          <w:sz w:val="27"/>
          <w:szCs w:val="27"/>
        </w:rPr>
        <w:t xml:space="preserve"> </w:t>
      </w:r>
      <w:proofErr w:type="spellStart"/>
      <w:r w:rsidRPr="004147AE">
        <w:rPr>
          <w:sz w:val="27"/>
          <w:szCs w:val="27"/>
        </w:rPr>
        <w:t>муниципаль</w:t>
      </w:r>
      <w:proofErr w:type="spellEnd"/>
      <w:r w:rsidRPr="004147AE">
        <w:rPr>
          <w:sz w:val="27"/>
          <w:szCs w:val="27"/>
        </w:rPr>
        <w:t xml:space="preserve"> </w:t>
      </w:r>
      <w:proofErr w:type="spellStart"/>
      <w:r w:rsidRPr="004147AE">
        <w:rPr>
          <w:sz w:val="27"/>
          <w:szCs w:val="27"/>
        </w:rPr>
        <w:t>контрактларның</w:t>
      </w:r>
      <w:proofErr w:type="spellEnd"/>
      <w:r w:rsidRPr="004147AE">
        <w:rPr>
          <w:sz w:val="27"/>
          <w:szCs w:val="27"/>
        </w:rPr>
        <w:t xml:space="preserve"> </w:t>
      </w:r>
      <w:proofErr w:type="spellStart"/>
      <w:r w:rsidRPr="004147AE">
        <w:rPr>
          <w:sz w:val="27"/>
          <w:szCs w:val="27"/>
        </w:rPr>
        <w:t>шартлары</w:t>
      </w:r>
      <w:proofErr w:type="spellEnd"/>
      <w:r w:rsidRPr="004147AE">
        <w:rPr>
          <w:sz w:val="27"/>
          <w:szCs w:val="27"/>
        </w:rPr>
        <w:t xml:space="preserve"> </w:t>
      </w:r>
      <w:proofErr w:type="spellStart"/>
      <w:r w:rsidRPr="004147AE">
        <w:rPr>
          <w:sz w:val="27"/>
          <w:szCs w:val="27"/>
        </w:rPr>
        <w:t>нигезендә</w:t>
      </w:r>
      <w:proofErr w:type="spellEnd"/>
      <w:r w:rsidRPr="004147AE">
        <w:rPr>
          <w:sz w:val="27"/>
          <w:szCs w:val="27"/>
        </w:rPr>
        <w:t xml:space="preserve"> 2025 елда </w:t>
      </w:r>
      <w:proofErr w:type="spellStart"/>
      <w:r w:rsidRPr="004147AE">
        <w:rPr>
          <w:sz w:val="27"/>
          <w:szCs w:val="27"/>
        </w:rPr>
        <w:t>түләнергә</w:t>
      </w:r>
      <w:proofErr w:type="spellEnd"/>
      <w:r w:rsidRPr="004147AE">
        <w:rPr>
          <w:sz w:val="27"/>
          <w:szCs w:val="27"/>
        </w:rPr>
        <w:t xml:space="preserve"> </w:t>
      </w:r>
      <w:proofErr w:type="spellStart"/>
      <w:r w:rsidRPr="004147AE">
        <w:rPr>
          <w:sz w:val="27"/>
          <w:szCs w:val="27"/>
        </w:rPr>
        <w:t>тиешле</w:t>
      </w:r>
      <w:proofErr w:type="spellEnd"/>
      <w:r w:rsidRPr="004147AE">
        <w:rPr>
          <w:sz w:val="27"/>
          <w:szCs w:val="27"/>
        </w:rPr>
        <w:t xml:space="preserve"> </w:t>
      </w:r>
      <w:proofErr w:type="spellStart"/>
      <w:r w:rsidRPr="004147AE">
        <w:rPr>
          <w:sz w:val="27"/>
          <w:szCs w:val="27"/>
        </w:rPr>
        <w:t>хезмәт</w:t>
      </w:r>
      <w:proofErr w:type="spellEnd"/>
      <w:r w:rsidRPr="004147AE">
        <w:rPr>
          <w:sz w:val="27"/>
          <w:szCs w:val="27"/>
        </w:rPr>
        <w:t xml:space="preserve"> </w:t>
      </w:r>
      <w:proofErr w:type="spellStart"/>
      <w:r w:rsidRPr="004147AE">
        <w:rPr>
          <w:sz w:val="27"/>
          <w:szCs w:val="27"/>
        </w:rPr>
        <w:t>күрсәтүләр</w:t>
      </w:r>
      <w:proofErr w:type="spellEnd"/>
      <w:r w:rsidRPr="004147AE">
        <w:rPr>
          <w:sz w:val="27"/>
          <w:szCs w:val="27"/>
        </w:rPr>
        <w:t xml:space="preserve"> 2026 елда</w:t>
      </w:r>
      <w:r w:rsidR="004147AE" w:rsidRPr="004147AE">
        <w:rPr>
          <w:sz w:val="27"/>
          <w:szCs w:val="27"/>
        </w:rPr>
        <w:t xml:space="preserve">, </w:t>
      </w:r>
      <w:proofErr w:type="spellStart"/>
      <w:r w:rsidR="004147AE" w:rsidRPr="004147AE">
        <w:rPr>
          <w:sz w:val="27"/>
          <w:szCs w:val="27"/>
        </w:rPr>
        <w:t>Түбән</w:t>
      </w:r>
      <w:proofErr w:type="spellEnd"/>
      <w:r w:rsidR="004147AE" w:rsidRPr="004147AE">
        <w:rPr>
          <w:sz w:val="27"/>
          <w:szCs w:val="27"/>
        </w:rPr>
        <w:t xml:space="preserve"> Кама </w:t>
      </w:r>
      <w:proofErr w:type="spellStart"/>
      <w:r w:rsidR="004147AE" w:rsidRPr="004147AE">
        <w:rPr>
          <w:sz w:val="27"/>
          <w:szCs w:val="27"/>
        </w:rPr>
        <w:t>муниципаль</w:t>
      </w:r>
      <w:proofErr w:type="spellEnd"/>
      <w:r w:rsidR="004147AE" w:rsidRPr="004147AE">
        <w:rPr>
          <w:sz w:val="27"/>
          <w:szCs w:val="27"/>
        </w:rPr>
        <w:t xml:space="preserve"> районы </w:t>
      </w:r>
      <w:proofErr w:type="spellStart"/>
      <w:r w:rsidR="004147AE" w:rsidRPr="004147AE">
        <w:rPr>
          <w:sz w:val="27"/>
          <w:szCs w:val="27"/>
        </w:rPr>
        <w:t>Б</w:t>
      </w:r>
      <w:r w:rsidRPr="004147AE">
        <w:rPr>
          <w:sz w:val="27"/>
          <w:szCs w:val="27"/>
        </w:rPr>
        <w:t>ашкарма</w:t>
      </w:r>
      <w:proofErr w:type="spellEnd"/>
      <w:r w:rsidRPr="004147AE">
        <w:rPr>
          <w:sz w:val="27"/>
          <w:szCs w:val="27"/>
        </w:rPr>
        <w:t xml:space="preserve"> комитеты </w:t>
      </w:r>
      <w:proofErr w:type="spellStart"/>
      <w:r w:rsidRPr="004147AE">
        <w:rPr>
          <w:sz w:val="27"/>
          <w:szCs w:val="27"/>
        </w:rPr>
        <w:t>тарафыннан</w:t>
      </w:r>
      <w:proofErr w:type="spellEnd"/>
      <w:r w:rsidRPr="004147AE">
        <w:rPr>
          <w:sz w:val="27"/>
          <w:szCs w:val="27"/>
        </w:rPr>
        <w:t xml:space="preserve"> </w:t>
      </w:r>
      <w:proofErr w:type="spellStart"/>
      <w:r w:rsidRPr="004147AE">
        <w:rPr>
          <w:sz w:val="27"/>
          <w:szCs w:val="27"/>
        </w:rPr>
        <w:t>тиешле</w:t>
      </w:r>
      <w:proofErr w:type="spellEnd"/>
      <w:r w:rsidRPr="004147AE">
        <w:rPr>
          <w:sz w:val="27"/>
          <w:szCs w:val="27"/>
        </w:rPr>
        <w:t xml:space="preserve"> </w:t>
      </w:r>
      <w:proofErr w:type="spellStart"/>
      <w:r w:rsidRPr="004147AE">
        <w:rPr>
          <w:sz w:val="27"/>
          <w:szCs w:val="27"/>
        </w:rPr>
        <w:t>карар</w:t>
      </w:r>
      <w:proofErr w:type="spellEnd"/>
      <w:r w:rsidRPr="004147AE">
        <w:rPr>
          <w:sz w:val="27"/>
          <w:szCs w:val="27"/>
        </w:rPr>
        <w:t xml:space="preserve"> кабул </w:t>
      </w:r>
      <w:proofErr w:type="spellStart"/>
      <w:r w:rsidRPr="004147AE">
        <w:rPr>
          <w:sz w:val="27"/>
          <w:szCs w:val="27"/>
        </w:rPr>
        <w:t>ителгән</w:t>
      </w:r>
      <w:proofErr w:type="spellEnd"/>
      <w:r w:rsidRPr="004147AE">
        <w:rPr>
          <w:sz w:val="27"/>
          <w:szCs w:val="27"/>
        </w:rPr>
        <w:t xml:space="preserve"> </w:t>
      </w:r>
      <w:proofErr w:type="spellStart"/>
      <w:r w:rsidRPr="004147AE">
        <w:rPr>
          <w:sz w:val="27"/>
          <w:szCs w:val="27"/>
        </w:rPr>
        <w:t>очракта</w:t>
      </w:r>
      <w:proofErr w:type="spellEnd"/>
      <w:r w:rsidRPr="004147AE">
        <w:rPr>
          <w:sz w:val="27"/>
          <w:szCs w:val="27"/>
        </w:rPr>
        <w:t xml:space="preserve">, </w:t>
      </w:r>
      <w:proofErr w:type="spellStart"/>
      <w:r w:rsidRPr="004147AE">
        <w:rPr>
          <w:sz w:val="27"/>
          <w:szCs w:val="27"/>
        </w:rPr>
        <w:t>күрсәтелгән</w:t>
      </w:r>
      <w:proofErr w:type="spellEnd"/>
      <w:r w:rsidRPr="004147AE">
        <w:rPr>
          <w:sz w:val="27"/>
          <w:szCs w:val="27"/>
        </w:rPr>
        <w:t xml:space="preserve"> </w:t>
      </w:r>
      <w:proofErr w:type="spellStart"/>
      <w:r w:rsidRPr="004147AE">
        <w:rPr>
          <w:sz w:val="27"/>
          <w:szCs w:val="27"/>
        </w:rPr>
        <w:t>максатларга</w:t>
      </w:r>
      <w:proofErr w:type="spellEnd"/>
      <w:r w:rsidRPr="004147AE">
        <w:rPr>
          <w:sz w:val="27"/>
          <w:szCs w:val="27"/>
        </w:rPr>
        <w:t xml:space="preserve"> бюджет </w:t>
      </w:r>
      <w:proofErr w:type="spellStart"/>
      <w:r w:rsidRPr="004147AE">
        <w:rPr>
          <w:sz w:val="27"/>
          <w:szCs w:val="27"/>
        </w:rPr>
        <w:t>ассигнованиеләрен</w:t>
      </w:r>
      <w:proofErr w:type="spellEnd"/>
      <w:r w:rsidRPr="004147AE">
        <w:rPr>
          <w:sz w:val="27"/>
          <w:szCs w:val="27"/>
        </w:rPr>
        <w:t xml:space="preserve"> </w:t>
      </w:r>
      <w:proofErr w:type="spellStart"/>
      <w:r w:rsidRPr="004147AE">
        <w:rPr>
          <w:sz w:val="27"/>
          <w:szCs w:val="27"/>
        </w:rPr>
        <w:t>арттыруга</w:t>
      </w:r>
      <w:proofErr w:type="spellEnd"/>
      <w:r w:rsidRPr="004147AE">
        <w:rPr>
          <w:sz w:val="27"/>
          <w:szCs w:val="27"/>
        </w:rPr>
        <w:t xml:space="preserve"> </w:t>
      </w:r>
      <w:proofErr w:type="spellStart"/>
      <w:r w:rsidRPr="004147AE">
        <w:rPr>
          <w:sz w:val="27"/>
          <w:szCs w:val="27"/>
        </w:rPr>
        <w:t>җибәрелә</w:t>
      </w:r>
      <w:proofErr w:type="spellEnd"/>
      <w:r w:rsidRPr="004147AE">
        <w:rPr>
          <w:sz w:val="27"/>
          <w:szCs w:val="27"/>
        </w:rPr>
        <w:t>.</w:t>
      </w:r>
    </w:p>
    <w:p w:rsidR="009159E5" w:rsidRPr="004147AE" w:rsidRDefault="009159E5" w:rsidP="00481CBE">
      <w:pPr>
        <w:ind w:firstLine="709"/>
        <w:jc w:val="both"/>
        <w:rPr>
          <w:sz w:val="27"/>
          <w:szCs w:val="27"/>
        </w:rPr>
      </w:pPr>
    </w:p>
    <w:p w:rsidR="002A3AFC" w:rsidRPr="004147AE" w:rsidRDefault="008769FD" w:rsidP="00E43F0D">
      <w:pPr>
        <w:ind w:firstLine="709"/>
        <w:jc w:val="both"/>
        <w:rPr>
          <w:sz w:val="27"/>
          <w:szCs w:val="27"/>
        </w:rPr>
      </w:pPr>
      <w:proofErr w:type="spellStart"/>
      <w:r w:rsidRPr="004147AE">
        <w:rPr>
          <w:sz w:val="27"/>
          <w:szCs w:val="27"/>
        </w:rPr>
        <w:t>Маддә</w:t>
      </w:r>
      <w:proofErr w:type="spellEnd"/>
      <w:r w:rsidR="002A3AFC" w:rsidRPr="004147AE">
        <w:rPr>
          <w:sz w:val="27"/>
          <w:szCs w:val="27"/>
        </w:rPr>
        <w:t xml:space="preserve"> </w:t>
      </w:r>
      <w:r w:rsidR="00B50520" w:rsidRPr="004147AE">
        <w:rPr>
          <w:sz w:val="27"/>
          <w:szCs w:val="27"/>
        </w:rPr>
        <w:t>20</w:t>
      </w:r>
    </w:p>
    <w:bookmarkEnd w:id="14"/>
    <w:p w:rsidR="008106AB" w:rsidRPr="004147AE" w:rsidRDefault="004147AE" w:rsidP="004147AE">
      <w:pPr>
        <w:ind w:firstLine="709"/>
        <w:rPr>
          <w:b/>
          <w:sz w:val="27"/>
          <w:szCs w:val="27"/>
        </w:rPr>
      </w:pPr>
      <w:proofErr w:type="spellStart"/>
      <w:r w:rsidRPr="004147AE">
        <w:rPr>
          <w:sz w:val="27"/>
          <w:szCs w:val="27"/>
        </w:rPr>
        <w:t>Әлеге</w:t>
      </w:r>
      <w:proofErr w:type="spellEnd"/>
      <w:r w:rsidRPr="004147AE">
        <w:rPr>
          <w:sz w:val="27"/>
          <w:szCs w:val="27"/>
        </w:rPr>
        <w:t xml:space="preserve"> </w:t>
      </w:r>
      <w:proofErr w:type="spellStart"/>
      <w:r w:rsidRPr="004147AE">
        <w:rPr>
          <w:sz w:val="27"/>
          <w:szCs w:val="27"/>
        </w:rPr>
        <w:t>карар</w:t>
      </w:r>
      <w:proofErr w:type="spellEnd"/>
      <w:r w:rsidRPr="004147AE">
        <w:rPr>
          <w:sz w:val="27"/>
          <w:szCs w:val="27"/>
        </w:rPr>
        <w:t xml:space="preserve"> </w:t>
      </w:r>
      <w:proofErr w:type="spellStart"/>
      <w:r w:rsidRPr="004147AE">
        <w:rPr>
          <w:sz w:val="27"/>
          <w:szCs w:val="27"/>
        </w:rPr>
        <w:t>һәм</w:t>
      </w:r>
      <w:proofErr w:type="spellEnd"/>
      <w:r w:rsidRPr="004147AE">
        <w:rPr>
          <w:sz w:val="27"/>
          <w:szCs w:val="27"/>
        </w:rPr>
        <w:t xml:space="preserve"> </w:t>
      </w:r>
      <w:proofErr w:type="spellStart"/>
      <w:r w:rsidRPr="004147AE">
        <w:rPr>
          <w:sz w:val="27"/>
          <w:szCs w:val="27"/>
        </w:rPr>
        <w:t>аңа</w:t>
      </w:r>
      <w:proofErr w:type="spellEnd"/>
      <w:r w:rsidRPr="004147AE">
        <w:rPr>
          <w:sz w:val="27"/>
          <w:szCs w:val="27"/>
        </w:rPr>
        <w:t xml:space="preserve"> </w:t>
      </w:r>
      <w:proofErr w:type="spellStart"/>
      <w:r w:rsidRPr="004147AE">
        <w:rPr>
          <w:sz w:val="27"/>
          <w:szCs w:val="27"/>
        </w:rPr>
        <w:t>кушымталар</w:t>
      </w:r>
      <w:proofErr w:type="spellEnd"/>
      <w:r w:rsidRPr="004147AE">
        <w:rPr>
          <w:sz w:val="27"/>
          <w:szCs w:val="27"/>
        </w:rPr>
        <w:t xml:space="preserve"> 2026 </w:t>
      </w:r>
      <w:proofErr w:type="spellStart"/>
      <w:r w:rsidRPr="004147AE">
        <w:rPr>
          <w:sz w:val="27"/>
          <w:szCs w:val="27"/>
        </w:rPr>
        <w:t>елның</w:t>
      </w:r>
      <w:proofErr w:type="spellEnd"/>
      <w:r w:rsidRPr="004147AE">
        <w:rPr>
          <w:sz w:val="27"/>
          <w:szCs w:val="27"/>
        </w:rPr>
        <w:t xml:space="preserve"> 1 </w:t>
      </w:r>
      <w:proofErr w:type="spellStart"/>
      <w:r w:rsidRPr="004147AE">
        <w:rPr>
          <w:sz w:val="27"/>
          <w:szCs w:val="27"/>
        </w:rPr>
        <w:t>гыйнварыннан</w:t>
      </w:r>
      <w:proofErr w:type="spellEnd"/>
      <w:r w:rsidRPr="004147AE">
        <w:rPr>
          <w:sz w:val="27"/>
          <w:szCs w:val="27"/>
        </w:rPr>
        <w:t xml:space="preserve"> </w:t>
      </w:r>
      <w:proofErr w:type="spellStart"/>
      <w:r w:rsidRPr="004147AE">
        <w:rPr>
          <w:sz w:val="27"/>
          <w:szCs w:val="27"/>
        </w:rPr>
        <w:t>үз</w:t>
      </w:r>
      <w:proofErr w:type="spellEnd"/>
      <w:r w:rsidRPr="004147AE">
        <w:rPr>
          <w:sz w:val="27"/>
          <w:szCs w:val="27"/>
        </w:rPr>
        <w:t xml:space="preserve"> </w:t>
      </w:r>
      <w:proofErr w:type="spellStart"/>
      <w:r w:rsidRPr="004147AE">
        <w:rPr>
          <w:sz w:val="27"/>
          <w:szCs w:val="27"/>
        </w:rPr>
        <w:t>көченә</w:t>
      </w:r>
      <w:proofErr w:type="spellEnd"/>
      <w:r w:rsidRPr="004147AE">
        <w:rPr>
          <w:sz w:val="27"/>
          <w:szCs w:val="27"/>
        </w:rPr>
        <w:t xml:space="preserve"> </w:t>
      </w:r>
      <w:proofErr w:type="spellStart"/>
      <w:r w:rsidRPr="004147AE">
        <w:rPr>
          <w:sz w:val="27"/>
          <w:szCs w:val="27"/>
        </w:rPr>
        <w:t>керә</w:t>
      </w:r>
      <w:proofErr w:type="spellEnd"/>
      <w:r w:rsidRPr="004147AE">
        <w:rPr>
          <w:sz w:val="27"/>
          <w:szCs w:val="27"/>
        </w:rPr>
        <w:t>.</w:t>
      </w:r>
    </w:p>
    <w:p w:rsidR="00D011F0" w:rsidRPr="004147AE" w:rsidRDefault="00D011F0" w:rsidP="00756336">
      <w:pPr>
        <w:ind w:left="6237"/>
        <w:rPr>
          <w:b/>
          <w:sz w:val="27"/>
          <w:szCs w:val="27"/>
        </w:rPr>
      </w:pPr>
    </w:p>
    <w:p w:rsidR="00DC44DE" w:rsidRDefault="00DC44DE" w:rsidP="00756336">
      <w:pPr>
        <w:ind w:left="6237"/>
        <w:rPr>
          <w:b/>
          <w:sz w:val="27"/>
          <w:szCs w:val="27"/>
        </w:rPr>
      </w:pPr>
    </w:p>
    <w:p w:rsidR="00F025A0" w:rsidRPr="004147AE" w:rsidRDefault="00F025A0" w:rsidP="00756336">
      <w:pPr>
        <w:ind w:left="6237"/>
        <w:rPr>
          <w:b/>
          <w:sz w:val="27"/>
          <w:szCs w:val="27"/>
        </w:rPr>
      </w:pPr>
    </w:p>
    <w:p w:rsidR="004147AE" w:rsidRPr="004147AE" w:rsidRDefault="004147AE" w:rsidP="005D7C6B">
      <w:pPr>
        <w:rPr>
          <w:sz w:val="27"/>
          <w:szCs w:val="27"/>
        </w:rPr>
      </w:pPr>
      <w:proofErr w:type="spellStart"/>
      <w:r w:rsidRPr="004147AE">
        <w:rPr>
          <w:sz w:val="27"/>
          <w:szCs w:val="27"/>
        </w:rPr>
        <w:t>Түбән</w:t>
      </w:r>
      <w:proofErr w:type="spellEnd"/>
      <w:r w:rsidRPr="004147AE">
        <w:rPr>
          <w:sz w:val="27"/>
          <w:szCs w:val="27"/>
        </w:rPr>
        <w:t xml:space="preserve"> Кама </w:t>
      </w:r>
      <w:proofErr w:type="spellStart"/>
      <w:r w:rsidRPr="004147AE">
        <w:rPr>
          <w:sz w:val="27"/>
          <w:szCs w:val="27"/>
        </w:rPr>
        <w:t>муниципаль</w:t>
      </w:r>
      <w:proofErr w:type="spellEnd"/>
      <w:r w:rsidRPr="004147AE">
        <w:rPr>
          <w:sz w:val="27"/>
          <w:szCs w:val="27"/>
        </w:rPr>
        <w:t xml:space="preserve"> </w:t>
      </w:r>
    </w:p>
    <w:p w:rsidR="00481CBE" w:rsidRPr="004147AE" w:rsidRDefault="004147AE" w:rsidP="005D7C6B">
      <w:pPr>
        <w:rPr>
          <w:b/>
          <w:sz w:val="27"/>
          <w:szCs w:val="27"/>
        </w:rPr>
      </w:pPr>
      <w:r w:rsidRPr="004147AE">
        <w:rPr>
          <w:sz w:val="27"/>
          <w:szCs w:val="27"/>
        </w:rPr>
        <w:t xml:space="preserve">районы </w:t>
      </w:r>
      <w:proofErr w:type="spellStart"/>
      <w:r w:rsidRPr="004147AE">
        <w:rPr>
          <w:sz w:val="27"/>
          <w:szCs w:val="27"/>
        </w:rPr>
        <w:t>Башлыгы</w:t>
      </w:r>
      <w:proofErr w:type="spellEnd"/>
      <w:r w:rsidR="00667571" w:rsidRPr="004147AE">
        <w:rPr>
          <w:sz w:val="27"/>
          <w:szCs w:val="27"/>
        </w:rPr>
        <w:tab/>
      </w:r>
      <w:r w:rsidR="00667571" w:rsidRPr="004147AE">
        <w:rPr>
          <w:sz w:val="27"/>
          <w:szCs w:val="27"/>
        </w:rPr>
        <w:tab/>
      </w:r>
      <w:r w:rsidR="00667571" w:rsidRPr="004147AE">
        <w:rPr>
          <w:sz w:val="27"/>
          <w:szCs w:val="27"/>
        </w:rPr>
        <w:tab/>
      </w:r>
      <w:r w:rsidR="00B366EA" w:rsidRPr="004147AE">
        <w:rPr>
          <w:sz w:val="27"/>
          <w:szCs w:val="27"/>
        </w:rPr>
        <w:tab/>
      </w:r>
      <w:r w:rsidR="00B366EA" w:rsidRPr="004147AE">
        <w:rPr>
          <w:sz w:val="27"/>
          <w:szCs w:val="27"/>
        </w:rPr>
        <w:tab/>
      </w:r>
      <w:r w:rsidR="00B366EA" w:rsidRPr="004147AE">
        <w:rPr>
          <w:sz w:val="27"/>
          <w:szCs w:val="27"/>
        </w:rPr>
        <w:tab/>
      </w:r>
      <w:r w:rsidR="00667571" w:rsidRPr="004147AE">
        <w:rPr>
          <w:sz w:val="27"/>
          <w:szCs w:val="27"/>
        </w:rPr>
        <w:tab/>
        <w:t xml:space="preserve"> </w:t>
      </w:r>
      <w:r w:rsidR="00FE2AEE" w:rsidRPr="004147AE">
        <w:rPr>
          <w:sz w:val="27"/>
          <w:szCs w:val="27"/>
        </w:rPr>
        <w:t xml:space="preserve">       </w:t>
      </w:r>
      <w:r w:rsidR="00056861" w:rsidRPr="004147AE">
        <w:rPr>
          <w:sz w:val="27"/>
          <w:szCs w:val="27"/>
        </w:rPr>
        <w:t xml:space="preserve">  </w:t>
      </w:r>
      <w:r w:rsidR="00FE2AEE" w:rsidRPr="004147AE">
        <w:rPr>
          <w:sz w:val="27"/>
          <w:szCs w:val="27"/>
        </w:rPr>
        <w:t xml:space="preserve">   </w:t>
      </w:r>
      <w:r w:rsidR="00106965" w:rsidRPr="004147AE">
        <w:rPr>
          <w:sz w:val="27"/>
          <w:szCs w:val="27"/>
        </w:rPr>
        <w:t xml:space="preserve"> </w:t>
      </w:r>
      <w:r w:rsidR="00156DB6" w:rsidRPr="004147AE">
        <w:rPr>
          <w:sz w:val="27"/>
          <w:szCs w:val="27"/>
        </w:rPr>
        <w:t xml:space="preserve">  </w:t>
      </w:r>
      <w:r w:rsidR="00F025A0">
        <w:rPr>
          <w:sz w:val="27"/>
          <w:szCs w:val="27"/>
        </w:rPr>
        <w:t xml:space="preserve">                       </w:t>
      </w:r>
      <w:r w:rsidR="007731E7" w:rsidRPr="004147AE">
        <w:rPr>
          <w:sz w:val="27"/>
          <w:szCs w:val="27"/>
        </w:rPr>
        <w:t>Р.И. Беляев</w:t>
      </w:r>
    </w:p>
    <w:p w:rsidR="001F4714" w:rsidRPr="00DC44DE" w:rsidRDefault="001F4714" w:rsidP="00E43F0D">
      <w:pPr>
        <w:ind w:left="6237"/>
        <w:rPr>
          <w:sz w:val="28"/>
          <w:szCs w:val="28"/>
        </w:rPr>
      </w:pPr>
    </w:p>
    <w:p w:rsidR="00AA03B5" w:rsidRDefault="00AA03B5" w:rsidP="00F34F03"/>
    <w:p w:rsidR="00AA03B5" w:rsidRDefault="00AA03B5" w:rsidP="00E43F0D">
      <w:pPr>
        <w:ind w:left="6237"/>
      </w:pPr>
    </w:p>
    <w:p w:rsidR="0078017C" w:rsidRDefault="0078017C" w:rsidP="00E43F0D">
      <w:pPr>
        <w:ind w:left="6237"/>
      </w:pPr>
    </w:p>
    <w:p w:rsidR="0078017C" w:rsidRDefault="0078017C" w:rsidP="00E43F0D">
      <w:pPr>
        <w:ind w:left="6237"/>
      </w:pPr>
    </w:p>
    <w:p w:rsidR="0078017C" w:rsidRDefault="0078017C" w:rsidP="00E43F0D">
      <w:pPr>
        <w:ind w:left="6237"/>
      </w:pPr>
    </w:p>
    <w:p w:rsidR="0078017C" w:rsidRDefault="0078017C" w:rsidP="00E43F0D">
      <w:pPr>
        <w:ind w:left="6237"/>
      </w:pPr>
    </w:p>
    <w:p w:rsidR="0078017C" w:rsidRDefault="0078017C" w:rsidP="00E43F0D">
      <w:pPr>
        <w:ind w:left="6237"/>
      </w:pPr>
    </w:p>
    <w:p w:rsidR="0078017C" w:rsidRDefault="0078017C" w:rsidP="00E43F0D">
      <w:pPr>
        <w:ind w:left="6237"/>
      </w:pPr>
    </w:p>
    <w:p w:rsidR="0078017C" w:rsidRDefault="0078017C" w:rsidP="00E43F0D">
      <w:pPr>
        <w:ind w:left="6237"/>
      </w:pPr>
    </w:p>
    <w:p w:rsidR="0078017C" w:rsidRDefault="0078017C" w:rsidP="00E43F0D">
      <w:pPr>
        <w:ind w:left="6237"/>
      </w:pPr>
    </w:p>
    <w:p w:rsidR="0078017C" w:rsidRDefault="0078017C" w:rsidP="00E43F0D">
      <w:pPr>
        <w:ind w:left="6237"/>
      </w:pPr>
    </w:p>
    <w:p w:rsidR="004147AE" w:rsidRDefault="004147AE" w:rsidP="004147AE"/>
    <w:p w:rsidR="00DF5A6D" w:rsidRDefault="004147AE" w:rsidP="004147AE">
      <w:pPr>
        <w:rPr>
          <w:lang w:val="tt-RU"/>
        </w:rPr>
      </w:pPr>
      <w:r>
        <w:rPr>
          <w:lang w:val="tt-RU"/>
        </w:rPr>
        <w:t xml:space="preserve">                                                                                                       </w:t>
      </w:r>
    </w:p>
    <w:p w:rsidR="00DF5A6D" w:rsidRDefault="00DF5A6D" w:rsidP="004147AE">
      <w:pPr>
        <w:rPr>
          <w:lang w:val="tt-RU"/>
        </w:rPr>
      </w:pPr>
    </w:p>
    <w:p w:rsidR="00DF5A6D" w:rsidRDefault="00DF5A6D" w:rsidP="004147AE">
      <w:pPr>
        <w:rPr>
          <w:lang w:val="tt-RU"/>
        </w:rPr>
      </w:pPr>
    </w:p>
    <w:p w:rsidR="00E43F0D" w:rsidRPr="00861FAC" w:rsidRDefault="00E740DE" w:rsidP="00DF5A6D">
      <w:pPr>
        <w:ind w:left="5529" w:firstLine="708"/>
        <w:rPr>
          <w:lang w:val="tt-RU"/>
        </w:rPr>
      </w:pPr>
      <w:r w:rsidRPr="00861FAC">
        <w:rPr>
          <w:lang w:val="tt-RU"/>
        </w:rPr>
        <w:lastRenderedPageBreak/>
        <w:t xml:space="preserve">Кушымта </w:t>
      </w:r>
      <w:r w:rsidR="00E43F0D" w:rsidRPr="00861FAC">
        <w:rPr>
          <w:lang w:val="tt-RU"/>
        </w:rPr>
        <w:t xml:space="preserve"> 1</w:t>
      </w:r>
    </w:p>
    <w:p w:rsidR="00E740DE" w:rsidRDefault="00E740DE" w:rsidP="00E43F0D">
      <w:pPr>
        <w:ind w:left="6237"/>
        <w:rPr>
          <w:lang w:val="tt-RU"/>
        </w:rPr>
      </w:pPr>
      <w:r>
        <w:rPr>
          <w:lang w:val="tt-RU"/>
        </w:rPr>
        <w:t xml:space="preserve">Түбән Кама </w:t>
      </w:r>
      <w:r w:rsidRPr="00861FAC">
        <w:rPr>
          <w:lang w:val="tt-RU"/>
        </w:rPr>
        <w:t>муниципаль</w:t>
      </w:r>
      <w:r>
        <w:rPr>
          <w:lang w:val="tt-RU"/>
        </w:rPr>
        <w:t xml:space="preserve"> районы </w:t>
      </w:r>
    </w:p>
    <w:p w:rsidR="00E43F0D" w:rsidRPr="00E740DE" w:rsidRDefault="00E43F0D" w:rsidP="00E740DE">
      <w:pPr>
        <w:ind w:left="6237"/>
        <w:rPr>
          <w:lang w:val="tt-RU"/>
        </w:rPr>
      </w:pPr>
      <w:r w:rsidRPr="00861FAC">
        <w:rPr>
          <w:lang w:val="tt-RU"/>
        </w:rPr>
        <w:t>Сов</w:t>
      </w:r>
      <w:r w:rsidR="00E740DE" w:rsidRPr="00861FAC">
        <w:rPr>
          <w:lang w:val="tt-RU"/>
        </w:rPr>
        <w:t>еты</w:t>
      </w:r>
      <w:r w:rsidRPr="00861FAC">
        <w:rPr>
          <w:lang w:val="tt-RU"/>
        </w:rPr>
        <w:t xml:space="preserve"> </w:t>
      </w:r>
      <w:r w:rsidR="00E740DE">
        <w:rPr>
          <w:lang w:val="tt-RU"/>
        </w:rPr>
        <w:t>карарына</w:t>
      </w:r>
    </w:p>
    <w:p w:rsidR="00DF5A6D" w:rsidRPr="00B94A7B" w:rsidRDefault="00DF5A6D" w:rsidP="00DF5A6D">
      <w:pPr>
        <w:ind w:left="6180" w:firstLine="57"/>
        <w:rPr>
          <w:lang w:val="tt-RU"/>
        </w:rPr>
      </w:pPr>
      <w:r>
        <w:rPr>
          <w:lang w:val="tt-RU"/>
        </w:rPr>
        <w:t>2025 елның 12</w:t>
      </w:r>
      <w:r w:rsidRPr="00B94A7B">
        <w:rPr>
          <w:lang w:val="tt-RU"/>
        </w:rPr>
        <w:t xml:space="preserve"> </w:t>
      </w:r>
      <w:r>
        <w:rPr>
          <w:lang w:val="tt-RU"/>
        </w:rPr>
        <w:t>декабрен</w:t>
      </w:r>
      <w:r w:rsidRPr="00B94A7B">
        <w:rPr>
          <w:lang w:val="tt-RU"/>
        </w:rPr>
        <w:t>дәге</w:t>
      </w:r>
    </w:p>
    <w:p w:rsidR="00DF5A6D" w:rsidRPr="00B94A7B" w:rsidRDefault="00DF5A6D" w:rsidP="00DF5A6D">
      <w:pPr>
        <w:ind w:left="6180" w:firstLine="57"/>
        <w:rPr>
          <w:lang w:val="tt-RU"/>
        </w:rPr>
      </w:pPr>
      <w:r>
        <w:rPr>
          <w:lang w:val="tt-RU"/>
        </w:rPr>
        <w:t>20</w:t>
      </w:r>
      <w:r w:rsidRPr="00B94A7B">
        <w:rPr>
          <w:lang w:val="tt-RU"/>
        </w:rPr>
        <w:t xml:space="preserve"> номерлы карарына</w:t>
      </w:r>
      <w:r>
        <w:rPr>
          <w:lang w:val="tt-RU"/>
        </w:rPr>
        <w:t xml:space="preserve"> </w:t>
      </w:r>
      <w:r w:rsidRPr="00B94A7B">
        <w:rPr>
          <w:lang w:val="tt-RU"/>
        </w:rPr>
        <w:t>кушымта</w:t>
      </w:r>
    </w:p>
    <w:p w:rsidR="00E43F0D" w:rsidRPr="00861FAC" w:rsidRDefault="00E43F0D" w:rsidP="00E43F0D">
      <w:pPr>
        <w:ind w:left="6237"/>
        <w:rPr>
          <w:b/>
          <w:sz w:val="20"/>
          <w:szCs w:val="20"/>
          <w:lang w:val="tt-RU"/>
        </w:rPr>
      </w:pPr>
    </w:p>
    <w:p w:rsidR="00564B68" w:rsidRPr="00861FAC" w:rsidRDefault="00564B68" w:rsidP="002A3AFC">
      <w:pPr>
        <w:jc w:val="center"/>
        <w:rPr>
          <w:bCs/>
          <w:sz w:val="28"/>
          <w:szCs w:val="28"/>
          <w:lang w:val="tt-RU"/>
        </w:rPr>
      </w:pPr>
      <w:r w:rsidRPr="00861FAC">
        <w:rPr>
          <w:bCs/>
          <w:sz w:val="28"/>
          <w:szCs w:val="28"/>
          <w:lang w:val="tt-RU"/>
        </w:rPr>
        <w:t xml:space="preserve">Түбән Кама муниципаль районы бюджеты кытлыгын </w:t>
      </w:r>
    </w:p>
    <w:p w:rsidR="00A071B3" w:rsidRPr="005704BA" w:rsidRDefault="00564B68" w:rsidP="002A3AFC">
      <w:pPr>
        <w:jc w:val="center"/>
        <w:rPr>
          <w:b/>
          <w:bCs/>
          <w:sz w:val="27"/>
          <w:szCs w:val="27"/>
        </w:rPr>
      </w:pPr>
      <w:r w:rsidRPr="00564B68">
        <w:rPr>
          <w:bCs/>
          <w:sz w:val="28"/>
          <w:szCs w:val="28"/>
        </w:rPr>
        <w:t xml:space="preserve">2026 </w:t>
      </w:r>
      <w:proofErr w:type="spellStart"/>
      <w:r w:rsidRPr="00564B68">
        <w:rPr>
          <w:bCs/>
          <w:sz w:val="28"/>
          <w:szCs w:val="28"/>
        </w:rPr>
        <w:t>елга</w:t>
      </w:r>
      <w:proofErr w:type="spellEnd"/>
      <w:r w:rsidRPr="00564B68">
        <w:rPr>
          <w:bCs/>
          <w:sz w:val="28"/>
          <w:szCs w:val="28"/>
        </w:rPr>
        <w:t xml:space="preserve"> </w:t>
      </w:r>
      <w:proofErr w:type="spellStart"/>
      <w:r w:rsidRPr="00564B68">
        <w:rPr>
          <w:bCs/>
          <w:sz w:val="28"/>
          <w:szCs w:val="28"/>
        </w:rPr>
        <w:t>финанслау</w:t>
      </w:r>
      <w:proofErr w:type="spellEnd"/>
      <w:r w:rsidRPr="00564B68">
        <w:rPr>
          <w:bCs/>
          <w:sz w:val="28"/>
          <w:szCs w:val="28"/>
        </w:rPr>
        <w:t xml:space="preserve"> </w:t>
      </w:r>
      <w:proofErr w:type="spellStart"/>
      <w:r w:rsidRPr="00564B68">
        <w:rPr>
          <w:bCs/>
          <w:sz w:val="28"/>
          <w:szCs w:val="28"/>
        </w:rPr>
        <w:t>чыганаклары</w:t>
      </w:r>
      <w:proofErr w:type="spellEnd"/>
    </w:p>
    <w:tbl>
      <w:tblPr>
        <w:tblW w:w="4830" w:type="pct"/>
        <w:tblInd w:w="108" w:type="dxa"/>
        <w:tblLook w:val="0000" w:firstRow="0" w:lastRow="0" w:firstColumn="0" w:lastColumn="0" w:noHBand="0" w:noVBand="0"/>
      </w:tblPr>
      <w:tblGrid>
        <w:gridCol w:w="3051"/>
        <w:gridCol w:w="5284"/>
        <w:gridCol w:w="1661"/>
      </w:tblGrid>
      <w:tr w:rsidR="007731E7" w:rsidRPr="0045064D" w:rsidTr="00A0515C">
        <w:trPr>
          <w:trHeight w:val="315"/>
        </w:trPr>
        <w:tc>
          <w:tcPr>
            <w:tcW w:w="1526" w:type="pct"/>
            <w:tcBorders>
              <w:top w:val="nil"/>
              <w:left w:val="nil"/>
              <w:bottom w:val="nil"/>
              <w:right w:val="nil"/>
            </w:tcBorders>
            <w:shd w:val="clear" w:color="auto" w:fill="auto"/>
            <w:vAlign w:val="bottom"/>
          </w:tcPr>
          <w:p w:rsidR="002A3AFC" w:rsidRPr="0045064D" w:rsidRDefault="002A3AFC" w:rsidP="002A3AFC">
            <w:pPr>
              <w:jc w:val="center"/>
            </w:pPr>
          </w:p>
        </w:tc>
        <w:tc>
          <w:tcPr>
            <w:tcW w:w="2643" w:type="pct"/>
            <w:tcBorders>
              <w:top w:val="nil"/>
              <w:left w:val="nil"/>
              <w:bottom w:val="nil"/>
              <w:right w:val="nil"/>
            </w:tcBorders>
            <w:shd w:val="clear" w:color="auto" w:fill="auto"/>
            <w:vAlign w:val="bottom"/>
          </w:tcPr>
          <w:p w:rsidR="002A3AFC" w:rsidRPr="0045064D" w:rsidRDefault="002A3AFC" w:rsidP="002A3AFC">
            <w:pPr>
              <w:jc w:val="center"/>
            </w:pPr>
          </w:p>
        </w:tc>
        <w:tc>
          <w:tcPr>
            <w:tcW w:w="831" w:type="pct"/>
            <w:tcBorders>
              <w:top w:val="nil"/>
              <w:left w:val="nil"/>
              <w:bottom w:val="nil"/>
              <w:right w:val="nil"/>
            </w:tcBorders>
            <w:shd w:val="clear" w:color="auto" w:fill="auto"/>
            <w:vAlign w:val="bottom"/>
          </w:tcPr>
          <w:p w:rsidR="00BE2491" w:rsidRPr="00564B68" w:rsidRDefault="00564B68" w:rsidP="00BE2491">
            <w:pPr>
              <w:jc w:val="center"/>
              <w:rPr>
                <w:lang w:val="tt-RU"/>
              </w:rPr>
            </w:pPr>
            <w:r>
              <w:rPr>
                <w:lang w:val="tt-RU"/>
              </w:rPr>
              <w:t>мең сум</w:t>
            </w:r>
          </w:p>
        </w:tc>
      </w:tr>
      <w:tr w:rsidR="007731E7" w:rsidRPr="0045064D" w:rsidTr="00A0515C">
        <w:trPr>
          <w:trHeight w:val="315"/>
        </w:trPr>
        <w:tc>
          <w:tcPr>
            <w:tcW w:w="1526" w:type="pct"/>
            <w:tcBorders>
              <w:top w:val="single" w:sz="4" w:space="0" w:color="auto"/>
              <w:left w:val="single" w:sz="4" w:space="0" w:color="auto"/>
              <w:bottom w:val="single" w:sz="4" w:space="0" w:color="auto"/>
              <w:right w:val="single" w:sz="4" w:space="0" w:color="auto"/>
            </w:tcBorders>
            <w:shd w:val="clear" w:color="auto" w:fill="auto"/>
            <w:noWrap/>
            <w:vAlign w:val="bottom"/>
          </w:tcPr>
          <w:p w:rsidR="002A3AFC" w:rsidRPr="0045064D" w:rsidRDefault="00564B68" w:rsidP="002A3AFC">
            <w:pPr>
              <w:jc w:val="center"/>
            </w:pPr>
            <w:proofErr w:type="spellStart"/>
            <w:r>
              <w:t>Күрсәткеч</w:t>
            </w:r>
            <w:proofErr w:type="spellEnd"/>
            <w:r>
              <w:t xml:space="preserve"> коды</w:t>
            </w:r>
          </w:p>
        </w:tc>
        <w:tc>
          <w:tcPr>
            <w:tcW w:w="2643" w:type="pct"/>
            <w:tcBorders>
              <w:top w:val="single" w:sz="4" w:space="0" w:color="auto"/>
              <w:left w:val="nil"/>
              <w:bottom w:val="single" w:sz="4" w:space="0" w:color="auto"/>
              <w:right w:val="single" w:sz="4" w:space="0" w:color="auto"/>
            </w:tcBorders>
            <w:shd w:val="clear" w:color="auto" w:fill="auto"/>
            <w:noWrap/>
            <w:vAlign w:val="bottom"/>
          </w:tcPr>
          <w:p w:rsidR="002A3AFC" w:rsidRPr="0045064D" w:rsidRDefault="00564B68" w:rsidP="00A63B2F">
            <w:pPr>
              <w:jc w:val="center"/>
            </w:pPr>
            <w:proofErr w:type="spellStart"/>
            <w:r>
              <w:t>Күрсәткеч</w:t>
            </w:r>
            <w:proofErr w:type="spellEnd"/>
            <w:r>
              <w:t xml:space="preserve"> </w:t>
            </w:r>
            <w:proofErr w:type="spellStart"/>
            <w:r>
              <w:t>исеме</w:t>
            </w:r>
            <w:proofErr w:type="spellEnd"/>
          </w:p>
        </w:tc>
        <w:tc>
          <w:tcPr>
            <w:tcW w:w="831" w:type="pct"/>
            <w:tcBorders>
              <w:top w:val="single" w:sz="4" w:space="0" w:color="auto"/>
              <w:left w:val="nil"/>
              <w:bottom w:val="single" w:sz="4" w:space="0" w:color="auto"/>
              <w:right w:val="single" w:sz="4" w:space="0" w:color="auto"/>
            </w:tcBorders>
            <w:shd w:val="clear" w:color="auto" w:fill="auto"/>
            <w:noWrap/>
            <w:vAlign w:val="bottom"/>
          </w:tcPr>
          <w:p w:rsidR="002A3AFC" w:rsidRPr="00564B68" w:rsidRDefault="002A3AFC" w:rsidP="002A3AFC">
            <w:pPr>
              <w:jc w:val="center"/>
              <w:rPr>
                <w:lang w:val="tt-RU"/>
              </w:rPr>
            </w:pPr>
            <w:r w:rsidRPr="0045064D">
              <w:t>Сумма</w:t>
            </w:r>
            <w:r w:rsidR="00564B68">
              <w:rPr>
                <w:lang w:val="tt-RU"/>
              </w:rPr>
              <w:t>сы</w:t>
            </w:r>
          </w:p>
        </w:tc>
      </w:tr>
      <w:tr w:rsidR="003E34C7" w:rsidRPr="0045064D" w:rsidTr="00A0515C">
        <w:trPr>
          <w:trHeight w:val="460"/>
        </w:trPr>
        <w:tc>
          <w:tcPr>
            <w:tcW w:w="152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E34C7" w:rsidRPr="0045064D" w:rsidRDefault="003E34C7" w:rsidP="003E34C7">
            <w:pPr>
              <w:jc w:val="center"/>
              <w:rPr>
                <w:bCs/>
              </w:rPr>
            </w:pPr>
            <w:r w:rsidRPr="0045064D">
              <w:rPr>
                <w:bCs/>
              </w:rPr>
              <w:t>01 00 00 00 00 0000 000</w:t>
            </w:r>
          </w:p>
        </w:tc>
        <w:tc>
          <w:tcPr>
            <w:tcW w:w="2643" w:type="pct"/>
            <w:tcBorders>
              <w:top w:val="single" w:sz="4" w:space="0" w:color="auto"/>
              <w:left w:val="single" w:sz="4" w:space="0" w:color="auto"/>
              <w:bottom w:val="single" w:sz="4" w:space="0" w:color="auto"/>
              <w:right w:val="single" w:sz="4" w:space="0" w:color="auto"/>
            </w:tcBorders>
            <w:shd w:val="clear" w:color="auto" w:fill="auto"/>
          </w:tcPr>
          <w:p w:rsidR="003E34C7" w:rsidRPr="0045064D" w:rsidRDefault="003E34C7" w:rsidP="003E34C7">
            <w:pPr>
              <w:suppressAutoHyphens/>
              <w:jc w:val="both"/>
              <w:rPr>
                <w:bCs/>
              </w:rPr>
            </w:pPr>
            <w:r w:rsidRPr="0045064D">
              <w:rPr>
                <w:bCs/>
              </w:rPr>
              <w:t xml:space="preserve">Бюджет </w:t>
            </w:r>
            <w:proofErr w:type="spellStart"/>
            <w:r w:rsidRPr="0045064D">
              <w:rPr>
                <w:bCs/>
              </w:rPr>
              <w:t>дефицитын</w:t>
            </w:r>
            <w:proofErr w:type="spellEnd"/>
            <w:r w:rsidRPr="0045064D">
              <w:rPr>
                <w:bCs/>
              </w:rPr>
              <w:t xml:space="preserve"> </w:t>
            </w:r>
            <w:proofErr w:type="spellStart"/>
            <w:r w:rsidRPr="0045064D">
              <w:rPr>
                <w:bCs/>
              </w:rPr>
              <w:t>эчке</w:t>
            </w:r>
            <w:proofErr w:type="spellEnd"/>
            <w:r w:rsidRPr="0045064D">
              <w:rPr>
                <w:bCs/>
              </w:rPr>
              <w:t xml:space="preserve"> </w:t>
            </w:r>
            <w:proofErr w:type="spellStart"/>
            <w:r w:rsidRPr="0045064D">
              <w:rPr>
                <w:bCs/>
              </w:rPr>
              <w:t>финанслау</w:t>
            </w:r>
            <w:proofErr w:type="spellEnd"/>
            <w:r w:rsidRPr="0045064D">
              <w:rPr>
                <w:bCs/>
              </w:rPr>
              <w:t xml:space="preserve"> </w:t>
            </w:r>
            <w:proofErr w:type="spellStart"/>
            <w:r w:rsidRPr="0045064D">
              <w:rPr>
                <w:bCs/>
              </w:rPr>
              <w:t>чыганаклары</w:t>
            </w:r>
            <w:proofErr w:type="spellEnd"/>
            <w:r w:rsidRPr="0045064D">
              <w:rPr>
                <w:bCs/>
              </w:rPr>
              <w:t xml:space="preserve"> - </w:t>
            </w:r>
            <w:proofErr w:type="spellStart"/>
            <w:r w:rsidRPr="0045064D">
              <w:rPr>
                <w:bCs/>
              </w:rPr>
              <w:t>барлыгы</w:t>
            </w:r>
            <w:proofErr w:type="spellEnd"/>
          </w:p>
        </w:tc>
        <w:tc>
          <w:tcPr>
            <w:tcW w:w="831" w:type="pct"/>
            <w:tcBorders>
              <w:top w:val="single" w:sz="4" w:space="0" w:color="auto"/>
              <w:left w:val="single" w:sz="4" w:space="0" w:color="auto"/>
              <w:bottom w:val="single" w:sz="4" w:space="0" w:color="auto"/>
              <w:right w:val="single" w:sz="4" w:space="0" w:color="auto"/>
            </w:tcBorders>
            <w:shd w:val="clear" w:color="auto" w:fill="auto"/>
            <w:noWrap/>
          </w:tcPr>
          <w:p w:rsidR="003E34C7" w:rsidRPr="0045064D" w:rsidRDefault="003E34C7" w:rsidP="003E34C7">
            <w:pPr>
              <w:jc w:val="center"/>
              <w:rPr>
                <w:bCs/>
              </w:rPr>
            </w:pPr>
          </w:p>
        </w:tc>
      </w:tr>
      <w:tr w:rsidR="003E34C7" w:rsidRPr="0045064D" w:rsidTr="00A0515C">
        <w:trPr>
          <w:trHeight w:val="315"/>
        </w:trPr>
        <w:tc>
          <w:tcPr>
            <w:tcW w:w="152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E34C7" w:rsidRPr="0045064D" w:rsidRDefault="003E34C7" w:rsidP="003E34C7">
            <w:pPr>
              <w:jc w:val="center"/>
              <w:rPr>
                <w:bCs/>
              </w:rPr>
            </w:pPr>
            <w:r w:rsidRPr="0045064D">
              <w:rPr>
                <w:bCs/>
              </w:rPr>
              <w:t>01 05 00 00 00 0000 000 </w:t>
            </w:r>
          </w:p>
        </w:tc>
        <w:tc>
          <w:tcPr>
            <w:tcW w:w="2643" w:type="pct"/>
            <w:tcBorders>
              <w:top w:val="single" w:sz="4" w:space="0" w:color="auto"/>
              <w:left w:val="single" w:sz="4" w:space="0" w:color="auto"/>
              <w:bottom w:val="single" w:sz="4" w:space="0" w:color="auto"/>
              <w:right w:val="single" w:sz="4" w:space="0" w:color="auto"/>
            </w:tcBorders>
            <w:shd w:val="clear" w:color="auto" w:fill="auto"/>
          </w:tcPr>
          <w:p w:rsidR="003E34C7" w:rsidRPr="0045064D" w:rsidRDefault="003E34C7" w:rsidP="003E34C7">
            <w:pPr>
              <w:jc w:val="both"/>
              <w:rPr>
                <w:bCs/>
              </w:rPr>
            </w:pPr>
            <w:r w:rsidRPr="0045064D">
              <w:rPr>
                <w:bCs/>
              </w:rPr>
              <w:t xml:space="preserve">Бюджет </w:t>
            </w:r>
            <w:proofErr w:type="spellStart"/>
            <w:r w:rsidRPr="0045064D">
              <w:rPr>
                <w:bCs/>
              </w:rPr>
              <w:t>акчаларын</w:t>
            </w:r>
            <w:proofErr w:type="spellEnd"/>
            <w:r w:rsidRPr="0045064D">
              <w:rPr>
                <w:bCs/>
              </w:rPr>
              <w:t xml:space="preserve"> </w:t>
            </w:r>
            <w:proofErr w:type="spellStart"/>
            <w:r w:rsidRPr="0045064D">
              <w:rPr>
                <w:bCs/>
              </w:rPr>
              <w:t>исәпкә</w:t>
            </w:r>
            <w:proofErr w:type="spellEnd"/>
            <w:r w:rsidRPr="0045064D">
              <w:rPr>
                <w:bCs/>
              </w:rPr>
              <w:t xml:space="preserve"> </w:t>
            </w:r>
            <w:proofErr w:type="spellStart"/>
            <w:r w:rsidRPr="0045064D">
              <w:rPr>
                <w:bCs/>
              </w:rPr>
              <w:t>алу</w:t>
            </w:r>
            <w:proofErr w:type="spellEnd"/>
            <w:r w:rsidRPr="0045064D">
              <w:rPr>
                <w:bCs/>
              </w:rPr>
              <w:t xml:space="preserve"> </w:t>
            </w:r>
            <w:proofErr w:type="spellStart"/>
            <w:r w:rsidRPr="0045064D">
              <w:rPr>
                <w:bCs/>
              </w:rPr>
              <w:t>счетларындагы</w:t>
            </w:r>
            <w:proofErr w:type="spellEnd"/>
            <w:r w:rsidRPr="0045064D">
              <w:rPr>
                <w:bCs/>
              </w:rPr>
              <w:t xml:space="preserve"> </w:t>
            </w:r>
            <w:proofErr w:type="spellStart"/>
            <w:r w:rsidRPr="0045064D">
              <w:rPr>
                <w:bCs/>
              </w:rPr>
              <w:t>акча</w:t>
            </w:r>
            <w:proofErr w:type="spellEnd"/>
            <w:r w:rsidRPr="0045064D">
              <w:rPr>
                <w:bCs/>
              </w:rPr>
              <w:t xml:space="preserve"> </w:t>
            </w:r>
            <w:proofErr w:type="spellStart"/>
            <w:r w:rsidRPr="0045064D">
              <w:rPr>
                <w:bCs/>
              </w:rPr>
              <w:t>калдыкларындагы</w:t>
            </w:r>
            <w:proofErr w:type="spellEnd"/>
            <w:r w:rsidRPr="0045064D">
              <w:rPr>
                <w:bCs/>
              </w:rPr>
              <w:t xml:space="preserve"> </w:t>
            </w:r>
            <w:proofErr w:type="spellStart"/>
            <w:r w:rsidRPr="0045064D">
              <w:rPr>
                <w:bCs/>
              </w:rPr>
              <w:t>үзгәрешләр</w:t>
            </w:r>
            <w:proofErr w:type="spellEnd"/>
          </w:p>
        </w:tc>
        <w:tc>
          <w:tcPr>
            <w:tcW w:w="831" w:type="pct"/>
            <w:tcBorders>
              <w:top w:val="single" w:sz="4" w:space="0" w:color="auto"/>
              <w:left w:val="single" w:sz="4" w:space="0" w:color="auto"/>
              <w:bottom w:val="single" w:sz="4" w:space="0" w:color="auto"/>
              <w:right w:val="single" w:sz="4" w:space="0" w:color="auto"/>
            </w:tcBorders>
            <w:shd w:val="clear" w:color="auto" w:fill="auto"/>
            <w:noWrap/>
          </w:tcPr>
          <w:p w:rsidR="003E34C7" w:rsidRPr="0045064D" w:rsidRDefault="003E34C7" w:rsidP="003E34C7">
            <w:pPr>
              <w:jc w:val="center"/>
              <w:rPr>
                <w:bCs/>
              </w:rPr>
            </w:pPr>
          </w:p>
        </w:tc>
      </w:tr>
      <w:tr w:rsidR="003E34C7" w:rsidRPr="0045064D" w:rsidTr="00A0515C">
        <w:trPr>
          <w:trHeight w:val="159"/>
        </w:trPr>
        <w:tc>
          <w:tcPr>
            <w:tcW w:w="152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E34C7" w:rsidRPr="0045064D" w:rsidRDefault="003E34C7" w:rsidP="003E34C7">
            <w:pPr>
              <w:jc w:val="center"/>
              <w:rPr>
                <w:bCs/>
              </w:rPr>
            </w:pPr>
            <w:r w:rsidRPr="0045064D">
              <w:t>01 05 00 00 00 0000 500</w:t>
            </w:r>
          </w:p>
        </w:tc>
        <w:tc>
          <w:tcPr>
            <w:tcW w:w="2643" w:type="pct"/>
            <w:tcBorders>
              <w:top w:val="single" w:sz="4" w:space="0" w:color="auto"/>
              <w:left w:val="single" w:sz="4" w:space="0" w:color="auto"/>
              <w:bottom w:val="single" w:sz="4" w:space="0" w:color="auto"/>
              <w:right w:val="single" w:sz="4" w:space="0" w:color="auto"/>
            </w:tcBorders>
            <w:shd w:val="clear" w:color="auto" w:fill="auto"/>
          </w:tcPr>
          <w:p w:rsidR="003E34C7" w:rsidRPr="0045064D" w:rsidRDefault="003E34C7" w:rsidP="003E34C7">
            <w:pPr>
              <w:suppressAutoHyphens/>
              <w:jc w:val="both"/>
              <w:rPr>
                <w:bCs/>
              </w:rPr>
            </w:pPr>
            <w:r w:rsidRPr="0045064D">
              <w:t xml:space="preserve">Бюджет </w:t>
            </w:r>
            <w:proofErr w:type="spellStart"/>
            <w:r w:rsidRPr="0045064D">
              <w:t>балансларының</w:t>
            </w:r>
            <w:proofErr w:type="spellEnd"/>
            <w:r w:rsidRPr="0045064D">
              <w:t xml:space="preserve"> </w:t>
            </w:r>
            <w:proofErr w:type="spellStart"/>
            <w:r w:rsidRPr="0045064D">
              <w:t>артуы</w:t>
            </w:r>
            <w:proofErr w:type="spellEnd"/>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3E34C7" w:rsidRPr="0045064D" w:rsidRDefault="003E34C7" w:rsidP="003E34C7">
            <w:pPr>
              <w:suppressAutoHyphens/>
              <w:jc w:val="center"/>
            </w:pPr>
            <w:r w:rsidRPr="0045064D">
              <w:t>- 12</w:t>
            </w:r>
            <w:r>
              <w:t> 362 107,6</w:t>
            </w:r>
          </w:p>
        </w:tc>
      </w:tr>
      <w:tr w:rsidR="003E34C7" w:rsidRPr="0045064D" w:rsidTr="00A0515C">
        <w:trPr>
          <w:trHeight w:val="315"/>
        </w:trPr>
        <w:tc>
          <w:tcPr>
            <w:tcW w:w="1526" w:type="pct"/>
            <w:tcBorders>
              <w:top w:val="single" w:sz="4" w:space="0" w:color="auto"/>
              <w:left w:val="single" w:sz="4" w:space="0" w:color="auto"/>
              <w:bottom w:val="single" w:sz="4" w:space="0" w:color="auto"/>
              <w:right w:val="single" w:sz="4" w:space="0" w:color="auto"/>
            </w:tcBorders>
            <w:shd w:val="clear" w:color="auto" w:fill="auto"/>
            <w:noWrap/>
            <w:vAlign w:val="bottom"/>
          </w:tcPr>
          <w:p w:rsidR="003E34C7" w:rsidRPr="0045064D" w:rsidRDefault="003E34C7" w:rsidP="003E34C7">
            <w:pPr>
              <w:jc w:val="center"/>
              <w:rPr>
                <w:bCs/>
              </w:rPr>
            </w:pPr>
            <w:r w:rsidRPr="0045064D">
              <w:t>01 05 02 00 00 0000 500</w:t>
            </w:r>
          </w:p>
        </w:tc>
        <w:tc>
          <w:tcPr>
            <w:tcW w:w="2643" w:type="pct"/>
            <w:tcBorders>
              <w:top w:val="single" w:sz="4" w:space="0" w:color="auto"/>
              <w:left w:val="single" w:sz="4" w:space="0" w:color="auto"/>
              <w:bottom w:val="single" w:sz="4" w:space="0" w:color="auto"/>
              <w:right w:val="single" w:sz="4" w:space="0" w:color="auto"/>
            </w:tcBorders>
            <w:shd w:val="clear" w:color="auto" w:fill="auto"/>
          </w:tcPr>
          <w:p w:rsidR="003E34C7" w:rsidRPr="0045064D" w:rsidRDefault="003E34C7" w:rsidP="003E34C7">
            <w:pPr>
              <w:suppressAutoHyphens/>
              <w:jc w:val="both"/>
            </w:pPr>
            <w:r w:rsidRPr="0045064D">
              <w:t xml:space="preserve">Башка бюджет </w:t>
            </w:r>
            <w:proofErr w:type="spellStart"/>
            <w:r w:rsidRPr="0045064D">
              <w:t>балансларының</w:t>
            </w:r>
            <w:proofErr w:type="spellEnd"/>
            <w:r w:rsidRPr="0045064D">
              <w:t xml:space="preserve"> </w:t>
            </w:r>
            <w:proofErr w:type="spellStart"/>
            <w:r w:rsidRPr="0045064D">
              <w:t>артуы</w:t>
            </w:r>
            <w:proofErr w:type="spellEnd"/>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3E34C7" w:rsidRPr="0045064D" w:rsidRDefault="003E34C7" w:rsidP="003E34C7">
            <w:pPr>
              <w:suppressAutoHyphens/>
              <w:jc w:val="center"/>
            </w:pPr>
            <w:r w:rsidRPr="0045064D">
              <w:t>- 12</w:t>
            </w:r>
            <w:r>
              <w:t> 362 107,6</w:t>
            </w:r>
          </w:p>
        </w:tc>
      </w:tr>
      <w:tr w:rsidR="003E34C7" w:rsidRPr="0045064D" w:rsidTr="00A0515C">
        <w:trPr>
          <w:trHeight w:val="315"/>
        </w:trPr>
        <w:tc>
          <w:tcPr>
            <w:tcW w:w="152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E34C7" w:rsidRPr="0045064D" w:rsidRDefault="003E34C7" w:rsidP="003E34C7">
            <w:pPr>
              <w:jc w:val="center"/>
            </w:pPr>
            <w:r w:rsidRPr="0045064D">
              <w:t>01 05 02 01 00 0000 510</w:t>
            </w:r>
          </w:p>
        </w:tc>
        <w:tc>
          <w:tcPr>
            <w:tcW w:w="2643" w:type="pct"/>
            <w:tcBorders>
              <w:top w:val="single" w:sz="4" w:space="0" w:color="auto"/>
              <w:left w:val="single" w:sz="4" w:space="0" w:color="auto"/>
              <w:bottom w:val="single" w:sz="4" w:space="0" w:color="auto"/>
              <w:right w:val="single" w:sz="4" w:space="0" w:color="auto"/>
            </w:tcBorders>
            <w:shd w:val="clear" w:color="auto" w:fill="auto"/>
          </w:tcPr>
          <w:p w:rsidR="003E34C7" w:rsidRPr="0045064D" w:rsidRDefault="003E34C7" w:rsidP="003E34C7">
            <w:pPr>
              <w:suppressAutoHyphens/>
              <w:jc w:val="both"/>
            </w:pPr>
            <w:r w:rsidRPr="0045064D">
              <w:t xml:space="preserve">Башка бюджет </w:t>
            </w:r>
            <w:proofErr w:type="spellStart"/>
            <w:r w:rsidRPr="0045064D">
              <w:t>акчасы</w:t>
            </w:r>
            <w:proofErr w:type="spellEnd"/>
            <w:r w:rsidRPr="0045064D">
              <w:t xml:space="preserve"> </w:t>
            </w:r>
            <w:proofErr w:type="spellStart"/>
            <w:r w:rsidRPr="0045064D">
              <w:t>балансларының</w:t>
            </w:r>
            <w:proofErr w:type="spellEnd"/>
            <w:r w:rsidRPr="0045064D">
              <w:t xml:space="preserve"> </w:t>
            </w:r>
            <w:proofErr w:type="spellStart"/>
            <w:r w:rsidRPr="0045064D">
              <w:t>артуы</w:t>
            </w:r>
            <w:proofErr w:type="spellEnd"/>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3E34C7" w:rsidRPr="0045064D" w:rsidRDefault="003E34C7" w:rsidP="003E34C7">
            <w:pPr>
              <w:suppressAutoHyphens/>
              <w:jc w:val="center"/>
            </w:pPr>
            <w:r w:rsidRPr="0045064D">
              <w:t>- 12</w:t>
            </w:r>
            <w:r>
              <w:t> 362 107,6</w:t>
            </w:r>
          </w:p>
        </w:tc>
      </w:tr>
      <w:tr w:rsidR="003E34C7" w:rsidRPr="0045064D" w:rsidTr="00A0515C">
        <w:trPr>
          <w:trHeight w:val="384"/>
        </w:trPr>
        <w:tc>
          <w:tcPr>
            <w:tcW w:w="1526" w:type="pct"/>
            <w:tcBorders>
              <w:top w:val="single" w:sz="4" w:space="0" w:color="auto"/>
              <w:left w:val="single" w:sz="4" w:space="0" w:color="auto"/>
              <w:bottom w:val="single" w:sz="4" w:space="0" w:color="auto"/>
              <w:right w:val="single" w:sz="4" w:space="0" w:color="auto"/>
            </w:tcBorders>
            <w:shd w:val="clear" w:color="auto" w:fill="auto"/>
            <w:vAlign w:val="center"/>
          </w:tcPr>
          <w:p w:rsidR="003E34C7" w:rsidRPr="0045064D" w:rsidRDefault="003E34C7" w:rsidP="003E34C7">
            <w:pPr>
              <w:jc w:val="center"/>
            </w:pPr>
            <w:r w:rsidRPr="0045064D">
              <w:t>01 05 02 01 05 0000 510</w:t>
            </w:r>
          </w:p>
        </w:tc>
        <w:tc>
          <w:tcPr>
            <w:tcW w:w="2643" w:type="pct"/>
            <w:tcBorders>
              <w:top w:val="single" w:sz="4" w:space="0" w:color="auto"/>
              <w:left w:val="single" w:sz="4" w:space="0" w:color="auto"/>
              <w:bottom w:val="single" w:sz="4" w:space="0" w:color="auto"/>
              <w:right w:val="single" w:sz="4" w:space="0" w:color="auto"/>
            </w:tcBorders>
            <w:shd w:val="clear" w:color="auto" w:fill="auto"/>
          </w:tcPr>
          <w:p w:rsidR="003E34C7" w:rsidRPr="0045064D" w:rsidRDefault="003E34C7" w:rsidP="003E34C7">
            <w:pPr>
              <w:jc w:val="both"/>
            </w:pPr>
            <w:proofErr w:type="spellStart"/>
            <w:r w:rsidRPr="0045064D">
              <w:t>Муниципаль</w:t>
            </w:r>
            <w:proofErr w:type="spellEnd"/>
            <w:r w:rsidRPr="0045064D">
              <w:t xml:space="preserve"> район </w:t>
            </w:r>
            <w:proofErr w:type="spellStart"/>
            <w:r w:rsidRPr="0045064D">
              <w:t>бюджетларының</w:t>
            </w:r>
            <w:proofErr w:type="spellEnd"/>
            <w:r w:rsidRPr="0045064D">
              <w:t xml:space="preserve"> башка </w:t>
            </w:r>
            <w:proofErr w:type="spellStart"/>
            <w:r w:rsidRPr="0045064D">
              <w:t>акча</w:t>
            </w:r>
            <w:proofErr w:type="spellEnd"/>
            <w:r w:rsidRPr="0045064D">
              <w:t xml:space="preserve"> </w:t>
            </w:r>
            <w:proofErr w:type="spellStart"/>
            <w:r w:rsidRPr="0045064D">
              <w:t>калдыкларының</w:t>
            </w:r>
            <w:proofErr w:type="spellEnd"/>
            <w:r w:rsidRPr="0045064D">
              <w:t xml:space="preserve"> </w:t>
            </w:r>
            <w:proofErr w:type="spellStart"/>
            <w:r w:rsidRPr="0045064D">
              <w:t>артуы</w:t>
            </w:r>
            <w:proofErr w:type="spellEnd"/>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3E34C7" w:rsidRPr="0045064D" w:rsidRDefault="003E34C7" w:rsidP="003E34C7">
            <w:pPr>
              <w:suppressAutoHyphens/>
              <w:jc w:val="center"/>
            </w:pPr>
            <w:r w:rsidRPr="0045064D">
              <w:t>- 12</w:t>
            </w:r>
            <w:r>
              <w:t> 362 107,6</w:t>
            </w:r>
          </w:p>
        </w:tc>
      </w:tr>
      <w:tr w:rsidR="003E34C7" w:rsidRPr="0045064D" w:rsidTr="00727D95">
        <w:trPr>
          <w:trHeight w:val="384"/>
        </w:trPr>
        <w:tc>
          <w:tcPr>
            <w:tcW w:w="1526" w:type="pct"/>
            <w:tcBorders>
              <w:top w:val="single" w:sz="4" w:space="0" w:color="auto"/>
              <w:left w:val="single" w:sz="4" w:space="0" w:color="auto"/>
              <w:bottom w:val="single" w:sz="4" w:space="0" w:color="auto"/>
              <w:right w:val="single" w:sz="4" w:space="0" w:color="auto"/>
            </w:tcBorders>
            <w:shd w:val="clear" w:color="auto" w:fill="auto"/>
            <w:vAlign w:val="center"/>
          </w:tcPr>
          <w:p w:rsidR="003E34C7" w:rsidRPr="0045064D" w:rsidRDefault="003E34C7" w:rsidP="003E34C7">
            <w:pPr>
              <w:jc w:val="center"/>
            </w:pPr>
            <w:r w:rsidRPr="0045064D">
              <w:t>01 05 00 00 00 0000 600</w:t>
            </w:r>
          </w:p>
        </w:tc>
        <w:tc>
          <w:tcPr>
            <w:tcW w:w="2643" w:type="pct"/>
            <w:tcBorders>
              <w:top w:val="single" w:sz="4" w:space="0" w:color="auto"/>
              <w:left w:val="single" w:sz="4" w:space="0" w:color="auto"/>
              <w:bottom w:val="single" w:sz="4" w:space="0" w:color="auto"/>
              <w:right w:val="single" w:sz="4" w:space="0" w:color="auto"/>
            </w:tcBorders>
            <w:shd w:val="clear" w:color="auto" w:fill="auto"/>
            <w:vAlign w:val="center"/>
          </w:tcPr>
          <w:p w:rsidR="003E34C7" w:rsidRPr="0045064D" w:rsidRDefault="003E34C7" w:rsidP="003E34C7">
            <w:pPr>
              <w:suppressAutoHyphens/>
            </w:pPr>
            <w:r w:rsidRPr="0045064D">
              <w:t xml:space="preserve">Бюджет </w:t>
            </w:r>
            <w:proofErr w:type="spellStart"/>
            <w:r w:rsidRPr="0045064D">
              <w:t>балансларын</w:t>
            </w:r>
            <w:proofErr w:type="spellEnd"/>
            <w:r w:rsidRPr="0045064D">
              <w:t xml:space="preserve"> </w:t>
            </w:r>
            <w:proofErr w:type="spellStart"/>
            <w:r w:rsidRPr="0045064D">
              <w:t>киметү</w:t>
            </w:r>
            <w:proofErr w:type="spellEnd"/>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3E34C7" w:rsidRPr="0045064D" w:rsidRDefault="003E34C7" w:rsidP="003E34C7">
            <w:pPr>
              <w:jc w:val="center"/>
            </w:pPr>
            <w:r w:rsidRPr="0045064D">
              <w:t>12</w:t>
            </w:r>
            <w:r>
              <w:t> 362 107,6</w:t>
            </w:r>
          </w:p>
        </w:tc>
      </w:tr>
      <w:tr w:rsidR="003E34C7" w:rsidRPr="0045064D" w:rsidTr="00727D95">
        <w:trPr>
          <w:trHeight w:val="384"/>
        </w:trPr>
        <w:tc>
          <w:tcPr>
            <w:tcW w:w="1526" w:type="pct"/>
            <w:tcBorders>
              <w:top w:val="single" w:sz="4" w:space="0" w:color="auto"/>
              <w:left w:val="single" w:sz="4" w:space="0" w:color="auto"/>
              <w:bottom w:val="single" w:sz="4" w:space="0" w:color="auto"/>
              <w:right w:val="single" w:sz="4" w:space="0" w:color="auto"/>
            </w:tcBorders>
            <w:shd w:val="clear" w:color="auto" w:fill="auto"/>
            <w:vAlign w:val="center"/>
          </w:tcPr>
          <w:p w:rsidR="003E34C7" w:rsidRPr="0045064D" w:rsidRDefault="003E34C7" w:rsidP="003E34C7">
            <w:pPr>
              <w:jc w:val="center"/>
            </w:pPr>
            <w:r w:rsidRPr="0045064D">
              <w:t>01 05 02 00 00 0000 600</w:t>
            </w:r>
          </w:p>
        </w:tc>
        <w:tc>
          <w:tcPr>
            <w:tcW w:w="2643" w:type="pct"/>
            <w:tcBorders>
              <w:top w:val="single" w:sz="4" w:space="0" w:color="auto"/>
              <w:left w:val="single" w:sz="4" w:space="0" w:color="auto"/>
              <w:bottom w:val="single" w:sz="4" w:space="0" w:color="auto"/>
              <w:right w:val="single" w:sz="4" w:space="0" w:color="auto"/>
            </w:tcBorders>
            <w:shd w:val="clear" w:color="auto" w:fill="auto"/>
            <w:vAlign w:val="center"/>
          </w:tcPr>
          <w:p w:rsidR="003E34C7" w:rsidRPr="0045064D" w:rsidRDefault="003E34C7" w:rsidP="003E34C7">
            <w:pPr>
              <w:suppressAutoHyphens/>
              <w:jc w:val="both"/>
            </w:pPr>
            <w:r w:rsidRPr="0045064D">
              <w:t xml:space="preserve">Башка бюджет </w:t>
            </w:r>
            <w:proofErr w:type="spellStart"/>
            <w:r w:rsidRPr="0045064D">
              <w:t>балансларын</w:t>
            </w:r>
            <w:proofErr w:type="spellEnd"/>
            <w:r w:rsidRPr="0045064D">
              <w:t xml:space="preserve"> </w:t>
            </w:r>
            <w:proofErr w:type="spellStart"/>
            <w:r w:rsidRPr="0045064D">
              <w:t>киметү</w:t>
            </w:r>
            <w:proofErr w:type="spellEnd"/>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3E34C7" w:rsidRPr="0045064D" w:rsidRDefault="003E34C7" w:rsidP="003E34C7">
            <w:pPr>
              <w:jc w:val="center"/>
            </w:pPr>
            <w:r w:rsidRPr="0045064D">
              <w:t>12</w:t>
            </w:r>
            <w:r>
              <w:t> 362 107,6</w:t>
            </w:r>
          </w:p>
        </w:tc>
      </w:tr>
      <w:tr w:rsidR="003E34C7" w:rsidRPr="0045064D" w:rsidTr="00727D95">
        <w:trPr>
          <w:trHeight w:val="384"/>
        </w:trPr>
        <w:tc>
          <w:tcPr>
            <w:tcW w:w="1526" w:type="pct"/>
            <w:tcBorders>
              <w:top w:val="single" w:sz="4" w:space="0" w:color="auto"/>
              <w:left w:val="single" w:sz="4" w:space="0" w:color="auto"/>
              <w:bottom w:val="single" w:sz="4" w:space="0" w:color="auto"/>
              <w:right w:val="single" w:sz="4" w:space="0" w:color="auto"/>
            </w:tcBorders>
            <w:shd w:val="clear" w:color="auto" w:fill="auto"/>
            <w:vAlign w:val="center"/>
          </w:tcPr>
          <w:p w:rsidR="003E34C7" w:rsidRPr="0045064D" w:rsidRDefault="003E34C7" w:rsidP="003E34C7">
            <w:pPr>
              <w:jc w:val="center"/>
            </w:pPr>
            <w:r w:rsidRPr="0045064D">
              <w:t>01 05 02 01 00 0000 610</w:t>
            </w:r>
          </w:p>
        </w:tc>
        <w:tc>
          <w:tcPr>
            <w:tcW w:w="2643" w:type="pct"/>
            <w:tcBorders>
              <w:top w:val="single" w:sz="4" w:space="0" w:color="auto"/>
              <w:left w:val="single" w:sz="4" w:space="0" w:color="auto"/>
              <w:bottom w:val="single" w:sz="4" w:space="0" w:color="auto"/>
              <w:right w:val="single" w:sz="4" w:space="0" w:color="auto"/>
            </w:tcBorders>
            <w:shd w:val="clear" w:color="auto" w:fill="auto"/>
          </w:tcPr>
          <w:p w:rsidR="003E34C7" w:rsidRPr="0045064D" w:rsidRDefault="003E34C7" w:rsidP="003E34C7">
            <w:pPr>
              <w:suppressAutoHyphens/>
              <w:jc w:val="both"/>
            </w:pPr>
            <w:r w:rsidRPr="0045064D">
              <w:t xml:space="preserve">Башка бюджет </w:t>
            </w:r>
            <w:proofErr w:type="spellStart"/>
            <w:r w:rsidRPr="0045064D">
              <w:t>акчасы</w:t>
            </w:r>
            <w:proofErr w:type="spellEnd"/>
            <w:r w:rsidRPr="0045064D">
              <w:t xml:space="preserve"> </w:t>
            </w:r>
            <w:proofErr w:type="spellStart"/>
            <w:r w:rsidRPr="0045064D">
              <w:t>калдыкларын</w:t>
            </w:r>
            <w:proofErr w:type="spellEnd"/>
            <w:r w:rsidRPr="0045064D">
              <w:t xml:space="preserve"> </w:t>
            </w:r>
            <w:proofErr w:type="spellStart"/>
            <w:r w:rsidRPr="0045064D">
              <w:t>киметү</w:t>
            </w:r>
            <w:proofErr w:type="spellEnd"/>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3E34C7" w:rsidRPr="0045064D" w:rsidRDefault="003E34C7" w:rsidP="003E34C7">
            <w:pPr>
              <w:jc w:val="center"/>
            </w:pPr>
            <w:r w:rsidRPr="0045064D">
              <w:t>12</w:t>
            </w:r>
            <w:r>
              <w:t> 362 107,6</w:t>
            </w:r>
          </w:p>
        </w:tc>
      </w:tr>
      <w:tr w:rsidR="003E34C7" w:rsidRPr="0045064D" w:rsidTr="00727D95">
        <w:trPr>
          <w:trHeight w:val="236"/>
        </w:trPr>
        <w:tc>
          <w:tcPr>
            <w:tcW w:w="1526" w:type="pct"/>
            <w:tcBorders>
              <w:top w:val="single" w:sz="4" w:space="0" w:color="auto"/>
              <w:left w:val="single" w:sz="4" w:space="0" w:color="auto"/>
              <w:bottom w:val="single" w:sz="4" w:space="0" w:color="auto"/>
              <w:right w:val="single" w:sz="4" w:space="0" w:color="auto"/>
            </w:tcBorders>
            <w:shd w:val="clear" w:color="auto" w:fill="auto"/>
            <w:vAlign w:val="center"/>
          </w:tcPr>
          <w:p w:rsidR="003E34C7" w:rsidRPr="0045064D" w:rsidRDefault="003E34C7" w:rsidP="003E34C7">
            <w:pPr>
              <w:jc w:val="center"/>
            </w:pPr>
            <w:r w:rsidRPr="0045064D">
              <w:t xml:space="preserve"> 01 05 02 01 05 0000 610</w:t>
            </w:r>
          </w:p>
        </w:tc>
        <w:tc>
          <w:tcPr>
            <w:tcW w:w="2643" w:type="pct"/>
            <w:tcBorders>
              <w:top w:val="single" w:sz="4" w:space="0" w:color="auto"/>
              <w:left w:val="single" w:sz="4" w:space="0" w:color="auto"/>
              <w:bottom w:val="single" w:sz="4" w:space="0" w:color="auto"/>
              <w:right w:val="single" w:sz="4" w:space="0" w:color="auto"/>
            </w:tcBorders>
            <w:shd w:val="clear" w:color="auto" w:fill="auto"/>
          </w:tcPr>
          <w:p w:rsidR="003E34C7" w:rsidRPr="0045064D" w:rsidRDefault="003E34C7" w:rsidP="003E34C7">
            <w:pPr>
              <w:jc w:val="both"/>
            </w:pPr>
            <w:proofErr w:type="spellStart"/>
            <w:r w:rsidRPr="0045064D">
              <w:t>Муниципаль</w:t>
            </w:r>
            <w:proofErr w:type="spellEnd"/>
            <w:r w:rsidRPr="0045064D">
              <w:t xml:space="preserve"> район </w:t>
            </w:r>
            <w:proofErr w:type="spellStart"/>
            <w:r w:rsidRPr="0045064D">
              <w:t>бюджетларының</w:t>
            </w:r>
            <w:proofErr w:type="spellEnd"/>
            <w:r w:rsidRPr="0045064D">
              <w:t xml:space="preserve"> башка </w:t>
            </w:r>
            <w:proofErr w:type="spellStart"/>
            <w:r w:rsidRPr="0045064D">
              <w:t>акча</w:t>
            </w:r>
            <w:proofErr w:type="spellEnd"/>
            <w:r w:rsidRPr="0045064D">
              <w:t xml:space="preserve"> </w:t>
            </w:r>
            <w:proofErr w:type="spellStart"/>
            <w:r w:rsidRPr="0045064D">
              <w:t>калдыкларын</w:t>
            </w:r>
            <w:proofErr w:type="spellEnd"/>
            <w:r w:rsidRPr="0045064D">
              <w:t xml:space="preserve"> </w:t>
            </w:r>
            <w:proofErr w:type="spellStart"/>
            <w:r w:rsidRPr="0045064D">
              <w:t>киметү</w:t>
            </w:r>
            <w:proofErr w:type="spellEnd"/>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3E34C7" w:rsidRPr="0045064D" w:rsidRDefault="003E34C7" w:rsidP="003E34C7">
            <w:pPr>
              <w:jc w:val="center"/>
            </w:pPr>
            <w:r w:rsidRPr="0045064D">
              <w:t>12</w:t>
            </w:r>
            <w:r>
              <w:t> 362 107,6</w:t>
            </w:r>
          </w:p>
        </w:tc>
      </w:tr>
    </w:tbl>
    <w:p w:rsidR="002A3AFC" w:rsidRPr="00A071B3" w:rsidRDefault="002A3AFC" w:rsidP="002A3AFC">
      <w:pPr>
        <w:tabs>
          <w:tab w:val="left" w:pos="2703"/>
          <w:tab w:val="left" w:pos="7177"/>
        </w:tabs>
        <w:rPr>
          <w:sz w:val="27"/>
          <w:szCs w:val="27"/>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DF606C" w:rsidRPr="004147AE" w:rsidRDefault="00DF606C" w:rsidP="00DF606C">
      <w:pPr>
        <w:rPr>
          <w:sz w:val="27"/>
          <w:szCs w:val="27"/>
        </w:rPr>
      </w:pPr>
      <w:proofErr w:type="spellStart"/>
      <w:r w:rsidRPr="004147AE">
        <w:rPr>
          <w:sz w:val="27"/>
          <w:szCs w:val="27"/>
        </w:rPr>
        <w:t>Түбән</w:t>
      </w:r>
      <w:proofErr w:type="spellEnd"/>
      <w:r w:rsidRPr="004147AE">
        <w:rPr>
          <w:sz w:val="27"/>
          <w:szCs w:val="27"/>
        </w:rPr>
        <w:t xml:space="preserve"> Кама </w:t>
      </w:r>
      <w:proofErr w:type="spellStart"/>
      <w:r w:rsidRPr="004147AE">
        <w:rPr>
          <w:sz w:val="27"/>
          <w:szCs w:val="27"/>
        </w:rPr>
        <w:t>муниципаль</w:t>
      </w:r>
      <w:proofErr w:type="spellEnd"/>
      <w:r w:rsidRPr="004147AE">
        <w:rPr>
          <w:sz w:val="27"/>
          <w:szCs w:val="27"/>
        </w:rPr>
        <w:t xml:space="preserve"> </w:t>
      </w:r>
    </w:p>
    <w:p w:rsidR="00DC44DE" w:rsidRPr="00110B35" w:rsidRDefault="00DF606C" w:rsidP="00DF606C">
      <w:pPr>
        <w:jc w:val="both"/>
        <w:rPr>
          <w:sz w:val="28"/>
          <w:szCs w:val="28"/>
        </w:rPr>
      </w:pPr>
      <w:r w:rsidRPr="004147AE">
        <w:rPr>
          <w:sz w:val="27"/>
          <w:szCs w:val="27"/>
        </w:rPr>
        <w:t xml:space="preserve">районы </w:t>
      </w:r>
      <w:proofErr w:type="spellStart"/>
      <w:r w:rsidRPr="004147AE">
        <w:rPr>
          <w:sz w:val="27"/>
          <w:szCs w:val="27"/>
        </w:rPr>
        <w:t>Башлыгы</w:t>
      </w:r>
      <w:proofErr w:type="spellEnd"/>
      <w:r>
        <w:rPr>
          <w:sz w:val="27"/>
          <w:szCs w:val="27"/>
          <w:lang w:val="tt-RU"/>
        </w:rPr>
        <w:t xml:space="preserve"> урынбасары</w:t>
      </w:r>
      <w:r w:rsidR="00DC44DE" w:rsidRPr="00110B35">
        <w:rPr>
          <w:sz w:val="28"/>
          <w:szCs w:val="28"/>
        </w:rPr>
        <w:t xml:space="preserve">                                                        </w:t>
      </w:r>
      <w:r>
        <w:rPr>
          <w:sz w:val="28"/>
          <w:szCs w:val="28"/>
        </w:rPr>
        <w:t xml:space="preserve">                 </w:t>
      </w:r>
      <w:r w:rsidR="00DC44DE" w:rsidRPr="00110B35">
        <w:rPr>
          <w:sz w:val="28"/>
          <w:szCs w:val="28"/>
        </w:rPr>
        <w:t>А.В.</w:t>
      </w:r>
      <w:r w:rsidR="00FE2AEE" w:rsidRPr="00110B35">
        <w:rPr>
          <w:sz w:val="28"/>
          <w:szCs w:val="28"/>
        </w:rPr>
        <w:t xml:space="preserve"> </w:t>
      </w:r>
      <w:r w:rsidR="00DC44DE" w:rsidRPr="00110B35">
        <w:rPr>
          <w:sz w:val="28"/>
          <w:szCs w:val="28"/>
        </w:rPr>
        <w:t xml:space="preserve">Умников </w:t>
      </w:r>
    </w:p>
    <w:p w:rsidR="00624AE7" w:rsidRPr="00A43A5C" w:rsidRDefault="00624AE7" w:rsidP="00763C46">
      <w:pPr>
        <w:jc w:val="both"/>
        <w:rPr>
          <w:sz w:val="27"/>
          <w:szCs w:val="27"/>
        </w:rPr>
      </w:pPr>
      <w:r w:rsidRPr="00A43A5C">
        <w:rPr>
          <w:sz w:val="27"/>
          <w:szCs w:val="27"/>
        </w:rPr>
        <w:tab/>
      </w:r>
      <w:r w:rsidRPr="00A43A5C">
        <w:rPr>
          <w:sz w:val="27"/>
          <w:szCs w:val="27"/>
        </w:rPr>
        <w:tab/>
        <w:t xml:space="preserve">            </w:t>
      </w:r>
      <w:r w:rsidR="00DC44DE">
        <w:rPr>
          <w:sz w:val="27"/>
          <w:szCs w:val="27"/>
        </w:rPr>
        <w:t xml:space="preserve"> </w:t>
      </w:r>
    </w:p>
    <w:p w:rsidR="00667571" w:rsidRDefault="00667571" w:rsidP="00667571">
      <w:pPr>
        <w:jc w:val="both"/>
        <w:rPr>
          <w:b/>
          <w:szCs w:val="20"/>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p>
    <w:p w:rsidR="00D011F0" w:rsidRDefault="00D011F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43B51" w:rsidRDefault="00343B51" w:rsidP="00360AA0">
      <w:pPr>
        <w:tabs>
          <w:tab w:val="left" w:pos="2703"/>
          <w:tab w:val="left" w:pos="7177"/>
        </w:tabs>
        <w:ind w:left="6237"/>
        <w:rPr>
          <w:b/>
          <w:szCs w:val="20"/>
        </w:rPr>
      </w:pPr>
    </w:p>
    <w:p w:rsidR="00343B51" w:rsidRDefault="00343B51" w:rsidP="00360AA0">
      <w:pPr>
        <w:tabs>
          <w:tab w:val="left" w:pos="2703"/>
          <w:tab w:val="left" w:pos="7177"/>
        </w:tabs>
        <w:ind w:left="6237"/>
        <w:rPr>
          <w:b/>
          <w:szCs w:val="20"/>
        </w:rPr>
      </w:pPr>
    </w:p>
    <w:p w:rsidR="00343B51" w:rsidRDefault="00343B51" w:rsidP="00360AA0">
      <w:pPr>
        <w:tabs>
          <w:tab w:val="left" w:pos="2703"/>
          <w:tab w:val="left" w:pos="7177"/>
        </w:tabs>
        <w:ind w:left="6237"/>
        <w:rPr>
          <w:b/>
          <w:szCs w:val="20"/>
        </w:rPr>
      </w:pPr>
    </w:p>
    <w:p w:rsidR="00343B51" w:rsidRDefault="00343B51" w:rsidP="00360AA0">
      <w:pPr>
        <w:tabs>
          <w:tab w:val="left" w:pos="2703"/>
          <w:tab w:val="left" w:pos="7177"/>
        </w:tabs>
        <w:ind w:left="6237"/>
        <w:rPr>
          <w:b/>
          <w:szCs w:val="20"/>
        </w:rPr>
      </w:pPr>
    </w:p>
    <w:p w:rsidR="00546E8B" w:rsidRDefault="00546E8B" w:rsidP="00546E8B">
      <w:pPr>
        <w:tabs>
          <w:tab w:val="left" w:pos="2703"/>
          <w:tab w:val="left" w:pos="7177"/>
        </w:tabs>
        <w:rPr>
          <w:b/>
          <w:szCs w:val="20"/>
        </w:rPr>
      </w:pPr>
    </w:p>
    <w:p w:rsidR="0045064D" w:rsidRDefault="0045064D" w:rsidP="00546E8B">
      <w:pPr>
        <w:tabs>
          <w:tab w:val="left" w:pos="2703"/>
          <w:tab w:val="left" w:pos="7177"/>
        </w:tabs>
        <w:rPr>
          <w:b/>
          <w:szCs w:val="20"/>
        </w:rPr>
      </w:pPr>
    </w:p>
    <w:p w:rsidR="00156DB6" w:rsidRDefault="00156DB6" w:rsidP="00546E8B">
      <w:pPr>
        <w:tabs>
          <w:tab w:val="left" w:pos="2703"/>
          <w:tab w:val="left" w:pos="7177"/>
        </w:tabs>
        <w:rPr>
          <w:b/>
          <w:szCs w:val="20"/>
        </w:rPr>
      </w:pPr>
    </w:p>
    <w:p w:rsidR="0014070D" w:rsidRDefault="0014070D" w:rsidP="00546E8B">
      <w:pPr>
        <w:tabs>
          <w:tab w:val="left" w:pos="2703"/>
          <w:tab w:val="left" w:pos="7177"/>
        </w:tabs>
        <w:rPr>
          <w:b/>
          <w:szCs w:val="20"/>
        </w:rPr>
      </w:pPr>
    </w:p>
    <w:p w:rsidR="00A716DF" w:rsidRDefault="00A716DF" w:rsidP="00546E8B">
      <w:pPr>
        <w:tabs>
          <w:tab w:val="left" w:pos="2703"/>
          <w:tab w:val="left" w:pos="7177"/>
        </w:tabs>
        <w:rPr>
          <w:b/>
          <w:szCs w:val="20"/>
        </w:rPr>
      </w:pPr>
    </w:p>
    <w:p w:rsidR="00A716DF" w:rsidRDefault="00A716DF" w:rsidP="00546E8B">
      <w:pPr>
        <w:tabs>
          <w:tab w:val="left" w:pos="2703"/>
          <w:tab w:val="left" w:pos="7177"/>
        </w:tabs>
        <w:rPr>
          <w:b/>
          <w:szCs w:val="20"/>
        </w:rPr>
      </w:pPr>
    </w:p>
    <w:p w:rsidR="00DF606C" w:rsidRDefault="00DF606C" w:rsidP="00546E8B">
      <w:pPr>
        <w:tabs>
          <w:tab w:val="left" w:pos="2703"/>
          <w:tab w:val="left" w:pos="7177"/>
        </w:tabs>
        <w:rPr>
          <w:b/>
          <w:szCs w:val="20"/>
        </w:rPr>
      </w:pPr>
    </w:p>
    <w:p w:rsidR="00DF606C" w:rsidRDefault="00DF606C" w:rsidP="00546E8B">
      <w:pPr>
        <w:tabs>
          <w:tab w:val="left" w:pos="2703"/>
          <w:tab w:val="left" w:pos="7177"/>
        </w:tabs>
        <w:rPr>
          <w:b/>
          <w:szCs w:val="20"/>
        </w:rPr>
      </w:pPr>
    </w:p>
    <w:p w:rsidR="00DF606C" w:rsidRDefault="00DF606C" w:rsidP="00546E8B">
      <w:pPr>
        <w:tabs>
          <w:tab w:val="left" w:pos="2703"/>
          <w:tab w:val="left" w:pos="7177"/>
        </w:tabs>
        <w:rPr>
          <w:b/>
          <w:szCs w:val="20"/>
        </w:rPr>
      </w:pPr>
    </w:p>
    <w:p w:rsidR="00DF606C" w:rsidRPr="00861FAC" w:rsidRDefault="00645B4D" w:rsidP="00DF606C">
      <w:pPr>
        <w:rPr>
          <w:lang w:val="tt-RU"/>
        </w:rPr>
      </w:pPr>
      <w:r>
        <w:rPr>
          <w:lang w:val="tt-RU"/>
        </w:rPr>
        <w:lastRenderedPageBreak/>
        <w:t xml:space="preserve">                                                                                                        </w:t>
      </w:r>
      <w:r w:rsidR="00DF606C" w:rsidRPr="00861FAC">
        <w:rPr>
          <w:lang w:val="tt-RU"/>
        </w:rPr>
        <w:t xml:space="preserve">Кушымта </w:t>
      </w:r>
      <w:r w:rsidRPr="00861FAC">
        <w:rPr>
          <w:lang w:val="tt-RU"/>
        </w:rPr>
        <w:t>2</w:t>
      </w:r>
    </w:p>
    <w:p w:rsidR="00DF606C" w:rsidRDefault="00DF606C" w:rsidP="00DF606C">
      <w:pPr>
        <w:ind w:left="6237"/>
        <w:rPr>
          <w:lang w:val="tt-RU"/>
        </w:rPr>
      </w:pPr>
      <w:r>
        <w:rPr>
          <w:lang w:val="tt-RU"/>
        </w:rPr>
        <w:t xml:space="preserve">Түбән Кама </w:t>
      </w:r>
      <w:r w:rsidRPr="00861FAC">
        <w:rPr>
          <w:lang w:val="tt-RU"/>
        </w:rPr>
        <w:t>муниципаль</w:t>
      </w:r>
      <w:r>
        <w:rPr>
          <w:lang w:val="tt-RU"/>
        </w:rPr>
        <w:t xml:space="preserve"> районы </w:t>
      </w:r>
    </w:p>
    <w:p w:rsidR="00DF606C" w:rsidRPr="00E740DE" w:rsidRDefault="00DF606C" w:rsidP="00DF606C">
      <w:pPr>
        <w:ind w:left="6237"/>
        <w:rPr>
          <w:lang w:val="tt-RU"/>
        </w:rPr>
      </w:pPr>
      <w:r w:rsidRPr="00861FAC">
        <w:rPr>
          <w:lang w:val="tt-RU"/>
        </w:rPr>
        <w:t xml:space="preserve">Советы </w:t>
      </w:r>
      <w:r>
        <w:rPr>
          <w:lang w:val="tt-RU"/>
        </w:rPr>
        <w:t>карарына</w:t>
      </w:r>
    </w:p>
    <w:p w:rsidR="00DF5A6D" w:rsidRPr="00B94A7B" w:rsidRDefault="00DF5A6D" w:rsidP="00DF5A6D">
      <w:pPr>
        <w:ind w:left="6180" w:firstLine="57"/>
        <w:rPr>
          <w:lang w:val="tt-RU"/>
        </w:rPr>
      </w:pPr>
      <w:r>
        <w:rPr>
          <w:lang w:val="tt-RU"/>
        </w:rPr>
        <w:t>2025 елның 12</w:t>
      </w:r>
      <w:r w:rsidRPr="00B94A7B">
        <w:rPr>
          <w:lang w:val="tt-RU"/>
        </w:rPr>
        <w:t xml:space="preserve"> </w:t>
      </w:r>
      <w:r>
        <w:rPr>
          <w:lang w:val="tt-RU"/>
        </w:rPr>
        <w:t>декабрен</w:t>
      </w:r>
      <w:r w:rsidRPr="00B94A7B">
        <w:rPr>
          <w:lang w:val="tt-RU"/>
        </w:rPr>
        <w:t>дәге</w:t>
      </w:r>
    </w:p>
    <w:p w:rsidR="00DF5A6D" w:rsidRPr="00B94A7B" w:rsidRDefault="00DF5A6D" w:rsidP="00DF5A6D">
      <w:pPr>
        <w:ind w:left="6180" w:firstLine="57"/>
        <w:rPr>
          <w:lang w:val="tt-RU"/>
        </w:rPr>
      </w:pPr>
      <w:r>
        <w:rPr>
          <w:lang w:val="tt-RU"/>
        </w:rPr>
        <w:t>20</w:t>
      </w:r>
      <w:r w:rsidRPr="00B94A7B">
        <w:rPr>
          <w:lang w:val="tt-RU"/>
        </w:rPr>
        <w:t xml:space="preserve"> номерлы карарына</w:t>
      </w:r>
      <w:r>
        <w:rPr>
          <w:lang w:val="tt-RU"/>
        </w:rPr>
        <w:t xml:space="preserve"> </w:t>
      </w:r>
      <w:r w:rsidRPr="00B94A7B">
        <w:rPr>
          <w:lang w:val="tt-RU"/>
        </w:rPr>
        <w:t>кушымта</w:t>
      </w:r>
    </w:p>
    <w:p w:rsidR="00817AA4" w:rsidRPr="00861FAC" w:rsidRDefault="00817AA4" w:rsidP="00360AA0">
      <w:pPr>
        <w:jc w:val="center"/>
        <w:rPr>
          <w:sz w:val="20"/>
          <w:szCs w:val="20"/>
          <w:lang w:val="tt-RU"/>
        </w:rPr>
      </w:pPr>
    </w:p>
    <w:p w:rsidR="00481CBE" w:rsidRPr="00861FAC" w:rsidRDefault="00481CBE" w:rsidP="00360AA0">
      <w:pPr>
        <w:jc w:val="center"/>
        <w:rPr>
          <w:sz w:val="20"/>
          <w:szCs w:val="20"/>
          <w:lang w:val="tt-RU"/>
        </w:rPr>
      </w:pPr>
    </w:p>
    <w:p w:rsidR="00645B4D" w:rsidRPr="00861FAC" w:rsidRDefault="00645B4D" w:rsidP="00645B4D">
      <w:pPr>
        <w:tabs>
          <w:tab w:val="left" w:pos="2703"/>
          <w:tab w:val="left" w:pos="6436"/>
          <w:tab w:val="left" w:pos="7692"/>
        </w:tabs>
        <w:jc w:val="center"/>
        <w:rPr>
          <w:sz w:val="28"/>
          <w:szCs w:val="28"/>
          <w:lang w:val="tt-RU"/>
        </w:rPr>
      </w:pPr>
      <w:r w:rsidRPr="00861FAC">
        <w:rPr>
          <w:sz w:val="28"/>
          <w:szCs w:val="28"/>
          <w:lang w:val="tt-RU"/>
        </w:rPr>
        <w:t>Түбән Кама муниципаль районы бюджеты кытлыгын 2027 һәм 2028 еллар план чорына финанслау чыганаклары</w:t>
      </w:r>
    </w:p>
    <w:p w:rsidR="00360AA0" w:rsidRPr="00645B4D" w:rsidRDefault="00645B4D" w:rsidP="00A63B2F">
      <w:pPr>
        <w:tabs>
          <w:tab w:val="left" w:pos="2703"/>
          <w:tab w:val="left" w:pos="6436"/>
          <w:tab w:val="left" w:pos="7692"/>
        </w:tabs>
        <w:jc w:val="right"/>
        <w:rPr>
          <w:sz w:val="27"/>
          <w:szCs w:val="27"/>
          <w:lang w:val="tt-RU"/>
        </w:rPr>
      </w:pPr>
      <w:proofErr w:type="spellStart"/>
      <w:r>
        <w:rPr>
          <w:sz w:val="27"/>
          <w:szCs w:val="27"/>
        </w:rPr>
        <w:t>мең</w:t>
      </w:r>
      <w:proofErr w:type="spellEnd"/>
      <w:r>
        <w:rPr>
          <w:sz w:val="27"/>
          <w:szCs w:val="27"/>
        </w:rPr>
        <w:t xml:space="preserve"> </w:t>
      </w:r>
      <w:r>
        <w:rPr>
          <w:sz w:val="27"/>
          <w:szCs w:val="27"/>
          <w:lang w:val="tt-RU"/>
        </w:rPr>
        <w:t>сум</w:t>
      </w:r>
    </w:p>
    <w:tbl>
      <w:tblPr>
        <w:tblW w:w="503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38"/>
        <w:gridCol w:w="4380"/>
        <w:gridCol w:w="1644"/>
        <w:gridCol w:w="1642"/>
      </w:tblGrid>
      <w:tr w:rsidR="00360AA0" w:rsidRPr="0045064D" w:rsidTr="00077DD4">
        <w:trPr>
          <w:trHeight w:val="421"/>
        </w:trPr>
        <w:tc>
          <w:tcPr>
            <w:tcW w:w="1316" w:type="pct"/>
            <w:shd w:val="clear" w:color="auto" w:fill="auto"/>
            <w:noWrap/>
            <w:vAlign w:val="bottom"/>
          </w:tcPr>
          <w:p w:rsidR="00360AA0" w:rsidRPr="00645B4D" w:rsidRDefault="00645B4D" w:rsidP="00460617">
            <w:pPr>
              <w:jc w:val="center"/>
              <w:rPr>
                <w:lang w:val="tt-RU"/>
              </w:rPr>
            </w:pPr>
            <w:r>
              <w:rPr>
                <w:lang w:val="tt-RU"/>
              </w:rPr>
              <w:t>Күрсәткеч коды</w:t>
            </w:r>
          </w:p>
        </w:tc>
        <w:tc>
          <w:tcPr>
            <w:tcW w:w="2105" w:type="pct"/>
            <w:shd w:val="clear" w:color="auto" w:fill="auto"/>
            <w:noWrap/>
            <w:vAlign w:val="center"/>
          </w:tcPr>
          <w:p w:rsidR="00360AA0" w:rsidRPr="00534E9B" w:rsidRDefault="00534E9B" w:rsidP="00645B4D">
            <w:pPr>
              <w:jc w:val="center"/>
              <w:rPr>
                <w:lang w:val="tt-RU"/>
              </w:rPr>
            </w:pPr>
            <w:r>
              <w:rPr>
                <w:lang w:val="tt-RU"/>
              </w:rPr>
              <w:t>Күрсәткеч исеме</w:t>
            </w:r>
          </w:p>
        </w:tc>
        <w:tc>
          <w:tcPr>
            <w:tcW w:w="790" w:type="pct"/>
            <w:shd w:val="clear" w:color="auto" w:fill="auto"/>
            <w:noWrap/>
            <w:vAlign w:val="bottom"/>
          </w:tcPr>
          <w:p w:rsidR="00360AA0" w:rsidRPr="0045064D" w:rsidRDefault="00360AA0" w:rsidP="00077DD4">
            <w:pPr>
              <w:jc w:val="center"/>
            </w:pPr>
            <w:r w:rsidRPr="0045064D">
              <w:t>20</w:t>
            </w:r>
            <w:r w:rsidR="00C2459D" w:rsidRPr="0045064D">
              <w:t>2</w:t>
            </w:r>
            <w:r w:rsidR="00A539E6" w:rsidRPr="0045064D">
              <w:rPr>
                <w:lang w:val="en-US"/>
              </w:rPr>
              <w:t>7</w:t>
            </w:r>
            <w:r w:rsidR="009A0A7B" w:rsidRPr="0045064D">
              <w:t xml:space="preserve"> </w:t>
            </w:r>
            <w:r w:rsidR="00534E9B">
              <w:t>ел</w:t>
            </w:r>
          </w:p>
          <w:p w:rsidR="00360AA0" w:rsidRPr="0045064D" w:rsidRDefault="00360AA0" w:rsidP="00077DD4">
            <w:pPr>
              <w:jc w:val="center"/>
            </w:pPr>
          </w:p>
        </w:tc>
        <w:tc>
          <w:tcPr>
            <w:tcW w:w="789" w:type="pct"/>
            <w:shd w:val="clear" w:color="auto" w:fill="auto"/>
            <w:noWrap/>
            <w:vAlign w:val="bottom"/>
          </w:tcPr>
          <w:p w:rsidR="00360AA0" w:rsidRPr="0045064D" w:rsidRDefault="00360AA0" w:rsidP="00077DD4">
            <w:pPr>
              <w:jc w:val="center"/>
            </w:pPr>
            <w:r w:rsidRPr="0045064D">
              <w:t>20</w:t>
            </w:r>
            <w:r w:rsidR="0042122E" w:rsidRPr="0045064D">
              <w:t>2</w:t>
            </w:r>
            <w:r w:rsidR="00A539E6" w:rsidRPr="0045064D">
              <w:rPr>
                <w:lang w:val="en-US"/>
              </w:rPr>
              <w:t>8</w:t>
            </w:r>
            <w:r w:rsidR="00534E9B">
              <w:t xml:space="preserve"> ел</w:t>
            </w:r>
          </w:p>
          <w:p w:rsidR="00360AA0" w:rsidRPr="0045064D" w:rsidRDefault="00360AA0" w:rsidP="00077DD4">
            <w:pPr>
              <w:jc w:val="center"/>
            </w:pPr>
          </w:p>
        </w:tc>
      </w:tr>
      <w:tr w:rsidR="00645B4D" w:rsidRPr="0045064D" w:rsidTr="007665CF">
        <w:trPr>
          <w:trHeight w:val="487"/>
        </w:trPr>
        <w:tc>
          <w:tcPr>
            <w:tcW w:w="1316" w:type="pct"/>
            <w:shd w:val="clear" w:color="auto" w:fill="auto"/>
            <w:noWrap/>
            <w:vAlign w:val="center"/>
          </w:tcPr>
          <w:p w:rsidR="00645B4D" w:rsidRPr="0045064D" w:rsidRDefault="00645B4D" w:rsidP="00645B4D">
            <w:pPr>
              <w:jc w:val="center"/>
              <w:rPr>
                <w:bCs/>
              </w:rPr>
            </w:pPr>
            <w:r w:rsidRPr="0045064D">
              <w:rPr>
                <w:bCs/>
              </w:rPr>
              <w:t>01 00 00 00 00 0000 000</w:t>
            </w:r>
          </w:p>
        </w:tc>
        <w:tc>
          <w:tcPr>
            <w:tcW w:w="2105" w:type="pct"/>
            <w:shd w:val="clear" w:color="auto" w:fill="auto"/>
            <w:vAlign w:val="center"/>
          </w:tcPr>
          <w:p w:rsidR="00645B4D" w:rsidRPr="0045064D" w:rsidRDefault="00645B4D" w:rsidP="00645B4D">
            <w:pPr>
              <w:jc w:val="both"/>
              <w:rPr>
                <w:bCs/>
              </w:rPr>
            </w:pPr>
            <w:r w:rsidRPr="0045064D">
              <w:rPr>
                <w:bCs/>
              </w:rPr>
              <w:t xml:space="preserve">Бюджет </w:t>
            </w:r>
            <w:proofErr w:type="spellStart"/>
            <w:r w:rsidRPr="0045064D">
              <w:rPr>
                <w:bCs/>
              </w:rPr>
              <w:t>дефицитын</w:t>
            </w:r>
            <w:proofErr w:type="spellEnd"/>
            <w:r w:rsidRPr="0045064D">
              <w:rPr>
                <w:bCs/>
              </w:rPr>
              <w:t xml:space="preserve"> </w:t>
            </w:r>
            <w:proofErr w:type="spellStart"/>
            <w:r w:rsidRPr="0045064D">
              <w:rPr>
                <w:bCs/>
              </w:rPr>
              <w:t>эчке</w:t>
            </w:r>
            <w:proofErr w:type="spellEnd"/>
            <w:r w:rsidRPr="0045064D">
              <w:rPr>
                <w:bCs/>
              </w:rPr>
              <w:t xml:space="preserve"> </w:t>
            </w:r>
            <w:proofErr w:type="spellStart"/>
            <w:r w:rsidRPr="0045064D">
              <w:rPr>
                <w:bCs/>
              </w:rPr>
              <w:t>финанслау</w:t>
            </w:r>
            <w:proofErr w:type="spellEnd"/>
            <w:r w:rsidRPr="0045064D">
              <w:rPr>
                <w:bCs/>
              </w:rPr>
              <w:t xml:space="preserve"> </w:t>
            </w:r>
            <w:proofErr w:type="spellStart"/>
            <w:r w:rsidRPr="0045064D">
              <w:rPr>
                <w:bCs/>
              </w:rPr>
              <w:t>чыганаклары</w:t>
            </w:r>
            <w:proofErr w:type="spellEnd"/>
          </w:p>
        </w:tc>
        <w:tc>
          <w:tcPr>
            <w:tcW w:w="790" w:type="pct"/>
            <w:shd w:val="clear" w:color="auto" w:fill="auto"/>
            <w:noWrap/>
            <w:vAlign w:val="center"/>
          </w:tcPr>
          <w:p w:rsidR="00645B4D" w:rsidRPr="0045064D" w:rsidRDefault="00645B4D" w:rsidP="00645B4D">
            <w:pPr>
              <w:jc w:val="center"/>
              <w:rPr>
                <w:bCs/>
              </w:rPr>
            </w:pPr>
          </w:p>
        </w:tc>
        <w:tc>
          <w:tcPr>
            <w:tcW w:w="789" w:type="pct"/>
            <w:shd w:val="clear" w:color="auto" w:fill="auto"/>
            <w:noWrap/>
            <w:vAlign w:val="center"/>
          </w:tcPr>
          <w:p w:rsidR="00645B4D" w:rsidRPr="0045064D" w:rsidRDefault="00645B4D" w:rsidP="00645B4D">
            <w:pPr>
              <w:jc w:val="center"/>
              <w:rPr>
                <w:bCs/>
              </w:rPr>
            </w:pPr>
          </w:p>
        </w:tc>
      </w:tr>
      <w:tr w:rsidR="00645B4D" w:rsidRPr="0045064D" w:rsidTr="007665CF">
        <w:trPr>
          <w:trHeight w:val="254"/>
        </w:trPr>
        <w:tc>
          <w:tcPr>
            <w:tcW w:w="1316" w:type="pct"/>
            <w:shd w:val="clear" w:color="auto" w:fill="auto"/>
            <w:noWrap/>
            <w:vAlign w:val="center"/>
          </w:tcPr>
          <w:p w:rsidR="00645B4D" w:rsidRPr="0045064D" w:rsidRDefault="00645B4D" w:rsidP="00645B4D">
            <w:pPr>
              <w:jc w:val="center"/>
              <w:rPr>
                <w:bCs/>
              </w:rPr>
            </w:pPr>
            <w:r w:rsidRPr="0045064D">
              <w:rPr>
                <w:bCs/>
              </w:rPr>
              <w:t>01 05 00 00 00 0000 000</w:t>
            </w:r>
          </w:p>
        </w:tc>
        <w:tc>
          <w:tcPr>
            <w:tcW w:w="2105" w:type="pct"/>
            <w:shd w:val="clear" w:color="auto" w:fill="auto"/>
            <w:vAlign w:val="center"/>
          </w:tcPr>
          <w:p w:rsidR="00645B4D" w:rsidRPr="0045064D" w:rsidRDefault="00645B4D" w:rsidP="00645B4D">
            <w:pPr>
              <w:jc w:val="both"/>
              <w:rPr>
                <w:bCs/>
              </w:rPr>
            </w:pPr>
            <w:r w:rsidRPr="0045064D">
              <w:rPr>
                <w:bCs/>
              </w:rPr>
              <w:t xml:space="preserve">Бюджет </w:t>
            </w:r>
            <w:proofErr w:type="spellStart"/>
            <w:r w:rsidRPr="0045064D">
              <w:rPr>
                <w:bCs/>
              </w:rPr>
              <w:t>акчаларын</w:t>
            </w:r>
            <w:proofErr w:type="spellEnd"/>
            <w:r w:rsidRPr="0045064D">
              <w:rPr>
                <w:bCs/>
              </w:rPr>
              <w:t xml:space="preserve"> </w:t>
            </w:r>
            <w:proofErr w:type="spellStart"/>
            <w:r w:rsidRPr="0045064D">
              <w:rPr>
                <w:bCs/>
              </w:rPr>
              <w:t>исәпкә</w:t>
            </w:r>
            <w:proofErr w:type="spellEnd"/>
            <w:r w:rsidRPr="0045064D">
              <w:rPr>
                <w:bCs/>
              </w:rPr>
              <w:t xml:space="preserve"> </w:t>
            </w:r>
            <w:proofErr w:type="spellStart"/>
            <w:r w:rsidRPr="0045064D">
              <w:rPr>
                <w:bCs/>
              </w:rPr>
              <w:t>алу</w:t>
            </w:r>
            <w:proofErr w:type="spellEnd"/>
            <w:r w:rsidRPr="0045064D">
              <w:rPr>
                <w:bCs/>
              </w:rPr>
              <w:t xml:space="preserve"> </w:t>
            </w:r>
            <w:proofErr w:type="spellStart"/>
            <w:r w:rsidRPr="0045064D">
              <w:rPr>
                <w:bCs/>
              </w:rPr>
              <w:t>счетларындагы</w:t>
            </w:r>
            <w:proofErr w:type="spellEnd"/>
            <w:r w:rsidRPr="0045064D">
              <w:rPr>
                <w:bCs/>
              </w:rPr>
              <w:t xml:space="preserve"> </w:t>
            </w:r>
            <w:proofErr w:type="spellStart"/>
            <w:r w:rsidRPr="0045064D">
              <w:rPr>
                <w:bCs/>
              </w:rPr>
              <w:t>акча</w:t>
            </w:r>
            <w:proofErr w:type="spellEnd"/>
            <w:r w:rsidRPr="0045064D">
              <w:rPr>
                <w:bCs/>
              </w:rPr>
              <w:t xml:space="preserve"> </w:t>
            </w:r>
            <w:proofErr w:type="spellStart"/>
            <w:r w:rsidRPr="0045064D">
              <w:rPr>
                <w:bCs/>
              </w:rPr>
              <w:t>калдыкларындагы</w:t>
            </w:r>
            <w:proofErr w:type="spellEnd"/>
            <w:r w:rsidRPr="0045064D">
              <w:rPr>
                <w:bCs/>
              </w:rPr>
              <w:t xml:space="preserve"> </w:t>
            </w:r>
            <w:proofErr w:type="spellStart"/>
            <w:r w:rsidRPr="0045064D">
              <w:rPr>
                <w:bCs/>
              </w:rPr>
              <w:t>үзгәрешләр</w:t>
            </w:r>
            <w:proofErr w:type="spellEnd"/>
          </w:p>
        </w:tc>
        <w:tc>
          <w:tcPr>
            <w:tcW w:w="790" w:type="pct"/>
            <w:shd w:val="clear" w:color="auto" w:fill="auto"/>
            <w:noWrap/>
            <w:vAlign w:val="center"/>
          </w:tcPr>
          <w:p w:rsidR="00645B4D" w:rsidRPr="0045064D" w:rsidRDefault="00645B4D" w:rsidP="00645B4D">
            <w:pPr>
              <w:jc w:val="center"/>
            </w:pPr>
          </w:p>
        </w:tc>
        <w:tc>
          <w:tcPr>
            <w:tcW w:w="789" w:type="pct"/>
            <w:shd w:val="clear" w:color="auto" w:fill="auto"/>
            <w:noWrap/>
            <w:vAlign w:val="center"/>
          </w:tcPr>
          <w:p w:rsidR="00645B4D" w:rsidRPr="0045064D" w:rsidRDefault="00645B4D" w:rsidP="00645B4D">
            <w:pPr>
              <w:jc w:val="center"/>
            </w:pPr>
          </w:p>
        </w:tc>
      </w:tr>
      <w:tr w:rsidR="00645B4D" w:rsidRPr="0045064D" w:rsidTr="007665CF">
        <w:trPr>
          <w:trHeight w:val="254"/>
        </w:trPr>
        <w:tc>
          <w:tcPr>
            <w:tcW w:w="1316" w:type="pct"/>
            <w:shd w:val="clear" w:color="auto" w:fill="auto"/>
            <w:noWrap/>
            <w:vAlign w:val="center"/>
          </w:tcPr>
          <w:p w:rsidR="00645B4D" w:rsidRPr="0045064D" w:rsidRDefault="00645B4D" w:rsidP="00645B4D">
            <w:pPr>
              <w:jc w:val="center"/>
            </w:pPr>
            <w:r w:rsidRPr="0045064D">
              <w:t>01 05 00 00 00 0000 500</w:t>
            </w:r>
          </w:p>
        </w:tc>
        <w:tc>
          <w:tcPr>
            <w:tcW w:w="2105" w:type="pct"/>
            <w:shd w:val="clear" w:color="auto" w:fill="auto"/>
            <w:vAlign w:val="center"/>
          </w:tcPr>
          <w:p w:rsidR="00645B4D" w:rsidRPr="0045064D" w:rsidRDefault="00645B4D" w:rsidP="00645B4D">
            <w:pPr>
              <w:jc w:val="both"/>
            </w:pPr>
            <w:r w:rsidRPr="0045064D">
              <w:t xml:space="preserve">Бюджет </w:t>
            </w:r>
            <w:proofErr w:type="spellStart"/>
            <w:r w:rsidRPr="0045064D">
              <w:t>балансларының</w:t>
            </w:r>
            <w:proofErr w:type="spellEnd"/>
            <w:r w:rsidRPr="0045064D">
              <w:t xml:space="preserve"> </w:t>
            </w:r>
            <w:proofErr w:type="spellStart"/>
            <w:r w:rsidRPr="0045064D">
              <w:t>артуы</w:t>
            </w:r>
            <w:proofErr w:type="spellEnd"/>
          </w:p>
        </w:tc>
        <w:tc>
          <w:tcPr>
            <w:tcW w:w="790" w:type="pct"/>
            <w:shd w:val="clear" w:color="auto" w:fill="auto"/>
            <w:noWrap/>
            <w:vAlign w:val="center"/>
          </w:tcPr>
          <w:p w:rsidR="00645B4D" w:rsidRPr="0045064D" w:rsidRDefault="00645B4D" w:rsidP="00645B4D">
            <w:pPr>
              <w:jc w:val="center"/>
            </w:pPr>
            <w:r w:rsidRPr="0045064D">
              <w:t>- 13</w:t>
            </w:r>
            <w:r>
              <w:t> 324 288,9</w:t>
            </w:r>
          </w:p>
        </w:tc>
        <w:tc>
          <w:tcPr>
            <w:tcW w:w="789" w:type="pct"/>
            <w:shd w:val="clear" w:color="auto" w:fill="auto"/>
            <w:noWrap/>
            <w:vAlign w:val="center"/>
          </w:tcPr>
          <w:p w:rsidR="00645B4D" w:rsidRPr="0045064D" w:rsidRDefault="00645B4D" w:rsidP="00645B4D">
            <w:pPr>
              <w:jc w:val="center"/>
            </w:pPr>
            <w:r w:rsidRPr="0045064D">
              <w:t>- 14</w:t>
            </w:r>
            <w:r>
              <w:t> 376 785,9</w:t>
            </w:r>
          </w:p>
        </w:tc>
      </w:tr>
      <w:tr w:rsidR="00645B4D" w:rsidRPr="0045064D" w:rsidTr="007665CF">
        <w:trPr>
          <w:trHeight w:val="254"/>
        </w:trPr>
        <w:tc>
          <w:tcPr>
            <w:tcW w:w="1316" w:type="pct"/>
            <w:shd w:val="clear" w:color="auto" w:fill="auto"/>
            <w:noWrap/>
            <w:vAlign w:val="center"/>
          </w:tcPr>
          <w:p w:rsidR="00645B4D" w:rsidRPr="0045064D" w:rsidRDefault="00645B4D" w:rsidP="00645B4D">
            <w:pPr>
              <w:jc w:val="center"/>
            </w:pPr>
            <w:r w:rsidRPr="0045064D">
              <w:t>01 05 02 00 00 0000 500</w:t>
            </w:r>
          </w:p>
        </w:tc>
        <w:tc>
          <w:tcPr>
            <w:tcW w:w="2105" w:type="pct"/>
            <w:shd w:val="clear" w:color="auto" w:fill="auto"/>
            <w:vAlign w:val="center"/>
          </w:tcPr>
          <w:p w:rsidR="00645B4D" w:rsidRPr="0045064D" w:rsidRDefault="00645B4D" w:rsidP="00645B4D">
            <w:pPr>
              <w:jc w:val="both"/>
            </w:pPr>
            <w:r w:rsidRPr="0045064D">
              <w:t xml:space="preserve">Башка бюджет </w:t>
            </w:r>
            <w:proofErr w:type="spellStart"/>
            <w:r w:rsidRPr="0045064D">
              <w:t>балансларының</w:t>
            </w:r>
            <w:proofErr w:type="spellEnd"/>
            <w:r w:rsidRPr="0045064D">
              <w:t xml:space="preserve"> </w:t>
            </w:r>
            <w:proofErr w:type="spellStart"/>
            <w:r w:rsidRPr="0045064D">
              <w:t>артуы</w:t>
            </w:r>
            <w:proofErr w:type="spellEnd"/>
          </w:p>
        </w:tc>
        <w:tc>
          <w:tcPr>
            <w:tcW w:w="790" w:type="pct"/>
            <w:shd w:val="clear" w:color="auto" w:fill="auto"/>
            <w:noWrap/>
            <w:vAlign w:val="center"/>
          </w:tcPr>
          <w:p w:rsidR="00645B4D" w:rsidRPr="0045064D" w:rsidRDefault="00645B4D" w:rsidP="00645B4D">
            <w:pPr>
              <w:jc w:val="center"/>
            </w:pPr>
            <w:r w:rsidRPr="0045064D">
              <w:t>- 13</w:t>
            </w:r>
            <w:r>
              <w:t> 324 288,9</w:t>
            </w:r>
          </w:p>
        </w:tc>
        <w:tc>
          <w:tcPr>
            <w:tcW w:w="789" w:type="pct"/>
            <w:shd w:val="clear" w:color="auto" w:fill="auto"/>
            <w:noWrap/>
            <w:vAlign w:val="center"/>
          </w:tcPr>
          <w:p w:rsidR="00645B4D" w:rsidRPr="0045064D" w:rsidRDefault="00645B4D" w:rsidP="00645B4D">
            <w:pPr>
              <w:jc w:val="center"/>
            </w:pPr>
            <w:r w:rsidRPr="0045064D">
              <w:t>- 14</w:t>
            </w:r>
            <w:r>
              <w:t> 376 785,9</w:t>
            </w:r>
          </w:p>
        </w:tc>
      </w:tr>
      <w:tr w:rsidR="00645B4D" w:rsidRPr="0045064D" w:rsidTr="007665CF">
        <w:trPr>
          <w:trHeight w:val="254"/>
        </w:trPr>
        <w:tc>
          <w:tcPr>
            <w:tcW w:w="1316" w:type="pct"/>
            <w:shd w:val="clear" w:color="auto" w:fill="auto"/>
            <w:noWrap/>
            <w:vAlign w:val="center"/>
          </w:tcPr>
          <w:p w:rsidR="00645B4D" w:rsidRPr="0045064D" w:rsidRDefault="00645B4D" w:rsidP="00645B4D">
            <w:pPr>
              <w:jc w:val="center"/>
            </w:pPr>
            <w:r w:rsidRPr="0045064D">
              <w:t>01 05 02 01 00 0000 510</w:t>
            </w:r>
          </w:p>
        </w:tc>
        <w:tc>
          <w:tcPr>
            <w:tcW w:w="2105" w:type="pct"/>
            <w:shd w:val="clear" w:color="auto" w:fill="auto"/>
            <w:vAlign w:val="center"/>
          </w:tcPr>
          <w:p w:rsidR="00645B4D" w:rsidRPr="0045064D" w:rsidRDefault="00645B4D" w:rsidP="00645B4D">
            <w:pPr>
              <w:jc w:val="both"/>
            </w:pPr>
            <w:r w:rsidRPr="0045064D">
              <w:t xml:space="preserve">Башка бюджет </w:t>
            </w:r>
            <w:proofErr w:type="spellStart"/>
            <w:r w:rsidRPr="0045064D">
              <w:t>акчасы</w:t>
            </w:r>
            <w:proofErr w:type="spellEnd"/>
            <w:r w:rsidRPr="0045064D">
              <w:t xml:space="preserve"> </w:t>
            </w:r>
            <w:proofErr w:type="spellStart"/>
            <w:r w:rsidRPr="0045064D">
              <w:t>балансларының</w:t>
            </w:r>
            <w:proofErr w:type="spellEnd"/>
            <w:r w:rsidRPr="0045064D">
              <w:t xml:space="preserve"> </w:t>
            </w:r>
            <w:proofErr w:type="spellStart"/>
            <w:r w:rsidRPr="0045064D">
              <w:t>артуы</w:t>
            </w:r>
            <w:proofErr w:type="spellEnd"/>
          </w:p>
        </w:tc>
        <w:tc>
          <w:tcPr>
            <w:tcW w:w="790" w:type="pct"/>
            <w:shd w:val="clear" w:color="auto" w:fill="auto"/>
            <w:noWrap/>
            <w:vAlign w:val="center"/>
          </w:tcPr>
          <w:p w:rsidR="00645B4D" w:rsidRPr="0045064D" w:rsidRDefault="00645B4D" w:rsidP="00645B4D">
            <w:pPr>
              <w:jc w:val="center"/>
            </w:pPr>
            <w:r w:rsidRPr="0045064D">
              <w:t>- 13</w:t>
            </w:r>
            <w:r>
              <w:t> 324 288,9</w:t>
            </w:r>
          </w:p>
        </w:tc>
        <w:tc>
          <w:tcPr>
            <w:tcW w:w="789" w:type="pct"/>
            <w:shd w:val="clear" w:color="auto" w:fill="auto"/>
            <w:noWrap/>
            <w:vAlign w:val="center"/>
          </w:tcPr>
          <w:p w:rsidR="00645B4D" w:rsidRPr="0045064D" w:rsidRDefault="00645B4D" w:rsidP="00645B4D">
            <w:pPr>
              <w:jc w:val="center"/>
            </w:pPr>
            <w:r w:rsidRPr="0045064D">
              <w:t>- 14</w:t>
            </w:r>
            <w:r>
              <w:t> 376 785,9</w:t>
            </w:r>
          </w:p>
        </w:tc>
      </w:tr>
      <w:tr w:rsidR="00645B4D" w:rsidRPr="0045064D" w:rsidTr="007665CF">
        <w:trPr>
          <w:trHeight w:val="420"/>
        </w:trPr>
        <w:tc>
          <w:tcPr>
            <w:tcW w:w="1316" w:type="pct"/>
            <w:shd w:val="clear" w:color="auto" w:fill="auto"/>
            <w:vAlign w:val="center"/>
          </w:tcPr>
          <w:p w:rsidR="00645B4D" w:rsidRPr="0045064D" w:rsidRDefault="00645B4D" w:rsidP="00645B4D">
            <w:pPr>
              <w:jc w:val="center"/>
            </w:pPr>
            <w:r w:rsidRPr="0045064D">
              <w:t>01 05 02 01 05 0000 510</w:t>
            </w:r>
          </w:p>
        </w:tc>
        <w:tc>
          <w:tcPr>
            <w:tcW w:w="2105" w:type="pct"/>
            <w:shd w:val="clear" w:color="auto" w:fill="auto"/>
            <w:vAlign w:val="center"/>
          </w:tcPr>
          <w:p w:rsidR="00645B4D" w:rsidRPr="0045064D" w:rsidRDefault="00645B4D" w:rsidP="00645B4D">
            <w:pPr>
              <w:jc w:val="both"/>
            </w:pPr>
            <w:proofErr w:type="spellStart"/>
            <w:r w:rsidRPr="0045064D">
              <w:t>Муниципаль</w:t>
            </w:r>
            <w:proofErr w:type="spellEnd"/>
            <w:r w:rsidRPr="0045064D">
              <w:t xml:space="preserve"> район </w:t>
            </w:r>
            <w:proofErr w:type="spellStart"/>
            <w:r w:rsidRPr="0045064D">
              <w:t>бюджетларының</w:t>
            </w:r>
            <w:proofErr w:type="spellEnd"/>
            <w:r w:rsidRPr="0045064D">
              <w:t xml:space="preserve"> башка </w:t>
            </w:r>
            <w:proofErr w:type="spellStart"/>
            <w:r w:rsidRPr="0045064D">
              <w:t>акча</w:t>
            </w:r>
            <w:proofErr w:type="spellEnd"/>
            <w:r w:rsidRPr="0045064D">
              <w:t xml:space="preserve"> </w:t>
            </w:r>
            <w:proofErr w:type="spellStart"/>
            <w:r w:rsidRPr="0045064D">
              <w:t>калдыкларының</w:t>
            </w:r>
            <w:proofErr w:type="spellEnd"/>
            <w:r w:rsidRPr="0045064D">
              <w:t xml:space="preserve"> </w:t>
            </w:r>
            <w:proofErr w:type="spellStart"/>
            <w:r w:rsidRPr="0045064D">
              <w:t>артуы</w:t>
            </w:r>
            <w:proofErr w:type="spellEnd"/>
          </w:p>
        </w:tc>
        <w:tc>
          <w:tcPr>
            <w:tcW w:w="790" w:type="pct"/>
            <w:shd w:val="clear" w:color="auto" w:fill="auto"/>
            <w:noWrap/>
            <w:vAlign w:val="center"/>
          </w:tcPr>
          <w:p w:rsidR="00645B4D" w:rsidRPr="0045064D" w:rsidRDefault="00645B4D" w:rsidP="00645B4D">
            <w:pPr>
              <w:jc w:val="center"/>
            </w:pPr>
            <w:r w:rsidRPr="0045064D">
              <w:t>- 13</w:t>
            </w:r>
            <w:r>
              <w:t> 324 288,9</w:t>
            </w:r>
          </w:p>
        </w:tc>
        <w:tc>
          <w:tcPr>
            <w:tcW w:w="789" w:type="pct"/>
            <w:shd w:val="clear" w:color="auto" w:fill="auto"/>
            <w:noWrap/>
            <w:vAlign w:val="center"/>
          </w:tcPr>
          <w:p w:rsidR="00645B4D" w:rsidRPr="0045064D" w:rsidRDefault="00645B4D" w:rsidP="00645B4D">
            <w:pPr>
              <w:jc w:val="center"/>
            </w:pPr>
            <w:r w:rsidRPr="0045064D">
              <w:t>- 14</w:t>
            </w:r>
            <w:r>
              <w:t> 376 785,9</w:t>
            </w:r>
          </w:p>
        </w:tc>
      </w:tr>
      <w:tr w:rsidR="00645B4D" w:rsidRPr="0045064D" w:rsidTr="00696D7B">
        <w:trPr>
          <w:trHeight w:val="60"/>
        </w:trPr>
        <w:tc>
          <w:tcPr>
            <w:tcW w:w="1316" w:type="pct"/>
            <w:shd w:val="clear" w:color="auto" w:fill="auto"/>
            <w:vAlign w:val="center"/>
          </w:tcPr>
          <w:p w:rsidR="00645B4D" w:rsidRPr="0045064D" w:rsidRDefault="00645B4D" w:rsidP="00645B4D">
            <w:pPr>
              <w:jc w:val="center"/>
            </w:pPr>
            <w:r w:rsidRPr="0045064D">
              <w:t>01 05 00 00 00 0000 600</w:t>
            </w:r>
          </w:p>
        </w:tc>
        <w:tc>
          <w:tcPr>
            <w:tcW w:w="2105" w:type="pct"/>
            <w:shd w:val="clear" w:color="auto" w:fill="auto"/>
            <w:vAlign w:val="center"/>
          </w:tcPr>
          <w:p w:rsidR="00645B4D" w:rsidRPr="0045064D" w:rsidRDefault="00645B4D" w:rsidP="00645B4D">
            <w:pPr>
              <w:jc w:val="both"/>
            </w:pPr>
            <w:r w:rsidRPr="0045064D">
              <w:t xml:space="preserve">Бюджет </w:t>
            </w:r>
            <w:proofErr w:type="spellStart"/>
            <w:r w:rsidRPr="0045064D">
              <w:t>балансларын</w:t>
            </w:r>
            <w:proofErr w:type="spellEnd"/>
            <w:r w:rsidRPr="0045064D">
              <w:t xml:space="preserve"> </w:t>
            </w:r>
            <w:proofErr w:type="spellStart"/>
            <w:r w:rsidRPr="0045064D">
              <w:t>киметү</w:t>
            </w:r>
            <w:proofErr w:type="spellEnd"/>
          </w:p>
        </w:tc>
        <w:tc>
          <w:tcPr>
            <w:tcW w:w="790" w:type="pct"/>
            <w:shd w:val="clear" w:color="auto" w:fill="auto"/>
            <w:noWrap/>
            <w:vAlign w:val="center"/>
          </w:tcPr>
          <w:p w:rsidR="00645B4D" w:rsidRPr="0045064D" w:rsidRDefault="00645B4D" w:rsidP="00645B4D">
            <w:pPr>
              <w:jc w:val="center"/>
            </w:pPr>
            <w:r w:rsidRPr="0045064D">
              <w:t>13</w:t>
            </w:r>
            <w:r>
              <w:t> 324 288,9</w:t>
            </w:r>
          </w:p>
        </w:tc>
        <w:tc>
          <w:tcPr>
            <w:tcW w:w="789" w:type="pct"/>
            <w:shd w:val="clear" w:color="auto" w:fill="auto"/>
            <w:noWrap/>
            <w:vAlign w:val="center"/>
          </w:tcPr>
          <w:p w:rsidR="00645B4D" w:rsidRPr="0045064D" w:rsidRDefault="00645B4D" w:rsidP="00645B4D">
            <w:pPr>
              <w:jc w:val="center"/>
            </w:pPr>
            <w:r w:rsidRPr="0045064D">
              <w:t>14 </w:t>
            </w:r>
            <w:r>
              <w:t>376 785,9</w:t>
            </w:r>
          </w:p>
        </w:tc>
      </w:tr>
      <w:tr w:rsidR="00645B4D" w:rsidRPr="0045064D" w:rsidTr="00A0515C">
        <w:trPr>
          <w:trHeight w:val="420"/>
        </w:trPr>
        <w:tc>
          <w:tcPr>
            <w:tcW w:w="1316" w:type="pct"/>
            <w:shd w:val="clear" w:color="auto" w:fill="auto"/>
            <w:vAlign w:val="center"/>
          </w:tcPr>
          <w:p w:rsidR="00645B4D" w:rsidRPr="0045064D" w:rsidRDefault="00645B4D" w:rsidP="00645B4D">
            <w:pPr>
              <w:jc w:val="center"/>
            </w:pPr>
            <w:r w:rsidRPr="0045064D">
              <w:t>01 05 02 00 00 0000 600</w:t>
            </w:r>
          </w:p>
        </w:tc>
        <w:tc>
          <w:tcPr>
            <w:tcW w:w="2105" w:type="pct"/>
            <w:shd w:val="clear" w:color="auto" w:fill="auto"/>
            <w:vAlign w:val="center"/>
          </w:tcPr>
          <w:p w:rsidR="00645B4D" w:rsidRPr="0045064D" w:rsidRDefault="00645B4D" w:rsidP="00645B4D">
            <w:pPr>
              <w:jc w:val="both"/>
            </w:pPr>
            <w:r w:rsidRPr="0045064D">
              <w:t xml:space="preserve">Башка бюджет </w:t>
            </w:r>
            <w:proofErr w:type="spellStart"/>
            <w:r w:rsidRPr="0045064D">
              <w:t>балансларын</w:t>
            </w:r>
            <w:proofErr w:type="spellEnd"/>
            <w:r w:rsidRPr="0045064D">
              <w:t xml:space="preserve"> </w:t>
            </w:r>
            <w:proofErr w:type="spellStart"/>
            <w:r w:rsidRPr="0045064D">
              <w:t>киметү</w:t>
            </w:r>
            <w:proofErr w:type="spellEnd"/>
          </w:p>
        </w:tc>
        <w:tc>
          <w:tcPr>
            <w:tcW w:w="790" w:type="pct"/>
            <w:shd w:val="clear" w:color="auto" w:fill="auto"/>
            <w:noWrap/>
            <w:vAlign w:val="center"/>
          </w:tcPr>
          <w:p w:rsidR="00645B4D" w:rsidRPr="0045064D" w:rsidRDefault="00645B4D" w:rsidP="00645B4D">
            <w:pPr>
              <w:jc w:val="center"/>
            </w:pPr>
            <w:r w:rsidRPr="0045064D">
              <w:t>13</w:t>
            </w:r>
            <w:r>
              <w:t> 324 288,9</w:t>
            </w:r>
          </w:p>
        </w:tc>
        <w:tc>
          <w:tcPr>
            <w:tcW w:w="789" w:type="pct"/>
            <w:shd w:val="clear" w:color="auto" w:fill="auto"/>
            <w:noWrap/>
            <w:vAlign w:val="center"/>
          </w:tcPr>
          <w:p w:rsidR="00645B4D" w:rsidRPr="0045064D" w:rsidRDefault="00645B4D" w:rsidP="00645B4D">
            <w:pPr>
              <w:jc w:val="center"/>
            </w:pPr>
            <w:r w:rsidRPr="0045064D">
              <w:t>14 </w:t>
            </w:r>
            <w:r>
              <w:t>376 785,9</w:t>
            </w:r>
          </w:p>
        </w:tc>
      </w:tr>
      <w:tr w:rsidR="00645B4D" w:rsidRPr="0045064D" w:rsidTr="00A0515C">
        <w:trPr>
          <w:trHeight w:val="420"/>
        </w:trPr>
        <w:tc>
          <w:tcPr>
            <w:tcW w:w="1316" w:type="pct"/>
            <w:shd w:val="clear" w:color="auto" w:fill="auto"/>
            <w:vAlign w:val="center"/>
          </w:tcPr>
          <w:p w:rsidR="00645B4D" w:rsidRPr="0045064D" w:rsidRDefault="00645B4D" w:rsidP="00645B4D">
            <w:pPr>
              <w:jc w:val="center"/>
            </w:pPr>
            <w:r w:rsidRPr="0045064D">
              <w:t>01 05 02 01 00 0000 610</w:t>
            </w:r>
          </w:p>
        </w:tc>
        <w:tc>
          <w:tcPr>
            <w:tcW w:w="2105" w:type="pct"/>
            <w:shd w:val="clear" w:color="auto" w:fill="auto"/>
            <w:vAlign w:val="center"/>
          </w:tcPr>
          <w:p w:rsidR="00645B4D" w:rsidRPr="0045064D" w:rsidRDefault="00645B4D" w:rsidP="00645B4D">
            <w:pPr>
              <w:jc w:val="both"/>
            </w:pPr>
            <w:r w:rsidRPr="0045064D">
              <w:t xml:space="preserve">Башка бюджет </w:t>
            </w:r>
            <w:proofErr w:type="spellStart"/>
            <w:r w:rsidRPr="0045064D">
              <w:t>акчасы</w:t>
            </w:r>
            <w:proofErr w:type="spellEnd"/>
            <w:r w:rsidRPr="0045064D">
              <w:t xml:space="preserve"> </w:t>
            </w:r>
            <w:proofErr w:type="spellStart"/>
            <w:r w:rsidRPr="0045064D">
              <w:t>калдыкларын</w:t>
            </w:r>
            <w:proofErr w:type="spellEnd"/>
            <w:r w:rsidRPr="0045064D">
              <w:t xml:space="preserve"> </w:t>
            </w:r>
            <w:proofErr w:type="spellStart"/>
            <w:r w:rsidRPr="0045064D">
              <w:t>киметү</w:t>
            </w:r>
            <w:proofErr w:type="spellEnd"/>
          </w:p>
        </w:tc>
        <w:tc>
          <w:tcPr>
            <w:tcW w:w="790" w:type="pct"/>
            <w:shd w:val="clear" w:color="auto" w:fill="auto"/>
            <w:noWrap/>
            <w:vAlign w:val="center"/>
          </w:tcPr>
          <w:p w:rsidR="00645B4D" w:rsidRPr="0045064D" w:rsidRDefault="00645B4D" w:rsidP="00645B4D">
            <w:pPr>
              <w:jc w:val="center"/>
            </w:pPr>
            <w:r w:rsidRPr="0045064D">
              <w:t>13</w:t>
            </w:r>
            <w:r>
              <w:t> 324 288,9</w:t>
            </w:r>
          </w:p>
        </w:tc>
        <w:tc>
          <w:tcPr>
            <w:tcW w:w="789" w:type="pct"/>
            <w:shd w:val="clear" w:color="auto" w:fill="auto"/>
            <w:noWrap/>
            <w:vAlign w:val="center"/>
          </w:tcPr>
          <w:p w:rsidR="00645B4D" w:rsidRPr="0045064D" w:rsidRDefault="00645B4D" w:rsidP="00645B4D">
            <w:pPr>
              <w:jc w:val="center"/>
            </w:pPr>
            <w:r w:rsidRPr="0045064D">
              <w:t>14 </w:t>
            </w:r>
            <w:r>
              <w:t>376 785,9</w:t>
            </w:r>
          </w:p>
        </w:tc>
      </w:tr>
      <w:tr w:rsidR="00645B4D" w:rsidRPr="0045064D" w:rsidTr="00A0515C">
        <w:trPr>
          <w:trHeight w:val="486"/>
        </w:trPr>
        <w:tc>
          <w:tcPr>
            <w:tcW w:w="1316" w:type="pct"/>
            <w:shd w:val="clear" w:color="auto" w:fill="auto"/>
            <w:vAlign w:val="center"/>
          </w:tcPr>
          <w:p w:rsidR="00645B4D" w:rsidRPr="0045064D" w:rsidRDefault="00645B4D" w:rsidP="00645B4D">
            <w:pPr>
              <w:jc w:val="center"/>
            </w:pPr>
            <w:r w:rsidRPr="0045064D">
              <w:t>01 05 02 01 05 0000 610</w:t>
            </w:r>
          </w:p>
        </w:tc>
        <w:tc>
          <w:tcPr>
            <w:tcW w:w="2105" w:type="pct"/>
            <w:shd w:val="clear" w:color="auto" w:fill="auto"/>
            <w:vAlign w:val="center"/>
          </w:tcPr>
          <w:p w:rsidR="00645B4D" w:rsidRPr="0045064D" w:rsidRDefault="00645B4D" w:rsidP="00645B4D">
            <w:pPr>
              <w:jc w:val="both"/>
            </w:pPr>
            <w:proofErr w:type="spellStart"/>
            <w:r w:rsidRPr="0045064D">
              <w:t>Муниципаль</w:t>
            </w:r>
            <w:proofErr w:type="spellEnd"/>
            <w:r w:rsidRPr="0045064D">
              <w:t xml:space="preserve"> район </w:t>
            </w:r>
            <w:proofErr w:type="spellStart"/>
            <w:r w:rsidRPr="0045064D">
              <w:t>бюджетларының</w:t>
            </w:r>
            <w:proofErr w:type="spellEnd"/>
            <w:r w:rsidRPr="0045064D">
              <w:t xml:space="preserve"> башка </w:t>
            </w:r>
            <w:proofErr w:type="spellStart"/>
            <w:r w:rsidRPr="0045064D">
              <w:t>акча</w:t>
            </w:r>
            <w:proofErr w:type="spellEnd"/>
            <w:r w:rsidRPr="0045064D">
              <w:t xml:space="preserve"> </w:t>
            </w:r>
            <w:proofErr w:type="spellStart"/>
            <w:r w:rsidRPr="0045064D">
              <w:t>калдыкларын</w:t>
            </w:r>
            <w:proofErr w:type="spellEnd"/>
            <w:r w:rsidRPr="0045064D">
              <w:t xml:space="preserve"> </w:t>
            </w:r>
            <w:proofErr w:type="spellStart"/>
            <w:r w:rsidRPr="0045064D">
              <w:t>киметү</w:t>
            </w:r>
            <w:proofErr w:type="spellEnd"/>
          </w:p>
        </w:tc>
        <w:tc>
          <w:tcPr>
            <w:tcW w:w="790" w:type="pct"/>
            <w:shd w:val="clear" w:color="auto" w:fill="auto"/>
            <w:noWrap/>
            <w:vAlign w:val="center"/>
          </w:tcPr>
          <w:p w:rsidR="00645B4D" w:rsidRPr="0045064D" w:rsidRDefault="00645B4D" w:rsidP="00645B4D">
            <w:pPr>
              <w:jc w:val="center"/>
            </w:pPr>
            <w:r w:rsidRPr="0045064D">
              <w:t>13</w:t>
            </w:r>
            <w:r>
              <w:t> 324 288,9</w:t>
            </w:r>
          </w:p>
        </w:tc>
        <w:tc>
          <w:tcPr>
            <w:tcW w:w="789" w:type="pct"/>
            <w:shd w:val="clear" w:color="auto" w:fill="auto"/>
            <w:noWrap/>
            <w:vAlign w:val="center"/>
          </w:tcPr>
          <w:p w:rsidR="00645B4D" w:rsidRPr="0045064D" w:rsidRDefault="00645B4D" w:rsidP="00645B4D">
            <w:pPr>
              <w:jc w:val="center"/>
            </w:pPr>
            <w:r w:rsidRPr="0045064D">
              <w:t>14 </w:t>
            </w:r>
            <w:r>
              <w:t>376 785,9</w:t>
            </w:r>
          </w:p>
        </w:tc>
      </w:tr>
    </w:tbl>
    <w:p w:rsidR="00360AA0" w:rsidRPr="00F0058C" w:rsidRDefault="00360AA0" w:rsidP="00F0058C">
      <w:pPr>
        <w:jc w:val="center"/>
        <w:rPr>
          <w:sz w:val="25"/>
          <w:szCs w:val="25"/>
        </w:rPr>
      </w:pPr>
    </w:p>
    <w:p w:rsidR="00D84320" w:rsidRPr="002466AE" w:rsidRDefault="00D84320" w:rsidP="001F501F">
      <w:pPr>
        <w:ind w:left="6237"/>
        <w:rPr>
          <w:szCs w:val="20"/>
        </w:rPr>
      </w:pPr>
    </w:p>
    <w:p w:rsidR="00D011F0" w:rsidRPr="002466AE" w:rsidRDefault="00D011F0" w:rsidP="001F501F">
      <w:pPr>
        <w:ind w:left="6237"/>
        <w:rPr>
          <w:szCs w:val="20"/>
        </w:rPr>
      </w:pPr>
    </w:p>
    <w:p w:rsidR="00645B4D" w:rsidRPr="004147AE" w:rsidRDefault="00645B4D" w:rsidP="00645B4D">
      <w:pPr>
        <w:rPr>
          <w:sz w:val="27"/>
          <w:szCs w:val="27"/>
        </w:rPr>
      </w:pPr>
      <w:proofErr w:type="spellStart"/>
      <w:r w:rsidRPr="004147AE">
        <w:rPr>
          <w:sz w:val="27"/>
          <w:szCs w:val="27"/>
        </w:rPr>
        <w:t>Түбән</w:t>
      </w:r>
      <w:proofErr w:type="spellEnd"/>
      <w:r w:rsidRPr="004147AE">
        <w:rPr>
          <w:sz w:val="27"/>
          <w:szCs w:val="27"/>
        </w:rPr>
        <w:t xml:space="preserve"> Кама </w:t>
      </w:r>
      <w:proofErr w:type="spellStart"/>
      <w:r w:rsidRPr="004147AE">
        <w:rPr>
          <w:sz w:val="27"/>
          <w:szCs w:val="27"/>
        </w:rPr>
        <w:t>муниципаль</w:t>
      </w:r>
      <w:proofErr w:type="spellEnd"/>
      <w:r w:rsidRPr="004147AE">
        <w:rPr>
          <w:sz w:val="27"/>
          <w:szCs w:val="27"/>
        </w:rPr>
        <w:t xml:space="preserve"> </w:t>
      </w:r>
    </w:p>
    <w:p w:rsidR="00DC44DE" w:rsidRPr="00110B35" w:rsidRDefault="00645B4D" w:rsidP="00645B4D">
      <w:pPr>
        <w:jc w:val="both"/>
        <w:rPr>
          <w:sz w:val="28"/>
          <w:szCs w:val="28"/>
        </w:rPr>
      </w:pPr>
      <w:r w:rsidRPr="004147AE">
        <w:rPr>
          <w:sz w:val="27"/>
          <w:szCs w:val="27"/>
        </w:rPr>
        <w:t xml:space="preserve">районы </w:t>
      </w:r>
      <w:proofErr w:type="spellStart"/>
      <w:r w:rsidRPr="004147AE">
        <w:rPr>
          <w:sz w:val="27"/>
          <w:szCs w:val="27"/>
        </w:rPr>
        <w:t>Башлыгы</w:t>
      </w:r>
      <w:proofErr w:type="spellEnd"/>
      <w:r>
        <w:rPr>
          <w:sz w:val="27"/>
          <w:szCs w:val="27"/>
          <w:lang w:val="tt-RU"/>
        </w:rPr>
        <w:t xml:space="preserve"> урынбасары</w:t>
      </w:r>
      <w:r w:rsidRPr="00110B35">
        <w:rPr>
          <w:sz w:val="28"/>
          <w:szCs w:val="28"/>
        </w:rPr>
        <w:t xml:space="preserve">  </w:t>
      </w:r>
      <w:r w:rsidR="00DC44DE" w:rsidRPr="00110B35">
        <w:rPr>
          <w:sz w:val="28"/>
          <w:szCs w:val="28"/>
        </w:rPr>
        <w:t xml:space="preserve">                                                       </w:t>
      </w:r>
      <w:r>
        <w:rPr>
          <w:sz w:val="28"/>
          <w:szCs w:val="28"/>
        </w:rPr>
        <w:t xml:space="preserve">          </w:t>
      </w:r>
      <w:r w:rsidR="00DC44DE" w:rsidRPr="00110B35">
        <w:rPr>
          <w:sz w:val="28"/>
          <w:szCs w:val="28"/>
        </w:rPr>
        <w:t>А.В.</w:t>
      </w:r>
      <w:r w:rsidR="00FE2AEE" w:rsidRPr="00110B35">
        <w:rPr>
          <w:sz w:val="28"/>
          <w:szCs w:val="28"/>
        </w:rPr>
        <w:t xml:space="preserve"> </w:t>
      </w:r>
      <w:r w:rsidR="00DC44DE" w:rsidRPr="00110B35">
        <w:rPr>
          <w:sz w:val="28"/>
          <w:szCs w:val="28"/>
        </w:rPr>
        <w:t xml:space="preserve">Умников </w:t>
      </w:r>
    </w:p>
    <w:p w:rsidR="00763C46" w:rsidRPr="00A43A5C" w:rsidRDefault="00763C46" w:rsidP="00763C46">
      <w:pPr>
        <w:jc w:val="both"/>
        <w:rPr>
          <w:sz w:val="27"/>
          <w:szCs w:val="27"/>
        </w:rPr>
      </w:pPr>
      <w:r w:rsidRPr="00A43A5C">
        <w:rPr>
          <w:sz w:val="27"/>
          <w:szCs w:val="27"/>
        </w:rPr>
        <w:tab/>
        <w:t xml:space="preserve">            </w:t>
      </w:r>
    </w:p>
    <w:p w:rsidR="00D011F0" w:rsidRPr="002466AE" w:rsidRDefault="00D011F0" w:rsidP="001F501F">
      <w:pPr>
        <w:ind w:left="6237"/>
        <w:rPr>
          <w:szCs w:val="20"/>
        </w:rPr>
      </w:pPr>
    </w:p>
    <w:p w:rsidR="00D011F0" w:rsidRPr="002466AE" w:rsidRDefault="00D011F0" w:rsidP="001F501F">
      <w:pPr>
        <w:ind w:left="6237"/>
        <w:rPr>
          <w:szCs w:val="20"/>
        </w:rPr>
      </w:pPr>
    </w:p>
    <w:p w:rsidR="009C7C85" w:rsidRDefault="009C7C85" w:rsidP="007471B6">
      <w:pPr>
        <w:rPr>
          <w:b/>
          <w:szCs w:val="20"/>
        </w:rPr>
      </w:pPr>
    </w:p>
    <w:p w:rsidR="009C7C85" w:rsidRDefault="009C7C85" w:rsidP="007471B6">
      <w:pPr>
        <w:rPr>
          <w:b/>
          <w:szCs w:val="20"/>
        </w:rPr>
      </w:pPr>
    </w:p>
    <w:p w:rsidR="00343B51" w:rsidRDefault="00343B51" w:rsidP="007471B6">
      <w:pPr>
        <w:rPr>
          <w:b/>
          <w:szCs w:val="20"/>
        </w:rPr>
      </w:pPr>
    </w:p>
    <w:p w:rsidR="0075350E" w:rsidRDefault="0075350E" w:rsidP="007471B6">
      <w:pPr>
        <w:rPr>
          <w:b/>
          <w:szCs w:val="20"/>
        </w:rPr>
      </w:pPr>
    </w:p>
    <w:p w:rsidR="0075350E" w:rsidRDefault="0075350E" w:rsidP="007471B6">
      <w:pPr>
        <w:rPr>
          <w:b/>
          <w:szCs w:val="20"/>
        </w:rPr>
      </w:pPr>
    </w:p>
    <w:p w:rsidR="0075350E" w:rsidRDefault="0075350E" w:rsidP="007471B6">
      <w:pPr>
        <w:rPr>
          <w:b/>
          <w:szCs w:val="20"/>
        </w:rPr>
      </w:pPr>
    </w:p>
    <w:p w:rsidR="0075350E" w:rsidRDefault="0075350E" w:rsidP="007471B6">
      <w:pPr>
        <w:rPr>
          <w:b/>
          <w:szCs w:val="20"/>
        </w:rPr>
      </w:pPr>
    </w:p>
    <w:p w:rsidR="0075350E" w:rsidRDefault="0075350E" w:rsidP="007471B6">
      <w:pPr>
        <w:rPr>
          <w:b/>
          <w:szCs w:val="20"/>
        </w:rPr>
      </w:pPr>
    </w:p>
    <w:p w:rsidR="0075350E" w:rsidRDefault="0075350E" w:rsidP="007471B6">
      <w:pPr>
        <w:rPr>
          <w:b/>
          <w:szCs w:val="20"/>
        </w:rPr>
      </w:pPr>
    </w:p>
    <w:p w:rsidR="0075350E" w:rsidRDefault="0075350E" w:rsidP="007471B6">
      <w:pPr>
        <w:rPr>
          <w:b/>
          <w:szCs w:val="20"/>
        </w:rPr>
      </w:pPr>
    </w:p>
    <w:p w:rsidR="0075350E" w:rsidRDefault="0075350E" w:rsidP="007471B6">
      <w:pPr>
        <w:rPr>
          <w:b/>
          <w:szCs w:val="20"/>
        </w:rPr>
      </w:pPr>
    </w:p>
    <w:p w:rsidR="0075350E" w:rsidRDefault="0075350E" w:rsidP="007471B6">
      <w:pPr>
        <w:rPr>
          <w:b/>
          <w:szCs w:val="20"/>
        </w:rPr>
      </w:pPr>
    </w:p>
    <w:p w:rsidR="0045064D" w:rsidRDefault="0045064D" w:rsidP="007471B6">
      <w:pPr>
        <w:rPr>
          <w:b/>
          <w:szCs w:val="20"/>
        </w:rPr>
      </w:pPr>
    </w:p>
    <w:p w:rsidR="00696D7B" w:rsidRDefault="00696D7B" w:rsidP="007471B6">
      <w:pPr>
        <w:rPr>
          <w:b/>
          <w:szCs w:val="20"/>
        </w:rPr>
      </w:pPr>
    </w:p>
    <w:p w:rsidR="00534E9B" w:rsidRDefault="00534E9B" w:rsidP="007471B6">
      <w:pPr>
        <w:rPr>
          <w:b/>
          <w:szCs w:val="20"/>
        </w:rPr>
      </w:pPr>
    </w:p>
    <w:p w:rsidR="00534E9B" w:rsidRDefault="00534E9B" w:rsidP="007471B6">
      <w:pPr>
        <w:rPr>
          <w:b/>
          <w:szCs w:val="20"/>
        </w:rPr>
      </w:pPr>
    </w:p>
    <w:p w:rsidR="00534E9B" w:rsidRDefault="00534E9B" w:rsidP="007471B6">
      <w:pPr>
        <w:rPr>
          <w:b/>
          <w:szCs w:val="20"/>
        </w:rPr>
      </w:pPr>
    </w:p>
    <w:p w:rsidR="00534E9B" w:rsidRPr="002466AE" w:rsidRDefault="00534E9B" w:rsidP="00534E9B">
      <w:r>
        <w:rPr>
          <w:lang w:val="tt-RU"/>
        </w:rPr>
        <w:lastRenderedPageBreak/>
        <w:t xml:space="preserve">                                                                                                        </w:t>
      </w:r>
      <w:proofErr w:type="spellStart"/>
      <w:r>
        <w:t>Кушымта</w:t>
      </w:r>
      <w:proofErr w:type="spellEnd"/>
      <w:r>
        <w:t xml:space="preserve"> 3</w:t>
      </w:r>
    </w:p>
    <w:p w:rsidR="00534E9B" w:rsidRDefault="00534E9B" w:rsidP="00534E9B">
      <w:pPr>
        <w:ind w:left="6237"/>
        <w:rPr>
          <w:lang w:val="tt-RU"/>
        </w:rPr>
      </w:pPr>
      <w:r>
        <w:rPr>
          <w:lang w:val="tt-RU"/>
        </w:rPr>
        <w:t xml:space="preserve">Түбән Кама </w:t>
      </w:r>
      <w:proofErr w:type="spellStart"/>
      <w:r w:rsidRPr="002466AE">
        <w:t>муниципаль</w:t>
      </w:r>
      <w:proofErr w:type="spellEnd"/>
      <w:r>
        <w:rPr>
          <w:lang w:val="tt-RU"/>
        </w:rPr>
        <w:t xml:space="preserve"> районы </w:t>
      </w:r>
    </w:p>
    <w:p w:rsidR="00534E9B" w:rsidRPr="00E740DE" w:rsidRDefault="00534E9B" w:rsidP="00534E9B">
      <w:pPr>
        <w:ind w:left="6237"/>
        <w:rPr>
          <w:lang w:val="tt-RU"/>
        </w:rPr>
      </w:pPr>
      <w:r w:rsidRPr="002466AE">
        <w:t>Сов</w:t>
      </w:r>
      <w:r>
        <w:t>еты</w:t>
      </w:r>
      <w:r w:rsidRPr="002466AE">
        <w:t xml:space="preserve"> </w:t>
      </w:r>
      <w:r>
        <w:rPr>
          <w:lang w:val="tt-RU"/>
        </w:rPr>
        <w:t>карарына</w:t>
      </w:r>
    </w:p>
    <w:p w:rsidR="00DF5A6D" w:rsidRPr="00B94A7B" w:rsidRDefault="00DF5A6D" w:rsidP="00DF5A6D">
      <w:pPr>
        <w:ind w:left="6180" w:firstLine="57"/>
        <w:rPr>
          <w:lang w:val="tt-RU"/>
        </w:rPr>
      </w:pPr>
      <w:r>
        <w:rPr>
          <w:lang w:val="tt-RU"/>
        </w:rPr>
        <w:t>2025 елның 12</w:t>
      </w:r>
      <w:r w:rsidRPr="00B94A7B">
        <w:rPr>
          <w:lang w:val="tt-RU"/>
        </w:rPr>
        <w:t xml:space="preserve"> </w:t>
      </w:r>
      <w:r>
        <w:rPr>
          <w:lang w:val="tt-RU"/>
        </w:rPr>
        <w:t>декабрен</w:t>
      </w:r>
      <w:r w:rsidRPr="00B94A7B">
        <w:rPr>
          <w:lang w:val="tt-RU"/>
        </w:rPr>
        <w:t>дәге</w:t>
      </w:r>
    </w:p>
    <w:p w:rsidR="00DF5A6D" w:rsidRPr="00B94A7B" w:rsidRDefault="00DF5A6D" w:rsidP="00DF5A6D">
      <w:pPr>
        <w:ind w:left="6180" w:firstLine="57"/>
        <w:rPr>
          <w:lang w:val="tt-RU"/>
        </w:rPr>
      </w:pPr>
      <w:r>
        <w:rPr>
          <w:lang w:val="tt-RU"/>
        </w:rPr>
        <w:t>20</w:t>
      </w:r>
      <w:r w:rsidRPr="00B94A7B">
        <w:rPr>
          <w:lang w:val="tt-RU"/>
        </w:rPr>
        <w:t xml:space="preserve"> номерлы карарына</w:t>
      </w:r>
      <w:r>
        <w:rPr>
          <w:lang w:val="tt-RU"/>
        </w:rPr>
        <w:t xml:space="preserve"> </w:t>
      </w:r>
      <w:r w:rsidRPr="00B94A7B">
        <w:rPr>
          <w:lang w:val="tt-RU"/>
        </w:rPr>
        <w:t>кушымта</w:t>
      </w:r>
    </w:p>
    <w:p w:rsidR="00683E20" w:rsidRPr="00DC5F36" w:rsidRDefault="00683E20" w:rsidP="00A63B2F">
      <w:pPr>
        <w:rPr>
          <w:bCs/>
          <w:sz w:val="27"/>
          <w:szCs w:val="27"/>
        </w:rPr>
      </w:pPr>
    </w:p>
    <w:p w:rsidR="00534E9B" w:rsidRDefault="00534E9B" w:rsidP="00534E9B">
      <w:pPr>
        <w:tabs>
          <w:tab w:val="left" w:pos="10348"/>
        </w:tabs>
        <w:jc w:val="center"/>
        <w:rPr>
          <w:bCs/>
          <w:sz w:val="28"/>
          <w:szCs w:val="28"/>
        </w:rPr>
      </w:pPr>
      <w:r w:rsidRPr="00534E9B">
        <w:rPr>
          <w:bCs/>
          <w:sz w:val="28"/>
          <w:szCs w:val="28"/>
        </w:rPr>
        <w:t xml:space="preserve">2026 </w:t>
      </w:r>
      <w:proofErr w:type="spellStart"/>
      <w:r w:rsidRPr="00534E9B">
        <w:rPr>
          <w:bCs/>
          <w:sz w:val="28"/>
          <w:szCs w:val="28"/>
        </w:rPr>
        <w:t>елга</w:t>
      </w:r>
      <w:proofErr w:type="spellEnd"/>
      <w:r w:rsidRPr="00534E9B">
        <w:rPr>
          <w:bCs/>
          <w:sz w:val="28"/>
          <w:szCs w:val="28"/>
        </w:rPr>
        <w:t xml:space="preserve"> Татарстан </w:t>
      </w:r>
      <w:proofErr w:type="spellStart"/>
      <w:r w:rsidRPr="00534E9B">
        <w:rPr>
          <w:bCs/>
          <w:sz w:val="28"/>
          <w:szCs w:val="28"/>
        </w:rPr>
        <w:t>Республикасы</w:t>
      </w:r>
      <w:proofErr w:type="spellEnd"/>
      <w:r w:rsidRPr="00534E9B">
        <w:rPr>
          <w:bCs/>
          <w:sz w:val="28"/>
          <w:szCs w:val="28"/>
        </w:rPr>
        <w:t xml:space="preserve"> </w:t>
      </w:r>
      <w:proofErr w:type="spellStart"/>
      <w:r w:rsidRPr="00534E9B">
        <w:rPr>
          <w:bCs/>
          <w:sz w:val="28"/>
          <w:szCs w:val="28"/>
        </w:rPr>
        <w:t>Түбән</w:t>
      </w:r>
      <w:proofErr w:type="spellEnd"/>
      <w:r w:rsidRPr="00534E9B">
        <w:rPr>
          <w:bCs/>
          <w:sz w:val="28"/>
          <w:szCs w:val="28"/>
        </w:rPr>
        <w:t xml:space="preserve"> Кама </w:t>
      </w:r>
      <w:proofErr w:type="spellStart"/>
      <w:r w:rsidRPr="00534E9B">
        <w:rPr>
          <w:bCs/>
          <w:sz w:val="28"/>
          <w:szCs w:val="28"/>
        </w:rPr>
        <w:t>муниципаль</w:t>
      </w:r>
      <w:proofErr w:type="spellEnd"/>
      <w:r w:rsidRPr="00534E9B">
        <w:rPr>
          <w:bCs/>
          <w:sz w:val="28"/>
          <w:szCs w:val="28"/>
        </w:rPr>
        <w:t xml:space="preserve"> районы бюджеты КЕРЕМНӘРЕ</w:t>
      </w:r>
    </w:p>
    <w:p w:rsidR="00D32DFE" w:rsidRPr="00534E9B" w:rsidRDefault="00534E9B" w:rsidP="0075350E">
      <w:pPr>
        <w:tabs>
          <w:tab w:val="left" w:pos="10348"/>
        </w:tabs>
        <w:jc w:val="right"/>
        <w:rPr>
          <w:sz w:val="27"/>
          <w:szCs w:val="27"/>
          <w:lang w:val="tt-RU"/>
        </w:rPr>
      </w:pPr>
      <w:proofErr w:type="spellStart"/>
      <w:r>
        <w:rPr>
          <w:sz w:val="27"/>
          <w:szCs w:val="27"/>
        </w:rPr>
        <w:t>мең</w:t>
      </w:r>
      <w:proofErr w:type="spellEnd"/>
      <w:r>
        <w:rPr>
          <w:sz w:val="27"/>
          <w:szCs w:val="27"/>
        </w:rPr>
        <w:t xml:space="preserve"> </w:t>
      </w:r>
      <w:r>
        <w:rPr>
          <w:sz w:val="27"/>
          <w:szCs w:val="27"/>
          <w:lang w:val="tt-RU"/>
        </w:rPr>
        <w:t>сум</w:t>
      </w:r>
    </w:p>
    <w:tbl>
      <w:tblPr>
        <w:tblW w:w="10916" w:type="dxa"/>
        <w:tblInd w:w="-318" w:type="dxa"/>
        <w:tblLook w:val="04A0" w:firstRow="1" w:lastRow="0" w:firstColumn="1" w:lastColumn="0" w:noHBand="0" w:noVBand="1"/>
      </w:tblPr>
      <w:tblGrid>
        <w:gridCol w:w="2836"/>
        <w:gridCol w:w="6521"/>
        <w:gridCol w:w="1559"/>
      </w:tblGrid>
      <w:tr w:rsidR="0045064D" w:rsidRPr="0045064D" w:rsidTr="001F15EE">
        <w:trPr>
          <w:trHeight w:val="315"/>
        </w:trPr>
        <w:tc>
          <w:tcPr>
            <w:tcW w:w="28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5064D" w:rsidRPr="0045064D" w:rsidRDefault="00534E9B">
            <w:pPr>
              <w:jc w:val="center"/>
            </w:pPr>
            <w:r>
              <w:t>К</w:t>
            </w:r>
            <w:r>
              <w:rPr>
                <w:lang w:val="tt-RU"/>
              </w:rPr>
              <w:t>ерем коды</w:t>
            </w:r>
            <w:r w:rsidR="0045064D" w:rsidRPr="0045064D">
              <w:t xml:space="preserve"> </w:t>
            </w:r>
          </w:p>
        </w:tc>
        <w:tc>
          <w:tcPr>
            <w:tcW w:w="6521" w:type="dxa"/>
            <w:tcBorders>
              <w:top w:val="single" w:sz="4" w:space="0" w:color="auto"/>
              <w:left w:val="nil"/>
              <w:bottom w:val="single" w:sz="4" w:space="0" w:color="auto"/>
              <w:right w:val="single" w:sz="4" w:space="0" w:color="auto"/>
            </w:tcBorders>
            <w:shd w:val="clear" w:color="000000" w:fill="FFFFFF"/>
            <w:noWrap/>
            <w:vAlign w:val="bottom"/>
            <w:hideMark/>
          </w:tcPr>
          <w:p w:rsidR="0045064D" w:rsidRPr="0045064D" w:rsidRDefault="00534E9B">
            <w:pPr>
              <w:jc w:val="center"/>
            </w:pPr>
            <w:proofErr w:type="spellStart"/>
            <w:r>
              <w:t>Исеме</w:t>
            </w:r>
            <w:proofErr w:type="spellEnd"/>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45064D" w:rsidRPr="00534E9B" w:rsidRDefault="0045064D">
            <w:pPr>
              <w:jc w:val="center"/>
              <w:rPr>
                <w:lang w:val="tt-RU"/>
              </w:rPr>
            </w:pPr>
            <w:r w:rsidRPr="0045064D">
              <w:t>Сумма</w:t>
            </w:r>
            <w:r w:rsidR="00534E9B">
              <w:rPr>
                <w:lang w:val="tt-RU"/>
              </w:rPr>
              <w:t>сы</w:t>
            </w:r>
          </w:p>
        </w:tc>
      </w:tr>
      <w:tr w:rsidR="0045064D" w:rsidRPr="0045064D" w:rsidTr="001F15EE">
        <w:trPr>
          <w:trHeight w:val="315"/>
        </w:trPr>
        <w:tc>
          <w:tcPr>
            <w:tcW w:w="2836" w:type="dxa"/>
            <w:tcBorders>
              <w:top w:val="nil"/>
              <w:left w:val="single" w:sz="4" w:space="0" w:color="auto"/>
              <w:bottom w:val="single" w:sz="4" w:space="0" w:color="auto"/>
              <w:right w:val="single" w:sz="4" w:space="0" w:color="auto"/>
            </w:tcBorders>
            <w:shd w:val="clear" w:color="000000" w:fill="FFFFFF"/>
            <w:noWrap/>
            <w:vAlign w:val="bottom"/>
            <w:hideMark/>
          </w:tcPr>
          <w:p w:rsidR="0045064D" w:rsidRPr="0045064D" w:rsidRDefault="0045064D">
            <w:pPr>
              <w:jc w:val="center"/>
            </w:pPr>
            <w:r w:rsidRPr="0045064D">
              <w:t>1</w:t>
            </w:r>
          </w:p>
        </w:tc>
        <w:tc>
          <w:tcPr>
            <w:tcW w:w="6521" w:type="dxa"/>
            <w:tcBorders>
              <w:top w:val="nil"/>
              <w:left w:val="nil"/>
              <w:bottom w:val="single" w:sz="4" w:space="0" w:color="auto"/>
              <w:right w:val="single" w:sz="4" w:space="0" w:color="auto"/>
            </w:tcBorders>
            <w:shd w:val="clear" w:color="000000" w:fill="FFFFFF"/>
            <w:noWrap/>
            <w:vAlign w:val="bottom"/>
            <w:hideMark/>
          </w:tcPr>
          <w:p w:rsidR="0045064D" w:rsidRPr="0045064D" w:rsidRDefault="0045064D">
            <w:pPr>
              <w:jc w:val="center"/>
            </w:pPr>
            <w:r w:rsidRPr="0045064D">
              <w:t>2</w:t>
            </w:r>
          </w:p>
        </w:tc>
        <w:tc>
          <w:tcPr>
            <w:tcW w:w="1559" w:type="dxa"/>
            <w:tcBorders>
              <w:top w:val="nil"/>
              <w:left w:val="nil"/>
              <w:bottom w:val="single" w:sz="4" w:space="0" w:color="auto"/>
              <w:right w:val="single" w:sz="4" w:space="0" w:color="auto"/>
            </w:tcBorders>
            <w:shd w:val="clear" w:color="auto" w:fill="auto"/>
            <w:noWrap/>
            <w:vAlign w:val="center"/>
            <w:hideMark/>
          </w:tcPr>
          <w:p w:rsidR="0045064D" w:rsidRPr="0045064D" w:rsidRDefault="0045064D">
            <w:pPr>
              <w:jc w:val="center"/>
            </w:pPr>
            <w:r w:rsidRPr="0045064D">
              <w:t>3</w:t>
            </w:r>
          </w:p>
        </w:tc>
      </w:tr>
      <w:tr w:rsidR="00534E9B" w:rsidRPr="0045064D" w:rsidTr="001F15EE">
        <w:trPr>
          <w:trHeight w:val="285"/>
        </w:trPr>
        <w:tc>
          <w:tcPr>
            <w:tcW w:w="2836" w:type="dxa"/>
            <w:tcBorders>
              <w:top w:val="nil"/>
              <w:left w:val="single" w:sz="4" w:space="0" w:color="auto"/>
              <w:bottom w:val="single" w:sz="4" w:space="0" w:color="auto"/>
              <w:right w:val="single" w:sz="4" w:space="0" w:color="auto"/>
            </w:tcBorders>
            <w:shd w:val="clear" w:color="000000" w:fill="FFFFFF"/>
            <w:noWrap/>
            <w:hideMark/>
          </w:tcPr>
          <w:p w:rsidR="00534E9B" w:rsidRPr="0045064D" w:rsidRDefault="00534E9B" w:rsidP="00534E9B">
            <w:r w:rsidRPr="0045064D">
              <w:t>1 00 00000 00 0000 000</w:t>
            </w:r>
          </w:p>
        </w:tc>
        <w:tc>
          <w:tcPr>
            <w:tcW w:w="6521" w:type="dxa"/>
            <w:tcBorders>
              <w:top w:val="nil"/>
              <w:left w:val="nil"/>
              <w:bottom w:val="single" w:sz="4" w:space="0" w:color="auto"/>
              <w:right w:val="single" w:sz="4" w:space="0" w:color="auto"/>
            </w:tcBorders>
            <w:shd w:val="clear" w:color="000000" w:fill="FFFFFF"/>
            <w:noWrap/>
            <w:hideMark/>
          </w:tcPr>
          <w:p w:rsidR="00534E9B" w:rsidRPr="0045064D" w:rsidRDefault="00534E9B" w:rsidP="00534E9B">
            <w:pPr>
              <w:jc w:val="both"/>
            </w:pPr>
            <w:r w:rsidRPr="0045064D">
              <w:t>САЛЫМ ҺӘМ САЛЫМ БУЛМАГАН КЕРЕМНӘР</w:t>
            </w:r>
          </w:p>
        </w:tc>
        <w:tc>
          <w:tcPr>
            <w:tcW w:w="1559" w:type="dxa"/>
            <w:tcBorders>
              <w:top w:val="nil"/>
              <w:left w:val="nil"/>
              <w:bottom w:val="single" w:sz="4" w:space="0" w:color="auto"/>
              <w:right w:val="single" w:sz="4" w:space="0" w:color="auto"/>
            </w:tcBorders>
            <w:shd w:val="clear" w:color="auto" w:fill="auto"/>
            <w:noWrap/>
            <w:vAlign w:val="center"/>
            <w:hideMark/>
          </w:tcPr>
          <w:p w:rsidR="00534E9B" w:rsidRPr="0045064D" w:rsidRDefault="00534E9B" w:rsidP="00534E9B">
            <w:pPr>
              <w:jc w:val="center"/>
            </w:pPr>
            <w:r>
              <w:t>4 537 627,8</w:t>
            </w:r>
          </w:p>
        </w:tc>
      </w:tr>
      <w:tr w:rsidR="00534E9B" w:rsidRPr="0045064D" w:rsidTr="001F15EE">
        <w:trPr>
          <w:trHeight w:val="300"/>
        </w:trPr>
        <w:tc>
          <w:tcPr>
            <w:tcW w:w="2836" w:type="dxa"/>
            <w:tcBorders>
              <w:top w:val="nil"/>
              <w:left w:val="single" w:sz="4" w:space="0" w:color="auto"/>
              <w:bottom w:val="single" w:sz="4" w:space="0" w:color="auto"/>
              <w:right w:val="single" w:sz="4" w:space="0" w:color="auto"/>
            </w:tcBorders>
            <w:shd w:val="clear" w:color="000000" w:fill="FFFFFF"/>
            <w:noWrap/>
            <w:hideMark/>
          </w:tcPr>
          <w:p w:rsidR="00534E9B" w:rsidRPr="0045064D" w:rsidRDefault="00534E9B" w:rsidP="00534E9B">
            <w:r w:rsidRPr="0045064D">
              <w:t>1 01 00000 00 0000 000</w:t>
            </w:r>
          </w:p>
        </w:tc>
        <w:tc>
          <w:tcPr>
            <w:tcW w:w="6521" w:type="dxa"/>
            <w:tcBorders>
              <w:top w:val="nil"/>
              <w:left w:val="nil"/>
              <w:bottom w:val="single" w:sz="4" w:space="0" w:color="auto"/>
              <w:right w:val="single" w:sz="4" w:space="0" w:color="auto"/>
            </w:tcBorders>
            <w:shd w:val="clear" w:color="000000" w:fill="FFFFFF"/>
            <w:hideMark/>
          </w:tcPr>
          <w:p w:rsidR="00534E9B" w:rsidRPr="0045064D" w:rsidRDefault="00534E9B" w:rsidP="00534E9B">
            <w:pPr>
              <w:jc w:val="both"/>
            </w:pPr>
            <w:proofErr w:type="spellStart"/>
            <w:r w:rsidRPr="0045064D">
              <w:t>Табыш</w:t>
            </w:r>
            <w:proofErr w:type="spellEnd"/>
            <w:r w:rsidRPr="0045064D">
              <w:t xml:space="preserve"> </w:t>
            </w:r>
            <w:proofErr w:type="spellStart"/>
            <w:r w:rsidRPr="0045064D">
              <w:t>һәм</w:t>
            </w:r>
            <w:proofErr w:type="spellEnd"/>
            <w:r w:rsidRPr="0045064D">
              <w:t xml:space="preserve"> </w:t>
            </w:r>
            <w:proofErr w:type="spellStart"/>
            <w:r w:rsidRPr="0045064D">
              <w:t>керем</w:t>
            </w:r>
            <w:proofErr w:type="spellEnd"/>
            <w:r w:rsidRPr="0045064D">
              <w:t xml:space="preserve"> </w:t>
            </w:r>
            <w:proofErr w:type="spellStart"/>
            <w:r w:rsidRPr="0045064D">
              <w:t>салымнары</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534E9B" w:rsidRPr="0045064D" w:rsidRDefault="00534E9B" w:rsidP="00534E9B">
            <w:pPr>
              <w:jc w:val="center"/>
            </w:pPr>
            <w:r w:rsidRPr="0045064D">
              <w:t>3 740 354,2</w:t>
            </w:r>
          </w:p>
        </w:tc>
      </w:tr>
      <w:tr w:rsidR="00534E9B" w:rsidRPr="0045064D" w:rsidTr="001F15EE">
        <w:trPr>
          <w:trHeight w:val="60"/>
        </w:trPr>
        <w:tc>
          <w:tcPr>
            <w:tcW w:w="2836" w:type="dxa"/>
            <w:tcBorders>
              <w:top w:val="nil"/>
              <w:left w:val="single" w:sz="4" w:space="0" w:color="auto"/>
              <w:bottom w:val="single" w:sz="4" w:space="0" w:color="auto"/>
              <w:right w:val="single" w:sz="4" w:space="0" w:color="auto"/>
            </w:tcBorders>
            <w:shd w:val="clear" w:color="000000" w:fill="FFFFFF"/>
            <w:noWrap/>
            <w:hideMark/>
          </w:tcPr>
          <w:p w:rsidR="00534E9B" w:rsidRPr="0045064D" w:rsidRDefault="00534E9B" w:rsidP="00534E9B">
            <w:r w:rsidRPr="0045064D">
              <w:t>1 01 02000 01 0000 110</w:t>
            </w:r>
          </w:p>
        </w:tc>
        <w:tc>
          <w:tcPr>
            <w:tcW w:w="6521" w:type="dxa"/>
            <w:tcBorders>
              <w:top w:val="nil"/>
              <w:left w:val="nil"/>
              <w:bottom w:val="single" w:sz="4" w:space="0" w:color="auto"/>
              <w:right w:val="single" w:sz="4" w:space="0" w:color="auto"/>
            </w:tcBorders>
            <w:shd w:val="clear" w:color="000000" w:fill="FFFFFF"/>
            <w:noWrap/>
            <w:hideMark/>
          </w:tcPr>
          <w:p w:rsidR="00534E9B" w:rsidRPr="0045064D" w:rsidRDefault="00534E9B" w:rsidP="00534E9B">
            <w:pPr>
              <w:jc w:val="both"/>
            </w:pPr>
            <w:proofErr w:type="spellStart"/>
            <w:r w:rsidRPr="0045064D">
              <w:t>Шәхси</w:t>
            </w:r>
            <w:proofErr w:type="spellEnd"/>
            <w:r w:rsidRPr="0045064D">
              <w:t xml:space="preserve"> </w:t>
            </w:r>
            <w:proofErr w:type="spellStart"/>
            <w:r w:rsidRPr="0045064D">
              <w:t>керем</w:t>
            </w:r>
            <w:proofErr w:type="spellEnd"/>
            <w:r w:rsidRPr="0045064D">
              <w:t xml:space="preserve"> </w:t>
            </w:r>
            <w:proofErr w:type="spellStart"/>
            <w:r w:rsidRPr="0045064D">
              <w:t>салымы</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534E9B" w:rsidRPr="0045064D" w:rsidRDefault="00534E9B" w:rsidP="00534E9B">
            <w:pPr>
              <w:jc w:val="center"/>
            </w:pPr>
            <w:r w:rsidRPr="0045064D">
              <w:t>3 740 354,2</w:t>
            </w:r>
          </w:p>
        </w:tc>
      </w:tr>
      <w:tr w:rsidR="00534E9B" w:rsidRPr="0045064D" w:rsidTr="001F15EE">
        <w:trPr>
          <w:trHeight w:val="60"/>
        </w:trPr>
        <w:tc>
          <w:tcPr>
            <w:tcW w:w="2836" w:type="dxa"/>
            <w:tcBorders>
              <w:top w:val="nil"/>
              <w:left w:val="single" w:sz="4" w:space="0" w:color="auto"/>
              <w:bottom w:val="single" w:sz="4" w:space="0" w:color="auto"/>
              <w:right w:val="single" w:sz="4" w:space="0" w:color="auto"/>
            </w:tcBorders>
            <w:shd w:val="clear" w:color="000000" w:fill="FFFFFF"/>
            <w:noWrap/>
            <w:hideMark/>
          </w:tcPr>
          <w:p w:rsidR="00534E9B" w:rsidRPr="0045064D" w:rsidRDefault="00534E9B" w:rsidP="00534E9B">
            <w:r w:rsidRPr="0045064D">
              <w:t>1 03 00000 00 0000 000</w:t>
            </w:r>
          </w:p>
        </w:tc>
        <w:tc>
          <w:tcPr>
            <w:tcW w:w="6521" w:type="dxa"/>
            <w:tcBorders>
              <w:top w:val="nil"/>
              <w:left w:val="nil"/>
              <w:bottom w:val="single" w:sz="4" w:space="0" w:color="auto"/>
              <w:right w:val="single" w:sz="4" w:space="0" w:color="auto"/>
            </w:tcBorders>
            <w:shd w:val="clear" w:color="000000" w:fill="FFFFFF"/>
            <w:hideMark/>
          </w:tcPr>
          <w:p w:rsidR="00534E9B" w:rsidRPr="0045064D" w:rsidRDefault="00534E9B" w:rsidP="00534E9B">
            <w:pPr>
              <w:jc w:val="both"/>
            </w:pPr>
            <w:r w:rsidRPr="0045064D">
              <w:t xml:space="preserve">Россия </w:t>
            </w:r>
            <w:proofErr w:type="spellStart"/>
            <w:r w:rsidRPr="0045064D">
              <w:t>Федерациясе</w:t>
            </w:r>
            <w:proofErr w:type="spellEnd"/>
            <w:r w:rsidRPr="0045064D">
              <w:t xml:space="preserve"> </w:t>
            </w:r>
            <w:proofErr w:type="spellStart"/>
            <w:r w:rsidRPr="0045064D">
              <w:t>территориясендә</w:t>
            </w:r>
            <w:proofErr w:type="spellEnd"/>
            <w:r w:rsidRPr="0045064D">
              <w:t xml:space="preserve"> </w:t>
            </w:r>
            <w:proofErr w:type="spellStart"/>
            <w:r w:rsidRPr="0045064D">
              <w:t>сатылган</w:t>
            </w:r>
            <w:proofErr w:type="spellEnd"/>
            <w:r w:rsidRPr="0045064D">
              <w:t xml:space="preserve"> </w:t>
            </w:r>
            <w:proofErr w:type="spellStart"/>
            <w:r w:rsidRPr="0045064D">
              <w:t>товарларга</w:t>
            </w:r>
            <w:proofErr w:type="spellEnd"/>
            <w:r w:rsidRPr="0045064D">
              <w:t xml:space="preserve"> (</w:t>
            </w:r>
            <w:proofErr w:type="spellStart"/>
            <w:r w:rsidRPr="0045064D">
              <w:t>эшләргә</w:t>
            </w:r>
            <w:proofErr w:type="spellEnd"/>
            <w:r w:rsidRPr="0045064D">
              <w:t xml:space="preserve">, </w:t>
            </w:r>
            <w:proofErr w:type="spellStart"/>
            <w:r w:rsidRPr="0045064D">
              <w:t>хезмәтләргә</w:t>
            </w:r>
            <w:proofErr w:type="spellEnd"/>
            <w:r w:rsidRPr="0045064D">
              <w:t xml:space="preserve">) </w:t>
            </w:r>
            <w:proofErr w:type="spellStart"/>
            <w:r w:rsidRPr="0045064D">
              <w:t>салымнар</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534E9B" w:rsidRPr="0045064D" w:rsidRDefault="00534E9B" w:rsidP="00534E9B">
            <w:pPr>
              <w:jc w:val="center"/>
            </w:pPr>
            <w:r>
              <w:t>84 519,6</w:t>
            </w:r>
          </w:p>
        </w:tc>
      </w:tr>
      <w:tr w:rsidR="00534E9B" w:rsidRPr="0045064D" w:rsidTr="001F15EE">
        <w:trPr>
          <w:trHeight w:val="60"/>
        </w:trPr>
        <w:tc>
          <w:tcPr>
            <w:tcW w:w="2836" w:type="dxa"/>
            <w:tcBorders>
              <w:top w:val="nil"/>
              <w:left w:val="single" w:sz="4" w:space="0" w:color="auto"/>
              <w:bottom w:val="single" w:sz="4" w:space="0" w:color="auto"/>
              <w:right w:val="single" w:sz="4" w:space="0" w:color="auto"/>
            </w:tcBorders>
            <w:shd w:val="clear" w:color="000000" w:fill="FFFFFF"/>
            <w:noWrap/>
            <w:hideMark/>
          </w:tcPr>
          <w:p w:rsidR="00534E9B" w:rsidRPr="0045064D" w:rsidRDefault="00534E9B" w:rsidP="00534E9B">
            <w:r w:rsidRPr="0045064D">
              <w:t>1 03 02000 01 0000 110</w:t>
            </w:r>
          </w:p>
        </w:tc>
        <w:tc>
          <w:tcPr>
            <w:tcW w:w="6521" w:type="dxa"/>
            <w:tcBorders>
              <w:top w:val="nil"/>
              <w:left w:val="nil"/>
              <w:bottom w:val="single" w:sz="4" w:space="0" w:color="auto"/>
              <w:right w:val="single" w:sz="4" w:space="0" w:color="auto"/>
            </w:tcBorders>
            <w:shd w:val="clear" w:color="000000" w:fill="FFFFFF"/>
            <w:noWrap/>
            <w:hideMark/>
          </w:tcPr>
          <w:p w:rsidR="00534E9B" w:rsidRPr="0045064D" w:rsidRDefault="00534E9B" w:rsidP="00534E9B">
            <w:pPr>
              <w:jc w:val="both"/>
            </w:pPr>
            <w:r w:rsidRPr="0045064D">
              <w:t xml:space="preserve">Россия </w:t>
            </w:r>
            <w:proofErr w:type="spellStart"/>
            <w:r w:rsidRPr="0045064D">
              <w:t>Федерациясе</w:t>
            </w:r>
            <w:proofErr w:type="spellEnd"/>
            <w:r w:rsidRPr="0045064D">
              <w:t xml:space="preserve"> </w:t>
            </w:r>
            <w:proofErr w:type="spellStart"/>
            <w:r w:rsidRPr="0045064D">
              <w:t>территориясендә</w:t>
            </w:r>
            <w:proofErr w:type="spellEnd"/>
            <w:r w:rsidRPr="0045064D">
              <w:t xml:space="preserve"> </w:t>
            </w:r>
            <w:proofErr w:type="spellStart"/>
            <w:r w:rsidRPr="0045064D">
              <w:t>җитештерелгән</w:t>
            </w:r>
            <w:proofErr w:type="spellEnd"/>
            <w:r w:rsidRPr="0045064D">
              <w:t xml:space="preserve"> </w:t>
            </w:r>
            <w:proofErr w:type="spellStart"/>
            <w:r w:rsidRPr="0045064D">
              <w:t>акцизлы</w:t>
            </w:r>
            <w:proofErr w:type="spellEnd"/>
            <w:r w:rsidRPr="0045064D">
              <w:t xml:space="preserve"> </w:t>
            </w:r>
            <w:proofErr w:type="spellStart"/>
            <w:r w:rsidRPr="0045064D">
              <w:t>товарларга</w:t>
            </w:r>
            <w:proofErr w:type="spellEnd"/>
            <w:r w:rsidRPr="0045064D">
              <w:t xml:space="preserve"> (</w:t>
            </w:r>
            <w:proofErr w:type="spellStart"/>
            <w:r w:rsidRPr="0045064D">
              <w:t>продуктларга</w:t>
            </w:r>
            <w:proofErr w:type="spellEnd"/>
            <w:r w:rsidRPr="0045064D">
              <w:t xml:space="preserve">) </w:t>
            </w:r>
            <w:proofErr w:type="spellStart"/>
            <w:r w:rsidRPr="0045064D">
              <w:t>акцизлар</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534E9B" w:rsidRPr="0045064D" w:rsidRDefault="00534E9B" w:rsidP="00534E9B">
            <w:pPr>
              <w:jc w:val="center"/>
            </w:pPr>
            <w:r>
              <w:t>84 519,6</w:t>
            </w:r>
          </w:p>
        </w:tc>
      </w:tr>
      <w:tr w:rsidR="00534E9B" w:rsidRPr="0045064D" w:rsidTr="001F15EE">
        <w:trPr>
          <w:trHeight w:val="60"/>
        </w:trPr>
        <w:tc>
          <w:tcPr>
            <w:tcW w:w="2836" w:type="dxa"/>
            <w:tcBorders>
              <w:top w:val="nil"/>
              <w:left w:val="single" w:sz="4" w:space="0" w:color="auto"/>
              <w:bottom w:val="single" w:sz="4" w:space="0" w:color="auto"/>
              <w:right w:val="single" w:sz="4" w:space="0" w:color="auto"/>
            </w:tcBorders>
            <w:shd w:val="clear" w:color="000000" w:fill="FFFFFF"/>
            <w:noWrap/>
            <w:hideMark/>
          </w:tcPr>
          <w:p w:rsidR="00534E9B" w:rsidRPr="0045064D" w:rsidRDefault="00534E9B" w:rsidP="00534E9B">
            <w:r w:rsidRPr="0045064D">
              <w:t>1 05 00000 00 0000 000</w:t>
            </w:r>
          </w:p>
        </w:tc>
        <w:tc>
          <w:tcPr>
            <w:tcW w:w="6521" w:type="dxa"/>
            <w:tcBorders>
              <w:top w:val="nil"/>
              <w:left w:val="nil"/>
              <w:bottom w:val="single" w:sz="4" w:space="0" w:color="auto"/>
              <w:right w:val="single" w:sz="4" w:space="0" w:color="auto"/>
            </w:tcBorders>
            <w:shd w:val="clear" w:color="000000" w:fill="FFFFFF"/>
            <w:noWrap/>
            <w:hideMark/>
          </w:tcPr>
          <w:p w:rsidR="00534E9B" w:rsidRPr="0045064D" w:rsidRDefault="00534E9B" w:rsidP="00534E9B">
            <w:pPr>
              <w:jc w:val="both"/>
            </w:pPr>
            <w:proofErr w:type="spellStart"/>
            <w:r w:rsidRPr="0045064D">
              <w:t>Гомуми</w:t>
            </w:r>
            <w:proofErr w:type="spellEnd"/>
            <w:r w:rsidRPr="0045064D">
              <w:t xml:space="preserve"> </w:t>
            </w:r>
            <w:proofErr w:type="spellStart"/>
            <w:r w:rsidRPr="0045064D">
              <w:t>керемгә</w:t>
            </w:r>
            <w:proofErr w:type="spellEnd"/>
            <w:r w:rsidRPr="0045064D">
              <w:t xml:space="preserve"> </w:t>
            </w:r>
            <w:proofErr w:type="spellStart"/>
            <w:r w:rsidRPr="0045064D">
              <w:t>салымнар</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534E9B" w:rsidRPr="0045064D" w:rsidRDefault="00534E9B" w:rsidP="00534E9B">
            <w:pPr>
              <w:jc w:val="center"/>
            </w:pPr>
            <w:r w:rsidRPr="0045064D">
              <w:t>436 348,0</w:t>
            </w:r>
          </w:p>
        </w:tc>
      </w:tr>
      <w:tr w:rsidR="00534E9B" w:rsidRPr="0045064D" w:rsidTr="001F15EE">
        <w:trPr>
          <w:trHeight w:val="600"/>
        </w:trPr>
        <w:tc>
          <w:tcPr>
            <w:tcW w:w="2836" w:type="dxa"/>
            <w:tcBorders>
              <w:top w:val="nil"/>
              <w:left w:val="single" w:sz="4" w:space="0" w:color="auto"/>
              <w:bottom w:val="single" w:sz="4" w:space="0" w:color="auto"/>
              <w:right w:val="single" w:sz="4" w:space="0" w:color="auto"/>
            </w:tcBorders>
            <w:shd w:val="clear" w:color="000000" w:fill="FFFFFF"/>
            <w:noWrap/>
            <w:hideMark/>
          </w:tcPr>
          <w:p w:rsidR="00534E9B" w:rsidRPr="0045064D" w:rsidRDefault="00534E9B" w:rsidP="00534E9B">
            <w:r w:rsidRPr="0045064D">
              <w:t>1 05 01000 00 0000 110</w:t>
            </w:r>
          </w:p>
        </w:tc>
        <w:tc>
          <w:tcPr>
            <w:tcW w:w="6521" w:type="dxa"/>
            <w:tcBorders>
              <w:top w:val="nil"/>
              <w:left w:val="nil"/>
              <w:bottom w:val="single" w:sz="4" w:space="0" w:color="auto"/>
              <w:right w:val="single" w:sz="4" w:space="0" w:color="auto"/>
            </w:tcBorders>
            <w:shd w:val="clear" w:color="000000" w:fill="FFFFFF"/>
            <w:hideMark/>
          </w:tcPr>
          <w:p w:rsidR="00534E9B" w:rsidRPr="0045064D" w:rsidRDefault="00534E9B" w:rsidP="00534E9B">
            <w:pPr>
              <w:jc w:val="both"/>
            </w:pPr>
            <w:proofErr w:type="spellStart"/>
            <w:r w:rsidRPr="0045064D">
              <w:t>Гадиләштерелгән</w:t>
            </w:r>
            <w:proofErr w:type="spellEnd"/>
            <w:r w:rsidRPr="0045064D">
              <w:t xml:space="preserve"> </w:t>
            </w:r>
            <w:proofErr w:type="spellStart"/>
            <w:r w:rsidRPr="0045064D">
              <w:t>салым</w:t>
            </w:r>
            <w:proofErr w:type="spellEnd"/>
            <w:r w:rsidRPr="0045064D">
              <w:t xml:space="preserve"> салу </w:t>
            </w:r>
            <w:proofErr w:type="spellStart"/>
            <w:r w:rsidRPr="0045064D">
              <w:t>системасын</w:t>
            </w:r>
            <w:proofErr w:type="spellEnd"/>
            <w:r w:rsidRPr="0045064D">
              <w:t xml:space="preserve"> </w:t>
            </w:r>
            <w:proofErr w:type="spellStart"/>
            <w:r w:rsidRPr="0045064D">
              <w:t>куллану</w:t>
            </w:r>
            <w:proofErr w:type="spellEnd"/>
            <w:r w:rsidRPr="0045064D">
              <w:t xml:space="preserve"> </w:t>
            </w:r>
            <w:proofErr w:type="spellStart"/>
            <w:r w:rsidRPr="0045064D">
              <w:t>белән</w:t>
            </w:r>
            <w:proofErr w:type="spellEnd"/>
            <w:r w:rsidRPr="0045064D">
              <w:t xml:space="preserve"> </w:t>
            </w:r>
            <w:proofErr w:type="spellStart"/>
            <w:r w:rsidRPr="0045064D">
              <w:t>бәйле</w:t>
            </w:r>
            <w:proofErr w:type="spellEnd"/>
            <w:r w:rsidRPr="0045064D">
              <w:t xml:space="preserve"> </w:t>
            </w:r>
            <w:proofErr w:type="spellStart"/>
            <w:r w:rsidRPr="0045064D">
              <w:t>рәвештә</w:t>
            </w:r>
            <w:proofErr w:type="spellEnd"/>
            <w:r w:rsidRPr="0045064D">
              <w:t xml:space="preserve"> </w:t>
            </w:r>
            <w:proofErr w:type="spellStart"/>
            <w:r w:rsidRPr="0045064D">
              <w:t>салынган</w:t>
            </w:r>
            <w:proofErr w:type="spellEnd"/>
            <w:r w:rsidRPr="0045064D">
              <w:t xml:space="preserve"> </w:t>
            </w:r>
            <w:proofErr w:type="spellStart"/>
            <w:r w:rsidRPr="0045064D">
              <w:t>салым</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534E9B" w:rsidRPr="0045064D" w:rsidRDefault="00534E9B" w:rsidP="00534E9B">
            <w:pPr>
              <w:jc w:val="center"/>
            </w:pPr>
            <w:r w:rsidRPr="0045064D">
              <w:t>344 000,0</w:t>
            </w:r>
          </w:p>
        </w:tc>
      </w:tr>
      <w:tr w:rsidR="00534E9B" w:rsidRPr="0045064D" w:rsidTr="001F15EE">
        <w:trPr>
          <w:trHeight w:val="60"/>
        </w:trPr>
        <w:tc>
          <w:tcPr>
            <w:tcW w:w="2836" w:type="dxa"/>
            <w:tcBorders>
              <w:top w:val="nil"/>
              <w:left w:val="single" w:sz="4" w:space="0" w:color="auto"/>
              <w:bottom w:val="single" w:sz="4" w:space="0" w:color="auto"/>
              <w:right w:val="single" w:sz="4" w:space="0" w:color="auto"/>
            </w:tcBorders>
            <w:shd w:val="clear" w:color="000000" w:fill="FFFFFF"/>
            <w:noWrap/>
            <w:hideMark/>
          </w:tcPr>
          <w:p w:rsidR="00534E9B" w:rsidRPr="0045064D" w:rsidRDefault="00534E9B" w:rsidP="00534E9B">
            <w:r w:rsidRPr="0045064D">
              <w:t>1 05 03000 01 0000 110</w:t>
            </w:r>
          </w:p>
        </w:tc>
        <w:tc>
          <w:tcPr>
            <w:tcW w:w="6521" w:type="dxa"/>
            <w:tcBorders>
              <w:top w:val="nil"/>
              <w:left w:val="nil"/>
              <w:bottom w:val="single" w:sz="4" w:space="0" w:color="auto"/>
              <w:right w:val="single" w:sz="4" w:space="0" w:color="auto"/>
            </w:tcBorders>
            <w:shd w:val="clear" w:color="000000" w:fill="FFFFFF"/>
            <w:hideMark/>
          </w:tcPr>
          <w:p w:rsidR="00534E9B" w:rsidRPr="0045064D" w:rsidRDefault="00534E9B" w:rsidP="00534E9B">
            <w:pPr>
              <w:jc w:val="both"/>
            </w:pPr>
            <w:proofErr w:type="spellStart"/>
            <w:r w:rsidRPr="0045064D">
              <w:t>Бердәм</w:t>
            </w:r>
            <w:proofErr w:type="spellEnd"/>
            <w:r w:rsidRPr="0045064D">
              <w:t xml:space="preserve"> </w:t>
            </w:r>
            <w:proofErr w:type="spellStart"/>
            <w:r w:rsidRPr="0045064D">
              <w:t>авыл</w:t>
            </w:r>
            <w:proofErr w:type="spellEnd"/>
            <w:r w:rsidRPr="0045064D">
              <w:t xml:space="preserve"> </w:t>
            </w:r>
            <w:proofErr w:type="spellStart"/>
            <w:r w:rsidRPr="0045064D">
              <w:t>хуҗалыгы</w:t>
            </w:r>
            <w:proofErr w:type="spellEnd"/>
            <w:r w:rsidRPr="0045064D">
              <w:t xml:space="preserve"> </w:t>
            </w:r>
            <w:proofErr w:type="spellStart"/>
            <w:r w:rsidRPr="0045064D">
              <w:t>салымы</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534E9B" w:rsidRPr="0045064D" w:rsidRDefault="00534E9B" w:rsidP="00534E9B">
            <w:pPr>
              <w:jc w:val="center"/>
            </w:pPr>
            <w:r w:rsidRPr="0045064D">
              <w:t>348,0</w:t>
            </w:r>
          </w:p>
        </w:tc>
      </w:tr>
      <w:tr w:rsidR="00534E9B" w:rsidRPr="0045064D" w:rsidTr="001F15EE">
        <w:trPr>
          <w:trHeight w:val="60"/>
        </w:trPr>
        <w:tc>
          <w:tcPr>
            <w:tcW w:w="2836" w:type="dxa"/>
            <w:tcBorders>
              <w:top w:val="nil"/>
              <w:left w:val="single" w:sz="4" w:space="0" w:color="auto"/>
              <w:bottom w:val="single" w:sz="4" w:space="0" w:color="auto"/>
              <w:right w:val="single" w:sz="4" w:space="0" w:color="auto"/>
            </w:tcBorders>
            <w:shd w:val="clear" w:color="000000" w:fill="FFFFFF"/>
            <w:noWrap/>
            <w:hideMark/>
          </w:tcPr>
          <w:p w:rsidR="00534E9B" w:rsidRPr="0045064D" w:rsidRDefault="00534E9B" w:rsidP="00534E9B">
            <w:r w:rsidRPr="0045064D">
              <w:t>1 05 04000 02 0000 110</w:t>
            </w:r>
          </w:p>
        </w:tc>
        <w:tc>
          <w:tcPr>
            <w:tcW w:w="6521" w:type="dxa"/>
            <w:tcBorders>
              <w:top w:val="nil"/>
              <w:left w:val="nil"/>
              <w:bottom w:val="single" w:sz="4" w:space="0" w:color="auto"/>
              <w:right w:val="single" w:sz="4" w:space="0" w:color="auto"/>
            </w:tcBorders>
            <w:shd w:val="clear" w:color="000000" w:fill="FFFFFF"/>
            <w:hideMark/>
          </w:tcPr>
          <w:p w:rsidR="00534E9B" w:rsidRPr="0045064D" w:rsidRDefault="00534E9B" w:rsidP="00534E9B">
            <w:pPr>
              <w:jc w:val="both"/>
            </w:pPr>
            <w:r w:rsidRPr="0045064D">
              <w:t xml:space="preserve">Патент </w:t>
            </w:r>
            <w:proofErr w:type="spellStart"/>
            <w:r w:rsidRPr="0045064D">
              <w:t>салым</w:t>
            </w:r>
            <w:proofErr w:type="spellEnd"/>
            <w:r w:rsidRPr="0045064D">
              <w:t xml:space="preserve"> </w:t>
            </w:r>
            <w:proofErr w:type="spellStart"/>
            <w:r w:rsidRPr="0045064D">
              <w:t>системасын</w:t>
            </w:r>
            <w:proofErr w:type="spellEnd"/>
            <w:r w:rsidRPr="0045064D">
              <w:t xml:space="preserve"> </w:t>
            </w:r>
            <w:proofErr w:type="spellStart"/>
            <w:r w:rsidRPr="0045064D">
              <w:t>куллану</w:t>
            </w:r>
            <w:proofErr w:type="spellEnd"/>
            <w:r w:rsidRPr="0045064D">
              <w:t xml:space="preserve"> </w:t>
            </w:r>
            <w:proofErr w:type="spellStart"/>
            <w:r w:rsidRPr="0045064D">
              <w:t>белән</w:t>
            </w:r>
            <w:proofErr w:type="spellEnd"/>
            <w:r w:rsidRPr="0045064D">
              <w:t xml:space="preserve"> </w:t>
            </w:r>
            <w:proofErr w:type="spellStart"/>
            <w:r w:rsidRPr="0045064D">
              <w:t>бәйле</w:t>
            </w:r>
            <w:proofErr w:type="spellEnd"/>
            <w:r w:rsidRPr="0045064D">
              <w:t xml:space="preserve"> </w:t>
            </w:r>
            <w:proofErr w:type="spellStart"/>
            <w:r w:rsidRPr="0045064D">
              <w:t>рәвештә</w:t>
            </w:r>
            <w:proofErr w:type="spellEnd"/>
            <w:r w:rsidRPr="0045064D">
              <w:t xml:space="preserve"> </w:t>
            </w:r>
            <w:proofErr w:type="spellStart"/>
            <w:r w:rsidRPr="0045064D">
              <w:t>салынган</w:t>
            </w:r>
            <w:proofErr w:type="spellEnd"/>
            <w:r w:rsidRPr="0045064D">
              <w:t xml:space="preserve"> </w:t>
            </w:r>
            <w:proofErr w:type="spellStart"/>
            <w:r w:rsidRPr="0045064D">
              <w:t>салым</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534E9B" w:rsidRPr="0045064D" w:rsidRDefault="00534E9B" w:rsidP="00534E9B">
            <w:pPr>
              <w:jc w:val="center"/>
            </w:pPr>
            <w:r w:rsidRPr="0045064D">
              <w:t>92 000,0</w:t>
            </w:r>
          </w:p>
        </w:tc>
      </w:tr>
      <w:tr w:rsidR="00534E9B" w:rsidRPr="0045064D" w:rsidTr="001F15EE">
        <w:trPr>
          <w:trHeight w:val="630"/>
        </w:trPr>
        <w:tc>
          <w:tcPr>
            <w:tcW w:w="2836" w:type="dxa"/>
            <w:tcBorders>
              <w:top w:val="nil"/>
              <w:left w:val="single" w:sz="4" w:space="0" w:color="auto"/>
              <w:bottom w:val="single" w:sz="4" w:space="0" w:color="auto"/>
              <w:right w:val="single" w:sz="4" w:space="0" w:color="auto"/>
            </w:tcBorders>
            <w:shd w:val="clear" w:color="000000" w:fill="FFFFFF"/>
            <w:noWrap/>
            <w:hideMark/>
          </w:tcPr>
          <w:p w:rsidR="00534E9B" w:rsidRPr="0045064D" w:rsidRDefault="00534E9B" w:rsidP="00534E9B">
            <w:r w:rsidRPr="0045064D">
              <w:t>1 07 00000 00 0000 000</w:t>
            </w:r>
          </w:p>
        </w:tc>
        <w:tc>
          <w:tcPr>
            <w:tcW w:w="6521" w:type="dxa"/>
            <w:tcBorders>
              <w:top w:val="nil"/>
              <w:left w:val="nil"/>
              <w:bottom w:val="single" w:sz="4" w:space="0" w:color="auto"/>
              <w:right w:val="single" w:sz="4" w:space="0" w:color="auto"/>
            </w:tcBorders>
            <w:shd w:val="clear" w:color="000000" w:fill="FFFFFF"/>
            <w:noWrap/>
            <w:hideMark/>
          </w:tcPr>
          <w:p w:rsidR="00534E9B" w:rsidRPr="0045064D" w:rsidRDefault="00534E9B" w:rsidP="00534E9B">
            <w:pPr>
              <w:jc w:val="both"/>
            </w:pPr>
            <w:proofErr w:type="spellStart"/>
            <w:r w:rsidRPr="0045064D">
              <w:t>Табигать</w:t>
            </w:r>
            <w:proofErr w:type="spellEnd"/>
            <w:r w:rsidRPr="0045064D">
              <w:t xml:space="preserve"> </w:t>
            </w:r>
            <w:proofErr w:type="spellStart"/>
            <w:r w:rsidRPr="0045064D">
              <w:t>ресурсларын</w:t>
            </w:r>
            <w:proofErr w:type="spellEnd"/>
            <w:r w:rsidRPr="0045064D">
              <w:t xml:space="preserve"> </w:t>
            </w:r>
            <w:proofErr w:type="spellStart"/>
            <w:r w:rsidRPr="0045064D">
              <w:t>кулланган</w:t>
            </w:r>
            <w:proofErr w:type="spellEnd"/>
            <w:r w:rsidRPr="0045064D">
              <w:t xml:space="preserve"> </w:t>
            </w:r>
            <w:proofErr w:type="spellStart"/>
            <w:r w:rsidRPr="0045064D">
              <w:t>өчен</w:t>
            </w:r>
            <w:proofErr w:type="spellEnd"/>
            <w:r w:rsidRPr="0045064D">
              <w:t xml:space="preserve"> </w:t>
            </w:r>
            <w:proofErr w:type="spellStart"/>
            <w:r w:rsidRPr="0045064D">
              <w:t>салымнар</w:t>
            </w:r>
            <w:proofErr w:type="spellEnd"/>
            <w:r w:rsidRPr="0045064D">
              <w:t xml:space="preserve">, </w:t>
            </w:r>
            <w:proofErr w:type="spellStart"/>
            <w:r w:rsidRPr="0045064D">
              <w:t>җыемнар</w:t>
            </w:r>
            <w:proofErr w:type="spellEnd"/>
            <w:r w:rsidRPr="0045064D">
              <w:t xml:space="preserve"> </w:t>
            </w:r>
            <w:proofErr w:type="spellStart"/>
            <w:r w:rsidRPr="0045064D">
              <w:t>һәм</w:t>
            </w:r>
            <w:proofErr w:type="spellEnd"/>
            <w:r w:rsidRPr="0045064D">
              <w:t xml:space="preserve"> </w:t>
            </w:r>
            <w:proofErr w:type="spellStart"/>
            <w:r w:rsidRPr="0045064D">
              <w:t>даими</w:t>
            </w:r>
            <w:proofErr w:type="spellEnd"/>
            <w:r w:rsidRPr="0045064D">
              <w:t xml:space="preserve"> </w:t>
            </w:r>
            <w:proofErr w:type="spellStart"/>
            <w:r w:rsidRPr="0045064D">
              <w:t>түләүләр</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534E9B" w:rsidRPr="0045064D" w:rsidRDefault="00534E9B" w:rsidP="00534E9B">
            <w:pPr>
              <w:jc w:val="center"/>
            </w:pPr>
            <w:r w:rsidRPr="0045064D">
              <w:t>536,0</w:t>
            </w:r>
          </w:p>
        </w:tc>
      </w:tr>
      <w:tr w:rsidR="00534E9B" w:rsidRPr="0045064D" w:rsidTr="001F15EE">
        <w:trPr>
          <w:trHeight w:val="315"/>
        </w:trPr>
        <w:tc>
          <w:tcPr>
            <w:tcW w:w="2836" w:type="dxa"/>
            <w:tcBorders>
              <w:top w:val="nil"/>
              <w:left w:val="single" w:sz="4" w:space="0" w:color="auto"/>
              <w:bottom w:val="single" w:sz="4" w:space="0" w:color="auto"/>
              <w:right w:val="single" w:sz="4" w:space="0" w:color="auto"/>
            </w:tcBorders>
            <w:shd w:val="clear" w:color="000000" w:fill="FFFFFF"/>
            <w:noWrap/>
            <w:hideMark/>
          </w:tcPr>
          <w:p w:rsidR="00534E9B" w:rsidRPr="0045064D" w:rsidRDefault="00534E9B" w:rsidP="00534E9B">
            <w:r w:rsidRPr="0045064D">
              <w:t>1 07 01000 01 0000 110</w:t>
            </w:r>
          </w:p>
        </w:tc>
        <w:tc>
          <w:tcPr>
            <w:tcW w:w="6521" w:type="dxa"/>
            <w:tcBorders>
              <w:top w:val="nil"/>
              <w:left w:val="nil"/>
              <w:bottom w:val="single" w:sz="4" w:space="0" w:color="auto"/>
              <w:right w:val="single" w:sz="4" w:space="0" w:color="auto"/>
            </w:tcBorders>
            <w:shd w:val="clear" w:color="000000" w:fill="FFFFFF"/>
            <w:hideMark/>
          </w:tcPr>
          <w:p w:rsidR="00534E9B" w:rsidRPr="0045064D" w:rsidRDefault="00534E9B" w:rsidP="00534E9B">
            <w:pPr>
              <w:jc w:val="both"/>
            </w:pPr>
            <w:proofErr w:type="spellStart"/>
            <w:r w:rsidRPr="0045064D">
              <w:t>Файдалы</w:t>
            </w:r>
            <w:proofErr w:type="spellEnd"/>
            <w:r w:rsidRPr="0045064D">
              <w:t xml:space="preserve"> </w:t>
            </w:r>
            <w:proofErr w:type="spellStart"/>
            <w:r w:rsidRPr="0045064D">
              <w:t>казылмалар</w:t>
            </w:r>
            <w:proofErr w:type="spellEnd"/>
            <w:r w:rsidRPr="0045064D">
              <w:t xml:space="preserve"> </w:t>
            </w:r>
            <w:proofErr w:type="spellStart"/>
            <w:r w:rsidRPr="0045064D">
              <w:t>чыгару</w:t>
            </w:r>
            <w:proofErr w:type="spellEnd"/>
            <w:r w:rsidRPr="0045064D">
              <w:t xml:space="preserve"> </w:t>
            </w:r>
            <w:proofErr w:type="spellStart"/>
            <w:r w:rsidRPr="0045064D">
              <w:t>салымы</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534E9B" w:rsidRPr="0045064D" w:rsidRDefault="00534E9B" w:rsidP="00534E9B">
            <w:pPr>
              <w:jc w:val="center"/>
            </w:pPr>
            <w:r w:rsidRPr="0045064D">
              <w:t>536,0</w:t>
            </w:r>
          </w:p>
        </w:tc>
      </w:tr>
      <w:tr w:rsidR="00534E9B" w:rsidRPr="0045064D" w:rsidTr="001F15EE">
        <w:trPr>
          <w:trHeight w:val="60"/>
        </w:trPr>
        <w:tc>
          <w:tcPr>
            <w:tcW w:w="2836" w:type="dxa"/>
            <w:tcBorders>
              <w:top w:val="nil"/>
              <w:left w:val="single" w:sz="4" w:space="0" w:color="auto"/>
              <w:bottom w:val="single" w:sz="4" w:space="0" w:color="auto"/>
              <w:right w:val="single" w:sz="4" w:space="0" w:color="auto"/>
            </w:tcBorders>
            <w:shd w:val="clear" w:color="000000" w:fill="FFFFFF"/>
            <w:noWrap/>
            <w:hideMark/>
          </w:tcPr>
          <w:p w:rsidR="00534E9B" w:rsidRPr="0045064D" w:rsidRDefault="00534E9B" w:rsidP="00534E9B">
            <w:r w:rsidRPr="0045064D">
              <w:t>1 08 00000 00 0000 000</w:t>
            </w:r>
          </w:p>
        </w:tc>
        <w:tc>
          <w:tcPr>
            <w:tcW w:w="6521" w:type="dxa"/>
            <w:tcBorders>
              <w:top w:val="nil"/>
              <w:left w:val="nil"/>
              <w:bottom w:val="single" w:sz="4" w:space="0" w:color="auto"/>
              <w:right w:val="single" w:sz="4" w:space="0" w:color="auto"/>
            </w:tcBorders>
            <w:shd w:val="clear" w:color="000000" w:fill="FFFFFF"/>
            <w:hideMark/>
          </w:tcPr>
          <w:p w:rsidR="00534E9B" w:rsidRPr="0045064D" w:rsidRDefault="00534E9B" w:rsidP="00534E9B">
            <w:pPr>
              <w:jc w:val="both"/>
            </w:pPr>
            <w:proofErr w:type="spellStart"/>
            <w:r w:rsidRPr="0045064D">
              <w:t>Дәүләт</w:t>
            </w:r>
            <w:proofErr w:type="spellEnd"/>
            <w:r w:rsidRPr="0045064D">
              <w:t xml:space="preserve"> </w:t>
            </w:r>
            <w:proofErr w:type="spellStart"/>
            <w:r w:rsidRPr="0045064D">
              <w:t>пошлинасы</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534E9B" w:rsidRPr="0045064D" w:rsidRDefault="00534E9B" w:rsidP="00534E9B">
            <w:pPr>
              <w:jc w:val="center"/>
            </w:pPr>
            <w:r w:rsidRPr="0045064D">
              <w:t>104 006,0</w:t>
            </w:r>
          </w:p>
        </w:tc>
      </w:tr>
      <w:tr w:rsidR="00534E9B" w:rsidRPr="0045064D" w:rsidTr="001F15EE">
        <w:trPr>
          <w:trHeight w:val="60"/>
        </w:trPr>
        <w:tc>
          <w:tcPr>
            <w:tcW w:w="2836" w:type="dxa"/>
            <w:tcBorders>
              <w:top w:val="nil"/>
              <w:left w:val="single" w:sz="4" w:space="0" w:color="auto"/>
              <w:bottom w:val="single" w:sz="4" w:space="0" w:color="auto"/>
              <w:right w:val="single" w:sz="4" w:space="0" w:color="auto"/>
            </w:tcBorders>
            <w:shd w:val="clear" w:color="000000" w:fill="FFFFFF"/>
            <w:noWrap/>
            <w:hideMark/>
          </w:tcPr>
          <w:p w:rsidR="00534E9B" w:rsidRPr="0045064D" w:rsidRDefault="00534E9B" w:rsidP="00534E9B">
            <w:r w:rsidRPr="0045064D">
              <w:t>1 08 03000 01 0000 110</w:t>
            </w:r>
          </w:p>
        </w:tc>
        <w:tc>
          <w:tcPr>
            <w:tcW w:w="6521" w:type="dxa"/>
            <w:tcBorders>
              <w:top w:val="nil"/>
              <w:left w:val="nil"/>
              <w:bottom w:val="single" w:sz="4" w:space="0" w:color="auto"/>
              <w:right w:val="single" w:sz="4" w:space="0" w:color="auto"/>
            </w:tcBorders>
            <w:shd w:val="clear" w:color="000000" w:fill="FFFFFF"/>
            <w:hideMark/>
          </w:tcPr>
          <w:p w:rsidR="00534E9B" w:rsidRPr="0045064D" w:rsidRDefault="00534E9B" w:rsidP="00534E9B">
            <w:pPr>
              <w:jc w:val="both"/>
            </w:pPr>
            <w:proofErr w:type="spellStart"/>
            <w:r w:rsidRPr="0045064D">
              <w:t>Гомуми</w:t>
            </w:r>
            <w:proofErr w:type="spellEnd"/>
            <w:r w:rsidRPr="0045064D">
              <w:t xml:space="preserve"> юрисдикция </w:t>
            </w:r>
            <w:proofErr w:type="spellStart"/>
            <w:r w:rsidRPr="0045064D">
              <w:t>судларында</w:t>
            </w:r>
            <w:proofErr w:type="spellEnd"/>
            <w:r w:rsidRPr="0045064D">
              <w:t xml:space="preserve"> </w:t>
            </w:r>
            <w:proofErr w:type="spellStart"/>
            <w:r w:rsidRPr="0045064D">
              <w:t>тынычлык</w:t>
            </w:r>
            <w:proofErr w:type="spellEnd"/>
            <w:r w:rsidRPr="0045064D">
              <w:t xml:space="preserve"> </w:t>
            </w:r>
            <w:proofErr w:type="spellStart"/>
            <w:r w:rsidRPr="0045064D">
              <w:t>судьялары</w:t>
            </w:r>
            <w:proofErr w:type="spellEnd"/>
            <w:r w:rsidRPr="0045064D">
              <w:t xml:space="preserve"> </w:t>
            </w:r>
            <w:proofErr w:type="spellStart"/>
            <w:r w:rsidRPr="0045064D">
              <w:t>тарафыннан</w:t>
            </w:r>
            <w:proofErr w:type="spellEnd"/>
            <w:r w:rsidRPr="0045064D">
              <w:t xml:space="preserve"> </w:t>
            </w:r>
            <w:proofErr w:type="spellStart"/>
            <w:r w:rsidRPr="0045064D">
              <w:t>каралган</w:t>
            </w:r>
            <w:proofErr w:type="spellEnd"/>
            <w:r w:rsidRPr="0045064D">
              <w:t xml:space="preserve"> </w:t>
            </w:r>
            <w:proofErr w:type="spellStart"/>
            <w:r w:rsidRPr="0045064D">
              <w:t>эшләр</w:t>
            </w:r>
            <w:proofErr w:type="spellEnd"/>
            <w:r w:rsidRPr="0045064D">
              <w:t xml:space="preserve"> </w:t>
            </w:r>
            <w:proofErr w:type="spellStart"/>
            <w:r w:rsidRPr="0045064D">
              <w:t>өчен</w:t>
            </w:r>
            <w:proofErr w:type="spellEnd"/>
            <w:r w:rsidRPr="0045064D">
              <w:t xml:space="preserve"> </w:t>
            </w:r>
            <w:proofErr w:type="spellStart"/>
            <w:r w:rsidRPr="0045064D">
              <w:t>дәүләт</w:t>
            </w:r>
            <w:proofErr w:type="spellEnd"/>
            <w:r w:rsidRPr="0045064D">
              <w:t xml:space="preserve"> </w:t>
            </w:r>
            <w:proofErr w:type="spellStart"/>
            <w:r w:rsidRPr="0045064D">
              <w:t>пошлинасы</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534E9B" w:rsidRPr="0045064D" w:rsidRDefault="00534E9B" w:rsidP="00534E9B">
            <w:pPr>
              <w:jc w:val="center"/>
            </w:pPr>
            <w:r w:rsidRPr="0045064D">
              <w:t>103 806,0</w:t>
            </w:r>
          </w:p>
        </w:tc>
      </w:tr>
      <w:tr w:rsidR="00534E9B" w:rsidRPr="0045064D" w:rsidTr="001F15EE">
        <w:trPr>
          <w:trHeight w:val="60"/>
        </w:trPr>
        <w:tc>
          <w:tcPr>
            <w:tcW w:w="2836" w:type="dxa"/>
            <w:tcBorders>
              <w:top w:val="nil"/>
              <w:left w:val="single" w:sz="4" w:space="0" w:color="auto"/>
              <w:bottom w:val="single" w:sz="4" w:space="0" w:color="auto"/>
              <w:right w:val="single" w:sz="4" w:space="0" w:color="auto"/>
            </w:tcBorders>
            <w:shd w:val="clear" w:color="000000" w:fill="FFFFFF"/>
            <w:noWrap/>
            <w:hideMark/>
          </w:tcPr>
          <w:p w:rsidR="00534E9B" w:rsidRPr="0045064D" w:rsidRDefault="00534E9B" w:rsidP="00534E9B">
            <w:r w:rsidRPr="0045064D">
              <w:t>1 08 07000 01 0000 110</w:t>
            </w:r>
          </w:p>
        </w:tc>
        <w:tc>
          <w:tcPr>
            <w:tcW w:w="6521" w:type="dxa"/>
            <w:tcBorders>
              <w:top w:val="nil"/>
              <w:left w:val="nil"/>
              <w:bottom w:val="single" w:sz="4" w:space="0" w:color="auto"/>
              <w:right w:val="single" w:sz="4" w:space="0" w:color="auto"/>
            </w:tcBorders>
            <w:shd w:val="clear" w:color="000000" w:fill="FFFFFF"/>
            <w:hideMark/>
          </w:tcPr>
          <w:p w:rsidR="00534E9B" w:rsidRPr="0045064D" w:rsidRDefault="00534E9B" w:rsidP="00534E9B">
            <w:pPr>
              <w:jc w:val="both"/>
            </w:pPr>
            <w:proofErr w:type="spellStart"/>
            <w:r w:rsidRPr="0045064D">
              <w:t>Дәүләт</w:t>
            </w:r>
            <w:proofErr w:type="spellEnd"/>
            <w:r w:rsidRPr="0045064D">
              <w:t xml:space="preserve"> </w:t>
            </w:r>
            <w:proofErr w:type="spellStart"/>
            <w:r w:rsidRPr="0045064D">
              <w:t>теркәвенә</w:t>
            </w:r>
            <w:proofErr w:type="spellEnd"/>
            <w:r w:rsidRPr="0045064D">
              <w:t xml:space="preserve"> </w:t>
            </w:r>
            <w:proofErr w:type="spellStart"/>
            <w:r w:rsidRPr="0045064D">
              <w:t>алган</w:t>
            </w:r>
            <w:proofErr w:type="spellEnd"/>
            <w:r w:rsidRPr="0045064D">
              <w:t xml:space="preserve"> </w:t>
            </w:r>
            <w:proofErr w:type="spellStart"/>
            <w:r w:rsidRPr="0045064D">
              <w:t>өчен</w:t>
            </w:r>
            <w:proofErr w:type="spellEnd"/>
            <w:r w:rsidRPr="0045064D">
              <w:t xml:space="preserve">, </w:t>
            </w:r>
            <w:proofErr w:type="spellStart"/>
            <w:r w:rsidRPr="0045064D">
              <w:t>шулай</w:t>
            </w:r>
            <w:proofErr w:type="spellEnd"/>
            <w:r w:rsidRPr="0045064D">
              <w:t xml:space="preserve"> </w:t>
            </w:r>
            <w:proofErr w:type="spellStart"/>
            <w:r w:rsidRPr="0045064D">
              <w:t>ук</w:t>
            </w:r>
            <w:proofErr w:type="spellEnd"/>
            <w:r w:rsidRPr="0045064D">
              <w:t xml:space="preserve"> ​​башка </w:t>
            </w:r>
            <w:proofErr w:type="spellStart"/>
            <w:r w:rsidRPr="0045064D">
              <w:t>юридик</w:t>
            </w:r>
            <w:proofErr w:type="spellEnd"/>
            <w:r w:rsidRPr="0045064D">
              <w:t xml:space="preserve"> </w:t>
            </w:r>
            <w:proofErr w:type="spellStart"/>
            <w:r w:rsidRPr="0045064D">
              <w:t>яктан</w:t>
            </w:r>
            <w:proofErr w:type="spellEnd"/>
            <w:r w:rsidRPr="0045064D">
              <w:t xml:space="preserve"> </w:t>
            </w:r>
            <w:proofErr w:type="spellStart"/>
            <w:r w:rsidRPr="0045064D">
              <w:t>әһәмиятле</w:t>
            </w:r>
            <w:proofErr w:type="spellEnd"/>
            <w:r w:rsidRPr="0045064D">
              <w:t xml:space="preserve"> </w:t>
            </w:r>
            <w:proofErr w:type="spellStart"/>
            <w:r w:rsidRPr="0045064D">
              <w:t>гамәлләр</w:t>
            </w:r>
            <w:proofErr w:type="spellEnd"/>
            <w:r w:rsidRPr="0045064D">
              <w:t xml:space="preserve"> </w:t>
            </w:r>
            <w:proofErr w:type="spellStart"/>
            <w:r w:rsidRPr="0045064D">
              <w:t>башкарган</w:t>
            </w:r>
            <w:proofErr w:type="spellEnd"/>
            <w:r w:rsidRPr="0045064D">
              <w:t xml:space="preserve"> </w:t>
            </w:r>
            <w:proofErr w:type="spellStart"/>
            <w:r w:rsidRPr="0045064D">
              <w:t>өчен</w:t>
            </w:r>
            <w:proofErr w:type="spellEnd"/>
            <w:r w:rsidRPr="0045064D">
              <w:t xml:space="preserve"> </w:t>
            </w:r>
            <w:proofErr w:type="spellStart"/>
            <w:r w:rsidRPr="0045064D">
              <w:t>дәүләт</w:t>
            </w:r>
            <w:proofErr w:type="spellEnd"/>
            <w:r w:rsidRPr="0045064D">
              <w:t xml:space="preserve"> </w:t>
            </w:r>
            <w:proofErr w:type="spellStart"/>
            <w:r w:rsidRPr="0045064D">
              <w:t>пошлинасы</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534E9B" w:rsidRPr="0045064D" w:rsidRDefault="00534E9B" w:rsidP="00534E9B">
            <w:pPr>
              <w:jc w:val="center"/>
            </w:pPr>
            <w:r w:rsidRPr="0045064D">
              <w:t>200,0</w:t>
            </w:r>
          </w:p>
        </w:tc>
      </w:tr>
      <w:tr w:rsidR="00534E9B" w:rsidRPr="0045064D" w:rsidTr="001F15EE">
        <w:trPr>
          <w:trHeight w:val="60"/>
        </w:trPr>
        <w:tc>
          <w:tcPr>
            <w:tcW w:w="2836" w:type="dxa"/>
            <w:tcBorders>
              <w:top w:val="nil"/>
              <w:left w:val="single" w:sz="4" w:space="0" w:color="auto"/>
              <w:bottom w:val="single" w:sz="4" w:space="0" w:color="auto"/>
              <w:right w:val="single" w:sz="4" w:space="0" w:color="auto"/>
            </w:tcBorders>
            <w:shd w:val="clear" w:color="000000" w:fill="FFFFFF"/>
            <w:noWrap/>
            <w:hideMark/>
          </w:tcPr>
          <w:p w:rsidR="00534E9B" w:rsidRPr="0045064D" w:rsidRDefault="00534E9B" w:rsidP="00534E9B">
            <w:r w:rsidRPr="0045064D">
              <w:t>1 11 00000 00 0000 000</w:t>
            </w:r>
          </w:p>
        </w:tc>
        <w:tc>
          <w:tcPr>
            <w:tcW w:w="6521" w:type="dxa"/>
            <w:tcBorders>
              <w:top w:val="nil"/>
              <w:left w:val="nil"/>
              <w:bottom w:val="single" w:sz="4" w:space="0" w:color="auto"/>
              <w:right w:val="single" w:sz="4" w:space="0" w:color="auto"/>
            </w:tcBorders>
            <w:shd w:val="clear" w:color="000000" w:fill="FFFFFF"/>
            <w:hideMark/>
          </w:tcPr>
          <w:p w:rsidR="00534E9B" w:rsidRPr="0045064D" w:rsidRDefault="00534E9B" w:rsidP="00534E9B">
            <w:pPr>
              <w:jc w:val="both"/>
            </w:pPr>
            <w:proofErr w:type="spellStart"/>
            <w:r w:rsidRPr="0045064D">
              <w:t>Дәүләт</w:t>
            </w:r>
            <w:proofErr w:type="spellEnd"/>
            <w:r w:rsidRPr="0045064D">
              <w:t xml:space="preserve"> </w:t>
            </w:r>
            <w:proofErr w:type="spellStart"/>
            <w:r w:rsidRPr="0045064D">
              <w:t>һәм</w:t>
            </w:r>
            <w:proofErr w:type="spellEnd"/>
            <w:r w:rsidRPr="0045064D">
              <w:t xml:space="preserve"> </w:t>
            </w:r>
            <w:proofErr w:type="spellStart"/>
            <w:r w:rsidRPr="0045064D">
              <w:t>муниципаль</w:t>
            </w:r>
            <w:proofErr w:type="spellEnd"/>
            <w:r w:rsidRPr="0045064D">
              <w:t xml:space="preserve"> </w:t>
            </w:r>
            <w:proofErr w:type="spellStart"/>
            <w:r w:rsidRPr="0045064D">
              <w:t>милек</w:t>
            </w:r>
            <w:proofErr w:type="spellEnd"/>
            <w:r w:rsidRPr="0045064D">
              <w:t xml:space="preserve"> </w:t>
            </w:r>
            <w:proofErr w:type="spellStart"/>
            <w:r w:rsidRPr="0045064D">
              <w:t>булган</w:t>
            </w:r>
            <w:proofErr w:type="spellEnd"/>
            <w:r w:rsidRPr="0045064D">
              <w:t xml:space="preserve"> </w:t>
            </w:r>
            <w:proofErr w:type="spellStart"/>
            <w:r w:rsidRPr="0045064D">
              <w:t>милекне</w:t>
            </w:r>
            <w:proofErr w:type="spellEnd"/>
            <w:r w:rsidRPr="0045064D">
              <w:t xml:space="preserve"> </w:t>
            </w:r>
            <w:proofErr w:type="spellStart"/>
            <w:r w:rsidRPr="0045064D">
              <w:t>файдаланудан</w:t>
            </w:r>
            <w:proofErr w:type="spellEnd"/>
            <w:r w:rsidRPr="0045064D">
              <w:t xml:space="preserve"> </w:t>
            </w:r>
            <w:proofErr w:type="spellStart"/>
            <w:r w:rsidRPr="0045064D">
              <w:t>алынган</w:t>
            </w:r>
            <w:proofErr w:type="spellEnd"/>
            <w:r w:rsidRPr="0045064D">
              <w:t xml:space="preserve"> </w:t>
            </w:r>
            <w:proofErr w:type="spellStart"/>
            <w:r w:rsidRPr="0045064D">
              <w:t>керем</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534E9B" w:rsidRPr="0045064D" w:rsidRDefault="00534E9B" w:rsidP="00534E9B">
            <w:pPr>
              <w:jc w:val="center"/>
            </w:pPr>
            <w:r w:rsidRPr="0045064D">
              <w:t>117 970,0</w:t>
            </w:r>
          </w:p>
        </w:tc>
      </w:tr>
      <w:tr w:rsidR="00534E9B" w:rsidRPr="0045064D" w:rsidTr="001F15EE">
        <w:trPr>
          <w:trHeight w:val="60"/>
        </w:trPr>
        <w:tc>
          <w:tcPr>
            <w:tcW w:w="2836" w:type="dxa"/>
            <w:tcBorders>
              <w:top w:val="nil"/>
              <w:left w:val="single" w:sz="4" w:space="0" w:color="auto"/>
              <w:bottom w:val="single" w:sz="4" w:space="0" w:color="auto"/>
              <w:right w:val="single" w:sz="4" w:space="0" w:color="auto"/>
            </w:tcBorders>
            <w:shd w:val="clear" w:color="000000" w:fill="FFFFFF"/>
            <w:noWrap/>
            <w:hideMark/>
          </w:tcPr>
          <w:p w:rsidR="00534E9B" w:rsidRPr="0045064D" w:rsidRDefault="00534E9B" w:rsidP="00534E9B">
            <w:r w:rsidRPr="0045064D">
              <w:t>1 11 05000 00 0000 120</w:t>
            </w:r>
          </w:p>
        </w:tc>
        <w:tc>
          <w:tcPr>
            <w:tcW w:w="6521" w:type="dxa"/>
            <w:tcBorders>
              <w:top w:val="nil"/>
              <w:left w:val="nil"/>
              <w:bottom w:val="single" w:sz="4" w:space="0" w:color="auto"/>
              <w:right w:val="single" w:sz="4" w:space="0" w:color="auto"/>
            </w:tcBorders>
            <w:shd w:val="clear" w:color="000000" w:fill="FFFFFF"/>
            <w:hideMark/>
          </w:tcPr>
          <w:p w:rsidR="00534E9B" w:rsidRPr="0045064D" w:rsidRDefault="00534E9B" w:rsidP="00534E9B">
            <w:pPr>
              <w:jc w:val="both"/>
            </w:pPr>
            <w:proofErr w:type="spellStart"/>
            <w:r w:rsidRPr="0045064D">
              <w:t>Дәүләт</w:t>
            </w:r>
            <w:proofErr w:type="spellEnd"/>
            <w:r w:rsidRPr="0045064D">
              <w:t xml:space="preserve"> </w:t>
            </w:r>
            <w:proofErr w:type="spellStart"/>
            <w:r w:rsidRPr="0045064D">
              <w:t>һәм</w:t>
            </w:r>
            <w:proofErr w:type="spellEnd"/>
            <w:r w:rsidRPr="0045064D">
              <w:t xml:space="preserve"> </w:t>
            </w:r>
            <w:proofErr w:type="spellStart"/>
            <w:r w:rsidRPr="0045064D">
              <w:t>муниципаль</w:t>
            </w:r>
            <w:proofErr w:type="spellEnd"/>
            <w:r w:rsidRPr="0045064D">
              <w:t xml:space="preserve"> </w:t>
            </w:r>
            <w:proofErr w:type="spellStart"/>
            <w:r w:rsidRPr="0045064D">
              <w:t>милекне</w:t>
            </w:r>
            <w:proofErr w:type="spellEnd"/>
            <w:r w:rsidRPr="0045064D">
              <w:t xml:space="preserve"> </w:t>
            </w:r>
            <w:proofErr w:type="spellStart"/>
            <w:r w:rsidRPr="0045064D">
              <w:t>түләүле</w:t>
            </w:r>
            <w:proofErr w:type="spellEnd"/>
            <w:r w:rsidRPr="0045064D">
              <w:t xml:space="preserve"> </w:t>
            </w:r>
            <w:proofErr w:type="spellStart"/>
            <w:r w:rsidRPr="0045064D">
              <w:t>куллануга</w:t>
            </w:r>
            <w:proofErr w:type="spellEnd"/>
            <w:r w:rsidRPr="0045064D">
              <w:t xml:space="preserve"> </w:t>
            </w:r>
            <w:proofErr w:type="spellStart"/>
            <w:r w:rsidRPr="0045064D">
              <w:t>тапшыру</w:t>
            </w:r>
            <w:proofErr w:type="spellEnd"/>
            <w:r w:rsidRPr="0045064D">
              <w:t xml:space="preserve"> </w:t>
            </w:r>
            <w:proofErr w:type="spellStart"/>
            <w:r w:rsidRPr="0045064D">
              <w:t>өчен</w:t>
            </w:r>
            <w:proofErr w:type="spellEnd"/>
            <w:r w:rsidRPr="0045064D">
              <w:t xml:space="preserve"> аренда яки башка </w:t>
            </w:r>
            <w:proofErr w:type="spellStart"/>
            <w:r w:rsidRPr="0045064D">
              <w:t>түләүләр</w:t>
            </w:r>
            <w:proofErr w:type="spellEnd"/>
            <w:r w:rsidRPr="0045064D">
              <w:t xml:space="preserve"> </w:t>
            </w:r>
            <w:proofErr w:type="spellStart"/>
            <w:r w:rsidRPr="0045064D">
              <w:t>рәвешендә</w:t>
            </w:r>
            <w:proofErr w:type="spellEnd"/>
            <w:r w:rsidRPr="0045064D">
              <w:t xml:space="preserve"> </w:t>
            </w:r>
            <w:proofErr w:type="spellStart"/>
            <w:r w:rsidRPr="0045064D">
              <w:t>алынган</w:t>
            </w:r>
            <w:proofErr w:type="spellEnd"/>
            <w:r w:rsidRPr="0045064D">
              <w:t xml:space="preserve"> </w:t>
            </w:r>
            <w:proofErr w:type="spellStart"/>
            <w:r w:rsidRPr="0045064D">
              <w:t>керемнәр</w:t>
            </w:r>
            <w:proofErr w:type="spellEnd"/>
            <w:r w:rsidRPr="0045064D">
              <w:t xml:space="preserve"> (бюджет </w:t>
            </w:r>
            <w:proofErr w:type="spellStart"/>
            <w:r w:rsidRPr="0045064D">
              <w:t>һәм</w:t>
            </w:r>
            <w:proofErr w:type="spellEnd"/>
            <w:r w:rsidRPr="0045064D">
              <w:t xml:space="preserve"> </w:t>
            </w:r>
            <w:proofErr w:type="spellStart"/>
            <w:r w:rsidRPr="0045064D">
              <w:t>автоном</w:t>
            </w:r>
            <w:proofErr w:type="spellEnd"/>
            <w:r w:rsidRPr="0045064D">
              <w:t xml:space="preserve"> </w:t>
            </w:r>
            <w:proofErr w:type="spellStart"/>
            <w:r w:rsidRPr="0045064D">
              <w:t>учреждениеләр</w:t>
            </w:r>
            <w:proofErr w:type="spellEnd"/>
            <w:r w:rsidRPr="0045064D">
              <w:t xml:space="preserve"> </w:t>
            </w:r>
            <w:proofErr w:type="spellStart"/>
            <w:r w:rsidRPr="0045064D">
              <w:t>милкеннән</w:t>
            </w:r>
            <w:proofErr w:type="spellEnd"/>
            <w:r w:rsidRPr="0045064D">
              <w:t xml:space="preserve">, </w:t>
            </w:r>
            <w:proofErr w:type="spellStart"/>
            <w:r w:rsidRPr="0045064D">
              <w:t>шулай</w:t>
            </w:r>
            <w:proofErr w:type="spellEnd"/>
            <w:r w:rsidRPr="0045064D">
              <w:t xml:space="preserve"> </w:t>
            </w:r>
            <w:proofErr w:type="spellStart"/>
            <w:r w:rsidRPr="0045064D">
              <w:t>ук</w:t>
            </w:r>
            <w:proofErr w:type="spellEnd"/>
            <w:r w:rsidRPr="0045064D">
              <w:t xml:space="preserve"> ​​</w:t>
            </w:r>
            <w:proofErr w:type="spellStart"/>
            <w:r w:rsidRPr="0045064D">
              <w:t>дәүләт</w:t>
            </w:r>
            <w:proofErr w:type="spellEnd"/>
            <w:r w:rsidRPr="0045064D">
              <w:t xml:space="preserve"> </w:t>
            </w:r>
            <w:proofErr w:type="spellStart"/>
            <w:r w:rsidRPr="0045064D">
              <w:t>һәм</w:t>
            </w:r>
            <w:proofErr w:type="spellEnd"/>
            <w:r w:rsidRPr="0045064D">
              <w:t xml:space="preserve"> </w:t>
            </w:r>
            <w:proofErr w:type="spellStart"/>
            <w:r w:rsidRPr="0045064D">
              <w:t>муниципаль</w:t>
            </w:r>
            <w:proofErr w:type="spellEnd"/>
            <w:r w:rsidRPr="0045064D">
              <w:t xml:space="preserve"> </w:t>
            </w:r>
            <w:proofErr w:type="spellStart"/>
            <w:r w:rsidRPr="0045064D">
              <w:t>унитар</w:t>
            </w:r>
            <w:proofErr w:type="spellEnd"/>
            <w:r w:rsidRPr="0045064D">
              <w:t xml:space="preserve"> </w:t>
            </w:r>
            <w:proofErr w:type="spellStart"/>
            <w:r w:rsidRPr="0045064D">
              <w:t>предприятиеләр</w:t>
            </w:r>
            <w:proofErr w:type="spellEnd"/>
            <w:r w:rsidRPr="0045064D">
              <w:t xml:space="preserve">, </w:t>
            </w:r>
            <w:proofErr w:type="spellStart"/>
            <w:r w:rsidRPr="0045064D">
              <w:t>шул</w:t>
            </w:r>
            <w:proofErr w:type="spellEnd"/>
            <w:r w:rsidRPr="0045064D">
              <w:t xml:space="preserve"> </w:t>
            </w:r>
            <w:proofErr w:type="spellStart"/>
            <w:r w:rsidRPr="0045064D">
              <w:t>исәптән</w:t>
            </w:r>
            <w:proofErr w:type="spellEnd"/>
            <w:r w:rsidRPr="0045064D">
              <w:t xml:space="preserve"> </w:t>
            </w:r>
            <w:proofErr w:type="spellStart"/>
            <w:r w:rsidRPr="0045064D">
              <w:t>дәүләт</w:t>
            </w:r>
            <w:proofErr w:type="spellEnd"/>
            <w:r w:rsidRPr="0045064D">
              <w:t xml:space="preserve"> </w:t>
            </w:r>
            <w:proofErr w:type="spellStart"/>
            <w:r w:rsidRPr="0045064D">
              <w:t>милкендәгеләр</w:t>
            </w:r>
            <w:proofErr w:type="spellEnd"/>
            <w:r w:rsidRPr="0045064D">
              <w:t xml:space="preserve"> </w:t>
            </w:r>
            <w:proofErr w:type="spellStart"/>
            <w:r w:rsidRPr="0045064D">
              <w:t>милкеннән</w:t>
            </w:r>
            <w:proofErr w:type="spellEnd"/>
            <w:r w:rsidRPr="0045064D">
              <w:t xml:space="preserve"> </w:t>
            </w:r>
            <w:proofErr w:type="spellStart"/>
            <w:r w:rsidRPr="0045064D">
              <w:t>тыш</w:t>
            </w:r>
            <w:proofErr w:type="spellEnd"/>
            <w:r w:rsidRPr="0045064D">
              <w:t>)</w:t>
            </w:r>
          </w:p>
        </w:tc>
        <w:tc>
          <w:tcPr>
            <w:tcW w:w="1559" w:type="dxa"/>
            <w:tcBorders>
              <w:top w:val="nil"/>
              <w:left w:val="nil"/>
              <w:bottom w:val="single" w:sz="4" w:space="0" w:color="auto"/>
              <w:right w:val="single" w:sz="4" w:space="0" w:color="auto"/>
            </w:tcBorders>
            <w:shd w:val="clear" w:color="auto" w:fill="auto"/>
            <w:noWrap/>
            <w:vAlign w:val="center"/>
            <w:hideMark/>
          </w:tcPr>
          <w:p w:rsidR="00534E9B" w:rsidRPr="0045064D" w:rsidRDefault="00534E9B" w:rsidP="00534E9B">
            <w:pPr>
              <w:jc w:val="center"/>
            </w:pPr>
            <w:r w:rsidRPr="0045064D">
              <w:t>112 909,0</w:t>
            </w:r>
          </w:p>
        </w:tc>
      </w:tr>
      <w:tr w:rsidR="00534E9B" w:rsidRPr="0045064D" w:rsidTr="001F15EE">
        <w:trPr>
          <w:trHeight w:val="60"/>
        </w:trPr>
        <w:tc>
          <w:tcPr>
            <w:tcW w:w="2836" w:type="dxa"/>
            <w:tcBorders>
              <w:top w:val="single" w:sz="4" w:space="0" w:color="auto"/>
              <w:left w:val="single" w:sz="4" w:space="0" w:color="auto"/>
              <w:bottom w:val="single" w:sz="4" w:space="0" w:color="auto"/>
              <w:right w:val="single" w:sz="4" w:space="0" w:color="auto"/>
            </w:tcBorders>
            <w:shd w:val="clear" w:color="000000" w:fill="FFFFFF"/>
            <w:noWrap/>
            <w:hideMark/>
          </w:tcPr>
          <w:p w:rsidR="00534E9B" w:rsidRPr="0045064D" w:rsidRDefault="00534E9B" w:rsidP="00534E9B">
            <w:r w:rsidRPr="0045064D">
              <w:t>1 11 09000 00 0000 120</w:t>
            </w:r>
          </w:p>
        </w:tc>
        <w:tc>
          <w:tcPr>
            <w:tcW w:w="6521" w:type="dxa"/>
            <w:tcBorders>
              <w:top w:val="single" w:sz="4" w:space="0" w:color="auto"/>
              <w:left w:val="single" w:sz="4" w:space="0" w:color="auto"/>
              <w:bottom w:val="single" w:sz="4" w:space="0" w:color="auto"/>
              <w:right w:val="single" w:sz="4" w:space="0" w:color="auto"/>
            </w:tcBorders>
            <w:shd w:val="clear" w:color="000000" w:fill="FFFFFF"/>
            <w:hideMark/>
          </w:tcPr>
          <w:p w:rsidR="00534E9B" w:rsidRPr="0045064D" w:rsidRDefault="00534E9B" w:rsidP="00534E9B">
            <w:pPr>
              <w:jc w:val="both"/>
            </w:pPr>
            <w:proofErr w:type="spellStart"/>
            <w:r w:rsidRPr="0045064D">
              <w:t>Дәүләт</w:t>
            </w:r>
            <w:proofErr w:type="spellEnd"/>
            <w:r w:rsidRPr="0045064D">
              <w:t xml:space="preserve"> </w:t>
            </w:r>
            <w:proofErr w:type="spellStart"/>
            <w:r w:rsidRPr="0045064D">
              <w:t>һәм</w:t>
            </w:r>
            <w:proofErr w:type="spellEnd"/>
            <w:r w:rsidRPr="0045064D">
              <w:t xml:space="preserve"> </w:t>
            </w:r>
            <w:proofErr w:type="spellStart"/>
            <w:r w:rsidRPr="0045064D">
              <w:t>муниципаль</w:t>
            </w:r>
            <w:proofErr w:type="spellEnd"/>
            <w:r w:rsidRPr="0045064D">
              <w:t xml:space="preserve"> </w:t>
            </w:r>
            <w:proofErr w:type="spellStart"/>
            <w:r w:rsidRPr="0045064D">
              <w:t>милектәге</w:t>
            </w:r>
            <w:proofErr w:type="spellEnd"/>
            <w:r w:rsidRPr="0045064D">
              <w:t xml:space="preserve"> </w:t>
            </w:r>
            <w:proofErr w:type="spellStart"/>
            <w:r w:rsidRPr="0045064D">
              <w:t>милекне</w:t>
            </w:r>
            <w:proofErr w:type="spellEnd"/>
            <w:r w:rsidRPr="0045064D">
              <w:t xml:space="preserve"> </w:t>
            </w:r>
            <w:proofErr w:type="spellStart"/>
            <w:r w:rsidRPr="0045064D">
              <w:t>һәм</w:t>
            </w:r>
            <w:proofErr w:type="spellEnd"/>
            <w:r w:rsidRPr="0045064D">
              <w:t xml:space="preserve"> </w:t>
            </w:r>
            <w:proofErr w:type="spellStart"/>
            <w:r w:rsidRPr="0045064D">
              <w:t>хокукларны</w:t>
            </w:r>
            <w:proofErr w:type="spellEnd"/>
            <w:r w:rsidRPr="0045064D">
              <w:t xml:space="preserve"> </w:t>
            </w:r>
            <w:proofErr w:type="spellStart"/>
            <w:r w:rsidRPr="0045064D">
              <w:t>кулланудан</w:t>
            </w:r>
            <w:proofErr w:type="spellEnd"/>
            <w:r w:rsidRPr="0045064D">
              <w:t xml:space="preserve"> </w:t>
            </w:r>
            <w:proofErr w:type="spellStart"/>
            <w:r w:rsidRPr="0045064D">
              <w:t>алынган</w:t>
            </w:r>
            <w:proofErr w:type="spellEnd"/>
            <w:r w:rsidRPr="0045064D">
              <w:t xml:space="preserve"> башка </w:t>
            </w:r>
            <w:proofErr w:type="spellStart"/>
            <w:r w:rsidRPr="0045064D">
              <w:t>керемнәр</w:t>
            </w:r>
            <w:proofErr w:type="spellEnd"/>
            <w:r w:rsidRPr="0045064D">
              <w:t xml:space="preserve"> (бюджет </w:t>
            </w:r>
            <w:proofErr w:type="spellStart"/>
            <w:r w:rsidRPr="0045064D">
              <w:t>һәм</w:t>
            </w:r>
            <w:proofErr w:type="spellEnd"/>
            <w:r w:rsidRPr="0045064D">
              <w:t xml:space="preserve"> </w:t>
            </w:r>
            <w:proofErr w:type="spellStart"/>
            <w:r w:rsidRPr="0045064D">
              <w:t>автоном</w:t>
            </w:r>
            <w:proofErr w:type="spellEnd"/>
            <w:r w:rsidRPr="0045064D">
              <w:t xml:space="preserve"> </w:t>
            </w:r>
            <w:proofErr w:type="spellStart"/>
            <w:r w:rsidRPr="0045064D">
              <w:t>учреждениеләр</w:t>
            </w:r>
            <w:proofErr w:type="spellEnd"/>
            <w:r w:rsidRPr="0045064D">
              <w:t xml:space="preserve"> </w:t>
            </w:r>
            <w:proofErr w:type="spellStart"/>
            <w:r w:rsidRPr="0045064D">
              <w:t>милкеннән</w:t>
            </w:r>
            <w:proofErr w:type="spellEnd"/>
            <w:r w:rsidRPr="0045064D">
              <w:t xml:space="preserve">, </w:t>
            </w:r>
            <w:proofErr w:type="spellStart"/>
            <w:r w:rsidRPr="0045064D">
              <w:t>шулай</w:t>
            </w:r>
            <w:proofErr w:type="spellEnd"/>
            <w:r w:rsidRPr="0045064D">
              <w:t xml:space="preserve"> </w:t>
            </w:r>
            <w:proofErr w:type="spellStart"/>
            <w:r w:rsidRPr="0045064D">
              <w:t>ук</w:t>
            </w:r>
            <w:proofErr w:type="spellEnd"/>
            <w:r w:rsidRPr="0045064D">
              <w:t xml:space="preserve"> ​​</w:t>
            </w:r>
            <w:proofErr w:type="spellStart"/>
            <w:r w:rsidRPr="0045064D">
              <w:t>дәүләт</w:t>
            </w:r>
            <w:proofErr w:type="spellEnd"/>
            <w:r w:rsidRPr="0045064D">
              <w:t xml:space="preserve"> </w:t>
            </w:r>
            <w:proofErr w:type="spellStart"/>
            <w:r w:rsidRPr="0045064D">
              <w:t>һәм</w:t>
            </w:r>
            <w:proofErr w:type="spellEnd"/>
            <w:r w:rsidRPr="0045064D">
              <w:t xml:space="preserve"> </w:t>
            </w:r>
            <w:proofErr w:type="spellStart"/>
            <w:r w:rsidRPr="0045064D">
              <w:t>муниципаль</w:t>
            </w:r>
            <w:proofErr w:type="spellEnd"/>
            <w:r w:rsidRPr="0045064D">
              <w:t xml:space="preserve"> </w:t>
            </w:r>
            <w:proofErr w:type="spellStart"/>
            <w:r w:rsidRPr="0045064D">
              <w:t>унитар</w:t>
            </w:r>
            <w:proofErr w:type="spellEnd"/>
            <w:r w:rsidRPr="0045064D">
              <w:t xml:space="preserve"> </w:t>
            </w:r>
            <w:proofErr w:type="spellStart"/>
            <w:r w:rsidRPr="0045064D">
              <w:t>предприятиеләр</w:t>
            </w:r>
            <w:proofErr w:type="spellEnd"/>
            <w:r w:rsidRPr="0045064D">
              <w:t xml:space="preserve">, </w:t>
            </w:r>
            <w:proofErr w:type="spellStart"/>
            <w:r w:rsidRPr="0045064D">
              <w:t>шул</w:t>
            </w:r>
            <w:proofErr w:type="spellEnd"/>
            <w:r w:rsidRPr="0045064D">
              <w:t xml:space="preserve"> </w:t>
            </w:r>
            <w:proofErr w:type="spellStart"/>
            <w:r w:rsidRPr="0045064D">
              <w:t>исәптән</w:t>
            </w:r>
            <w:proofErr w:type="spellEnd"/>
            <w:r w:rsidRPr="0045064D">
              <w:t xml:space="preserve"> </w:t>
            </w:r>
            <w:proofErr w:type="spellStart"/>
            <w:r w:rsidRPr="0045064D">
              <w:t>дәүләт</w:t>
            </w:r>
            <w:proofErr w:type="spellEnd"/>
            <w:r w:rsidRPr="0045064D">
              <w:t xml:space="preserve"> </w:t>
            </w:r>
            <w:proofErr w:type="spellStart"/>
            <w:r w:rsidRPr="0045064D">
              <w:t>милкендәгеләр</w:t>
            </w:r>
            <w:proofErr w:type="spellEnd"/>
            <w:r w:rsidRPr="0045064D">
              <w:t xml:space="preserve"> </w:t>
            </w:r>
            <w:proofErr w:type="spellStart"/>
            <w:r w:rsidRPr="0045064D">
              <w:t>милкеннән</w:t>
            </w:r>
            <w:proofErr w:type="spellEnd"/>
            <w:r w:rsidRPr="0045064D">
              <w:t xml:space="preserve"> </w:t>
            </w:r>
            <w:proofErr w:type="spellStart"/>
            <w:r w:rsidRPr="0045064D">
              <w:t>тыш</w:t>
            </w:r>
            <w:proofErr w:type="spellEnd"/>
            <w:r w:rsidRPr="0045064D">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E9B" w:rsidRPr="0045064D" w:rsidRDefault="00534E9B" w:rsidP="00534E9B">
            <w:pPr>
              <w:jc w:val="center"/>
            </w:pPr>
            <w:r w:rsidRPr="0045064D">
              <w:t>5 061,0</w:t>
            </w:r>
          </w:p>
        </w:tc>
      </w:tr>
      <w:tr w:rsidR="00534E9B" w:rsidRPr="0045064D" w:rsidTr="001F15EE">
        <w:trPr>
          <w:trHeight w:val="60"/>
        </w:trPr>
        <w:tc>
          <w:tcPr>
            <w:tcW w:w="2836" w:type="dxa"/>
            <w:tcBorders>
              <w:top w:val="single" w:sz="4" w:space="0" w:color="auto"/>
              <w:left w:val="single" w:sz="4" w:space="0" w:color="auto"/>
              <w:bottom w:val="single" w:sz="4" w:space="0" w:color="auto"/>
              <w:right w:val="single" w:sz="4" w:space="0" w:color="auto"/>
            </w:tcBorders>
            <w:shd w:val="clear" w:color="000000" w:fill="FFFFFF"/>
            <w:noWrap/>
            <w:hideMark/>
          </w:tcPr>
          <w:p w:rsidR="00534E9B" w:rsidRPr="0045064D" w:rsidRDefault="00534E9B" w:rsidP="00534E9B">
            <w:r w:rsidRPr="0045064D">
              <w:t>1 12 00000 00 0000 000</w:t>
            </w:r>
          </w:p>
        </w:tc>
        <w:tc>
          <w:tcPr>
            <w:tcW w:w="6521" w:type="dxa"/>
            <w:tcBorders>
              <w:top w:val="single" w:sz="4" w:space="0" w:color="auto"/>
              <w:left w:val="single" w:sz="4" w:space="0" w:color="auto"/>
              <w:bottom w:val="single" w:sz="4" w:space="0" w:color="auto"/>
              <w:right w:val="single" w:sz="4" w:space="0" w:color="auto"/>
            </w:tcBorders>
            <w:shd w:val="clear" w:color="000000" w:fill="FFFFFF"/>
            <w:hideMark/>
          </w:tcPr>
          <w:p w:rsidR="00534E9B" w:rsidRPr="0045064D" w:rsidRDefault="00534E9B" w:rsidP="00534E9B">
            <w:pPr>
              <w:jc w:val="both"/>
            </w:pPr>
            <w:proofErr w:type="spellStart"/>
            <w:r w:rsidRPr="0045064D">
              <w:t>Табигать</w:t>
            </w:r>
            <w:proofErr w:type="spellEnd"/>
            <w:r w:rsidRPr="0045064D">
              <w:t xml:space="preserve"> </w:t>
            </w:r>
            <w:proofErr w:type="spellStart"/>
            <w:r w:rsidRPr="0045064D">
              <w:t>ресурсларын</w:t>
            </w:r>
            <w:proofErr w:type="spellEnd"/>
            <w:r w:rsidRPr="0045064D">
              <w:t xml:space="preserve"> </w:t>
            </w:r>
            <w:proofErr w:type="spellStart"/>
            <w:r w:rsidRPr="0045064D">
              <w:t>кулланган</w:t>
            </w:r>
            <w:proofErr w:type="spellEnd"/>
            <w:r w:rsidRPr="0045064D">
              <w:t xml:space="preserve"> </w:t>
            </w:r>
            <w:proofErr w:type="spellStart"/>
            <w:r w:rsidRPr="0045064D">
              <w:t>өчен</w:t>
            </w:r>
            <w:proofErr w:type="spellEnd"/>
            <w:r w:rsidRPr="0045064D">
              <w:t xml:space="preserve"> </w:t>
            </w:r>
            <w:proofErr w:type="spellStart"/>
            <w:r w:rsidRPr="0045064D">
              <w:t>түләүләр</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E9B" w:rsidRPr="0045064D" w:rsidRDefault="00534E9B" w:rsidP="00534E9B">
            <w:pPr>
              <w:jc w:val="center"/>
            </w:pPr>
            <w:r w:rsidRPr="0045064D">
              <w:t>29 108,0</w:t>
            </w:r>
          </w:p>
        </w:tc>
      </w:tr>
      <w:tr w:rsidR="00534E9B" w:rsidRPr="0045064D" w:rsidTr="001F15EE">
        <w:trPr>
          <w:trHeight w:val="60"/>
        </w:trPr>
        <w:tc>
          <w:tcPr>
            <w:tcW w:w="2836" w:type="dxa"/>
            <w:tcBorders>
              <w:top w:val="single" w:sz="4" w:space="0" w:color="auto"/>
              <w:left w:val="single" w:sz="4" w:space="0" w:color="auto"/>
              <w:bottom w:val="single" w:sz="4" w:space="0" w:color="auto"/>
              <w:right w:val="single" w:sz="4" w:space="0" w:color="auto"/>
            </w:tcBorders>
            <w:shd w:val="clear" w:color="000000" w:fill="FFFFFF"/>
            <w:noWrap/>
            <w:hideMark/>
          </w:tcPr>
          <w:p w:rsidR="00534E9B" w:rsidRPr="0045064D" w:rsidRDefault="00534E9B" w:rsidP="00534E9B">
            <w:r w:rsidRPr="0045064D">
              <w:t>1 12 01000 01 0000 120</w:t>
            </w:r>
          </w:p>
        </w:tc>
        <w:tc>
          <w:tcPr>
            <w:tcW w:w="6521" w:type="dxa"/>
            <w:tcBorders>
              <w:top w:val="single" w:sz="4" w:space="0" w:color="auto"/>
              <w:left w:val="single" w:sz="4" w:space="0" w:color="auto"/>
              <w:bottom w:val="single" w:sz="4" w:space="0" w:color="auto"/>
              <w:right w:val="single" w:sz="4" w:space="0" w:color="auto"/>
            </w:tcBorders>
            <w:shd w:val="clear" w:color="000000" w:fill="FFFFFF"/>
            <w:hideMark/>
          </w:tcPr>
          <w:p w:rsidR="00534E9B" w:rsidRPr="0045064D" w:rsidRDefault="00534E9B" w:rsidP="00534E9B">
            <w:pPr>
              <w:jc w:val="both"/>
            </w:pPr>
            <w:proofErr w:type="spellStart"/>
            <w:r w:rsidRPr="0045064D">
              <w:t>Әйләнә-тирә</w:t>
            </w:r>
            <w:proofErr w:type="spellEnd"/>
            <w:r w:rsidRPr="0045064D">
              <w:t xml:space="preserve"> </w:t>
            </w:r>
            <w:proofErr w:type="spellStart"/>
            <w:r w:rsidRPr="0045064D">
              <w:t>мохиткә</w:t>
            </w:r>
            <w:proofErr w:type="spellEnd"/>
            <w:r w:rsidRPr="0045064D">
              <w:t xml:space="preserve"> </w:t>
            </w:r>
            <w:proofErr w:type="spellStart"/>
            <w:r w:rsidRPr="0045064D">
              <w:t>тискәре</w:t>
            </w:r>
            <w:proofErr w:type="spellEnd"/>
            <w:r w:rsidRPr="0045064D">
              <w:t xml:space="preserve"> </w:t>
            </w:r>
            <w:proofErr w:type="spellStart"/>
            <w:r w:rsidRPr="0045064D">
              <w:t>йогынты</w:t>
            </w:r>
            <w:proofErr w:type="spellEnd"/>
            <w:r w:rsidRPr="0045064D">
              <w:t xml:space="preserve"> </w:t>
            </w:r>
            <w:proofErr w:type="spellStart"/>
            <w:r w:rsidRPr="0045064D">
              <w:t>өчен</w:t>
            </w:r>
            <w:proofErr w:type="spellEnd"/>
            <w:r w:rsidRPr="0045064D">
              <w:t xml:space="preserve"> </w:t>
            </w:r>
            <w:proofErr w:type="spellStart"/>
            <w:r w:rsidRPr="0045064D">
              <w:t>түләү</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E9B" w:rsidRPr="0045064D" w:rsidRDefault="00534E9B" w:rsidP="00534E9B">
            <w:pPr>
              <w:jc w:val="center"/>
            </w:pPr>
            <w:r w:rsidRPr="0045064D">
              <w:t>29 108,0</w:t>
            </w:r>
          </w:p>
        </w:tc>
      </w:tr>
      <w:tr w:rsidR="00534E9B" w:rsidRPr="0045064D" w:rsidTr="001F15EE">
        <w:trPr>
          <w:trHeight w:val="60"/>
        </w:trPr>
        <w:tc>
          <w:tcPr>
            <w:tcW w:w="2836" w:type="dxa"/>
            <w:tcBorders>
              <w:top w:val="single" w:sz="4" w:space="0" w:color="auto"/>
              <w:left w:val="single" w:sz="4" w:space="0" w:color="auto"/>
              <w:bottom w:val="single" w:sz="4" w:space="0" w:color="auto"/>
              <w:right w:val="single" w:sz="4" w:space="0" w:color="auto"/>
            </w:tcBorders>
            <w:shd w:val="clear" w:color="000000" w:fill="FFFFFF"/>
            <w:noWrap/>
            <w:hideMark/>
          </w:tcPr>
          <w:p w:rsidR="00534E9B" w:rsidRPr="0045064D" w:rsidRDefault="00534E9B" w:rsidP="00534E9B">
            <w:r w:rsidRPr="0045064D">
              <w:t>1 14 00000 00 0000 000</w:t>
            </w:r>
          </w:p>
        </w:tc>
        <w:tc>
          <w:tcPr>
            <w:tcW w:w="6521" w:type="dxa"/>
            <w:tcBorders>
              <w:top w:val="single" w:sz="4" w:space="0" w:color="auto"/>
              <w:left w:val="single" w:sz="4" w:space="0" w:color="auto"/>
              <w:bottom w:val="single" w:sz="4" w:space="0" w:color="auto"/>
              <w:right w:val="single" w:sz="4" w:space="0" w:color="auto"/>
            </w:tcBorders>
            <w:shd w:val="clear" w:color="000000" w:fill="FFFFFF"/>
            <w:hideMark/>
          </w:tcPr>
          <w:p w:rsidR="00534E9B" w:rsidRPr="0045064D" w:rsidRDefault="00534E9B" w:rsidP="00534E9B">
            <w:pPr>
              <w:jc w:val="both"/>
            </w:pPr>
            <w:proofErr w:type="spellStart"/>
            <w:r w:rsidRPr="0045064D">
              <w:t>Матди</w:t>
            </w:r>
            <w:proofErr w:type="spellEnd"/>
            <w:r w:rsidRPr="0045064D">
              <w:t xml:space="preserve"> </w:t>
            </w:r>
            <w:proofErr w:type="spellStart"/>
            <w:r w:rsidRPr="0045064D">
              <w:t>һәм</w:t>
            </w:r>
            <w:proofErr w:type="spellEnd"/>
            <w:r w:rsidRPr="0045064D">
              <w:t xml:space="preserve"> </w:t>
            </w:r>
            <w:proofErr w:type="spellStart"/>
            <w:r w:rsidRPr="0045064D">
              <w:t>матди</w:t>
            </w:r>
            <w:proofErr w:type="spellEnd"/>
            <w:r w:rsidRPr="0045064D">
              <w:t xml:space="preserve"> </w:t>
            </w:r>
            <w:proofErr w:type="spellStart"/>
            <w:r w:rsidRPr="0045064D">
              <w:t>булмаган</w:t>
            </w:r>
            <w:proofErr w:type="spellEnd"/>
            <w:r w:rsidRPr="0045064D">
              <w:t xml:space="preserve"> </w:t>
            </w:r>
            <w:proofErr w:type="spellStart"/>
            <w:r w:rsidRPr="0045064D">
              <w:t>активларны</w:t>
            </w:r>
            <w:proofErr w:type="spellEnd"/>
            <w:r w:rsidRPr="0045064D">
              <w:t xml:space="preserve"> </w:t>
            </w:r>
            <w:proofErr w:type="spellStart"/>
            <w:r w:rsidRPr="0045064D">
              <w:t>сатудан</w:t>
            </w:r>
            <w:proofErr w:type="spellEnd"/>
            <w:r w:rsidRPr="0045064D">
              <w:t xml:space="preserve"> </w:t>
            </w:r>
            <w:proofErr w:type="spellStart"/>
            <w:r w:rsidRPr="0045064D">
              <w:t>кергән</w:t>
            </w:r>
            <w:proofErr w:type="spellEnd"/>
            <w:r w:rsidRPr="0045064D">
              <w:t xml:space="preserve"> </w:t>
            </w:r>
            <w:proofErr w:type="spellStart"/>
            <w:r w:rsidRPr="0045064D">
              <w:t>керем</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E9B" w:rsidRPr="0045064D" w:rsidRDefault="00534E9B" w:rsidP="00534E9B">
            <w:pPr>
              <w:jc w:val="center"/>
            </w:pPr>
            <w:r w:rsidRPr="0045064D">
              <w:t>17 389,0</w:t>
            </w:r>
          </w:p>
        </w:tc>
      </w:tr>
      <w:tr w:rsidR="00534E9B" w:rsidRPr="0045064D" w:rsidTr="001F15EE">
        <w:trPr>
          <w:trHeight w:val="60"/>
        </w:trPr>
        <w:tc>
          <w:tcPr>
            <w:tcW w:w="2836" w:type="dxa"/>
            <w:tcBorders>
              <w:top w:val="single" w:sz="4" w:space="0" w:color="auto"/>
              <w:left w:val="single" w:sz="4" w:space="0" w:color="auto"/>
              <w:bottom w:val="single" w:sz="4" w:space="0" w:color="auto"/>
              <w:right w:val="single" w:sz="4" w:space="0" w:color="auto"/>
            </w:tcBorders>
            <w:shd w:val="clear" w:color="000000" w:fill="FFFFFF"/>
            <w:noWrap/>
            <w:hideMark/>
          </w:tcPr>
          <w:p w:rsidR="00534E9B" w:rsidRPr="0045064D" w:rsidRDefault="00534E9B" w:rsidP="00534E9B">
            <w:r w:rsidRPr="0045064D">
              <w:t>1 14 02000 00 0000 000</w:t>
            </w:r>
          </w:p>
        </w:tc>
        <w:tc>
          <w:tcPr>
            <w:tcW w:w="6521" w:type="dxa"/>
            <w:tcBorders>
              <w:top w:val="single" w:sz="4" w:space="0" w:color="auto"/>
              <w:left w:val="single" w:sz="4" w:space="0" w:color="auto"/>
              <w:bottom w:val="single" w:sz="4" w:space="0" w:color="auto"/>
              <w:right w:val="single" w:sz="4" w:space="0" w:color="auto"/>
            </w:tcBorders>
            <w:shd w:val="clear" w:color="000000" w:fill="FFFFFF"/>
            <w:hideMark/>
          </w:tcPr>
          <w:p w:rsidR="00534E9B" w:rsidRPr="0045064D" w:rsidRDefault="00534E9B" w:rsidP="00534E9B">
            <w:pPr>
              <w:jc w:val="both"/>
            </w:pPr>
            <w:proofErr w:type="spellStart"/>
            <w:r w:rsidRPr="0045064D">
              <w:t>Дәүләт</w:t>
            </w:r>
            <w:proofErr w:type="spellEnd"/>
            <w:r w:rsidRPr="0045064D">
              <w:t xml:space="preserve"> </w:t>
            </w:r>
            <w:proofErr w:type="spellStart"/>
            <w:r w:rsidRPr="0045064D">
              <w:t>һәм</w:t>
            </w:r>
            <w:proofErr w:type="spellEnd"/>
            <w:r w:rsidRPr="0045064D">
              <w:t xml:space="preserve"> </w:t>
            </w:r>
            <w:proofErr w:type="spellStart"/>
            <w:r w:rsidRPr="0045064D">
              <w:t>муниципаль</w:t>
            </w:r>
            <w:proofErr w:type="spellEnd"/>
            <w:r w:rsidRPr="0045064D">
              <w:t xml:space="preserve"> </w:t>
            </w:r>
            <w:proofErr w:type="spellStart"/>
            <w:r w:rsidRPr="0045064D">
              <w:t>милек</w:t>
            </w:r>
            <w:proofErr w:type="spellEnd"/>
            <w:r w:rsidRPr="0045064D">
              <w:t xml:space="preserve"> </w:t>
            </w:r>
            <w:proofErr w:type="spellStart"/>
            <w:r w:rsidRPr="0045064D">
              <w:t>булган</w:t>
            </w:r>
            <w:proofErr w:type="spellEnd"/>
            <w:r w:rsidRPr="0045064D">
              <w:t xml:space="preserve"> </w:t>
            </w:r>
            <w:proofErr w:type="spellStart"/>
            <w:r w:rsidRPr="0045064D">
              <w:t>мөлкәтне</w:t>
            </w:r>
            <w:proofErr w:type="spellEnd"/>
            <w:r w:rsidRPr="0045064D">
              <w:t xml:space="preserve"> </w:t>
            </w:r>
            <w:proofErr w:type="spellStart"/>
            <w:r w:rsidRPr="0045064D">
              <w:t>сатудан</w:t>
            </w:r>
            <w:proofErr w:type="spellEnd"/>
            <w:r w:rsidRPr="0045064D">
              <w:t xml:space="preserve"> </w:t>
            </w:r>
            <w:proofErr w:type="spellStart"/>
            <w:r w:rsidRPr="0045064D">
              <w:t>кергән</w:t>
            </w:r>
            <w:proofErr w:type="spellEnd"/>
            <w:r w:rsidRPr="0045064D">
              <w:t xml:space="preserve"> </w:t>
            </w:r>
            <w:proofErr w:type="spellStart"/>
            <w:r w:rsidRPr="0045064D">
              <w:t>керемнәр</w:t>
            </w:r>
            <w:proofErr w:type="spellEnd"/>
            <w:r w:rsidRPr="0045064D">
              <w:t xml:space="preserve"> (бюджет </w:t>
            </w:r>
            <w:proofErr w:type="spellStart"/>
            <w:r w:rsidRPr="0045064D">
              <w:t>һәм</w:t>
            </w:r>
            <w:proofErr w:type="spellEnd"/>
            <w:r w:rsidRPr="0045064D">
              <w:t xml:space="preserve"> </w:t>
            </w:r>
            <w:proofErr w:type="spellStart"/>
            <w:r w:rsidRPr="0045064D">
              <w:t>автоном</w:t>
            </w:r>
            <w:proofErr w:type="spellEnd"/>
            <w:r w:rsidRPr="0045064D">
              <w:t xml:space="preserve"> </w:t>
            </w:r>
            <w:proofErr w:type="spellStart"/>
            <w:r w:rsidRPr="0045064D">
              <w:t>учреждениеләрнең</w:t>
            </w:r>
            <w:proofErr w:type="spellEnd"/>
            <w:r w:rsidRPr="0045064D">
              <w:t xml:space="preserve"> </w:t>
            </w:r>
            <w:proofErr w:type="spellStart"/>
            <w:r w:rsidRPr="0045064D">
              <w:t>күчемле</w:t>
            </w:r>
            <w:proofErr w:type="spellEnd"/>
            <w:r w:rsidRPr="0045064D">
              <w:t xml:space="preserve"> </w:t>
            </w:r>
            <w:proofErr w:type="spellStart"/>
            <w:r w:rsidRPr="0045064D">
              <w:t>мөлкәтеннән</w:t>
            </w:r>
            <w:proofErr w:type="spellEnd"/>
            <w:r w:rsidRPr="0045064D">
              <w:t xml:space="preserve">, </w:t>
            </w:r>
            <w:proofErr w:type="spellStart"/>
            <w:r w:rsidRPr="0045064D">
              <w:t>шулай</w:t>
            </w:r>
            <w:proofErr w:type="spellEnd"/>
            <w:r w:rsidRPr="0045064D">
              <w:t xml:space="preserve"> </w:t>
            </w:r>
            <w:proofErr w:type="spellStart"/>
            <w:r w:rsidRPr="0045064D">
              <w:t>ук</w:t>
            </w:r>
            <w:proofErr w:type="spellEnd"/>
            <w:r w:rsidRPr="0045064D">
              <w:t xml:space="preserve"> ​​</w:t>
            </w:r>
            <w:proofErr w:type="spellStart"/>
            <w:r w:rsidRPr="0045064D">
              <w:t>дәүләт</w:t>
            </w:r>
            <w:proofErr w:type="spellEnd"/>
            <w:r w:rsidRPr="0045064D">
              <w:t xml:space="preserve"> </w:t>
            </w:r>
            <w:proofErr w:type="spellStart"/>
            <w:r w:rsidRPr="0045064D">
              <w:t>һәм</w:t>
            </w:r>
            <w:proofErr w:type="spellEnd"/>
            <w:r w:rsidRPr="0045064D">
              <w:t xml:space="preserve"> </w:t>
            </w:r>
            <w:proofErr w:type="spellStart"/>
            <w:r w:rsidRPr="0045064D">
              <w:t>муниципаль</w:t>
            </w:r>
            <w:proofErr w:type="spellEnd"/>
            <w:r w:rsidRPr="0045064D">
              <w:t xml:space="preserve"> </w:t>
            </w:r>
            <w:proofErr w:type="spellStart"/>
            <w:r w:rsidRPr="0045064D">
              <w:t>унитар</w:t>
            </w:r>
            <w:proofErr w:type="spellEnd"/>
            <w:r w:rsidRPr="0045064D">
              <w:t xml:space="preserve"> </w:t>
            </w:r>
            <w:proofErr w:type="spellStart"/>
            <w:r w:rsidRPr="0045064D">
              <w:t>предприятиеләр</w:t>
            </w:r>
            <w:proofErr w:type="spellEnd"/>
            <w:r w:rsidRPr="0045064D">
              <w:t xml:space="preserve">, </w:t>
            </w:r>
            <w:proofErr w:type="spellStart"/>
            <w:r w:rsidRPr="0045064D">
              <w:t>шул</w:t>
            </w:r>
            <w:proofErr w:type="spellEnd"/>
            <w:r w:rsidRPr="0045064D">
              <w:t xml:space="preserve"> </w:t>
            </w:r>
            <w:proofErr w:type="spellStart"/>
            <w:r w:rsidRPr="0045064D">
              <w:t>исәптән</w:t>
            </w:r>
            <w:proofErr w:type="spellEnd"/>
            <w:r w:rsidRPr="0045064D">
              <w:t xml:space="preserve"> </w:t>
            </w:r>
            <w:proofErr w:type="spellStart"/>
            <w:r w:rsidRPr="0045064D">
              <w:t>дәүләт</w:t>
            </w:r>
            <w:proofErr w:type="spellEnd"/>
            <w:r w:rsidRPr="0045064D">
              <w:t xml:space="preserve"> </w:t>
            </w:r>
            <w:proofErr w:type="spellStart"/>
            <w:r w:rsidRPr="0045064D">
              <w:t>милкендәгеләр</w:t>
            </w:r>
            <w:proofErr w:type="spellEnd"/>
            <w:r w:rsidRPr="0045064D">
              <w:t xml:space="preserve"> </w:t>
            </w:r>
            <w:proofErr w:type="spellStart"/>
            <w:r w:rsidRPr="0045064D">
              <w:t>мөлкәтеннән</w:t>
            </w:r>
            <w:proofErr w:type="spellEnd"/>
            <w:r w:rsidRPr="0045064D">
              <w:t xml:space="preserve"> </w:t>
            </w:r>
            <w:proofErr w:type="spellStart"/>
            <w:r w:rsidRPr="0045064D">
              <w:t>тыш</w:t>
            </w:r>
            <w:proofErr w:type="spellEnd"/>
            <w:r w:rsidRPr="0045064D">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E9B" w:rsidRPr="0045064D" w:rsidRDefault="00534E9B" w:rsidP="00534E9B">
            <w:pPr>
              <w:jc w:val="center"/>
            </w:pPr>
            <w:r w:rsidRPr="0045064D">
              <w:t>1 589,0</w:t>
            </w:r>
          </w:p>
        </w:tc>
      </w:tr>
      <w:tr w:rsidR="00534E9B" w:rsidRPr="0045064D" w:rsidTr="001F15EE">
        <w:trPr>
          <w:trHeight w:val="60"/>
        </w:trPr>
        <w:tc>
          <w:tcPr>
            <w:tcW w:w="2836" w:type="dxa"/>
            <w:tcBorders>
              <w:top w:val="single" w:sz="4" w:space="0" w:color="auto"/>
              <w:left w:val="single" w:sz="4" w:space="0" w:color="auto"/>
              <w:bottom w:val="single" w:sz="4" w:space="0" w:color="auto"/>
              <w:right w:val="single" w:sz="4" w:space="0" w:color="auto"/>
            </w:tcBorders>
            <w:shd w:val="clear" w:color="000000" w:fill="FFFFFF"/>
            <w:noWrap/>
            <w:hideMark/>
          </w:tcPr>
          <w:p w:rsidR="00534E9B" w:rsidRPr="0045064D" w:rsidRDefault="00534E9B" w:rsidP="00534E9B">
            <w:r w:rsidRPr="0045064D">
              <w:lastRenderedPageBreak/>
              <w:t>1 14 06000 00 0000 430</w:t>
            </w:r>
          </w:p>
        </w:tc>
        <w:tc>
          <w:tcPr>
            <w:tcW w:w="6521" w:type="dxa"/>
            <w:tcBorders>
              <w:top w:val="single" w:sz="4" w:space="0" w:color="auto"/>
              <w:left w:val="single" w:sz="4" w:space="0" w:color="auto"/>
              <w:bottom w:val="single" w:sz="4" w:space="0" w:color="auto"/>
              <w:right w:val="single" w:sz="4" w:space="0" w:color="auto"/>
            </w:tcBorders>
            <w:shd w:val="clear" w:color="000000" w:fill="FFFFFF"/>
            <w:hideMark/>
          </w:tcPr>
          <w:p w:rsidR="00534E9B" w:rsidRPr="0045064D" w:rsidRDefault="00534E9B" w:rsidP="00534E9B">
            <w:pPr>
              <w:jc w:val="both"/>
            </w:pPr>
            <w:proofErr w:type="spellStart"/>
            <w:r w:rsidRPr="0045064D">
              <w:t>Дәүләт</w:t>
            </w:r>
            <w:proofErr w:type="spellEnd"/>
            <w:r w:rsidRPr="0045064D">
              <w:t xml:space="preserve"> </w:t>
            </w:r>
            <w:proofErr w:type="spellStart"/>
            <w:r w:rsidRPr="0045064D">
              <w:t>һәм</w:t>
            </w:r>
            <w:proofErr w:type="spellEnd"/>
            <w:r w:rsidRPr="0045064D">
              <w:t xml:space="preserve"> </w:t>
            </w:r>
            <w:proofErr w:type="spellStart"/>
            <w:r w:rsidRPr="0045064D">
              <w:t>муниципаль</w:t>
            </w:r>
            <w:proofErr w:type="spellEnd"/>
            <w:r w:rsidRPr="0045064D">
              <w:t xml:space="preserve"> </w:t>
            </w:r>
            <w:proofErr w:type="spellStart"/>
            <w:r w:rsidRPr="0045064D">
              <w:t>милектәге</w:t>
            </w:r>
            <w:proofErr w:type="spellEnd"/>
            <w:r w:rsidRPr="0045064D">
              <w:t xml:space="preserve"> </w:t>
            </w:r>
            <w:proofErr w:type="spellStart"/>
            <w:r w:rsidRPr="0045064D">
              <w:t>җир</w:t>
            </w:r>
            <w:proofErr w:type="spellEnd"/>
            <w:r w:rsidRPr="0045064D">
              <w:t xml:space="preserve"> </w:t>
            </w:r>
            <w:proofErr w:type="spellStart"/>
            <w:r w:rsidRPr="0045064D">
              <w:t>кишәрлекләрен</w:t>
            </w:r>
            <w:proofErr w:type="spellEnd"/>
            <w:r w:rsidRPr="0045064D">
              <w:t xml:space="preserve"> </w:t>
            </w:r>
            <w:proofErr w:type="spellStart"/>
            <w:r w:rsidRPr="0045064D">
              <w:t>сатудан</w:t>
            </w:r>
            <w:proofErr w:type="spellEnd"/>
            <w:r w:rsidRPr="0045064D">
              <w:t xml:space="preserve"> </w:t>
            </w:r>
            <w:proofErr w:type="spellStart"/>
            <w:r w:rsidRPr="0045064D">
              <w:t>кергән</w:t>
            </w:r>
            <w:proofErr w:type="spellEnd"/>
            <w:r w:rsidRPr="0045064D">
              <w:t xml:space="preserve"> </w:t>
            </w:r>
            <w:proofErr w:type="spellStart"/>
            <w:r w:rsidRPr="0045064D">
              <w:t>керем</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E9B" w:rsidRPr="0045064D" w:rsidRDefault="00534E9B" w:rsidP="00534E9B">
            <w:pPr>
              <w:jc w:val="center"/>
            </w:pPr>
            <w:r w:rsidRPr="0045064D">
              <w:t>15 800,0</w:t>
            </w:r>
          </w:p>
        </w:tc>
      </w:tr>
      <w:tr w:rsidR="00534E9B" w:rsidRPr="0045064D" w:rsidTr="001F15EE">
        <w:trPr>
          <w:trHeight w:val="60"/>
        </w:trPr>
        <w:tc>
          <w:tcPr>
            <w:tcW w:w="2836" w:type="dxa"/>
            <w:tcBorders>
              <w:top w:val="single" w:sz="4" w:space="0" w:color="auto"/>
              <w:left w:val="single" w:sz="4" w:space="0" w:color="auto"/>
              <w:bottom w:val="single" w:sz="4" w:space="0" w:color="auto"/>
              <w:right w:val="single" w:sz="4" w:space="0" w:color="auto"/>
            </w:tcBorders>
            <w:shd w:val="clear" w:color="000000" w:fill="FFFFFF"/>
            <w:noWrap/>
            <w:hideMark/>
          </w:tcPr>
          <w:p w:rsidR="00534E9B" w:rsidRPr="0045064D" w:rsidRDefault="00534E9B" w:rsidP="00534E9B">
            <w:r w:rsidRPr="0045064D">
              <w:t>1 16 00000 00 0000 000</w:t>
            </w:r>
          </w:p>
        </w:tc>
        <w:tc>
          <w:tcPr>
            <w:tcW w:w="6521" w:type="dxa"/>
            <w:tcBorders>
              <w:top w:val="single" w:sz="4" w:space="0" w:color="auto"/>
              <w:left w:val="nil"/>
              <w:bottom w:val="single" w:sz="4" w:space="0" w:color="auto"/>
              <w:right w:val="single" w:sz="4" w:space="0" w:color="auto"/>
            </w:tcBorders>
            <w:shd w:val="clear" w:color="000000" w:fill="FFFFFF"/>
            <w:hideMark/>
          </w:tcPr>
          <w:p w:rsidR="00534E9B" w:rsidRPr="0045064D" w:rsidRDefault="00534E9B" w:rsidP="00534E9B">
            <w:pPr>
              <w:jc w:val="both"/>
            </w:pPr>
            <w:proofErr w:type="spellStart"/>
            <w:r w:rsidRPr="0045064D">
              <w:t>Штрафлар</w:t>
            </w:r>
            <w:proofErr w:type="spellEnd"/>
            <w:r w:rsidRPr="0045064D">
              <w:t xml:space="preserve">, </w:t>
            </w:r>
            <w:proofErr w:type="spellStart"/>
            <w:r w:rsidRPr="0045064D">
              <w:t>санкцияләр</w:t>
            </w:r>
            <w:proofErr w:type="spellEnd"/>
            <w:r w:rsidRPr="0045064D">
              <w:t xml:space="preserve">, </w:t>
            </w:r>
            <w:proofErr w:type="spellStart"/>
            <w:r w:rsidRPr="0045064D">
              <w:t>зыянны</w:t>
            </w:r>
            <w:proofErr w:type="spellEnd"/>
            <w:r w:rsidRPr="0045064D">
              <w:t xml:space="preserve"> </w:t>
            </w:r>
            <w:proofErr w:type="spellStart"/>
            <w:r w:rsidRPr="0045064D">
              <w:t>каплау</w:t>
            </w:r>
            <w:proofErr w:type="spellEnd"/>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534E9B" w:rsidRPr="0045064D" w:rsidRDefault="00534E9B" w:rsidP="00534E9B">
            <w:pPr>
              <w:jc w:val="center"/>
            </w:pPr>
            <w:r w:rsidRPr="0045064D">
              <w:t>7 397,0</w:t>
            </w:r>
          </w:p>
        </w:tc>
      </w:tr>
      <w:tr w:rsidR="00534E9B" w:rsidRPr="0045064D" w:rsidTr="007F461B">
        <w:trPr>
          <w:trHeight w:val="60"/>
        </w:trPr>
        <w:tc>
          <w:tcPr>
            <w:tcW w:w="2836" w:type="dxa"/>
            <w:tcBorders>
              <w:top w:val="nil"/>
              <w:left w:val="single" w:sz="4" w:space="0" w:color="auto"/>
              <w:bottom w:val="single" w:sz="4" w:space="0" w:color="auto"/>
              <w:right w:val="single" w:sz="4" w:space="0" w:color="auto"/>
            </w:tcBorders>
            <w:shd w:val="clear" w:color="000000" w:fill="FFFFFF"/>
            <w:noWrap/>
            <w:vAlign w:val="center"/>
            <w:hideMark/>
          </w:tcPr>
          <w:p w:rsidR="00534E9B" w:rsidRPr="0045064D" w:rsidRDefault="00534E9B" w:rsidP="00534E9B">
            <w:r w:rsidRPr="0045064D">
              <w:t>1 16 01000 01 0000 140</w:t>
            </w:r>
          </w:p>
        </w:tc>
        <w:tc>
          <w:tcPr>
            <w:tcW w:w="6521" w:type="dxa"/>
            <w:tcBorders>
              <w:top w:val="nil"/>
              <w:left w:val="nil"/>
              <w:bottom w:val="single" w:sz="4" w:space="0" w:color="auto"/>
              <w:right w:val="single" w:sz="4" w:space="0" w:color="auto"/>
            </w:tcBorders>
            <w:shd w:val="clear" w:color="000000" w:fill="FFFFFF"/>
            <w:hideMark/>
          </w:tcPr>
          <w:p w:rsidR="00534E9B" w:rsidRPr="0045064D" w:rsidRDefault="00534E9B" w:rsidP="00534E9B">
            <w:pPr>
              <w:jc w:val="both"/>
            </w:pPr>
            <w:r w:rsidRPr="0045064D">
              <w:t xml:space="preserve">Россия </w:t>
            </w:r>
            <w:proofErr w:type="spellStart"/>
            <w:r w:rsidRPr="0045064D">
              <w:t>Федерациясенең</w:t>
            </w:r>
            <w:proofErr w:type="spellEnd"/>
            <w:r w:rsidRPr="0045064D">
              <w:t xml:space="preserve"> </w:t>
            </w:r>
            <w:proofErr w:type="spellStart"/>
            <w:r w:rsidRPr="0045064D">
              <w:t>Административ</w:t>
            </w:r>
            <w:proofErr w:type="spellEnd"/>
            <w:r w:rsidRPr="0045064D">
              <w:t xml:space="preserve"> </w:t>
            </w:r>
            <w:proofErr w:type="spellStart"/>
            <w:r w:rsidRPr="0045064D">
              <w:t>хокук</w:t>
            </w:r>
            <w:proofErr w:type="spellEnd"/>
            <w:r w:rsidRPr="0045064D">
              <w:t xml:space="preserve"> </w:t>
            </w:r>
            <w:proofErr w:type="spellStart"/>
            <w:r w:rsidRPr="0045064D">
              <w:t>бозулар</w:t>
            </w:r>
            <w:proofErr w:type="spellEnd"/>
            <w:r w:rsidRPr="0045064D">
              <w:t xml:space="preserve"> </w:t>
            </w:r>
            <w:proofErr w:type="spellStart"/>
            <w:r w:rsidRPr="0045064D">
              <w:t>турындагы</w:t>
            </w:r>
            <w:proofErr w:type="spellEnd"/>
            <w:r w:rsidRPr="0045064D">
              <w:t xml:space="preserve"> кодексы </w:t>
            </w:r>
            <w:proofErr w:type="spellStart"/>
            <w:r w:rsidRPr="0045064D">
              <w:t>белән</w:t>
            </w:r>
            <w:proofErr w:type="spellEnd"/>
            <w:r w:rsidRPr="0045064D">
              <w:t xml:space="preserve"> </w:t>
            </w:r>
            <w:proofErr w:type="spellStart"/>
            <w:r w:rsidRPr="0045064D">
              <w:t>билгеләнгән</w:t>
            </w:r>
            <w:proofErr w:type="spellEnd"/>
            <w:r w:rsidRPr="0045064D">
              <w:t xml:space="preserve"> </w:t>
            </w:r>
            <w:proofErr w:type="spellStart"/>
            <w:r w:rsidRPr="0045064D">
              <w:t>административ</w:t>
            </w:r>
            <w:proofErr w:type="spellEnd"/>
            <w:r w:rsidRPr="0045064D">
              <w:t xml:space="preserve"> </w:t>
            </w:r>
            <w:proofErr w:type="spellStart"/>
            <w:r w:rsidRPr="0045064D">
              <w:t>штрафлар</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534E9B" w:rsidRPr="0045064D" w:rsidRDefault="00534E9B" w:rsidP="00534E9B">
            <w:pPr>
              <w:jc w:val="center"/>
            </w:pPr>
            <w:r w:rsidRPr="0045064D">
              <w:t>700,0</w:t>
            </w:r>
          </w:p>
        </w:tc>
      </w:tr>
      <w:tr w:rsidR="00534E9B" w:rsidRPr="0045064D" w:rsidTr="007F461B">
        <w:trPr>
          <w:trHeight w:val="60"/>
        </w:trPr>
        <w:tc>
          <w:tcPr>
            <w:tcW w:w="2836" w:type="dxa"/>
            <w:tcBorders>
              <w:top w:val="nil"/>
              <w:left w:val="single" w:sz="4" w:space="0" w:color="auto"/>
              <w:bottom w:val="single" w:sz="4" w:space="0" w:color="auto"/>
              <w:right w:val="single" w:sz="4" w:space="0" w:color="auto"/>
            </w:tcBorders>
            <w:shd w:val="clear" w:color="000000" w:fill="FFFFFF"/>
            <w:noWrap/>
            <w:vAlign w:val="center"/>
            <w:hideMark/>
          </w:tcPr>
          <w:p w:rsidR="00534E9B" w:rsidRPr="0045064D" w:rsidRDefault="00534E9B" w:rsidP="00534E9B">
            <w:r w:rsidRPr="0045064D">
              <w:t>1 16 02000 02 0000 140</w:t>
            </w:r>
          </w:p>
        </w:tc>
        <w:tc>
          <w:tcPr>
            <w:tcW w:w="6521" w:type="dxa"/>
            <w:tcBorders>
              <w:top w:val="nil"/>
              <w:left w:val="nil"/>
              <w:bottom w:val="single" w:sz="4" w:space="0" w:color="auto"/>
              <w:right w:val="single" w:sz="4" w:space="0" w:color="auto"/>
            </w:tcBorders>
            <w:shd w:val="clear" w:color="000000" w:fill="FFFFFF"/>
            <w:hideMark/>
          </w:tcPr>
          <w:p w:rsidR="00534E9B" w:rsidRPr="0045064D" w:rsidRDefault="00534E9B" w:rsidP="00534E9B">
            <w:pPr>
              <w:jc w:val="both"/>
            </w:pPr>
            <w:r w:rsidRPr="0045064D">
              <w:t xml:space="preserve">Россия </w:t>
            </w:r>
            <w:proofErr w:type="spellStart"/>
            <w:r w:rsidRPr="0045064D">
              <w:t>Федерациясе</w:t>
            </w:r>
            <w:proofErr w:type="spellEnd"/>
            <w:r w:rsidRPr="0045064D">
              <w:t xml:space="preserve"> </w:t>
            </w:r>
            <w:proofErr w:type="spellStart"/>
            <w:r w:rsidRPr="0045064D">
              <w:t>субъектларының</w:t>
            </w:r>
            <w:proofErr w:type="spellEnd"/>
            <w:r w:rsidRPr="0045064D">
              <w:t xml:space="preserve"> </w:t>
            </w:r>
            <w:proofErr w:type="spellStart"/>
            <w:r w:rsidRPr="0045064D">
              <w:t>административ</w:t>
            </w:r>
            <w:proofErr w:type="spellEnd"/>
            <w:r w:rsidRPr="0045064D">
              <w:t xml:space="preserve"> </w:t>
            </w:r>
            <w:proofErr w:type="spellStart"/>
            <w:r w:rsidRPr="0045064D">
              <w:t>хокук</w:t>
            </w:r>
            <w:proofErr w:type="spellEnd"/>
            <w:r w:rsidRPr="0045064D">
              <w:t xml:space="preserve"> </w:t>
            </w:r>
            <w:proofErr w:type="spellStart"/>
            <w:r w:rsidRPr="0045064D">
              <w:t>бозулар</w:t>
            </w:r>
            <w:proofErr w:type="spellEnd"/>
            <w:r w:rsidRPr="0045064D">
              <w:t xml:space="preserve"> </w:t>
            </w:r>
            <w:proofErr w:type="spellStart"/>
            <w:r w:rsidRPr="0045064D">
              <w:t>турындагы</w:t>
            </w:r>
            <w:proofErr w:type="spellEnd"/>
            <w:r w:rsidRPr="0045064D">
              <w:t xml:space="preserve"> </w:t>
            </w:r>
            <w:proofErr w:type="spellStart"/>
            <w:r w:rsidRPr="0045064D">
              <w:t>законнары</w:t>
            </w:r>
            <w:proofErr w:type="spellEnd"/>
            <w:r w:rsidRPr="0045064D">
              <w:t xml:space="preserve"> </w:t>
            </w:r>
            <w:proofErr w:type="spellStart"/>
            <w:r w:rsidRPr="0045064D">
              <w:t>белән</w:t>
            </w:r>
            <w:proofErr w:type="spellEnd"/>
            <w:r w:rsidRPr="0045064D">
              <w:t xml:space="preserve"> </w:t>
            </w:r>
            <w:proofErr w:type="spellStart"/>
            <w:r w:rsidRPr="0045064D">
              <w:t>билгеләнгән</w:t>
            </w:r>
            <w:proofErr w:type="spellEnd"/>
            <w:r w:rsidRPr="0045064D">
              <w:t xml:space="preserve"> </w:t>
            </w:r>
            <w:proofErr w:type="spellStart"/>
            <w:r w:rsidRPr="0045064D">
              <w:t>административ</w:t>
            </w:r>
            <w:proofErr w:type="spellEnd"/>
            <w:r w:rsidRPr="0045064D">
              <w:t xml:space="preserve"> </w:t>
            </w:r>
            <w:proofErr w:type="spellStart"/>
            <w:r w:rsidRPr="0045064D">
              <w:t>штрафлар</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534E9B" w:rsidRPr="0045064D" w:rsidRDefault="00534E9B" w:rsidP="00534E9B">
            <w:pPr>
              <w:jc w:val="center"/>
            </w:pPr>
            <w:r w:rsidRPr="0045064D">
              <w:t>2 000,0</w:t>
            </w:r>
          </w:p>
        </w:tc>
      </w:tr>
      <w:tr w:rsidR="00534E9B" w:rsidRPr="0045064D" w:rsidTr="001F15EE">
        <w:trPr>
          <w:trHeight w:val="60"/>
        </w:trPr>
        <w:tc>
          <w:tcPr>
            <w:tcW w:w="2836" w:type="dxa"/>
            <w:tcBorders>
              <w:top w:val="nil"/>
              <w:left w:val="single" w:sz="4" w:space="0" w:color="auto"/>
              <w:bottom w:val="single" w:sz="4" w:space="0" w:color="auto"/>
              <w:right w:val="single" w:sz="4" w:space="0" w:color="auto"/>
            </w:tcBorders>
            <w:shd w:val="clear" w:color="000000" w:fill="FFFFFF"/>
            <w:noWrap/>
            <w:hideMark/>
          </w:tcPr>
          <w:p w:rsidR="00534E9B" w:rsidRPr="0045064D" w:rsidRDefault="00534E9B" w:rsidP="00534E9B">
            <w:r w:rsidRPr="0045064D">
              <w:t>1 16 07000 00 0000 140</w:t>
            </w:r>
          </w:p>
        </w:tc>
        <w:tc>
          <w:tcPr>
            <w:tcW w:w="6521" w:type="dxa"/>
            <w:tcBorders>
              <w:top w:val="nil"/>
              <w:left w:val="nil"/>
              <w:bottom w:val="single" w:sz="4" w:space="0" w:color="auto"/>
              <w:right w:val="single" w:sz="4" w:space="0" w:color="auto"/>
            </w:tcBorders>
            <w:shd w:val="clear" w:color="000000" w:fill="FFFFFF"/>
            <w:hideMark/>
          </w:tcPr>
          <w:p w:rsidR="00534E9B" w:rsidRPr="0045064D" w:rsidRDefault="00534E9B" w:rsidP="00534E9B">
            <w:pPr>
              <w:jc w:val="both"/>
            </w:pPr>
            <w:proofErr w:type="spellStart"/>
            <w:r w:rsidRPr="0045064D">
              <w:t>Дәүләт</w:t>
            </w:r>
            <w:proofErr w:type="spellEnd"/>
            <w:r w:rsidRPr="0045064D">
              <w:t xml:space="preserve"> (</w:t>
            </w:r>
            <w:proofErr w:type="spellStart"/>
            <w:r w:rsidRPr="0045064D">
              <w:t>муниципаль</w:t>
            </w:r>
            <w:proofErr w:type="spellEnd"/>
            <w:r w:rsidRPr="0045064D">
              <w:t xml:space="preserve">) органы, </w:t>
            </w:r>
            <w:proofErr w:type="spellStart"/>
            <w:r w:rsidRPr="0045064D">
              <w:t>дәүләт</w:t>
            </w:r>
            <w:proofErr w:type="spellEnd"/>
            <w:r w:rsidRPr="0045064D">
              <w:t xml:space="preserve"> </w:t>
            </w:r>
            <w:proofErr w:type="spellStart"/>
            <w:r w:rsidRPr="0045064D">
              <w:t>бюджеттан</w:t>
            </w:r>
            <w:proofErr w:type="spellEnd"/>
            <w:r w:rsidRPr="0045064D">
              <w:t xml:space="preserve"> </w:t>
            </w:r>
            <w:proofErr w:type="spellStart"/>
            <w:r w:rsidRPr="0045064D">
              <w:t>тыш</w:t>
            </w:r>
            <w:proofErr w:type="spellEnd"/>
            <w:r w:rsidRPr="0045064D">
              <w:t xml:space="preserve"> </w:t>
            </w:r>
            <w:proofErr w:type="spellStart"/>
            <w:r w:rsidRPr="0045064D">
              <w:t>фондының</w:t>
            </w:r>
            <w:proofErr w:type="spellEnd"/>
            <w:r w:rsidRPr="0045064D">
              <w:t xml:space="preserve"> </w:t>
            </w:r>
            <w:proofErr w:type="spellStart"/>
            <w:r w:rsidRPr="0045064D">
              <w:t>идарә</w:t>
            </w:r>
            <w:proofErr w:type="spellEnd"/>
            <w:r w:rsidRPr="0045064D">
              <w:t xml:space="preserve"> </w:t>
            </w:r>
            <w:proofErr w:type="spellStart"/>
            <w:r w:rsidRPr="0045064D">
              <w:t>итү</w:t>
            </w:r>
            <w:proofErr w:type="spellEnd"/>
            <w:r w:rsidRPr="0045064D">
              <w:t xml:space="preserve"> органы, </w:t>
            </w:r>
            <w:proofErr w:type="spellStart"/>
            <w:r w:rsidRPr="0045064D">
              <w:t>дәүләт</w:t>
            </w:r>
            <w:proofErr w:type="spellEnd"/>
            <w:r w:rsidRPr="0045064D">
              <w:t xml:space="preserve"> </w:t>
            </w:r>
            <w:proofErr w:type="spellStart"/>
            <w:r w:rsidRPr="0045064D">
              <w:t>учреждениесе</w:t>
            </w:r>
            <w:proofErr w:type="spellEnd"/>
            <w:r w:rsidRPr="0045064D">
              <w:t xml:space="preserve">, Россия </w:t>
            </w:r>
            <w:proofErr w:type="spellStart"/>
            <w:r w:rsidRPr="0045064D">
              <w:t>Федерациясе</w:t>
            </w:r>
            <w:proofErr w:type="spellEnd"/>
            <w:r w:rsidRPr="0045064D">
              <w:t xml:space="preserve"> </w:t>
            </w:r>
            <w:proofErr w:type="spellStart"/>
            <w:r w:rsidRPr="0045064D">
              <w:t>Үзәк</w:t>
            </w:r>
            <w:proofErr w:type="spellEnd"/>
            <w:r w:rsidRPr="0045064D">
              <w:t xml:space="preserve"> </w:t>
            </w:r>
            <w:proofErr w:type="spellStart"/>
            <w:r w:rsidRPr="0045064D">
              <w:t>банкы</w:t>
            </w:r>
            <w:proofErr w:type="spellEnd"/>
            <w:r w:rsidRPr="0045064D">
              <w:t xml:space="preserve"> яки Россия </w:t>
            </w:r>
            <w:proofErr w:type="spellStart"/>
            <w:r w:rsidRPr="0045064D">
              <w:t>Федерациясе</w:t>
            </w:r>
            <w:proofErr w:type="spellEnd"/>
            <w:r w:rsidRPr="0045064D">
              <w:t xml:space="preserve"> </w:t>
            </w:r>
            <w:proofErr w:type="spellStart"/>
            <w:r w:rsidRPr="0045064D">
              <w:t>исеменнән</w:t>
            </w:r>
            <w:proofErr w:type="spellEnd"/>
            <w:r w:rsidRPr="0045064D">
              <w:t xml:space="preserve"> </w:t>
            </w:r>
            <w:proofErr w:type="spellStart"/>
            <w:r w:rsidRPr="0045064D">
              <w:t>эш</w:t>
            </w:r>
            <w:proofErr w:type="spellEnd"/>
            <w:r w:rsidRPr="0045064D">
              <w:t xml:space="preserve"> </w:t>
            </w:r>
            <w:proofErr w:type="spellStart"/>
            <w:r w:rsidRPr="0045064D">
              <w:t>итүче</w:t>
            </w:r>
            <w:proofErr w:type="spellEnd"/>
            <w:r w:rsidRPr="0045064D">
              <w:t xml:space="preserve"> башка </w:t>
            </w:r>
            <w:proofErr w:type="spellStart"/>
            <w:r w:rsidRPr="0045064D">
              <w:t>оешма</w:t>
            </w:r>
            <w:proofErr w:type="spellEnd"/>
            <w:r w:rsidRPr="0045064D">
              <w:t xml:space="preserve"> </w:t>
            </w:r>
            <w:proofErr w:type="spellStart"/>
            <w:r w:rsidRPr="0045064D">
              <w:t>алдындагы</w:t>
            </w:r>
            <w:proofErr w:type="spellEnd"/>
            <w:r w:rsidRPr="0045064D">
              <w:t xml:space="preserve"> </w:t>
            </w:r>
            <w:proofErr w:type="spellStart"/>
            <w:r w:rsidRPr="0045064D">
              <w:t>йөкләмәләрне</w:t>
            </w:r>
            <w:proofErr w:type="spellEnd"/>
            <w:r w:rsidRPr="0045064D">
              <w:t xml:space="preserve"> </w:t>
            </w:r>
            <w:proofErr w:type="spellStart"/>
            <w:r w:rsidRPr="0045064D">
              <w:t>үтәмәгән</w:t>
            </w:r>
            <w:proofErr w:type="spellEnd"/>
            <w:r w:rsidRPr="0045064D">
              <w:t xml:space="preserve"> яки </w:t>
            </w:r>
            <w:proofErr w:type="spellStart"/>
            <w:r w:rsidRPr="0045064D">
              <w:t>тиешенчә</w:t>
            </w:r>
            <w:proofErr w:type="spellEnd"/>
            <w:r w:rsidRPr="0045064D">
              <w:t xml:space="preserve"> </w:t>
            </w:r>
            <w:proofErr w:type="spellStart"/>
            <w:r w:rsidRPr="0045064D">
              <w:t>үтәмәгән</w:t>
            </w:r>
            <w:proofErr w:type="spellEnd"/>
            <w:r w:rsidRPr="0045064D">
              <w:t xml:space="preserve"> </w:t>
            </w:r>
            <w:proofErr w:type="spellStart"/>
            <w:r w:rsidRPr="0045064D">
              <w:t>очракта</w:t>
            </w:r>
            <w:proofErr w:type="spellEnd"/>
            <w:r w:rsidRPr="0045064D">
              <w:t xml:space="preserve"> закон яки </w:t>
            </w:r>
            <w:proofErr w:type="spellStart"/>
            <w:r w:rsidRPr="0045064D">
              <w:t>килешү</w:t>
            </w:r>
            <w:proofErr w:type="spellEnd"/>
            <w:r w:rsidRPr="0045064D">
              <w:t xml:space="preserve"> </w:t>
            </w:r>
            <w:proofErr w:type="spellStart"/>
            <w:r w:rsidRPr="0045064D">
              <w:t>нигезендә</w:t>
            </w:r>
            <w:proofErr w:type="spellEnd"/>
            <w:r w:rsidRPr="0045064D">
              <w:t xml:space="preserve"> </w:t>
            </w:r>
            <w:proofErr w:type="spellStart"/>
            <w:r w:rsidRPr="0045064D">
              <w:t>түләнгән</w:t>
            </w:r>
            <w:proofErr w:type="spellEnd"/>
            <w:r w:rsidRPr="0045064D">
              <w:t xml:space="preserve"> </w:t>
            </w:r>
            <w:proofErr w:type="spellStart"/>
            <w:r w:rsidRPr="0045064D">
              <w:t>штрафлар</w:t>
            </w:r>
            <w:proofErr w:type="spellEnd"/>
            <w:r w:rsidRPr="0045064D">
              <w:t xml:space="preserve">, </w:t>
            </w:r>
            <w:proofErr w:type="spellStart"/>
            <w:r w:rsidRPr="0045064D">
              <w:t>пенялар</w:t>
            </w:r>
            <w:proofErr w:type="spellEnd"/>
            <w:r w:rsidRPr="0045064D">
              <w:t xml:space="preserve"> </w:t>
            </w:r>
            <w:proofErr w:type="spellStart"/>
            <w:r w:rsidRPr="0045064D">
              <w:t>һәм</w:t>
            </w:r>
            <w:proofErr w:type="spellEnd"/>
            <w:r w:rsidRPr="0045064D">
              <w:t xml:space="preserve"> </w:t>
            </w:r>
            <w:proofErr w:type="spellStart"/>
            <w:r w:rsidRPr="0045064D">
              <w:t>процентлар</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534E9B" w:rsidRPr="0045064D" w:rsidRDefault="00534E9B" w:rsidP="00534E9B">
            <w:pPr>
              <w:jc w:val="center"/>
            </w:pPr>
            <w:r w:rsidRPr="0045064D">
              <w:t>2 000,0</w:t>
            </w:r>
          </w:p>
        </w:tc>
      </w:tr>
      <w:tr w:rsidR="00534E9B" w:rsidRPr="001F15EE" w:rsidTr="001F15EE">
        <w:trPr>
          <w:trHeight w:val="60"/>
        </w:trPr>
        <w:tc>
          <w:tcPr>
            <w:tcW w:w="2836" w:type="dxa"/>
            <w:tcBorders>
              <w:top w:val="nil"/>
              <w:left w:val="single" w:sz="4" w:space="0" w:color="auto"/>
              <w:bottom w:val="single" w:sz="4" w:space="0" w:color="auto"/>
              <w:right w:val="single" w:sz="4" w:space="0" w:color="auto"/>
            </w:tcBorders>
            <w:shd w:val="clear" w:color="000000" w:fill="FFFFFF"/>
            <w:noWrap/>
            <w:hideMark/>
          </w:tcPr>
          <w:p w:rsidR="00534E9B" w:rsidRPr="001F15EE" w:rsidRDefault="00534E9B" w:rsidP="00534E9B">
            <w:r w:rsidRPr="001F15EE">
              <w:t>1 16 11000 01 0000 140</w:t>
            </w:r>
          </w:p>
        </w:tc>
        <w:tc>
          <w:tcPr>
            <w:tcW w:w="6521" w:type="dxa"/>
            <w:tcBorders>
              <w:top w:val="nil"/>
              <w:left w:val="nil"/>
              <w:bottom w:val="single" w:sz="4" w:space="0" w:color="auto"/>
              <w:right w:val="single" w:sz="4" w:space="0" w:color="auto"/>
            </w:tcBorders>
            <w:shd w:val="clear" w:color="000000" w:fill="FFFFFF"/>
            <w:hideMark/>
          </w:tcPr>
          <w:p w:rsidR="00534E9B" w:rsidRPr="001F15EE" w:rsidRDefault="00534E9B" w:rsidP="00534E9B">
            <w:pPr>
              <w:jc w:val="both"/>
            </w:pPr>
            <w:proofErr w:type="spellStart"/>
            <w:r w:rsidRPr="001F15EE">
              <w:t>Зыянны</w:t>
            </w:r>
            <w:proofErr w:type="spellEnd"/>
            <w:r w:rsidRPr="001F15EE">
              <w:t xml:space="preserve"> </w:t>
            </w:r>
            <w:proofErr w:type="spellStart"/>
            <w:r w:rsidRPr="001F15EE">
              <w:t>каплау</w:t>
            </w:r>
            <w:proofErr w:type="spellEnd"/>
            <w:r w:rsidRPr="001F15EE">
              <w:t xml:space="preserve"> </w:t>
            </w:r>
            <w:proofErr w:type="spellStart"/>
            <w:r w:rsidRPr="001F15EE">
              <w:t>өчен</w:t>
            </w:r>
            <w:proofErr w:type="spellEnd"/>
            <w:r w:rsidRPr="001F15EE">
              <w:t xml:space="preserve"> </w:t>
            </w:r>
            <w:proofErr w:type="spellStart"/>
            <w:r w:rsidRPr="001F15EE">
              <w:t>түләүләр</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534E9B" w:rsidRPr="001F15EE" w:rsidRDefault="00534E9B" w:rsidP="00534E9B">
            <w:pPr>
              <w:jc w:val="center"/>
            </w:pPr>
            <w:r w:rsidRPr="001F15EE">
              <w:t>2 697,0</w:t>
            </w:r>
          </w:p>
        </w:tc>
      </w:tr>
      <w:tr w:rsidR="00534E9B" w:rsidRPr="001F15EE" w:rsidTr="007F461B">
        <w:trPr>
          <w:trHeight w:val="60"/>
        </w:trPr>
        <w:tc>
          <w:tcPr>
            <w:tcW w:w="2836" w:type="dxa"/>
            <w:tcBorders>
              <w:top w:val="nil"/>
              <w:left w:val="single" w:sz="4" w:space="0" w:color="auto"/>
              <w:bottom w:val="single" w:sz="4" w:space="0" w:color="auto"/>
              <w:right w:val="single" w:sz="4" w:space="0" w:color="auto"/>
            </w:tcBorders>
            <w:shd w:val="clear" w:color="000000" w:fill="FFFFFF"/>
            <w:noWrap/>
            <w:vAlign w:val="center"/>
            <w:hideMark/>
          </w:tcPr>
          <w:p w:rsidR="00534E9B" w:rsidRPr="001F15EE" w:rsidRDefault="00534E9B" w:rsidP="00534E9B">
            <w:pPr>
              <w:rPr>
                <w:bCs/>
              </w:rPr>
            </w:pPr>
            <w:r w:rsidRPr="001F15EE">
              <w:rPr>
                <w:bCs/>
              </w:rPr>
              <w:t>2 00 00000 00 0000 000</w:t>
            </w:r>
          </w:p>
        </w:tc>
        <w:tc>
          <w:tcPr>
            <w:tcW w:w="6521" w:type="dxa"/>
            <w:tcBorders>
              <w:top w:val="nil"/>
              <w:left w:val="nil"/>
              <w:bottom w:val="single" w:sz="4" w:space="0" w:color="auto"/>
              <w:right w:val="single" w:sz="4" w:space="0" w:color="auto"/>
            </w:tcBorders>
            <w:shd w:val="clear" w:color="000000" w:fill="FFFFFF"/>
            <w:hideMark/>
          </w:tcPr>
          <w:p w:rsidR="00534E9B" w:rsidRPr="001F15EE" w:rsidRDefault="00534E9B" w:rsidP="00534E9B">
            <w:pPr>
              <w:jc w:val="both"/>
              <w:rPr>
                <w:bCs/>
              </w:rPr>
            </w:pPr>
            <w:proofErr w:type="spellStart"/>
            <w:r w:rsidRPr="001F15EE">
              <w:rPr>
                <w:bCs/>
              </w:rPr>
              <w:t>Бушлай</w:t>
            </w:r>
            <w:proofErr w:type="spellEnd"/>
            <w:r w:rsidRPr="001F15EE">
              <w:rPr>
                <w:bCs/>
              </w:rPr>
              <w:t xml:space="preserve"> </w:t>
            </w:r>
            <w:proofErr w:type="spellStart"/>
            <w:r w:rsidRPr="001F15EE">
              <w:rPr>
                <w:bCs/>
              </w:rPr>
              <w:t>квитанцияләр</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534E9B" w:rsidRPr="001F15EE" w:rsidRDefault="00534E9B" w:rsidP="00534E9B">
            <w:pPr>
              <w:jc w:val="center"/>
              <w:rPr>
                <w:bCs/>
              </w:rPr>
            </w:pPr>
            <w:r w:rsidRPr="001F15EE">
              <w:rPr>
                <w:bCs/>
              </w:rPr>
              <w:t>7</w:t>
            </w:r>
            <w:r>
              <w:rPr>
                <w:bCs/>
              </w:rPr>
              <w:t> 824 479,8</w:t>
            </w:r>
          </w:p>
        </w:tc>
      </w:tr>
      <w:tr w:rsidR="00534E9B" w:rsidRPr="0045064D" w:rsidTr="007F461B">
        <w:trPr>
          <w:trHeight w:val="60"/>
        </w:trPr>
        <w:tc>
          <w:tcPr>
            <w:tcW w:w="2836" w:type="dxa"/>
            <w:tcBorders>
              <w:top w:val="nil"/>
              <w:left w:val="single" w:sz="4" w:space="0" w:color="auto"/>
              <w:bottom w:val="single" w:sz="4" w:space="0" w:color="auto"/>
              <w:right w:val="single" w:sz="4" w:space="0" w:color="auto"/>
            </w:tcBorders>
            <w:shd w:val="clear" w:color="000000" w:fill="FFFFFF"/>
            <w:noWrap/>
            <w:vAlign w:val="center"/>
            <w:hideMark/>
          </w:tcPr>
          <w:p w:rsidR="00534E9B" w:rsidRPr="0045064D" w:rsidRDefault="00534E9B" w:rsidP="00534E9B">
            <w:r w:rsidRPr="0045064D">
              <w:t>2 02 00000 00 0000 000</w:t>
            </w:r>
          </w:p>
        </w:tc>
        <w:tc>
          <w:tcPr>
            <w:tcW w:w="6521" w:type="dxa"/>
            <w:tcBorders>
              <w:top w:val="nil"/>
              <w:left w:val="nil"/>
              <w:bottom w:val="single" w:sz="4" w:space="0" w:color="auto"/>
              <w:right w:val="single" w:sz="4" w:space="0" w:color="auto"/>
            </w:tcBorders>
            <w:shd w:val="clear" w:color="000000" w:fill="FFFFFF"/>
            <w:hideMark/>
          </w:tcPr>
          <w:p w:rsidR="00534E9B" w:rsidRPr="0045064D" w:rsidRDefault="00534E9B" w:rsidP="00534E9B">
            <w:pPr>
              <w:jc w:val="both"/>
            </w:pPr>
            <w:r w:rsidRPr="0045064D">
              <w:t xml:space="preserve">Россия </w:t>
            </w:r>
            <w:proofErr w:type="spellStart"/>
            <w:r w:rsidRPr="0045064D">
              <w:t>Федерациясе</w:t>
            </w:r>
            <w:proofErr w:type="spellEnd"/>
            <w:r w:rsidRPr="0045064D">
              <w:t xml:space="preserve"> бюджет </w:t>
            </w:r>
            <w:proofErr w:type="spellStart"/>
            <w:r w:rsidRPr="0045064D">
              <w:t>системасының</w:t>
            </w:r>
            <w:proofErr w:type="spellEnd"/>
            <w:r w:rsidRPr="0045064D">
              <w:t xml:space="preserve"> башка </w:t>
            </w:r>
            <w:proofErr w:type="spellStart"/>
            <w:r w:rsidRPr="0045064D">
              <w:t>бюджетларыннан</w:t>
            </w:r>
            <w:proofErr w:type="spellEnd"/>
            <w:r w:rsidRPr="0045064D">
              <w:t xml:space="preserve"> </w:t>
            </w:r>
            <w:proofErr w:type="spellStart"/>
            <w:r w:rsidRPr="0045064D">
              <w:t>бушлай</w:t>
            </w:r>
            <w:proofErr w:type="spellEnd"/>
            <w:r w:rsidRPr="0045064D">
              <w:t xml:space="preserve"> </w:t>
            </w:r>
            <w:proofErr w:type="spellStart"/>
            <w:r w:rsidRPr="0045064D">
              <w:t>керемнәр</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534E9B" w:rsidRPr="0045064D" w:rsidRDefault="00534E9B" w:rsidP="00534E9B">
            <w:pPr>
              <w:jc w:val="center"/>
            </w:pPr>
            <w:r w:rsidRPr="0045064D">
              <w:t>7</w:t>
            </w:r>
            <w:r>
              <w:t> 824 479,8</w:t>
            </w:r>
          </w:p>
        </w:tc>
      </w:tr>
      <w:tr w:rsidR="00534E9B" w:rsidRPr="0045064D" w:rsidTr="007F461B">
        <w:trPr>
          <w:trHeight w:val="60"/>
        </w:trPr>
        <w:tc>
          <w:tcPr>
            <w:tcW w:w="2836" w:type="dxa"/>
            <w:tcBorders>
              <w:top w:val="nil"/>
              <w:left w:val="single" w:sz="4" w:space="0" w:color="auto"/>
              <w:bottom w:val="single" w:sz="4" w:space="0" w:color="auto"/>
              <w:right w:val="single" w:sz="4" w:space="0" w:color="auto"/>
            </w:tcBorders>
            <w:shd w:val="clear" w:color="000000" w:fill="FFFFFF"/>
            <w:noWrap/>
            <w:vAlign w:val="center"/>
            <w:hideMark/>
          </w:tcPr>
          <w:p w:rsidR="00534E9B" w:rsidRPr="0045064D" w:rsidRDefault="00534E9B" w:rsidP="00534E9B">
            <w:r w:rsidRPr="002375FF">
              <w:t>2 02 20000 00 0000 150</w:t>
            </w:r>
          </w:p>
        </w:tc>
        <w:tc>
          <w:tcPr>
            <w:tcW w:w="6521" w:type="dxa"/>
            <w:tcBorders>
              <w:top w:val="nil"/>
              <w:left w:val="nil"/>
              <w:bottom w:val="single" w:sz="4" w:space="0" w:color="auto"/>
              <w:right w:val="single" w:sz="4" w:space="0" w:color="auto"/>
            </w:tcBorders>
            <w:shd w:val="clear" w:color="000000" w:fill="FFFFFF"/>
          </w:tcPr>
          <w:p w:rsidR="00534E9B" w:rsidRPr="0045064D" w:rsidRDefault="00534E9B" w:rsidP="00534E9B">
            <w:r w:rsidRPr="002375FF">
              <w:t xml:space="preserve">Россия </w:t>
            </w:r>
            <w:proofErr w:type="spellStart"/>
            <w:r w:rsidRPr="002375FF">
              <w:t>Федерациясе</w:t>
            </w:r>
            <w:proofErr w:type="spellEnd"/>
            <w:r w:rsidRPr="002375FF">
              <w:t xml:space="preserve"> бюджет </w:t>
            </w:r>
            <w:proofErr w:type="spellStart"/>
            <w:r w:rsidRPr="002375FF">
              <w:t>системасы</w:t>
            </w:r>
            <w:proofErr w:type="spellEnd"/>
            <w:r w:rsidRPr="002375FF">
              <w:t xml:space="preserve"> </w:t>
            </w:r>
            <w:proofErr w:type="spellStart"/>
            <w:r w:rsidRPr="002375FF">
              <w:t>бюджетларына</w:t>
            </w:r>
            <w:proofErr w:type="spellEnd"/>
            <w:r w:rsidRPr="002375FF">
              <w:t xml:space="preserve"> </w:t>
            </w:r>
            <w:proofErr w:type="spellStart"/>
            <w:r w:rsidRPr="002375FF">
              <w:t>субсидияләр</w:t>
            </w:r>
            <w:proofErr w:type="spellEnd"/>
            <w:r w:rsidRPr="002375FF">
              <w:t xml:space="preserve"> (</w:t>
            </w:r>
            <w:proofErr w:type="spellStart"/>
            <w:r w:rsidRPr="002375FF">
              <w:t>бюджетара</w:t>
            </w:r>
            <w:proofErr w:type="spellEnd"/>
            <w:r w:rsidRPr="002375FF">
              <w:t xml:space="preserve"> </w:t>
            </w:r>
            <w:proofErr w:type="spellStart"/>
            <w:r w:rsidRPr="002375FF">
              <w:t>субсидияләр</w:t>
            </w:r>
            <w:proofErr w:type="spellEnd"/>
            <w:r w:rsidRPr="002375FF">
              <w:t>)</w:t>
            </w:r>
          </w:p>
        </w:tc>
        <w:tc>
          <w:tcPr>
            <w:tcW w:w="1559" w:type="dxa"/>
            <w:tcBorders>
              <w:top w:val="nil"/>
              <w:left w:val="nil"/>
              <w:bottom w:val="single" w:sz="4" w:space="0" w:color="auto"/>
              <w:right w:val="single" w:sz="4" w:space="0" w:color="auto"/>
            </w:tcBorders>
            <w:shd w:val="clear" w:color="auto" w:fill="auto"/>
            <w:noWrap/>
            <w:vAlign w:val="center"/>
          </w:tcPr>
          <w:p w:rsidR="00534E9B" w:rsidRPr="0045064D" w:rsidRDefault="00534E9B" w:rsidP="00534E9B">
            <w:pPr>
              <w:jc w:val="center"/>
            </w:pPr>
            <w:r w:rsidRPr="00905525">
              <w:t>3</w:t>
            </w:r>
            <w:r>
              <w:t> 786 390,6</w:t>
            </w:r>
          </w:p>
        </w:tc>
      </w:tr>
      <w:tr w:rsidR="00534E9B" w:rsidRPr="0045064D" w:rsidTr="007F461B">
        <w:trPr>
          <w:trHeight w:val="60"/>
        </w:trPr>
        <w:tc>
          <w:tcPr>
            <w:tcW w:w="2836" w:type="dxa"/>
            <w:tcBorders>
              <w:top w:val="nil"/>
              <w:left w:val="single" w:sz="4" w:space="0" w:color="auto"/>
              <w:bottom w:val="single" w:sz="4" w:space="0" w:color="auto"/>
              <w:right w:val="single" w:sz="4" w:space="0" w:color="auto"/>
            </w:tcBorders>
            <w:shd w:val="clear" w:color="auto" w:fill="auto"/>
            <w:noWrap/>
            <w:vAlign w:val="center"/>
            <w:hideMark/>
          </w:tcPr>
          <w:p w:rsidR="00534E9B" w:rsidRPr="0045064D" w:rsidRDefault="00534E9B" w:rsidP="00534E9B">
            <w:r w:rsidRPr="002375FF">
              <w:t>2 02 30000 00 0000 150</w:t>
            </w:r>
          </w:p>
        </w:tc>
        <w:tc>
          <w:tcPr>
            <w:tcW w:w="6521" w:type="dxa"/>
            <w:tcBorders>
              <w:top w:val="nil"/>
              <w:left w:val="nil"/>
              <w:bottom w:val="single" w:sz="4" w:space="0" w:color="auto"/>
              <w:right w:val="single" w:sz="4" w:space="0" w:color="auto"/>
            </w:tcBorders>
            <w:shd w:val="clear" w:color="auto" w:fill="auto"/>
          </w:tcPr>
          <w:p w:rsidR="00534E9B" w:rsidRPr="0045064D" w:rsidRDefault="00534E9B" w:rsidP="00534E9B">
            <w:r w:rsidRPr="002375FF">
              <w:t xml:space="preserve">Россия </w:t>
            </w:r>
            <w:proofErr w:type="spellStart"/>
            <w:r w:rsidRPr="002375FF">
              <w:t>Федерациясе</w:t>
            </w:r>
            <w:proofErr w:type="spellEnd"/>
            <w:r w:rsidRPr="002375FF">
              <w:t xml:space="preserve"> бюджет </w:t>
            </w:r>
            <w:proofErr w:type="spellStart"/>
            <w:r w:rsidRPr="002375FF">
              <w:t>системасы</w:t>
            </w:r>
            <w:proofErr w:type="spellEnd"/>
            <w:r w:rsidRPr="002375FF">
              <w:t xml:space="preserve"> </w:t>
            </w:r>
            <w:proofErr w:type="spellStart"/>
            <w:r w:rsidRPr="002375FF">
              <w:t>бюджетларына</w:t>
            </w:r>
            <w:proofErr w:type="spellEnd"/>
            <w:r w:rsidRPr="002375FF">
              <w:t xml:space="preserve"> </w:t>
            </w:r>
            <w:proofErr w:type="spellStart"/>
            <w:r w:rsidRPr="002375FF">
              <w:t>субвенцияләр</w:t>
            </w:r>
            <w:proofErr w:type="spellEnd"/>
          </w:p>
        </w:tc>
        <w:tc>
          <w:tcPr>
            <w:tcW w:w="1559" w:type="dxa"/>
            <w:tcBorders>
              <w:top w:val="nil"/>
              <w:left w:val="nil"/>
              <w:bottom w:val="single" w:sz="4" w:space="0" w:color="auto"/>
              <w:right w:val="single" w:sz="4" w:space="0" w:color="auto"/>
            </w:tcBorders>
            <w:shd w:val="clear" w:color="auto" w:fill="auto"/>
            <w:noWrap/>
            <w:vAlign w:val="center"/>
          </w:tcPr>
          <w:p w:rsidR="00534E9B" w:rsidRPr="0045064D" w:rsidRDefault="00534E9B" w:rsidP="00534E9B">
            <w:pPr>
              <w:jc w:val="center"/>
            </w:pPr>
            <w:r w:rsidRPr="00905525">
              <w:t>3</w:t>
            </w:r>
            <w:r>
              <w:t> 920 848,2</w:t>
            </w:r>
          </w:p>
        </w:tc>
      </w:tr>
      <w:tr w:rsidR="00534E9B" w:rsidRPr="0045064D" w:rsidTr="002375FF">
        <w:trPr>
          <w:trHeight w:val="60"/>
        </w:trPr>
        <w:tc>
          <w:tcPr>
            <w:tcW w:w="2836" w:type="dxa"/>
            <w:tcBorders>
              <w:top w:val="nil"/>
              <w:left w:val="single" w:sz="4" w:space="0" w:color="auto"/>
              <w:bottom w:val="single" w:sz="4" w:space="0" w:color="auto"/>
              <w:right w:val="single" w:sz="4" w:space="0" w:color="auto"/>
            </w:tcBorders>
            <w:shd w:val="clear" w:color="auto" w:fill="auto"/>
            <w:noWrap/>
            <w:hideMark/>
          </w:tcPr>
          <w:p w:rsidR="00534E9B" w:rsidRPr="0045064D" w:rsidRDefault="00534E9B" w:rsidP="00534E9B">
            <w:r w:rsidRPr="0045064D">
              <w:t xml:space="preserve">2 02 </w:t>
            </w:r>
            <w:r>
              <w:t>40000 00</w:t>
            </w:r>
            <w:r w:rsidRPr="0045064D">
              <w:t xml:space="preserve"> 0000 150</w:t>
            </w:r>
          </w:p>
        </w:tc>
        <w:tc>
          <w:tcPr>
            <w:tcW w:w="6521" w:type="dxa"/>
            <w:tcBorders>
              <w:top w:val="nil"/>
              <w:left w:val="nil"/>
              <w:bottom w:val="single" w:sz="4" w:space="0" w:color="auto"/>
              <w:right w:val="single" w:sz="4" w:space="0" w:color="auto"/>
            </w:tcBorders>
            <w:shd w:val="clear" w:color="auto" w:fill="auto"/>
          </w:tcPr>
          <w:p w:rsidR="00534E9B" w:rsidRPr="0045064D" w:rsidRDefault="00534E9B" w:rsidP="00534E9B">
            <w:r w:rsidRPr="002375FF">
              <w:t xml:space="preserve">Башка </w:t>
            </w:r>
            <w:proofErr w:type="spellStart"/>
            <w:r w:rsidRPr="002375FF">
              <w:t>бюджетара</w:t>
            </w:r>
            <w:proofErr w:type="spellEnd"/>
            <w:r w:rsidRPr="002375FF">
              <w:t xml:space="preserve"> </w:t>
            </w:r>
            <w:proofErr w:type="spellStart"/>
            <w:r w:rsidRPr="002375FF">
              <w:t>трансфертлар</w:t>
            </w:r>
            <w:proofErr w:type="spellEnd"/>
          </w:p>
        </w:tc>
        <w:tc>
          <w:tcPr>
            <w:tcW w:w="1559" w:type="dxa"/>
            <w:tcBorders>
              <w:top w:val="nil"/>
              <w:left w:val="nil"/>
              <w:bottom w:val="single" w:sz="4" w:space="0" w:color="auto"/>
              <w:right w:val="single" w:sz="4" w:space="0" w:color="auto"/>
            </w:tcBorders>
            <w:shd w:val="clear" w:color="auto" w:fill="auto"/>
            <w:noWrap/>
            <w:vAlign w:val="center"/>
          </w:tcPr>
          <w:p w:rsidR="00534E9B" w:rsidRPr="0045064D" w:rsidRDefault="00534E9B" w:rsidP="00534E9B">
            <w:pPr>
              <w:jc w:val="center"/>
            </w:pPr>
            <w:r w:rsidRPr="00905525">
              <w:t>117</w:t>
            </w:r>
            <w:r>
              <w:t> </w:t>
            </w:r>
            <w:r w:rsidRPr="00905525">
              <w:t>241</w:t>
            </w:r>
            <w:r>
              <w:t>,0</w:t>
            </w:r>
          </w:p>
        </w:tc>
      </w:tr>
      <w:tr w:rsidR="00534E9B" w:rsidRPr="0045064D" w:rsidTr="003139AE">
        <w:trPr>
          <w:trHeight w:val="285"/>
        </w:trPr>
        <w:tc>
          <w:tcPr>
            <w:tcW w:w="2836" w:type="dxa"/>
            <w:tcBorders>
              <w:top w:val="single" w:sz="4" w:space="0" w:color="auto"/>
              <w:left w:val="single" w:sz="4" w:space="0" w:color="auto"/>
              <w:bottom w:val="single" w:sz="4" w:space="0" w:color="auto"/>
              <w:right w:val="single" w:sz="4" w:space="0" w:color="auto"/>
            </w:tcBorders>
            <w:shd w:val="clear" w:color="000000" w:fill="FFFFFF"/>
            <w:noWrap/>
            <w:hideMark/>
          </w:tcPr>
          <w:p w:rsidR="00534E9B" w:rsidRPr="0045064D" w:rsidRDefault="00534E9B" w:rsidP="00534E9B">
            <w:r w:rsidRPr="0045064D">
              <w:t> </w:t>
            </w:r>
          </w:p>
        </w:tc>
        <w:tc>
          <w:tcPr>
            <w:tcW w:w="6521" w:type="dxa"/>
            <w:tcBorders>
              <w:top w:val="single" w:sz="4" w:space="0" w:color="auto"/>
              <w:left w:val="nil"/>
              <w:bottom w:val="single" w:sz="4" w:space="0" w:color="auto"/>
              <w:right w:val="single" w:sz="4" w:space="0" w:color="auto"/>
            </w:tcBorders>
            <w:shd w:val="clear" w:color="000000" w:fill="FFFFFF"/>
            <w:hideMark/>
          </w:tcPr>
          <w:p w:rsidR="00534E9B" w:rsidRPr="0045064D" w:rsidRDefault="00534E9B" w:rsidP="00534E9B">
            <w:pPr>
              <w:jc w:val="both"/>
            </w:pPr>
            <w:r w:rsidRPr="0045064D">
              <w:t>БАРЛЫК КЕРЕМ:</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534E9B" w:rsidRPr="0045064D" w:rsidRDefault="00534E9B" w:rsidP="00534E9B">
            <w:pPr>
              <w:jc w:val="center"/>
            </w:pPr>
            <w:r w:rsidRPr="0045064D">
              <w:t>12</w:t>
            </w:r>
            <w:r>
              <w:t> 362 107,6</w:t>
            </w:r>
          </w:p>
        </w:tc>
      </w:tr>
    </w:tbl>
    <w:p w:rsidR="009A4570" w:rsidRPr="009A4570" w:rsidRDefault="009A4570" w:rsidP="001F501F">
      <w:pPr>
        <w:ind w:left="6521"/>
        <w:rPr>
          <w:b/>
          <w:sz w:val="28"/>
          <w:szCs w:val="28"/>
        </w:rPr>
      </w:pPr>
    </w:p>
    <w:p w:rsidR="00445419" w:rsidRDefault="00445419" w:rsidP="001F501F">
      <w:pPr>
        <w:ind w:left="6521"/>
        <w:rPr>
          <w:b/>
          <w:sz w:val="28"/>
          <w:szCs w:val="28"/>
        </w:rPr>
      </w:pPr>
    </w:p>
    <w:p w:rsidR="00056861" w:rsidRPr="009A4570" w:rsidRDefault="00056861" w:rsidP="001F501F">
      <w:pPr>
        <w:ind w:left="6521"/>
        <w:rPr>
          <w:b/>
          <w:sz w:val="28"/>
          <w:szCs w:val="28"/>
        </w:rPr>
      </w:pPr>
    </w:p>
    <w:p w:rsidR="00534E9B" w:rsidRPr="004147AE" w:rsidRDefault="00534E9B" w:rsidP="00534E9B">
      <w:pPr>
        <w:rPr>
          <w:sz w:val="27"/>
          <w:szCs w:val="27"/>
        </w:rPr>
      </w:pPr>
      <w:proofErr w:type="spellStart"/>
      <w:r w:rsidRPr="004147AE">
        <w:rPr>
          <w:sz w:val="27"/>
          <w:szCs w:val="27"/>
        </w:rPr>
        <w:t>Түбән</w:t>
      </w:r>
      <w:proofErr w:type="spellEnd"/>
      <w:r w:rsidRPr="004147AE">
        <w:rPr>
          <w:sz w:val="27"/>
          <w:szCs w:val="27"/>
        </w:rPr>
        <w:t xml:space="preserve"> Кама </w:t>
      </w:r>
      <w:proofErr w:type="spellStart"/>
      <w:r w:rsidRPr="004147AE">
        <w:rPr>
          <w:sz w:val="27"/>
          <w:szCs w:val="27"/>
        </w:rPr>
        <w:t>муниципаль</w:t>
      </w:r>
      <w:proofErr w:type="spellEnd"/>
      <w:r w:rsidRPr="004147AE">
        <w:rPr>
          <w:sz w:val="27"/>
          <w:szCs w:val="27"/>
        </w:rPr>
        <w:t xml:space="preserve"> </w:t>
      </w:r>
    </w:p>
    <w:p w:rsidR="004E4A57" w:rsidRPr="00110B35" w:rsidRDefault="00534E9B" w:rsidP="00534E9B">
      <w:pPr>
        <w:rPr>
          <w:sz w:val="28"/>
          <w:szCs w:val="28"/>
        </w:rPr>
      </w:pPr>
      <w:r w:rsidRPr="004147AE">
        <w:rPr>
          <w:sz w:val="27"/>
          <w:szCs w:val="27"/>
        </w:rPr>
        <w:t xml:space="preserve">районы </w:t>
      </w:r>
      <w:proofErr w:type="spellStart"/>
      <w:r w:rsidRPr="004147AE">
        <w:rPr>
          <w:sz w:val="27"/>
          <w:szCs w:val="27"/>
        </w:rPr>
        <w:t>Башлыгы</w:t>
      </w:r>
      <w:proofErr w:type="spellEnd"/>
      <w:r>
        <w:rPr>
          <w:sz w:val="27"/>
          <w:szCs w:val="27"/>
          <w:lang w:val="tt-RU"/>
        </w:rPr>
        <w:t xml:space="preserve"> урынбасары</w:t>
      </w:r>
      <w:r w:rsidRPr="00110B35">
        <w:rPr>
          <w:sz w:val="28"/>
          <w:szCs w:val="28"/>
        </w:rPr>
        <w:t xml:space="preserve">  </w:t>
      </w:r>
      <w:r w:rsidR="0035127B" w:rsidRPr="00110B35">
        <w:rPr>
          <w:sz w:val="28"/>
          <w:szCs w:val="28"/>
        </w:rPr>
        <w:t xml:space="preserve">              </w:t>
      </w:r>
      <w:r w:rsidR="0035127B" w:rsidRPr="00110B35">
        <w:rPr>
          <w:sz w:val="28"/>
          <w:szCs w:val="28"/>
        </w:rPr>
        <w:tab/>
      </w:r>
      <w:r w:rsidR="0035127B" w:rsidRPr="00110B35">
        <w:rPr>
          <w:sz w:val="28"/>
          <w:szCs w:val="28"/>
        </w:rPr>
        <w:tab/>
      </w:r>
      <w:r w:rsidR="0035127B" w:rsidRPr="00110B35">
        <w:rPr>
          <w:sz w:val="28"/>
          <w:szCs w:val="28"/>
        </w:rPr>
        <w:tab/>
      </w:r>
      <w:r w:rsidR="0035127B" w:rsidRPr="00110B35">
        <w:rPr>
          <w:sz w:val="28"/>
          <w:szCs w:val="28"/>
        </w:rPr>
        <w:tab/>
      </w:r>
      <w:r w:rsidR="0035127B" w:rsidRPr="00110B35">
        <w:rPr>
          <w:sz w:val="28"/>
          <w:szCs w:val="28"/>
        </w:rPr>
        <w:tab/>
      </w:r>
      <w:r>
        <w:rPr>
          <w:sz w:val="28"/>
          <w:szCs w:val="28"/>
        </w:rPr>
        <w:t xml:space="preserve">            </w:t>
      </w:r>
      <w:r w:rsidR="004E4A57" w:rsidRPr="00110B35">
        <w:rPr>
          <w:sz w:val="28"/>
          <w:szCs w:val="28"/>
        </w:rPr>
        <w:t>А.В.</w:t>
      </w:r>
      <w:r w:rsidR="00FE2AEE" w:rsidRPr="00110B35">
        <w:rPr>
          <w:sz w:val="28"/>
          <w:szCs w:val="28"/>
        </w:rPr>
        <w:t xml:space="preserve"> </w:t>
      </w:r>
      <w:r w:rsidR="004E4A57" w:rsidRPr="00110B35">
        <w:rPr>
          <w:sz w:val="28"/>
          <w:szCs w:val="28"/>
        </w:rPr>
        <w:t xml:space="preserve">Умников                                                                              </w:t>
      </w:r>
      <w:r w:rsidR="0035127B" w:rsidRPr="00110B35">
        <w:rPr>
          <w:sz w:val="28"/>
          <w:szCs w:val="28"/>
        </w:rPr>
        <w:tab/>
      </w:r>
    </w:p>
    <w:p w:rsidR="004E4A57" w:rsidRDefault="004E4A57" w:rsidP="0035127B">
      <w:pPr>
        <w:rPr>
          <w:sz w:val="27"/>
          <w:szCs w:val="27"/>
        </w:rPr>
      </w:pPr>
    </w:p>
    <w:p w:rsidR="001F0B3E" w:rsidRDefault="001F0B3E" w:rsidP="0035127B">
      <w:pPr>
        <w:rPr>
          <w:sz w:val="27"/>
          <w:szCs w:val="27"/>
        </w:rPr>
      </w:pPr>
    </w:p>
    <w:p w:rsidR="00343B51" w:rsidRDefault="00343B51" w:rsidP="00CE466D">
      <w:pPr>
        <w:rPr>
          <w:b/>
        </w:rPr>
      </w:pPr>
    </w:p>
    <w:p w:rsidR="00905525" w:rsidRDefault="00905525" w:rsidP="00CE466D">
      <w:pPr>
        <w:rPr>
          <w:b/>
        </w:rPr>
      </w:pPr>
    </w:p>
    <w:p w:rsidR="00905525" w:rsidRDefault="00905525" w:rsidP="00CE466D">
      <w:pPr>
        <w:rPr>
          <w:b/>
        </w:rPr>
      </w:pPr>
    </w:p>
    <w:p w:rsidR="00905525" w:rsidRDefault="00905525" w:rsidP="00CE466D">
      <w:pPr>
        <w:rPr>
          <w:b/>
        </w:rPr>
      </w:pPr>
    </w:p>
    <w:p w:rsidR="00905525" w:rsidRDefault="00905525" w:rsidP="00CE466D">
      <w:pPr>
        <w:rPr>
          <w:b/>
        </w:rPr>
      </w:pPr>
    </w:p>
    <w:p w:rsidR="00905525" w:rsidRDefault="00905525" w:rsidP="00CE466D">
      <w:pPr>
        <w:rPr>
          <w:b/>
        </w:rPr>
      </w:pPr>
    </w:p>
    <w:p w:rsidR="00905525" w:rsidRDefault="00905525" w:rsidP="00CE466D">
      <w:pPr>
        <w:rPr>
          <w:b/>
        </w:rPr>
      </w:pPr>
    </w:p>
    <w:p w:rsidR="00905525" w:rsidRDefault="00905525" w:rsidP="00CE466D">
      <w:pPr>
        <w:rPr>
          <w:b/>
        </w:rPr>
      </w:pPr>
    </w:p>
    <w:p w:rsidR="00905525" w:rsidRDefault="00905525" w:rsidP="00CE466D">
      <w:pPr>
        <w:rPr>
          <w:b/>
        </w:rPr>
      </w:pPr>
    </w:p>
    <w:p w:rsidR="00905525" w:rsidRDefault="00905525" w:rsidP="00CE466D">
      <w:pPr>
        <w:rPr>
          <w:b/>
        </w:rPr>
      </w:pPr>
    </w:p>
    <w:p w:rsidR="00905525" w:rsidRDefault="00905525" w:rsidP="00CE466D">
      <w:pPr>
        <w:rPr>
          <w:b/>
        </w:rPr>
      </w:pPr>
    </w:p>
    <w:p w:rsidR="00905525" w:rsidRDefault="00905525" w:rsidP="00CE466D">
      <w:pPr>
        <w:rPr>
          <w:b/>
        </w:rPr>
      </w:pPr>
    </w:p>
    <w:p w:rsidR="00914C20" w:rsidRDefault="00914C20" w:rsidP="00CE466D">
      <w:pPr>
        <w:rPr>
          <w:b/>
        </w:rPr>
      </w:pPr>
    </w:p>
    <w:p w:rsidR="00E56099" w:rsidRDefault="00E56099" w:rsidP="00CE466D">
      <w:pPr>
        <w:rPr>
          <w:b/>
        </w:rPr>
      </w:pPr>
    </w:p>
    <w:p w:rsidR="00534E9B" w:rsidRDefault="00534E9B" w:rsidP="00CE466D">
      <w:pPr>
        <w:rPr>
          <w:b/>
        </w:rPr>
      </w:pPr>
    </w:p>
    <w:p w:rsidR="00534E9B" w:rsidRDefault="00534E9B" w:rsidP="00CE466D">
      <w:pPr>
        <w:rPr>
          <w:b/>
        </w:rPr>
      </w:pPr>
    </w:p>
    <w:p w:rsidR="00534E9B" w:rsidRDefault="00534E9B" w:rsidP="00CE466D">
      <w:pPr>
        <w:rPr>
          <w:b/>
        </w:rPr>
      </w:pPr>
    </w:p>
    <w:p w:rsidR="00534E9B" w:rsidRDefault="00534E9B" w:rsidP="00CE466D">
      <w:pPr>
        <w:rPr>
          <w:b/>
        </w:rPr>
      </w:pPr>
    </w:p>
    <w:p w:rsidR="00534E9B" w:rsidRDefault="00534E9B" w:rsidP="00CE466D">
      <w:pPr>
        <w:rPr>
          <w:b/>
        </w:rPr>
      </w:pPr>
    </w:p>
    <w:p w:rsidR="00534E9B" w:rsidRDefault="00534E9B" w:rsidP="00CE466D">
      <w:pPr>
        <w:rPr>
          <w:b/>
        </w:rPr>
      </w:pPr>
    </w:p>
    <w:p w:rsidR="00056861" w:rsidRDefault="00056861" w:rsidP="004347A8">
      <w:pPr>
        <w:rPr>
          <w:b/>
        </w:rPr>
      </w:pPr>
    </w:p>
    <w:p w:rsidR="00534E9B" w:rsidRPr="002466AE" w:rsidRDefault="004347A8" w:rsidP="00534E9B">
      <w:r w:rsidRPr="0060748F">
        <w:rPr>
          <w:b/>
        </w:rPr>
        <w:lastRenderedPageBreak/>
        <w:t xml:space="preserve">                                                                                                       </w:t>
      </w:r>
      <w:r w:rsidR="008F7D76">
        <w:rPr>
          <w:b/>
          <w:lang w:val="tt-RU"/>
        </w:rPr>
        <w:t xml:space="preserve"> </w:t>
      </w:r>
      <w:proofErr w:type="spellStart"/>
      <w:r w:rsidR="00534E9B">
        <w:t>Кушымта</w:t>
      </w:r>
      <w:proofErr w:type="spellEnd"/>
      <w:r w:rsidR="00534E9B">
        <w:t xml:space="preserve"> 4</w:t>
      </w:r>
    </w:p>
    <w:p w:rsidR="00534E9B" w:rsidRDefault="00534E9B" w:rsidP="00534E9B">
      <w:pPr>
        <w:ind w:left="6237"/>
        <w:rPr>
          <w:lang w:val="tt-RU"/>
        </w:rPr>
      </w:pPr>
      <w:r>
        <w:rPr>
          <w:lang w:val="tt-RU"/>
        </w:rPr>
        <w:t xml:space="preserve">Түбән Кама </w:t>
      </w:r>
      <w:proofErr w:type="spellStart"/>
      <w:r w:rsidRPr="002466AE">
        <w:t>муниципаль</w:t>
      </w:r>
      <w:proofErr w:type="spellEnd"/>
      <w:r>
        <w:rPr>
          <w:lang w:val="tt-RU"/>
        </w:rPr>
        <w:t xml:space="preserve"> районы </w:t>
      </w:r>
    </w:p>
    <w:p w:rsidR="00534E9B" w:rsidRPr="00E740DE" w:rsidRDefault="00534E9B" w:rsidP="00534E9B">
      <w:pPr>
        <w:ind w:left="6237"/>
        <w:rPr>
          <w:lang w:val="tt-RU"/>
        </w:rPr>
      </w:pPr>
      <w:r w:rsidRPr="002466AE">
        <w:t>Сов</w:t>
      </w:r>
      <w:r>
        <w:t>еты</w:t>
      </w:r>
      <w:r w:rsidRPr="002466AE">
        <w:t xml:space="preserve"> </w:t>
      </w:r>
      <w:r>
        <w:rPr>
          <w:lang w:val="tt-RU"/>
        </w:rPr>
        <w:t>карарына</w:t>
      </w:r>
    </w:p>
    <w:p w:rsidR="00DF5A6D" w:rsidRPr="00B94A7B" w:rsidRDefault="00DF5A6D" w:rsidP="00DF5A6D">
      <w:pPr>
        <w:ind w:left="6180" w:firstLine="57"/>
        <w:rPr>
          <w:lang w:val="tt-RU"/>
        </w:rPr>
      </w:pPr>
      <w:r>
        <w:rPr>
          <w:lang w:val="tt-RU"/>
        </w:rPr>
        <w:t>2025 елның 12</w:t>
      </w:r>
      <w:r w:rsidRPr="00B94A7B">
        <w:rPr>
          <w:lang w:val="tt-RU"/>
        </w:rPr>
        <w:t xml:space="preserve"> </w:t>
      </w:r>
      <w:r>
        <w:rPr>
          <w:lang w:val="tt-RU"/>
        </w:rPr>
        <w:t>декабрен</w:t>
      </w:r>
      <w:r w:rsidRPr="00B94A7B">
        <w:rPr>
          <w:lang w:val="tt-RU"/>
        </w:rPr>
        <w:t>дәге</w:t>
      </w:r>
    </w:p>
    <w:p w:rsidR="00DF5A6D" w:rsidRPr="00B94A7B" w:rsidRDefault="00DF5A6D" w:rsidP="00DF5A6D">
      <w:pPr>
        <w:ind w:left="6180" w:firstLine="57"/>
        <w:rPr>
          <w:lang w:val="tt-RU"/>
        </w:rPr>
      </w:pPr>
      <w:r>
        <w:rPr>
          <w:lang w:val="tt-RU"/>
        </w:rPr>
        <w:t>20</w:t>
      </w:r>
      <w:r w:rsidRPr="00B94A7B">
        <w:rPr>
          <w:lang w:val="tt-RU"/>
        </w:rPr>
        <w:t xml:space="preserve"> номерлы карарына</w:t>
      </w:r>
      <w:r>
        <w:rPr>
          <w:lang w:val="tt-RU"/>
        </w:rPr>
        <w:t xml:space="preserve"> </w:t>
      </w:r>
      <w:r w:rsidRPr="00B94A7B">
        <w:rPr>
          <w:lang w:val="tt-RU"/>
        </w:rPr>
        <w:t>кушымта</w:t>
      </w:r>
    </w:p>
    <w:p w:rsidR="00817AA4" w:rsidRPr="007F6EE0" w:rsidRDefault="00817AA4" w:rsidP="00534E9B"/>
    <w:p w:rsidR="008F7D76" w:rsidRDefault="008F7D76" w:rsidP="00910CCF">
      <w:pPr>
        <w:jc w:val="center"/>
        <w:rPr>
          <w:bCs/>
          <w:sz w:val="28"/>
          <w:szCs w:val="28"/>
        </w:rPr>
      </w:pPr>
      <w:r w:rsidRPr="008F7D76">
        <w:rPr>
          <w:bCs/>
          <w:sz w:val="28"/>
          <w:szCs w:val="28"/>
        </w:rPr>
        <w:t xml:space="preserve">2027 </w:t>
      </w:r>
      <w:proofErr w:type="spellStart"/>
      <w:r w:rsidRPr="008F7D76">
        <w:rPr>
          <w:bCs/>
          <w:sz w:val="28"/>
          <w:szCs w:val="28"/>
        </w:rPr>
        <w:t>һәм</w:t>
      </w:r>
      <w:proofErr w:type="spellEnd"/>
      <w:r w:rsidRPr="008F7D76">
        <w:rPr>
          <w:bCs/>
          <w:sz w:val="28"/>
          <w:szCs w:val="28"/>
        </w:rPr>
        <w:t xml:space="preserve"> 2028 </w:t>
      </w:r>
      <w:proofErr w:type="spellStart"/>
      <w:r w:rsidRPr="008F7D76">
        <w:rPr>
          <w:bCs/>
          <w:sz w:val="28"/>
          <w:szCs w:val="28"/>
        </w:rPr>
        <w:t>еллар</w:t>
      </w:r>
      <w:proofErr w:type="spellEnd"/>
      <w:r w:rsidRPr="008F7D76">
        <w:rPr>
          <w:bCs/>
          <w:sz w:val="28"/>
          <w:szCs w:val="28"/>
        </w:rPr>
        <w:t xml:space="preserve"> план </w:t>
      </w:r>
      <w:proofErr w:type="spellStart"/>
      <w:r w:rsidRPr="008F7D76">
        <w:rPr>
          <w:bCs/>
          <w:sz w:val="28"/>
          <w:szCs w:val="28"/>
        </w:rPr>
        <w:t>чорына</w:t>
      </w:r>
      <w:proofErr w:type="spellEnd"/>
      <w:r w:rsidRPr="008F7D76">
        <w:rPr>
          <w:bCs/>
          <w:sz w:val="28"/>
          <w:szCs w:val="28"/>
        </w:rPr>
        <w:t xml:space="preserve"> Татарстан </w:t>
      </w:r>
      <w:proofErr w:type="spellStart"/>
      <w:r w:rsidRPr="008F7D76">
        <w:rPr>
          <w:bCs/>
          <w:sz w:val="28"/>
          <w:szCs w:val="28"/>
        </w:rPr>
        <w:t>Республикасы</w:t>
      </w:r>
      <w:proofErr w:type="spellEnd"/>
      <w:r w:rsidRPr="008F7D76">
        <w:rPr>
          <w:bCs/>
          <w:sz w:val="28"/>
          <w:szCs w:val="28"/>
        </w:rPr>
        <w:t xml:space="preserve"> </w:t>
      </w:r>
    </w:p>
    <w:p w:rsidR="008F7D76" w:rsidRDefault="008F7D76" w:rsidP="00910CCF">
      <w:pPr>
        <w:jc w:val="center"/>
        <w:rPr>
          <w:bCs/>
          <w:sz w:val="28"/>
          <w:szCs w:val="28"/>
        </w:rPr>
      </w:pPr>
      <w:proofErr w:type="spellStart"/>
      <w:r w:rsidRPr="008F7D76">
        <w:rPr>
          <w:bCs/>
          <w:sz w:val="28"/>
          <w:szCs w:val="28"/>
        </w:rPr>
        <w:t>Түбән</w:t>
      </w:r>
      <w:proofErr w:type="spellEnd"/>
      <w:r w:rsidRPr="008F7D76">
        <w:rPr>
          <w:bCs/>
          <w:sz w:val="28"/>
          <w:szCs w:val="28"/>
        </w:rPr>
        <w:t xml:space="preserve"> Кама </w:t>
      </w:r>
      <w:proofErr w:type="spellStart"/>
      <w:r w:rsidRPr="008F7D76">
        <w:rPr>
          <w:bCs/>
          <w:sz w:val="28"/>
          <w:szCs w:val="28"/>
        </w:rPr>
        <w:t>муниципаль</w:t>
      </w:r>
      <w:proofErr w:type="spellEnd"/>
      <w:r w:rsidRPr="008F7D76">
        <w:rPr>
          <w:bCs/>
          <w:sz w:val="28"/>
          <w:szCs w:val="28"/>
        </w:rPr>
        <w:t xml:space="preserve"> районы бюджеты </w:t>
      </w:r>
    </w:p>
    <w:p w:rsidR="009A4570" w:rsidRDefault="008F7D76" w:rsidP="00910CCF">
      <w:pPr>
        <w:jc w:val="center"/>
        <w:rPr>
          <w:bCs/>
          <w:sz w:val="28"/>
          <w:szCs w:val="28"/>
        </w:rPr>
      </w:pPr>
      <w:r w:rsidRPr="008F7D76">
        <w:rPr>
          <w:bCs/>
          <w:sz w:val="28"/>
          <w:szCs w:val="28"/>
        </w:rPr>
        <w:t>КЕРЕМНӘРЕ</w:t>
      </w:r>
    </w:p>
    <w:p w:rsidR="008F7D76" w:rsidRDefault="008F7D76" w:rsidP="00910CCF">
      <w:pPr>
        <w:jc w:val="center"/>
        <w:rPr>
          <w:bCs/>
          <w:sz w:val="26"/>
          <w:szCs w:val="26"/>
        </w:rPr>
      </w:pPr>
    </w:p>
    <w:tbl>
      <w:tblPr>
        <w:tblW w:w="10916" w:type="dxa"/>
        <w:tblInd w:w="-176" w:type="dxa"/>
        <w:tblLook w:val="04A0" w:firstRow="1" w:lastRow="0" w:firstColumn="1" w:lastColumn="0" w:noHBand="0" w:noVBand="1"/>
      </w:tblPr>
      <w:tblGrid>
        <w:gridCol w:w="2836"/>
        <w:gridCol w:w="4961"/>
        <w:gridCol w:w="1559"/>
        <w:gridCol w:w="1560"/>
      </w:tblGrid>
      <w:tr w:rsidR="00E06FD5" w:rsidTr="00E06FD5">
        <w:trPr>
          <w:trHeight w:val="315"/>
        </w:trPr>
        <w:tc>
          <w:tcPr>
            <w:tcW w:w="28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06FD5" w:rsidRDefault="008F7D76">
            <w:pPr>
              <w:jc w:val="center"/>
            </w:pPr>
            <w:r>
              <w:t>К</w:t>
            </w:r>
            <w:r>
              <w:rPr>
                <w:lang w:val="tt-RU"/>
              </w:rPr>
              <w:t>ерем к</w:t>
            </w:r>
            <w:r>
              <w:t>оды</w:t>
            </w:r>
          </w:p>
        </w:tc>
        <w:tc>
          <w:tcPr>
            <w:tcW w:w="4961" w:type="dxa"/>
            <w:tcBorders>
              <w:top w:val="single" w:sz="4" w:space="0" w:color="auto"/>
              <w:left w:val="nil"/>
              <w:bottom w:val="single" w:sz="4" w:space="0" w:color="auto"/>
              <w:right w:val="single" w:sz="4" w:space="0" w:color="auto"/>
            </w:tcBorders>
            <w:shd w:val="clear" w:color="000000" w:fill="FFFFFF"/>
            <w:noWrap/>
            <w:vAlign w:val="bottom"/>
            <w:hideMark/>
          </w:tcPr>
          <w:p w:rsidR="00E06FD5" w:rsidRPr="008F7D76" w:rsidRDefault="008F7D76">
            <w:pPr>
              <w:jc w:val="center"/>
              <w:rPr>
                <w:lang w:val="tt-RU"/>
              </w:rPr>
            </w:pPr>
            <w:r>
              <w:rPr>
                <w:lang w:val="tt-RU"/>
              </w:rPr>
              <w:t>Исеме</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E06FD5" w:rsidRDefault="008F7D76">
            <w:pPr>
              <w:jc w:val="center"/>
            </w:pPr>
            <w:r>
              <w:t>2027 ел</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E06FD5" w:rsidRDefault="008F7D76">
            <w:pPr>
              <w:jc w:val="center"/>
            </w:pPr>
            <w:r>
              <w:t>2028 ел</w:t>
            </w:r>
          </w:p>
        </w:tc>
      </w:tr>
      <w:tr w:rsidR="00E06FD5" w:rsidTr="00E06FD5">
        <w:trPr>
          <w:trHeight w:val="315"/>
        </w:trPr>
        <w:tc>
          <w:tcPr>
            <w:tcW w:w="2836" w:type="dxa"/>
            <w:tcBorders>
              <w:top w:val="nil"/>
              <w:left w:val="single" w:sz="4" w:space="0" w:color="auto"/>
              <w:bottom w:val="single" w:sz="4" w:space="0" w:color="auto"/>
              <w:right w:val="single" w:sz="4" w:space="0" w:color="auto"/>
            </w:tcBorders>
            <w:shd w:val="clear" w:color="000000" w:fill="FFFFFF"/>
            <w:noWrap/>
            <w:vAlign w:val="bottom"/>
            <w:hideMark/>
          </w:tcPr>
          <w:p w:rsidR="00E06FD5" w:rsidRDefault="00E06FD5">
            <w:pPr>
              <w:jc w:val="center"/>
            </w:pPr>
            <w:r>
              <w:t>1</w:t>
            </w:r>
          </w:p>
        </w:tc>
        <w:tc>
          <w:tcPr>
            <w:tcW w:w="4961" w:type="dxa"/>
            <w:tcBorders>
              <w:top w:val="nil"/>
              <w:left w:val="nil"/>
              <w:bottom w:val="single" w:sz="4" w:space="0" w:color="auto"/>
              <w:right w:val="single" w:sz="4" w:space="0" w:color="auto"/>
            </w:tcBorders>
            <w:shd w:val="clear" w:color="000000" w:fill="FFFFFF"/>
            <w:noWrap/>
            <w:vAlign w:val="bottom"/>
            <w:hideMark/>
          </w:tcPr>
          <w:p w:rsidR="00E06FD5" w:rsidRDefault="00E06FD5">
            <w:pPr>
              <w:jc w:val="center"/>
            </w:pPr>
            <w:r>
              <w:t>2</w:t>
            </w:r>
          </w:p>
        </w:tc>
        <w:tc>
          <w:tcPr>
            <w:tcW w:w="1559" w:type="dxa"/>
            <w:tcBorders>
              <w:top w:val="nil"/>
              <w:left w:val="nil"/>
              <w:bottom w:val="single" w:sz="4" w:space="0" w:color="auto"/>
              <w:right w:val="single" w:sz="4" w:space="0" w:color="auto"/>
            </w:tcBorders>
            <w:shd w:val="clear" w:color="auto" w:fill="auto"/>
            <w:noWrap/>
            <w:vAlign w:val="center"/>
            <w:hideMark/>
          </w:tcPr>
          <w:p w:rsidR="00E06FD5" w:rsidRDefault="00E06FD5">
            <w:pPr>
              <w:jc w:val="center"/>
            </w:pPr>
            <w:r>
              <w:t>3</w:t>
            </w:r>
          </w:p>
        </w:tc>
        <w:tc>
          <w:tcPr>
            <w:tcW w:w="1560" w:type="dxa"/>
            <w:tcBorders>
              <w:top w:val="nil"/>
              <w:left w:val="nil"/>
              <w:bottom w:val="single" w:sz="4" w:space="0" w:color="auto"/>
              <w:right w:val="single" w:sz="4" w:space="0" w:color="auto"/>
            </w:tcBorders>
            <w:shd w:val="clear" w:color="auto" w:fill="auto"/>
            <w:noWrap/>
            <w:vAlign w:val="center"/>
            <w:hideMark/>
          </w:tcPr>
          <w:p w:rsidR="00E06FD5" w:rsidRDefault="00E06FD5">
            <w:pPr>
              <w:jc w:val="center"/>
            </w:pPr>
            <w:r>
              <w:t>4</w:t>
            </w:r>
          </w:p>
        </w:tc>
      </w:tr>
      <w:tr w:rsidR="008F7D76" w:rsidTr="00E06FD5">
        <w:trPr>
          <w:trHeight w:val="285"/>
        </w:trPr>
        <w:tc>
          <w:tcPr>
            <w:tcW w:w="2836" w:type="dxa"/>
            <w:tcBorders>
              <w:top w:val="nil"/>
              <w:left w:val="single" w:sz="4" w:space="0" w:color="auto"/>
              <w:bottom w:val="single" w:sz="4" w:space="0" w:color="auto"/>
              <w:right w:val="single" w:sz="4" w:space="0" w:color="auto"/>
            </w:tcBorders>
            <w:shd w:val="clear" w:color="000000" w:fill="FFFFFF"/>
            <w:noWrap/>
            <w:hideMark/>
          </w:tcPr>
          <w:p w:rsidR="008F7D76" w:rsidRDefault="008F7D76" w:rsidP="008F7D76">
            <w:r>
              <w:t>1 00 00000 00 0000 000</w:t>
            </w:r>
          </w:p>
        </w:tc>
        <w:tc>
          <w:tcPr>
            <w:tcW w:w="4961" w:type="dxa"/>
            <w:tcBorders>
              <w:top w:val="nil"/>
              <w:left w:val="nil"/>
              <w:bottom w:val="single" w:sz="4" w:space="0" w:color="auto"/>
              <w:right w:val="single" w:sz="4" w:space="0" w:color="auto"/>
            </w:tcBorders>
            <w:shd w:val="clear" w:color="000000" w:fill="FFFFFF"/>
            <w:noWrap/>
            <w:hideMark/>
          </w:tcPr>
          <w:p w:rsidR="008F7D76" w:rsidRDefault="008F7D76" w:rsidP="008F7D76">
            <w:pPr>
              <w:jc w:val="both"/>
            </w:pPr>
            <w:r>
              <w:t>САЛЫМ ҺӘМ САЛЫМ БУЛМАГАН КЕРЕМНӘР</w:t>
            </w:r>
          </w:p>
        </w:tc>
        <w:tc>
          <w:tcPr>
            <w:tcW w:w="1559"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5 125 459,7</w:t>
            </w:r>
          </w:p>
        </w:tc>
        <w:tc>
          <w:tcPr>
            <w:tcW w:w="1560"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5 527 031,0</w:t>
            </w:r>
          </w:p>
        </w:tc>
      </w:tr>
      <w:tr w:rsidR="008F7D76" w:rsidTr="00E06FD5">
        <w:trPr>
          <w:trHeight w:val="300"/>
        </w:trPr>
        <w:tc>
          <w:tcPr>
            <w:tcW w:w="2836" w:type="dxa"/>
            <w:tcBorders>
              <w:top w:val="nil"/>
              <w:left w:val="single" w:sz="4" w:space="0" w:color="auto"/>
              <w:bottom w:val="single" w:sz="4" w:space="0" w:color="auto"/>
              <w:right w:val="single" w:sz="4" w:space="0" w:color="auto"/>
            </w:tcBorders>
            <w:shd w:val="clear" w:color="000000" w:fill="FFFFFF"/>
            <w:noWrap/>
            <w:hideMark/>
          </w:tcPr>
          <w:p w:rsidR="008F7D76" w:rsidRDefault="008F7D76" w:rsidP="008F7D76">
            <w:r>
              <w:t>1 01 00000 00 0000 000</w:t>
            </w:r>
          </w:p>
        </w:tc>
        <w:tc>
          <w:tcPr>
            <w:tcW w:w="4961" w:type="dxa"/>
            <w:tcBorders>
              <w:top w:val="nil"/>
              <w:left w:val="nil"/>
              <w:bottom w:val="single" w:sz="4" w:space="0" w:color="auto"/>
              <w:right w:val="single" w:sz="4" w:space="0" w:color="auto"/>
            </w:tcBorders>
            <w:shd w:val="clear" w:color="000000" w:fill="FFFFFF"/>
            <w:hideMark/>
          </w:tcPr>
          <w:p w:rsidR="008F7D76" w:rsidRDefault="008F7D76" w:rsidP="008F7D76">
            <w:pPr>
              <w:jc w:val="both"/>
            </w:pPr>
            <w:proofErr w:type="spellStart"/>
            <w:r>
              <w:t>Табыш</w:t>
            </w:r>
            <w:proofErr w:type="spellEnd"/>
            <w:r>
              <w:t xml:space="preserve"> </w:t>
            </w:r>
            <w:proofErr w:type="spellStart"/>
            <w:r>
              <w:t>һәм</w:t>
            </w:r>
            <w:proofErr w:type="spellEnd"/>
            <w:r>
              <w:t xml:space="preserve"> </w:t>
            </w:r>
            <w:proofErr w:type="spellStart"/>
            <w:r>
              <w:t>керем</w:t>
            </w:r>
            <w:proofErr w:type="spellEnd"/>
            <w:r>
              <w:t xml:space="preserve"> </w:t>
            </w:r>
            <w:proofErr w:type="spellStart"/>
            <w:r>
              <w:t>салымнары</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4 305 126,6</w:t>
            </w:r>
          </w:p>
        </w:tc>
        <w:tc>
          <w:tcPr>
            <w:tcW w:w="1560"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4 684 414,4</w:t>
            </w:r>
          </w:p>
        </w:tc>
      </w:tr>
      <w:tr w:rsidR="008F7D76" w:rsidTr="00E06FD5">
        <w:trPr>
          <w:trHeight w:val="60"/>
        </w:trPr>
        <w:tc>
          <w:tcPr>
            <w:tcW w:w="2836" w:type="dxa"/>
            <w:tcBorders>
              <w:top w:val="nil"/>
              <w:left w:val="single" w:sz="4" w:space="0" w:color="auto"/>
              <w:bottom w:val="single" w:sz="4" w:space="0" w:color="auto"/>
              <w:right w:val="single" w:sz="4" w:space="0" w:color="auto"/>
            </w:tcBorders>
            <w:shd w:val="clear" w:color="000000" w:fill="FFFFFF"/>
            <w:noWrap/>
            <w:hideMark/>
          </w:tcPr>
          <w:p w:rsidR="008F7D76" w:rsidRDefault="008F7D76" w:rsidP="008F7D76">
            <w:r>
              <w:t>1 01 02000 01 0000 110</w:t>
            </w:r>
          </w:p>
        </w:tc>
        <w:tc>
          <w:tcPr>
            <w:tcW w:w="4961" w:type="dxa"/>
            <w:tcBorders>
              <w:top w:val="nil"/>
              <w:left w:val="nil"/>
              <w:bottom w:val="single" w:sz="4" w:space="0" w:color="auto"/>
              <w:right w:val="single" w:sz="4" w:space="0" w:color="auto"/>
            </w:tcBorders>
            <w:shd w:val="clear" w:color="000000" w:fill="FFFFFF"/>
            <w:noWrap/>
            <w:hideMark/>
          </w:tcPr>
          <w:p w:rsidR="008F7D76" w:rsidRDefault="008F7D76" w:rsidP="008F7D76">
            <w:pPr>
              <w:jc w:val="both"/>
            </w:pPr>
            <w:proofErr w:type="spellStart"/>
            <w:r>
              <w:t>Шәхси</w:t>
            </w:r>
            <w:proofErr w:type="spellEnd"/>
            <w:r>
              <w:t xml:space="preserve"> </w:t>
            </w:r>
            <w:proofErr w:type="spellStart"/>
            <w:r>
              <w:t>керем</w:t>
            </w:r>
            <w:proofErr w:type="spellEnd"/>
            <w:r>
              <w:t xml:space="preserve"> </w:t>
            </w:r>
            <w:proofErr w:type="spellStart"/>
            <w:r>
              <w:t>салымы</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4 305 126,6</w:t>
            </w:r>
          </w:p>
        </w:tc>
        <w:tc>
          <w:tcPr>
            <w:tcW w:w="1560"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4 684 414,4</w:t>
            </w:r>
          </w:p>
        </w:tc>
      </w:tr>
      <w:tr w:rsidR="008F7D76" w:rsidTr="00E06FD5">
        <w:trPr>
          <w:trHeight w:val="60"/>
        </w:trPr>
        <w:tc>
          <w:tcPr>
            <w:tcW w:w="2836" w:type="dxa"/>
            <w:tcBorders>
              <w:top w:val="nil"/>
              <w:left w:val="single" w:sz="4" w:space="0" w:color="auto"/>
              <w:bottom w:val="single" w:sz="4" w:space="0" w:color="auto"/>
              <w:right w:val="single" w:sz="4" w:space="0" w:color="auto"/>
            </w:tcBorders>
            <w:shd w:val="clear" w:color="000000" w:fill="FFFFFF"/>
            <w:noWrap/>
            <w:hideMark/>
          </w:tcPr>
          <w:p w:rsidR="008F7D76" w:rsidRDefault="008F7D76" w:rsidP="008F7D76">
            <w:r>
              <w:t>1 03 00000 00 0000 000</w:t>
            </w:r>
          </w:p>
        </w:tc>
        <w:tc>
          <w:tcPr>
            <w:tcW w:w="4961" w:type="dxa"/>
            <w:tcBorders>
              <w:top w:val="nil"/>
              <w:left w:val="nil"/>
              <w:bottom w:val="single" w:sz="4" w:space="0" w:color="auto"/>
              <w:right w:val="single" w:sz="4" w:space="0" w:color="auto"/>
            </w:tcBorders>
            <w:shd w:val="clear" w:color="000000" w:fill="FFFFFF"/>
            <w:hideMark/>
          </w:tcPr>
          <w:p w:rsidR="008F7D76" w:rsidRDefault="008F7D76" w:rsidP="008F7D76">
            <w:pPr>
              <w:jc w:val="both"/>
            </w:pPr>
            <w:r>
              <w:t xml:space="preserve">Россия </w:t>
            </w:r>
            <w:proofErr w:type="spellStart"/>
            <w:r>
              <w:t>Федерациясе</w:t>
            </w:r>
            <w:proofErr w:type="spellEnd"/>
            <w:r>
              <w:t xml:space="preserve"> </w:t>
            </w:r>
            <w:proofErr w:type="spellStart"/>
            <w:r>
              <w:t>территориясендә</w:t>
            </w:r>
            <w:proofErr w:type="spellEnd"/>
            <w:r>
              <w:t xml:space="preserve"> </w:t>
            </w:r>
            <w:proofErr w:type="spellStart"/>
            <w:r>
              <w:t>сатылган</w:t>
            </w:r>
            <w:proofErr w:type="spellEnd"/>
            <w:r>
              <w:t xml:space="preserve"> </w:t>
            </w:r>
            <w:proofErr w:type="spellStart"/>
            <w:r>
              <w:t>товарларга</w:t>
            </w:r>
            <w:proofErr w:type="spellEnd"/>
            <w:r>
              <w:t xml:space="preserve"> (</w:t>
            </w:r>
            <w:proofErr w:type="spellStart"/>
            <w:r>
              <w:t>эшләргә</w:t>
            </w:r>
            <w:proofErr w:type="spellEnd"/>
            <w:r>
              <w:t xml:space="preserve">, </w:t>
            </w:r>
            <w:proofErr w:type="spellStart"/>
            <w:r>
              <w:t>хезмәтләргә</w:t>
            </w:r>
            <w:proofErr w:type="spellEnd"/>
            <w:r>
              <w:t xml:space="preserve">) </w:t>
            </w:r>
            <w:proofErr w:type="spellStart"/>
            <w:r>
              <w:t>салымнар</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87 316,1</w:t>
            </w:r>
          </w:p>
        </w:tc>
        <w:tc>
          <w:tcPr>
            <w:tcW w:w="1560"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88 639,5</w:t>
            </w:r>
          </w:p>
        </w:tc>
      </w:tr>
      <w:tr w:rsidR="008F7D76" w:rsidTr="00E06FD5">
        <w:trPr>
          <w:trHeight w:val="60"/>
        </w:trPr>
        <w:tc>
          <w:tcPr>
            <w:tcW w:w="2836" w:type="dxa"/>
            <w:tcBorders>
              <w:top w:val="nil"/>
              <w:left w:val="single" w:sz="4" w:space="0" w:color="auto"/>
              <w:bottom w:val="single" w:sz="4" w:space="0" w:color="auto"/>
              <w:right w:val="single" w:sz="4" w:space="0" w:color="auto"/>
            </w:tcBorders>
            <w:shd w:val="clear" w:color="000000" w:fill="FFFFFF"/>
            <w:noWrap/>
            <w:hideMark/>
          </w:tcPr>
          <w:p w:rsidR="008F7D76" w:rsidRDefault="008F7D76" w:rsidP="008F7D76">
            <w:r>
              <w:t>1 03 02000 01 0000 110</w:t>
            </w:r>
          </w:p>
        </w:tc>
        <w:tc>
          <w:tcPr>
            <w:tcW w:w="4961" w:type="dxa"/>
            <w:tcBorders>
              <w:top w:val="nil"/>
              <w:left w:val="nil"/>
              <w:bottom w:val="single" w:sz="4" w:space="0" w:color="auto"/>
              <w:right w:val="single" w:sz="4" w:space="0" w:color="auto"/>
            </w:tcBorders>
            <w:shd w:val="clear" w:color="000000" w:fill="FFFFFF"/>
            <w:noWrap/>
            <w:hideMark/>
          </w:tcPr>
          <w:p w:rsidR="008F7D76" w:rsidRDefault="008F7D76" w:rsidP="008F7D76">
            <w:pPr>
              <w:jc w:val="both"/>
            </w:pPr>
            <w:r>
              <w:t xml:space="preserve">Россия </w:t>
            </w:r>
            <w:proofErr w:type="spellStart"/>
            <w:r>
              <w:t>Федерациясе</w:t>
            </w:r>
            <w:proofErr w:type="spellEnd"/>
            <w:r>
              <w:t xml:space="preserve"> </w:t>
            </w:r>
            <w:proofErr w:type="spellStart"/>
            <w:r>
              <w:t>территориясендә</w:t>
            </w:r>
            <w:proofErr w:type="spellEnd"/>
            <w:r>
              <w:t xml:space="preserve"> </w:t>
            </w:r>
            <w:proofErr w:type="spellStart"/>
            <w:r>
              <w:t>җитештерелгән</w:t>
            </w:r>
            <w:proofErr w:type="spellEnd"/>
            <w:r>
              <w:t xml:space="preserve"> </w:t>
            </w:r>
            <w:proofErr w:type="spellStart"/>
            <w:r>
              <w:t>акцизлы</w:t>
            </w:r>
            <w:proofErr w:type="spellEnd"/>
            <w:r>
              <w:t xml:space="preserve"> </w:t>
            </w:r>
            <w:proofErr w:type="spellStart"/>
            <w:r>
              <w:t>товарларга</w:t>
            </w:r>
            <w:proofErr w:type="spellEnd"/>
            <w:r>
              <w:t xml:space="preserve"> (</w:t>
            </w:r>
            <w:proofErr w:type="spellStart"/>
            <w:r>
              <w:t>продуктларга</w:t>
            </w:r>
            <w:proofErr w:type="spellEnd"/>
            <w:r>
              <w:t xml:space="preserve">) </w:t>
            </w:r>
            <w:proofErr w:type="spellStart"/>
            <w:r>
              <w:t>акцизлар</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87 316,1</w:t>
            </w:r>
          </w:p>
        </w:tc>
        <w:tc>
          <w:tcPr>
            <w:tcW w:w="1560"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88 639,5</w:t>
            </w:r>
          </w:p>
        </w:tc>
      </w:tr>
      <w:tr w:rsidR="008F7D76" w:rsidTr="00E06FD5">
        <w:trPr>
          <w:trHeight w:val="60"/>
        </w:trPr>
        <w:tc>
          <w:tcPr>
            <w:tcW w:w="2836" w:type="dxa"/>
            <w:tcBorders>
              <w:top w:val="nil"/>
              <w:left w:val="single" w:sz="4" w:space="0" w:color="auto"/>
              <w:bottom w:val="single" w:sz="4" w:space="0" w:color="auto"/>
              <w:right w:val="single" w:sz="4" w:space="0" w:color="auto"/>
            </w:tcBorders>
            <w:shd w:val="clear" w:color="000000" w:fill="FFFFFF"/>
            <w:noWrap/>
            <w:hideMark/>
          </w:tcPr>
          <w:p w:rsidR="008F7D76" w:rsidRDefault="008F7D76" w:rsidP="008F7D76">
            <w:r>
              <w:t>1 05 00000 00 0000 000</w:t>
            </w:r>
          </w:p>
        </w:tc>
        <w:tc>
          <w:tcPr>
            <w:tcW w:w="4961" w:type="dxa"/>
            <w:tcBorders>
              <w:top w:val="nil"/>
              <w:left w:val="nil"/>
              <w:bottom w:val="single" w:sz="4" w:space="0" w:color="auto"/>
              <w:right w:val="single" w:sz="4" w:space="0" w:color="auto"/>
            </w:tcBorders>
            <w:shd w:val="clear" w:color="000000" w:fill="FFFFFF"/>
            <w:noWrap/>
            <w:hideMark/>
          </w:tcPr>
          <w:p w:rsidR="008F7D76" w:rsidRDefault="008F7D76" w:rsidP="008F7D76">
            <w:pPr>
              <w:jc w:val="both"/>
            </w:pPr>
            <w:proofErr w:type="spellStart"/>
            <w:r>
              <w:t>Гомуми</w:t>
            </w:r>
            <w:proofErr w:type="spellEnd"/>
            <w:r>
              <w:t xml:space="preserve"> </w:t>
            </w:r>
            <w:proofErr w:type="spellStart"/>
            <w:r>
              <w:t>керемгә</w:t>
            </w:r>
            <w:proofErr w:type="spellEnd"/>
            <w:r>
              <w:t xml:space="preserve"> </w:t>
            </w:r>
            <w:proofErr w:type="spellStart"/>
            <w:r>
              <w:t>салымнар</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453 802,0</w:t>
            </w:r>
          </w:p>
        </w:tc>
        <w:tc>
          <w:tcPr>
            <w:tcW w:w="1560"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471 954,1</w:t>
            </w:r>
          </w:p>
        </w:tc>
      </w:tr>
      <w:tr w:rsidR="008F7D76" w:rsidTr="00E06FD5">
        <w:trPr>
          <w:trHeight w:val="60"/>
        </w:trPr>
        <w:tc>
          <w:tcPr>
            <w:tcW w:w="2836" w:type="dxa"/>
            <w:tcBorders>
              <w:top w:val="nil"/>
              <w:left w:val="single" w:sz="4" w:space="0" w:color="auto"/>
              <w:bottom w:val="single" w:sz="4" w:space="0" w:color="auto"/>
              <w:right w:val="single" w:sz="4" w:space="0" w:color="auto"/>
            </w:tcBorders>
            <w:shd w:val="clear" w:color="000000" w:fill="FFFFFF"/>
            <w:noWrap/>
            <w:hideMark/>
          </w:tcPr>
          <w:p w:rsidR="008F7D76" w:rsidRDefault="008F7D76" w:rsidP="008F7D76">
            <w:r>
              <w:t>1 05 01000 00 0000 110</w:t>
            </w:r>
          </w:p>
        </w:tc>
        <w:tc>
          <w:tcPr>
            <w:tcW w:w="4961" w:type="dxa"/>
            <w:tcBorders>
              <w:top w:val="nil"/>
              <w:left w:val="nil"/>
              <w:bottom w:val="single" w:sz="4" w:space="0" w:color="auto"/>
              <w:right w:val="single" w:sz="4" w:space="0" w:color="auto"/>
            </w:tcBorders>
            <w:shd w:val="clear" w:color="000000" w:fill="FFFFFF"/>
            <w:hideMark/>
          </w:tcPr>
          <w:p w:rsidR="008F7D76" w:rsidRDefault="008F7D76" w:rsidP="008F7D76">
            <w:pPr>
              <w:jc w:val="both"/>
            </w:pPr>
            <w:proofErr w:type="spellStart"/>
            <w:r>
              <w:t>Гадиләштерелгән</w:t>
            </w:r>
            <w:proofErr w:type="spellEnd"/>
            <w:r>
              <w:t xml:space="preserve"> </w:t>
            </w:r>
            <w:proofErr w:type="spellStart"/>
            <w:r>
              <w:t>салым</w:t>
            </w:r>
            <w:proofErr w:type="spellEnd"/>
            <w:r>
              <w:t xml:space="preserve"> салу </w:t>
            </w:r>
            <w:proofErr w:type="spellStart"/>
            <w:r>
              <w:t>системасын</w:t>
            </w:r>
            <w:proofErr w:type="spellEnd"/>
            <w:r>
              <w:t xml:space="preserve"> </w:t>
            </w:r>
            <w:proofErr w:type="spellStart"/>
            <w:r>
              <w:t>куллану</w:t>
            </w:r>
            <w:proofErr w:type="spellEnd"/>
            <w:r>
              <w:t xml:space="preserve"> </w:t>
            </w:r>
            <w:proofErr w:type="spellStart"/>
            <w:r>
              <w:t>белән</w:t>
            </w:r>
            <w:proofErr w:type="spellEnd"/>
            <w:r>
              <w:t xml:space="preserve"> </w:t>
            </w:r>
            <w:proofErr w:type="spellStart"/>
            <w:r>
              <w:t>бәйле</w:t>
            </w:r>
            <w:proofErr w:type="spellEnd"/>
            <w:r>
              <w:t xml:space="preserve"> </w:t>
            </w:r>
            <w:proofErr w:type="spellStart"/>
            <w:r>
              <w:t>рәвештә</w:t>
            </w:r>
            <w:proofErr w:type="spellEnd"/>
            <w:r>
              <w:t xml:space="preserve"> </w:t>
            </w:r>
            <w:proofErr w:type="spellStart"/>
            <w:r>
              <w:t>салынган</w:t>
            </w:r>
            <w:proofErr w:type="spellEnd"/>
            <w:r>
              <w:t xml:space="preserve"> </w:t>
            </w:r>
            <w:proofErr w:type="spellStart"/>
            <w:r>
              <w:t>салым</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357 760,0</w:t>
            </w:r>
          </w:p>
        </w:tc>
        <w:tc>
          <w:tcPr>
            <w:tcW w:w="1560"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372 070,4</w:t>
            </w:r>
          </w:p>
        </w:tc>
      </w:tr>
      <w:tr w:rsidR="008F7D76" w:rsidTr="00E06FD5">
        <w:trPr>
          <w:trHeight w:val="60"/>
        </w:trPr>
        <w:tc>
          <w:tcPr>
            <w:tcW w:w="2836" w:type="dxa"/>
            <w:tcBorders>
              <w:top w:val="nil"/>
              <w:left w:val="single" w:sz="4" w:space="0" w:color="auto"/>
              <w:bottom w:val="single" w:sz="4" w:space="0" w:color="auto"/>
              <w:right w:val="single" w:sz="4" w:space="0" w:color="auto"/>
            </w:tcBorders>
            <w:shd w:val="clear" w:color="000000" w:fill="FFFFFF"/>
            <w:noWrap/>
            <w:hideMark/>
          </w:tcPr>
          <w:p w:rsidR="008F7D76" w:rsidRDefault="008F7D76" w:rsidP="008F7D76">
            <w:r>
              <w:t>1 05 03000 01 0000 110</w:t>
            </w:r>
          </w:p>
        </w:tc>
        <w:tc>
          <w:tcPr>
            <w:tcW w:w="4961" w:type="dxa"/>
            <w:tcBorders>
              <w:top w:val="nil"/>
              <w:left w:val="nil"/>
              <w:bottom w:val="single" w:sz="4" w:space="0" w:color="auto"/>
              <w:right w:val="single" w:sz="4" w:space="0" w:color="auto"/>
            </w:tcBorders>
            <w:shd w:val="clear" w:color="000000" w:fill="FFFFFF"/>
            <w:hideMark/>
          </w:tcPr>
          <w:p w:rsidR="008F7D76" w:rsidRDefault="008F7D76" w:rsidP="008F7D76">
            <w:pPr>
              <w:jc w:val="both"/>
            </w:pPr>
            <w:proofErr w:type="spellStart"/>
            <w:r>
              <w:t>Бердәм</w:t>
            </w:r>
            <w:proofErr w:type="spellEnd"/>
            <w:r>
              <w:t xml:space="preserve"> </w:t>
            </w:r>
            <w:proofErr w:type="spellStart"/>
            <w:r>
              <w:t>авыл</w:t>
            </w:r>
            <w:proofErr w:type="spellEnd"/>
            <w:r>
              <w:t xml:space="preserve"> </w:t>
            </w:r>
            <w:proofErr w:type="spellStart"/>
            <w:r>
              <w:t>хуҗалыгы</w:t>
            </w:r>
            <w:proofErr w:type="spellEnd"/>
            <w:r>
              <w:t xml:space="preserve"> </w:t>
            </w:r>
            <w:proofErr w:type="spellStart"/>
            <w:r>
              <w:t>салымы</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362,0</w:t>
            </w:r>
          </w:p>
        </w:tc>
        <w:tc>
          <w:tcPr>
            <w:tcW w:w="1560"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376,5</w:t>
            </w:r>
          </w:p>
        </w:tc>
      </w:tr>
      <w:tr w:rsidR="008F7D76" w:rsidTr="00311C69">
        <w:trPr>
          <w:trHeight w:val="60"/>
        </w:trPr>
        <w:tc>
          <w:tcPr>
            <w:tcW w:w="2836" w:type="dxa"/>
            <w:tcBorders>
              <w:top w:val="nil"/>
              <w:left w:val="single" w:sz="4" w:space="0" w:color="auto"/>
              <w:bottom w:val="single" w:sz="4" w:space="0" w:color="auto"/>
              <w:right w:val="single" w:sz="4" w:space="0" w:color="auto"/>
            </w:tcBorders>
            <w:shd w:val="clear" w:color="000000" w:fill="FFFFFF"/>
            <w:noWrap/>
            <w:vAlign w:val="center"/>
            <w:hideMark/>
          </w:tcPr>
          <w:p w:rsidR="008F7D76" w:rsidRDefault="008F7D76" w:rsidP="008F7D76">
            <w:r>
              <w:t>1 05 04000 02 0000 110</w:t>
            </w:r>
          </w:p>
        </w:tc>
        <w:tc>
          <w:tcPr>
            <w:tcW w:w="4961" w:type="dxa"/>
            <w:tcBorders>
              <w:top w:val="nil"/>
              <w:left w:val="nil"/>
              <w:bottom w:val="single" w:sz="4" w:space="0" w:color="auto"/>
              <w:right w:val="single" w:sz="4" w:space="0" w:color="auto"/>
            </w:tcBorders>
            <w:shd w:val="clear" w:color="000000" w:fill="FFFFFF"/>
            <w:hideMark/>
          </w:tcPr>
          <w:p w:rsidR="008F7D76" w:rsidRDefault="008F7D76" w:rsidP="008F7D76">
            <w:pPr>
              <w:jc w:val="both"/>
            </w:pPr>
            <w:r>
              <w:t xml:space="preserve">Патент </w:t>
            </w:r>
            <w:proofErr w:type="spellStart"/>
            <w:r>
              <w:t>салым</w:t>
            </w:r>
            <w:proofErr w:type="spellEnd"/>
            <w:r>
              <w:t xml:space="preserve"> </w:t>
            </w:r>
            <w:proofErr w:type="spellStart"/>
            <w:r>
              <w:t>системасын</w:t>
            </w:r>
            <w:proofErr w:type="spellEnd"/>
            <w:r>
              <w:t xml:space="preserve"> </w:t>
            </w:r>
            <w:proofErr w:type="spellStart"/>
            <w:r>
              <w:t>куллану</w:t>
            </w:r>
            <w:proofErr w:type="spellEnd"/>
            <w:r>
              <w:t xml:space="preserve"> </w:t>
            </w:r>
            <w:proofErr w:type="spellStart"/>
            <w:r>
              <w:t>белән</w:t>
            </w:r>
            <w:proofErr w:type="spellEnd"/>
            <w:r>
              <w:t xml:space="preserve"> </w:t>
            </w:r>
            <w:proofErr w:type="spellStart"/>
            <w:r>
              <w:t>бәйле</w:t>
            </w:r>
            <w:proofErr w:type="spellEnd"/>
            <w:r>
              <w:t xml:space="preserve"> </w:t>
            </w:r>
            <w:proofErr w:type="spellStart"/>
            <w:r>
              <w:t>рәвештә</w:t>
            </w:r>
            <w:proofErr w:type="spellEnd"/>
            <w:r>
              <w:t xml:space="preserve"> </w:t>
            </w:r>
            <w:proofErr w:type="spellStart"/>
            <w:r>
              <w:t>салынган</w:t>
            </w:r>
            <w:proofErr w:type="spellEnd"/>
            <w:r>
              <w:t xml:space="preserve"> </w:t>
            </w:r>
            <w:proofErr w:type="spellStart"/>
            <w:r>
              <w:t>салым</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95 680,0</w:t>
            </w:r>
          </w:p>
        </w:tc>
        <w:tc>
          <w:tcPr>
            <w:tcW w:w="1560"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99 507,2</w:t>
            </w:r>
          </w:p>
        </w:tc>
      </w:tr>
      <w:tr w:rsidR="008F7D76" w:rsidTr="00311C69">
        <w:trPr>
          <w:trHeight w:val="60"/>
        </w:trPr>
        <w:tc>
          <w:tcPr>
            <w:tcW w:w="2836" w:type="dxa"/>
            <w:tcBorders>
              <w:top w:val="nil"/>
              <w:left w:val="single" w:sz="4" w:space="0" w:color="auto"/>
              <w:bottom w:val="single" w:sz="4" w:space="0" w:color="auto"/>
              <w:right w:val="single" w:sz="4" w:space="0" w:color="auto"/>
            </w:tcBorders>
            <w:shd w:val="clear" w:color="000000" w:fill="FFFFFF"/>
            <w:noWrap/>
            <w:vAlign w:val="center"/>
            <w:hideMark/>
          </w:tcPr>
          <w:p w:rsidR="008F7D76" w:rsidRDefault="008F7D76" w:rsidP="008F7D76">
            <w:r>
              <w:t>1 07 00000 00 0000 000</w:t>
            </w:r>
          </w:p>
        </w:tc>
        <w:tc>
          <w:tcPr>
            <w:tcW w:w="4961" w:type="dxa"/>
            <w:tcBorders>
              <w:top w:val="nil"/>
              <w:left w:val="nil"/>
              <w:bottom w:val="single" w:sz="4" w:space="0" w:color="auto"/>
              <w:right w:val="single" w:sz="4" w:space="0" w:color="auto"/>
            </w:tcBorders>
            <w:shd w:val="clear" w:color="000000" w:fill="FFFFFF"/>
            <w:noWrap/>
            <w:hideMark/>
          </w:tcPr>
          <w:p w:rsidR="008F7D76" w:rsidRDefault="008F7D76" w:rsidP="008F7D76">
            <w:pPr>
              <w:jc w:val="both"/>
            </w:pPr>
            <w:proofErr w:type="spellStart"/>
            <w:r>
              <w:t>Табигать</w:t>
            </w:r>
            <w:proofErr w:type="spellEnd"/>
            <w:r>
              <w:t xml:space="preserve"> </w:t>
            </w:r>
            <w:proofErr w:type="spellStart"/>
            <w:r>
              <w:t>ресурсларын</w:t>
            </w:r>
            <w:proofErr w:type="spellEnd"/>
            <w:r>
              <w:t xml:space="preserve"> </w:t>
            </w:r>
            <w:proofErr w:type="spellStart"/>
            <w:r>
              <w:t>кулланган</w:t>
            </w:r>
            <w:proofErr w:type="spellEnd"/>
            <w:r>
              <w:t xml:space="preserve"> </w:t>
            </w:r>
            <w:proofErr w:type="spellStart"/>
            <w:r>
              <w:t>өчен</w:t>
            </w:r>
            <w:proofErr w:type="spellEnd"/>
            <w:r>
              <w:t xml:space="preserve"> </w:t>
            </w:r>
            <w:proofErr w:type="spellStart"/>
            <w:r>
              <w:t>салымнар</w:t>
            </w:r>
            <w:proofErr w:type="spellEnd"/>
            <w:r>
              <w:t xml:space="preserve">, </w:t>
            </w:r>
            <w:proofErr w:type="spellStart"/>
            <w:r>
              <w:t>җыемнар</w:t>
            </w:r>
            <w:proofErr w:type="spellEnd"/>
            <w:r>
              <w:t xml:space="preserve"> </w:t>
            </w:r>
            <w:proofErr w:type="spellStart"/>
            <w:r>
              <w:t>һәм</w:t>
            </w:r>
            <w:proofErr w:type="spellEnd"/>
            <w:r>
              <w:t xml:space="preserve"> </w:t>
            </w:r>
            <w:proofErr w:type="spellStart"/>
            <w:r>
              <w:t>даими</w:t>
            </w:r>
            <w:proofErr w:type="spellEnd"/>
            <w:r>
              <w:t xml:space="preserve"> </w:t>
            </w:r>
            <w:proofErr w:type="spellStart"/>
            <w:r>
              <w:t>түләүләр</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536,0</w:t>
            </w:r>
          </w:p>
        </w:tc>
        <w:tc>
          <w:tcPr>
            <w:tcW w:w="1560"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536,0</w:t>
            </w:r>
          </w:p>
        </w:tc>
      </w:tr>
      <w:tr w:rsidR="008F7D76" w:rsidTr="00E06FD5">
        <w:trPr>
          <w:trHeight w:val="315"/>
        </w:trPr>
        <w:tc>
          <w:tcPr>
            <w:tcW w:w="2836" w:type="dxa"/>
            <w:tcBorders>
              <w:top w:val="nil"/>
              <w:left w:val="single" w:sz="4" w:space="0" w:color="auto"/>
              <w:bottom w:val="single" w:sz="4" w:space="0" w:color="auto"/>
              <w:right w:val="single" w:sz="4" w:space="0" w:color="auto"/>
            </w:tcBorders>
            <w:shd w:val="clear" w:color="000000" w:fill="FFFFFF"/>
            <w:noWrap/>
            <w:hideMark/>
          </w:tcPr>
          <w:p w:rsidR="008F7D76" w:rsidRDefault="008F7D76" w:rsidP="008F7D76">
            <w:r>
              <w:t>1 07 01000 01 0000 110</w:t>
            </w:r>
          </w:p>
        </w:tc>
        <w:tc>
          <w:tcPr>
            <w:tcW w:w="4961" w:type="dxa"/>
            <w:tcBorders>
              <w:top w:val="nil"/>
              <w:left w:val="nil"/>
              <w:bottom w:val="single" w:sz="4" w:space="0" w:color="auto"/>
              <w:right w:val="single" w:sz="4" w:space="0" w:color="auto"/>
            </w:tcBorders>
            <w:shd w:val="clear" w:color="000000" w:fill="FFFFFF"/>
            <w:hideMark/>
          </w:tcPr>
          <w:p w:rsidR="008F7D76" w:rsidRDefault="008F7D76" w:rsidP="008F7D76">
            <w:pPr>
              <w:jc w:val="both"/>
            </w:pPr>
            <w:proofErr w:type="spellStart"/>
            <w:r>
              <w:t>Файдалы</w:t>
            </w:r>
            <w:proofErr w:type="spellEnd"/>
            <w:r>
              <w:t xml:space="preserve"> </w:t>
            </w:r>
            <w:proofErr w:type="spellStart"/>
            <w:r>
              <w:t>казылмалар</w:t>
            </w:r>
            <w:proofErr w:type="spellEnd"/>
            <w:r>
              <w:t xml:space="preserve"> </w:t>
            </w:r>
            <w:proofErr w:type="spellStart"/>
            <w:r>
              <w:t>чыгару</w:t>
            </w:r>
            <w:proofErr w:type="spellEnd"/>
            <w:r>
              <w:t xml:space="preserve"> </w:t>
            </w:r>
            <w:proofErr w:type="spellStart"/>
            <w:r>
              <w:t>салымы</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536,0</w:t>
            </w:r>
          </w:p>
        </w:tc>
        <w:tc>
          <w:tcPr>
            <w:tcW w:w="1560"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536,0</w:t>
            </w:r>
          </w:p>
        </w:tc>
      </w:tr>
      <w:tr w:rsidR="008F7D76" w:rsidTr="00E06FD5">
        <w:trPr>
          <w:trHeight w:val="60"/>
        </w:trPr>
        <w:tc>
          <w:tcPr>
            <w:tcW w:w="2836" w:type="dxa"/>
            <w:tcBorders>
              <w:top w:val="nil"/>
              <w:left w:val="single" w:sz="4" w:space="0" w:color="auto"/>
              <w:bottom w:val="single" w:sz="4" w:space="0" w:color="auto"/>
              <w:right w:val="single" w:sz="4" w:space="0" w:color="auto"/>
            </w:tcBorders>
            <w:shd w:val="clear" w:color="000000" w:fill="FFFFFF"/>
            <w:noWrap/>
            <w:hideMark/>
          </w:tcPr>
          <w:p w:rsidR="008F7D76" w:rsidRDefault="008F7D76" w:rsidP="008F7D76">
            <w:r>
              <w:t>1 08 00000 00 0000 000</w:t>
            </w:r>
          </w:p>
        </w:tc>
        <w:tc>
          <w:tcPr>
            <w:tcW w:w="4961" w:type="dxa"/>
            <w:tcBorders>
              <w:top w:val="nil"/>
              <w:left w:val="nil"/>
              <w:bottom w:val="single" w:sz="4" w:space="0" w:color="auto"/>
              <w:right w:val="single" w:sz="4" w:space="0" w:color="auto"/>
            </w:tcBorders>
            <w:shd w:val="clear" w:color="000000" w:fill="FFFFFF"/>
            <w:hideMark/>
          </w:tcPr>
          <w:p w:rsidR="008F7D76" w:rsidRDefault="008F7D76" w:rsidP="008F7D76">
            <w:pPr>
              <w:jc w:val="both"/>
            </w:pPr>
            <w:proofErr w:type="spellStart"/>
            <w:r>
              <w:t>Дәүләт</w:t>
            </w:r>
            <w:proofErr w:type="spellEnd"/>
            <w:r>
              <w:t xml:space="preserve"> </w:t>
            </w:r>
            <w:proofErr w:type="spellStart"/>
            <w:r>
              <w:t>пошлинасы</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104 006,0</w:t>
            </w:r>
          </w:p>
        </w:tc>
        <w:tc>
          <w:tcPr>
            <w:tcW w:w="1560"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104 006,0</w:t>
            </w:r>
          </w:p>
        </w:tc>
      </w:tr>
      <w:tr w:rsidR="008F7D76" w:rsidTr="0079614E">
        <w:trPr>
          <w:trHeight w:val="60"/>
        </w:trPr>
        <w:tc>
          <w:tcPr>
            <w:tcW w:w="2836" w:type="dxa"/>
            <w:tcBorders>
              <w:top w:val="nil"/>
              <w:left w:val="single" w:sz="4" w:space="0" w:color="auto"/>
              <w:bottom w:val="single" w:sz="4" w:space="0" w:color="auto"/>
              <w:right w:val="single" w:sz="4" w:space="0" w:color="auto"/>
            </w:tcBorders>
            <w:shd w:val="clear" w:color="000000" w:fill="FFFFFF"/>
            <w:noWrap/>
            <w:vAlign w:val="center"/>
            <w:hideMark/>
          </w:tcPr>
          <w:p w:rsidR="008F7D76" w:rsidRDefault="008F7D76" w:rsidP="008F7D76">
            <w:r>
              <w:t>1 08 03000 01 0000 110</w:t>
            </w:r>
          </w:p>
        </w:tc>
        <w:tc>
          <w:tcPr>
            <w:tcW w:w="4961" w:type="dxa"/>
            <w:tcBorders>
              <w:top w:val="nil"/>
              <w:left w:val="nil"/>
              <w:bottom w:val="single" w:sz="4" w:space="0" w:color="auto"/>
              <w:right w:val="single" w:sz="4" w:space="0" w:color="auto"/>
            </w:tcBorders>
            <w:shd w:val="clear" w:color="000000" w:fill="FFFFFF"/>
            <w:hideMark/>
          </w:tcPr>
          <w:p w:rsidR="008F7D76" w:rsidRDefault="008F7D76" w:rsidP="008F7D76">
            <w:pPr>
              <w:jc w:val="both"/>
            </w:pPr>
            <w:proofErr w:type="spellStart"/>
            <w:r>
              <w:t>Гомуми</w:t>
            </w:r>
            <w:proofErr w:type="spellEnd"/>
            <w:r>
              <w:t xml:space="preserve"> юрисдикция </w:t>
            </w:r>
            <w:proofErr w:type="spellStart"/>
            <w:r>
              <w:t>судларында</w:t>
            </w:r>
            <w:proofErr w:type="spellEnd"/>
            <w:r>
              <w:t xml:space="preserve"> </w:t>
            </w:r>
            <w:proofErr w:type="spellStart"/>
            <w:r>
              <w:t>тынычлык</w:t>
            </w:r>
            <w:proofErr w:type="spellEnd"/>
            <w:r>
              <w:t xml:space="preserve"> </w:t>
            </w:r>
            <w:proofErr w:type="spellStart"/>
            <w:r>
              <w:t>судьялары</w:t>
            </w:r>
            <w:proofErr w:type="spellEnd"/>
            <w:r>
              <w:t xml:space="preserve"> </w:t>
            </w:r>
            <w:proofErr w:type="spellStart"/>
            <w:r>
              <w:t>тарафыннан</w:t>
            </w:r>
            <w:proofErr w:type="spellEnd"/>
            <w:r>
              <w:t xml:space="preserve"> </w:t>
            </w:r>
            <w:proofErr w:type="spellStart"/>
            <w:r>
              <w:t>каралган</w:t>
            </w:r>
            <w:proofErr w:type="spellEnd"/>
            <w:r>
              <w:t xml:space="preserve"> </w:t>
            </w:r>
            <w:proofErr w:type="spellStart"/>
            <w:r>
              <w:t>эшләр</w:t>
            </w:r>
            <w:proofErr w:type="spellEnd"/>
            <w:r>
              <w:t xml:space="preserve"> </w:t>
            </w:r>
            <w:proofErr w:type="spellStart"/>
            <w:r>
              <w:t>өчен</w:t>
            </w:r>
            <w:proofErr w:type="spellEnd"/>
            <w:r>
              <w:t xml:space="preserve"> </w:t>
            </w:r>
            <w:proofErr w:type="spellStart"/>
            <w:r>
              <w:t>дәүләт</w:t>
            </w:r>
            <w:proofErr w:type="spellEnd"/>
            <w:r>
              <w:t xml:space="preserve"> </w:t>
            </w:r>
            <w:proofErr w:type="spellStart"/>
            <w:r>
              <w:t>пошлинасы</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103 806,0</w:t>
            </w:r>
          </w:p>
        </w:tc>
        <w:tc>
          <w:tcPr>
            <w:tcW w:w="1560"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103 806,0</w:t>
            </w:r>
          </w:p>
        </w:tc>
      </w:tr>
      <w:tr w:rsidR="008F7D76" w:rsidTr="0079614E">
        <w:trPr>
          <w:trHeight w:val="60"/>
        </w:trPr>
        <w:tc>
          <w:tcPr>
            <w:tcW w:w="2836" w:type="dxa"/>
            <w:tcBorders>
              <w:top w:val="nil"/>
              <w:left w:val="single" w:sz="4" w:space="0" w:color="auto"/>
              <w:bottom w:val="single" w:sz="4" w:space="0" w:color="auto"/>
              <w:right w:val="single" w:sz="4" w:space="0" w:color="auto"/>
            </w:tcBorders>
            <w:shd w:val="clear" w:color="000000" w:fill="FFFFFF"/>
            <w:noWrap/>
            <w:vAlign w:val="center"/>
            <w:hideMark/>
          </w:tcPr>
          <w:p w:rsidR="008F7D76" w:rsidRDefault="008F7D76" w:rsidP="008F7D76">
            <w:r>
              <w:t>1 08 07000 01 0000 110</w:t>
            </w:r>
          </w:p>
        </w:tc>
        <w:tc>
          <w:tcPr>
            <w:tcW w:w="4961" w:type="dxa"/>
            <w:tcBorders>
              <w:top w:val="nil"/>
              <w:left w:val="nil"/>
              <w:bottom w:val="single" w:sz="4" w:space="0" w:color="auto"/>
              <w:right w:val="single" w:sz="4" w:space="0" w:color="auto"/>
            </w:tcBorders>
            <w:shd w:val="clear" w:color="000000" w:fill="FFFFFF"/>
            <w:hideMark/>
          </w:tcPr>
          <w:p w:rsidR="008F7D76" w:rsidRDefault="008F7D76" w:rsidP="008F7D76">
            <w:pPr>
              <w:jc w:val="both"/>
            </w:pPr>
            <w:proofErr w:type="spellStart"/>
            <w:r>
              <w:t>Дәүләт</w:t>
            </w:r>
            <w:proofErr w:type="spellEnd"/>
            <w:r>
              <w:t xml:space="preserve"> </w:t>
            </w:r>
            <w:proofErr w:type="spellStart"/>
            <w:r>
              <w:t>теркәвенә</w:t>
            </w:r>
            <w:proofErr w:type="spellEnd"/>
            <w:r>
              <w:t xml:space="preserve"> </w:t>
            </w:r>
            <w:proofErr w:type="spellStart"/>
            <w:r>
              <w:t>алган</w:t>
            </w:r>
            <w:proofErr w:type="spellEnd"/>
            <w:r>
              <w:t xml:space="preserve"> </w:t>
            </w:r>
            <w:proofErr w:type="spellStart"/>
            <w:r>
              <w:t>өчен</w:t>
            </w:r>
            <w:proofErr w:type="spellEnd"/>
            <w:r>
              <w:t xml:space="preserve">, </w:t>
            </w:r>
            <w:proofErr w:type="spellStart"/>
            <w:r>
              <w:t>шулай</w:t>
            </w:r>
            <w:proofErr w:type="spellEnd"/>
            <w:r>
              <w:t xml:space="preserve"> </w:t>
            </w:r>
            <w:proofErr w:type="spellStart"/>
            <w:r>
              <w:t>ук</w:t>
            </w:r>
            <w:proofErr w:type="spellEnd"/>
            <w:r>
              <w:t xml:space="preserve"> ​​башка </w:t>
            </w:r>
            <w:proofErr w:type="spellStart"/>
            <w:r>
              <w:t>юридик</w:t>
            </w:r>
            <w:proofErr w:type="spellEnd"/>
            <w:r>
              <w:t xml:space="preserve"> </w:t>
            </w:r>
            <w:proofErr w:type="spellStart"/>
            <w:r>
              <w:t>яктан</w:t>
            </w:r>
            <w:proofErr w:type="spellEnd"/>
            <w:r>
              <w:t xml:space="preserve"> </w:t>
            </w:r>
            <w:proofErr w:type="spellStart"/>
            <w:r>
              <w:t>әһәмиятле</w:t>
            </w:r>
            <w:proofErr w:type="spellEnd"/>
            <w:r>
              <w:t xml:space="preserve"> </w:t>
            </w:r>
            <w:proofErr w:type="spellStart"/>
            <w:r>
              <w:t>гамәлләр</w:t>
            </w:r>
            <w:proofErr w:type="spellEnd"/>
            <w:r>
              <w:t xml:space="preserve"> </w:t>
            </w:r>
            <w:proofErr w:type="spellStart"/>
            <w:r>
              <w:t>башкарган</w:t>
            </w:r>
            <w:proofErr w:type="spellEnd"/>
            <w:r>
              <w:t xml:space="preserve"> </w:t>
            </w:r>
            <w:proofErr w:type="spellStart"/>
            <w:r>
              <w:t>өчен</w:t>
            </w:r>
            <w:proofErr w:type="spellEnd"/>
            <w:r>
              <w:t xml:space="preserve"> </w:t>
            </w:r>
            <w:proofErr w:type="spellStart"/>
            <w:r>
              <w:t>дәүләт</w:t>
            </w:r>
            <w:proofErr w:type="spellEnd"/>
            <w:r>
              <w:t xml:space="preserve"> </w:t>
            </w:r>
            <w:proofErr w:type="spellStart"/>
            <w:r>
              <w:t>пошлинасы</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200,0</w:t>
            </w:r>
          </w:p>
        </w:tc>
        <w:tc>
          <w:tcPr>
            <w:tcW w:w="1560"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200,0</w:t>
            </w:r>
          </w:p>
        </w:tc>
      </w:tr>
      <w:tr w:rsidR="008F7D76" w:rsidTr="0079614E">
        <w:trPr>
          <w:trHeight w:val="60"/>
        </w:trPr>
        <w:tc>
          <w:tcPr>
            <w:tcW w:w="2836" w:type="dxa"/>
            <w:tcBorders>
              <w:top w:val="nil"/>
              <w:left w:val="single" w:sz="4" w:space="0" w:color="auto"/>
              <w:bottom w:val="single" w:sz="4" w:space="0" w:color="auto"/>
              <w:right w:val="single" w:sz="4" w:space="0" w:color="auto"/>
            </w:tcBorders>
            <w:shd w:val="clear" w:color="000000" w:fill="FFFFFF"/>
            <w:noWrap/>
            <w:vAlign w:val="center"/>
            <w:hideMark/>
          </w:tcPr>
          <w:p w:rsidR="008F7D76" w:rsidRDefault="008F7D76" w:rsidP="008F7D76">
            <w:r>
              <w:t>1 11 00000 00 0000 000</w:t>
            </w:r>
          </w:p>
        </w:tc>
        <w:tc>
          <w:tcPr>
            <w:tcW w:w="4961" w:type="dxa"/>
            <w:tcBorders>
              <w:top w:val="nil"/>
              <w:left w:val="nil"/>
              <w:bottom w:val="single" w:sz="4" w:space="0" w:color="auto"/>
              <w:right w:val="single" w:sz="4" w:space="0" w:color="auto"/>
            </w:tcBorders>
            <w:shd w:val="clear" w:color="000000" w:fill="FFFFFF"/>
            <w:hideMark/>
          </w:tcPr>
          <w:p w:rsidR="008F7D76" w:rsidRDefault="008F7D76" w:rsidP="008F7D76">
            <w:pPr>
              <w:jc w:val="both"/>
            </w:pPr>
            <w:proofErr w:type="spellStart"/>
            <w:r>
              <w:t>Дәүләт</w:t>
            </w:r>
            <w:proofErr w:type="spellEnd"/>
            <w:r>
              <w:t xml:space="preserve"> </w:t>
            </w:r>
            <w:proofErr w:type="spellStart"/>
            <w:r>
              <w:t>һәм</w:t>
            </w:r>
            <w:proofErr w:type="spellEnd"/>
            <w:r>
              <w:t xml:space="preserve"> </w:t>
            </w:r>
            <w:proofErr w:type="spellStart"/>
            <w:r>
              <w:t>муниципаль</w:t>
            </w:r>
            <w:proofErr w:type="spellEnd"/>
            <w:r>
              <w:t xml:space="preserve"> </w:t>
            </w:r>
            <w:proofErr w:type="spellStart"/>
            <w:r>
              <w:t>милек</w:t>
            </w:r>
            <w:proofErr w:type="spellEnd"/>
            <w:r>
              <w:t xml:space="preserve"> </w:t>
            </w:r>
            <w:proofErr w:type="spellStart"/>
            <w:r>
              <w:t>булган</w:t>
            </w:r>
            <w:proofErr w:type="spellEnd"/>
            <w:r>
              <w:t xml:space="preserve"> </w:t>
            </w:r>
            <w:proofErr w:type="spellStart"/>
            <w:r>
              <w:t>милекне</w:t>
            </w:r>
            <w:proofErr w:type="spellEnd"/>
            <w:r>
              <w:t xml:space="preserve"> </w:t>
            </w:r>
            <w:proofErr w:type="spellStart"/>
            <w:r>
              <w:t>файдаланудан</w:t>
            </w:r>
            <w:proofErr w:type="spellEnd"/>
            <w:r>
              <w:t xml:space="preserve"> </w:t>
            </w:r>
            <w:proofErr w:type="spellStart"/>
            <w:r>
              <w:t>алынган</w:t>
            </w:r>
            <w:proofErr w:type="spellEnd"/>
            <w:r>
              <w:t xml:space="preserve"> </w:t>
            </w:r>
            <w:proofErr w:type="spellStart"/>
            <w:r>
              <w:t>керем</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120 613,0</w:t>
            </w:r>
          </w:p>
        </w:tc>
        <w:tc>
          <w:tcPr>
            <w:tcW w:w="1560"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123 256,0</w:t>
            </w:r>
          </w:p>
        </w:tc>
      </w:tr>
      <w:tr w:rsidR="008F7D76" w:rsidTr="0079614E">
        <w:trPr>
          <w:trHeight w:val="60"/>
        </w:trPr>
        <w:tc>
          <w:tcPr>
            <w:tcW w:w="2836" w:type="dxa"/>
            <w:tcBorders>
              <w:top w:val="nil"/>
              <w:left w:val="single" w:sz="4" w:space="0" w:color="auto"/>
              <w:bottom w:val="single" w:sz="4" w:space="0" w:color="auto"/>
              <w:right w:val="single" w:sz="4" w:space="0" w:color="auto"/>
            </w:tcBorders>
            <w:shd w:val="clear" w:color="000000" w:fill="FFFFFF"/>
            <w:noWrap/>
            <w:vAlign w:val="center"/>
            <w:hideMark/>
          </w:tcPr>
          <w:p w:rsidR="008F7D76" w:rsidRDefault="008F7D76" w:rsidP="008F7D76">
            <w:r>
              <w:t>1 11 05000 00 0000 120</w:t>
            </w:r>
          </w:p>
        </w:tc>
        <w:tc>
          <w:tcPr>
            <w:tcW w:w="4961" w:type="dxa"/>
            <w:tcBorders>
              <w:top w:val="nil"/>
              <w:left w:val="nil"/>
              <w:bottom w:val="single" w:sz="4" w:space="0" w:color="auto"/>
              <w:right w:val="single" w:sz="4" w:space="0" w:color="auto"/>
            </w:tcBorders>
            <w:shd w:val="clear" w:color="000000" w:fill="FFFFFF"/>
            <w:hideMark/>
          </w:tcPr>
          <w:p w:rsidR="008F7D76" w:rsidRDefault="008F7D76" w:rsidP="008F7D76">
            <w:pPr>
              <w:jc w:val="both"/>
            </w:pPr>
            <w:proofErr w:type="spellStart"/>
            <w:r>
              <w:t>Дәүләт</w:t>
            </w:r>
            <w:proofErr w:type="spellEnd"/>
            <w:r>
              <w:t xml:space="preserve"> </w:t>
            </w:r>
            <w:proofErr w:type="spellStart"/>
            <w:r>
              <w:t>һәм</w:t>
            </w:r>
            <w:proofErr w:type="spellEnd"/>
            <w:r>
              <w:t xml:space="preserve"> </w:t>
            </w:r>
            <w:proofErr w:type="spellStart"/>
            <w:r>
              <w:t>муниципаль</w:t>
            </w:r>
            <w:proofErr w:type="spellEnd"/>
            <w:r>
              <w:t xml:space="preserve"> </w:t>
            </w:r>
            <w:proofErr w:type="spellStart"/>
            <w:r>
              <w:t>милекне</w:t>
            </w:r>
            <w:proofErr w:type="spellEnd"/>
            <w:r>
              <w:t xml:space="preserve"> </w:t>
            </w:r>
            <w:proofErr w:type="spellStart"/>
            <w:r>
              <w:t>түләүле</w:t>
            </w:r>
            <w:proofErr w:type="spellEnd"/>
            <w:r>
              <w:t xml:space="preserve"> </w:t>
            </w:r>
            <w:proofErr w:type="spellStart"/>
            <w:r>
              <w:t>куллануга</w:t>
            </w:r>
            <w:proofErr w:type="spellEnd"/>
            <w:r>
              <w:t xml:space="preserve"> </w:t>
            </w:r>
            <w:proofErr w:type="spellStart"/>
            <w:r>
              <w:t>тапшыру</w:t>
            </w:r>
            <w:proofErr w:type="spellEnd"/>
            <w:r>
              <w:t xml:space="preserve"> </w:t>
            </w:r>
            <w:proofErr w:type="spellStart"/>
            <w:r>
              <w:t>өчен</w:t>
            </w:r>
            <w:proofErr w:type="spellEnd"/>
            <w:r>
              <w:t xml:space="preserve"> аренда яки башка </w:t>
            </w:r>
            <w:proofErr w:type="spellStart"/>
            <w:r>
              <w:t>түләүләр</w:t>
            </w:r>
            <w:proofErr w:type="spellEnd"/>
            <w:r>
              <w:t xml:space="preserve"> </w:t>
            </w:r>
            <w:proofErr w:type="spellStart"/>
            <w:r>
              <w:t>рәвешендә</w:t>
            </w:r>
            <w:proofErr w:type="spellEnd"/>
            <w:r>
              <w:t xml:space="preserve"> </w:t>
            </w:r>
            <w:proofErr w:type="spellStart"/>
            <w:r>
              <w:t>алынган</w:t>
            </w:r>
            <w:proofErr w:type="spellEnd"/>
            <w:r>
              <w:t xml:space="preserve"> </w:t>
            </w:r>
            <w:proofErr w:type="spellStart"/>
            <w:r>
              <w:t>керемнәр</w:t>
            </w:r>
            <w:proofErr w:type="spellEnd"/>
            <w:r>
              <w:t xml:space="preserve"> (бюджет </w:t>
            </w:r>
            <w:proofErr w:type="spellStart"/>
            <w:r>
              <w:t>һәм</w:t>
            </w:r>
            <w:proofErr w:type="spellEnd"/>
            <w:r>
              <w:t xml:space="preserve"> </w:t>
            </w:r>
            <w:proofErr w:type="spellStart"/>
            <w:r>
              <w:t>автоном</w:t>
            </w:r>
            <w:proofErr w:type="spellEnd"/>
            <w:r>
              <w:t xml:space="preserve"> </w:t>
            </w:r>
            <w:proofErr w:type="spellStart"/>
            <w:r>
              <w:t>учреждениеләр</w:t>
            </w:r>
            <w:proofErr w:type="spellEnd"/>
            <w:r>
              <w:t xml:space="preserve"> </w:t>
            </w:r>
            <w:proofErr w:type="spellStart"/>
            <w:r>
              <w:t>милкеннән</w:t>
            </w:r>
            <w:proofErr w:type="spellEnd"/>
            <w:r>
              <w:t xml:space="preserve">, </w:t>
            </w:r>
            <w:proofErr w:type="spellStart"/>
            <w:r>
              <w:t>шулай</w:t>
            </w:r>
            <w:proofErr w:type="spellEnd"/>
            <w:r>
              <w:t xml:space="preserve"> </w:t>
            </w:r>
            <w:proofErr w:type="spellStart"/>
            <w:r>
              <w:t>ук</w:t>
            </w:r>
            <w:proofErr w:type="spellEnd"/>
            <w:r>
              <w:t xml:space="preserve"> ​​</w:t>
            </w:r>
            <w:proofErr w:type="spellStart"/>
            <w:r>
              <w:t>дәүләт</w:t>
            </w:r>
            <w:proofErr w:type="spellEnd"/>
            <w:r>
              <w:t xml:space="preserve"> </w:t>
            </w:r>
            <w:proofErr w:type="spellStart"/>
            <w:r>
              <w:t>һәм</w:t>
            </w:r>
            <w:proofErr w:type="spellEnd"/>
            <w:r>
              <w:t xml:space="preserve"> </w:t>
            </w:r>
            <w:proofErr w:type="spellStart"/>
            <w:r>
              <w:t>муниципаль</w:t>
            </w:r>
            <w:proofErr w:type="spellEnd"/>
            <w:r>
              <w:t xml:space="preserve"> </w:t>
            </w:r>
            <w:proofErr w:type="spellStart"/>
            <w:r>
              <w:t>унитар</w:t>
            </w:r>
            <w:proofErr w:type="spellEnd"/>
            <w:r>
              <w:t xml:space="preserve"> </w:t>
            </w:r>
            <w:proofErr w:type="spellStart"/>
            <w:r>
              <w:t>предприятиеләр</w:t>
            </w:r>
            <w:proofErr w:type="spellEnd"/>
            <w:r>
              <w:t xml:space="preserve">, </w:t>
            </w:r>
            <w:proofErr w:type="spellStart"/>
            <w:r>
              <w:t>шул</w:t>
            </w:r>
            <w:proofErr w:type="spellEnd"/>
            <w:r>
              <w:t xml:space="preserve"> </w:t>
            </w:r>
            <w:proofErr w:type="spellStart"/>
            <w:r>
              <w:t>исәптән</w:t>
            </w:r>
            <w:proofErr w:type="spellEnd"/>
            <w:r>
              <w:t xml:space="preserve"> </w:t>
            </w:r>
            <w:proofErr w:type="spellStart"/>
            <w:r>
              <w:t>дәүләт</w:t>
            </w:r>
            <w:proofErr w:type="spellEnd"/>
            <w:r>
              <w:t xml:space="preserve"> </w:t>
            </w:r>
            <w:proofErr w:type="spellStart"/>
            <w:r>
              <w:t>милкендәгеләр</w:t>
            </w:r>
            <w:proofErr w:type="spellEnd"/>
            <w:r>
              <w:t xml:space="preserve"> </w:t>
            </w:r>
            <w:proofErr w:type="spellStart"/>
            <w:r>
              <w:t>милкеннән</w:t>
            </w:r>
            <w:proofErr w:type="spellEnd"/>
            <w:r>
              <w:t xml:space="preserve"> </w:t>
            </w:r>
            <w:proofErr w:type="spellStart"/>
            <w:r>
              <w:t>тыш</w:t>
            </w:r>
            <w:proofErr w:type="spellEnd"/>
            <w:r>
              <w:t>)</w:t>
            </w:r>
          </w:p>
        </w:tc>
        <w:tc>
          <w:tcPr>
            <w:tcW w:w="1559"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115 402,0</w:t>
            </w:r>
          </w:p>
        </w:tc>
        <w:tc>
          <w:tcPr>
            <w:tcW w:w="1560"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117 897,0</w:t>
            </w:r>
          </w:p>
        </w:tc>
      </w:tr>
      <w:tr w:rsidR="008F7D76" w:rsidTr="003C2EDD">
        <w:trPr>
          <w:trHeight w:val="60"/>
        </w:trPr>
        <w:tc>
          <w:tcPr>
            <w:tcW w:w="28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Default="008F7D76" w:rsidP="008F7D76">
            <w:r>
              <w:t>1 11 09000 00 0000 120</w:t>
            </w:r>
          </w:p>
        </w:tc>
        <w:tc>
          <w:tcPr>
            <w:tcW w:w="4961" w:type="dxa"/>
            <w:tcBorders>
              <w:top w:val="single" w:sz="4" w:space="0" w:color="auto"/>
              <w:left w:val="single" w:sz="4" w:space="0" w:color="auto"/>
              <w:bottom w:val="single" w:sz="4" w:space="0" w:color="auto"/>
              <w:right w:val="single" w:sz="4" w:space="0" w:color="auto"/>
            </w:tcBorders>
            <w:shd w:val="clear" w:color="000000" w:fill="FFFFFF"/>
            <w:hideMark/>
          </w:tcPr>
          <w:p w:rsidR="008F7D76" w:rsidRDefault="008F7D76" w:rsidP="008F7D76">
            <w:pPr>
              <w:jc w:val="both"/>
            </w:pPr>
            <w:proofErr w:type="spellStart"/>
            <w:r>
              <w:t>Дәүләт</w:t>
            </w:r>
            <w:proofErr w:type="spellEnd"/>
            <w:r>
              <w:t xml:space="preserve"> </w:t>
            </w:r>
            <w:proofErr w:type="spellStart"/>
            <w:r>
              <w:t>һәм</w:t>
            </w:r>
            <w:proofErr w:type="spellEnd"/>
            <w:r>
              <w:t xml:space="preserve"> </w:t>
            </w:r>
            <w:proofErr w:type="spellStart"/>
            <w:r>
              <w:t>муниципаль</w:t>
            </w:r>
            <w:proofErr w:type="spellEnd"/>
            <w:r>
              <w:t xml:space="preserve"> </w:t>
            </w:r>
            <w:proofErr w:type="spellStart"/>
            <w:r>
              <w:t>милектәге</w:t>
            </w:r>
            <w:proofErr w:type="spellEnd"/>
            <w:r>
              <w:t xml:space="preserve"> </w:t>
            </w:r>
            <w:proofErr w:type="spellStart"/>
            <w:r>
              <w:t>милекне</w:t>
            </w:r>
            <w:proofErr w:type="spellEnd"/>
            <w:r>
              <w:t xml:space="preserve"> </w:t>
            </w:r>
            <w:proofErr w:type="spellStart"/>
            <w:r>
              <w:t>һәм</w:t>
            </w:r>
            <w:proofErr w:type="spellEnd"/>
            <w:r>
              <w:t xml:space="preserve"> </w:t>
            </w:r>
            <w:proofErr w:type="spellStart"/>
            <w:r>
              <w:t>хокукларны</w:t>
            </w:r>
            <w:proofErr w:type="spellEnd"/>
            <w:r>
              <w:t xml:space="preserve"> </w:t>
            </w:r>
            <w:proofErr w:type="spellStart"/>
            <w:r>
              <w:t>кулланудан</w:t>
            </w:r>
            <w:proofErr w:type="spellEnd"/>
            <w:r>
              <w:t xml:space="preserve"> </w:t>
            </w:r>
            <w:proofErr w:type="spellStart"/>
            <w:r>
              <w:t>алынган</w:t>
            </w:r>
            <w:proofErr w:type="spellEnd"/>
            <w:r>
              <w:t xml:space="preserve"> башка </w:t>
            </w:r>
            <w:proofErr w:type="spellStart"/>
            <w:r>
              <w:t>керемнәр</w:t>
            </w:r>
            <w:proofErr w:type="spellEnd"/>
            <w:r>
              <w:t xml:space="preserve"> (бюджет </w:t>
            </w:r>
            <w:proofErr w:type="spellStart"/>
            <w:r>
              <w:t>һәм</w:t>
            </w:r>
            <w:proofErr w:type="spellEnd"/>
            <w:r>
              <w:t xml:space="preserve"> </w:t>
            </w:r>
            <w:proofErr w:type="spellStart"/>
            <w:r>
              <w:t>автоном</w:t>
            </w:r>
            <w:proofErr w:type="spellEnd"/>
            <w:r>
              <w:t xml:space="preserve"> </w:t>
            </w:r>
            <w:proofErr w:type="spellStart"/>
            <w:r>
              <w:t>учреждениеләр</w:t>
            </w:r>
            <w:proofErr w:type="spellEnd"/>
            <w:r>
              <w:t xml:space="preserve"> </w:t>
            </w:r>
            <w:proofErr w:type="spellStart"/>
            <w:r>
              <w:t>милкеннән</w:t>
            </w:r>
            <w:proofErr w:type="spellEnd"/>
            <w:r>
              <w:t xml:space="preserve">, </w:t>
            </w:r>
            <w:proofErr w:type="spellStart"/>
            <w:r>
              <w:t>шулай</w:t>
            </w:r>
            <w:proofErr w:type="spellEnd"/>
            <w:r>
              <w:t xml:space="preserve"> </w:t>
            </w:r>
            <w:proofErr w:type="spellStart"/>
            <w:r>
              <w:t>ук</w:t>
            </w:r>
            <w:proofErr w:type="spellEnd"/>
            <w:r>
              <w:t xml:space="preserve"> ​​</w:t>
            </w:r>
            <w:proofErr w:type="spellStart"/>
            <w:r>
              <w:t>дәүләт</w:t>
            </w:r>
            <w:proofErr w:type="spellEnd"/>
            <w:r>
              <w:t xml:space="preserve"> </w:t>
            </w:r>
            <w:proofErr w:type="spellStart"/>
            <w:r>
              <w:t>һәм</w:t>
            </w:r>
            <w:proofErr w:type="spellEnd"/>
            <w:r>
              <w:t xml:space="preserve"> </w:t>
            </w:r>
            <w:proofErr w:type="spellStart"/>
            <w:r>
              <w:t>муниципаль</w:t>
            </w:r>
            <w:proofErr w:type="spellEnd"/>
            <w:r>
              <w:t xml:space="preserve"> </w:t>
            </w:r>
            <w:proofErr w:type="spellStart"/>
            <w:r>
              <w:t>унитар</w:t>
            </w:r>
            <w:proofErr w:type="spellEnd"/>
            <w:r>
              <w:t xml:space="preserve"> </w:t>
            </w:r>
            <w:proofErr w:type="spellStart"/>
            <w:r>
              <w:t>предприятиеләр</w:t>
            </w:r>
            <w:proofErr w:type="spellEnd"/>
            <w:r>
              <w:t xml:space="preserve">, </w:t>
            </w:r>
            <w:proofErr w:type="spellStart"/>
            <w:r>
              <w:t>шул</w:t>
            </w:r>
            <w:proofErr w:type="spellEnd"/>
            <w:r>
              <w:t xml:space="preserve"> </w:t>
            </w:r>
            <w:proofErr w:type="spellStart"/>
            <w:r>
              <w:t>исәптән</w:t>
            </w:r>
            <w:proofErr w:type="spellEnd"/>
            <w:r>
              <w:t xml:space="preserve"> </w:t>
            </w:r>
            <w:proofErr w:type="spellStart"/>
            <w:r>
              <w:t>дәүләт</w:t>
            </w:r>
            <w:proofErr w:type="spellEnd"/>
            <w:r>
              <w:t xml:space="preserve"> </w:t>
            </w:r>
            <w:proofErr w:type="spellStart"/>
            <w:r>
              <w:t>милкендәгеләр</w:t>
            </w:r>
            <w:proofErr w:type="spellEnd"/>
            <w:r>
              <w:t xml:space="preserve"> </w:t>
            </w:r>
            <w:proofErr w:type="spellStart"/>
            <w:r>
              <w:t>милкеннән</w:t>
            </w:r>
            <w:proofErr w:type="spellEnd"/>
            <w:r>
              <w:t xml:space="preserve"> </w:t>
            </w:r>
            <w:proofErr w:type="spellStart"/>
            <w:r>
              <w:t>тыш</w:t>
            </w:r>
            <w:proofErr w:type="spellEnd"/>
            <w: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D76" w:rsidRDefault="008F7D76" w:rsidP="008F7D76">
            <w:pPr>
              <w:jc w:val="center"/>
            </w:pPr>
            <w:r>
              <w:t>5 211,0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D76" w:rsidRDefault="008F7D76" w:rsidP="008F7D76">
            <w:pPr>
              <w:jc w:val="center"/>
            </w:pPr>
            <w:r>
              <w:t>5 359,0</w:t>
            </w:r>
          </w:p>
        </w:tc>
      </w:tr>
      <w:tr w:rsidR="008F7D76" w:rsidTr="003C2EDD">
        <w:trPr>
          <w:trHeight w:val="615"/>
        </w:trPr>
        <w:tc>
          <w:tcPr>
            <w:tcW w:w="28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Default="008F7D76" w:rsidP="008F7D76">
            <w:r>
              <w:lastRenderedPageBreak/>
              <w:t>1 12 00000 00 0000 000</w:t>
            </w:r>
          </w:p>
        </w:tc>
        <w:tc>
          <w:tcPr>
            <w:tcW w:w="4961" w:type="dxa"/>
            <w:tcBorders>
              <w:top w:val="single" w:sz="4" w:space="0" w:color="auto"/>
              <w:left w:val="single" w:sz="4" w:space="0" w:color="auto"/>
              <w:bottom w:val="single" w:sz="4" w:space="0" w:color="auto"/>
              <w:right w:val="single" w:sz="4" w:space="0" w:color="auto"/>
            </w:tcBorders>
            <w:shd w:val="clear" w:color="000000" w:fill="FFFFFF"/>
            <w:hideMark/>
          </w:tcPr>
          <w:p w:rsidR="008F7D76" w:rsidRDefault="008F7D76" w:rsidP="008F7D76">
            <w:pPr>
              <w:jc w:val="both"/>
            </w:pPr>
            <w:proofErr w:type="spellStart"/>
            <w:r>
              <w:t>Табигать</w:t>
            </w:r>
            <w:proofErr w:type="spellEnd"/>
            <w:r>
              <w:t xml:space="preserve"> </w:t>
            </w:r>
            <w:proofErr w:type="spellStart"/>
            <w:r>
              <w:t>ресурсларын</w:t>
            </w:r>
            <w:proofErr w:type="spellEnd"/>
            <w:r>
              <w:t xml:space="preserve"> </w:t>
            </w:r>
            <w:proofErr w:type="spellStart"/>
            <w:r>
              <w:t>кулланган</w:t>
            </w:r>
            <w:proofErr w:type="spellEnd"/>
            <w:r>
              <w:t xml:space="preserve"> </w:t>
            </w:r>
            <w:proofErr w:type="spellStart"/>
            <w:r>
              <w:t>өчен</w:t>
            </w:r>
            <w:proofErr w:type="spellEnd"/>
            <w:r>
              <w:t xml:space="preserve"> </w:t>
            </w:r>
            <w:proofErr w:type="spellStart"/>
            <w:r>
              <w:t>түләүләр</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D76" w:rsidRDefault="008F7D76" w:rsidP="008F7D76">
            <w:pPr>
              <w:jc w:val="center"/>
            </w:pPr>
            <w:r>
              <w:t>29 108,0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D76" w:rsidRDefault="008F7D76" w:rsidP="008F7D76">
            <w:pPr>
              <w:jc w:val="center"/>
            </w:pPr>
            <w:r>
              <w:t>29 108,0</w:t>
            </w:r>
          </w:p>
        </w:tc>
      </w:tr>
      <w:tr w:rsidR="008F7D76" w:rsidTr="003C2EDD">
        <w:trPr>
          <w:trHeight w:val="60"/>
        </w:trPr>
        <w:tc>
          <w:tcPr>
            <w:tcW w:w="28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Default="008F7D76" w:rsidP="008F7D76">
            <w:r>
              <w:t>1 12 01000 01 0000 120</w:t>
            </w:r>
          </w:p>
        </w:tc>
        <w:tc>
          <w:tcPr>
            <w:tcW w:w="4961" w:type="dxa"/>
            <w:tcBorders>
              <w:top w:val="single" w:sz="4" w:space="0" w:color="auto"/>
              <w:left w:val="single" w:sz="4" w:space="0" w:color="auto"/>
              <w:bottom w:val="single" w:sz="4" w:space="0" w:color="auto"/>
              <w:right w:val="single" w:sz="4" w:space="0" w:color="auto"/>
            </w:tcBorders>
            <w:shd w:val="clear" w:color="000000" w:fill="FFFFFF"/>
            <w:hideMark/>
          </w:tcPr>
          <w:p w:rsidR="008F7D76" w:rsidRDefault="008F7D76" w:rsidP="008F7D76">
            <w:pPr>
              <w:jc w:val="both"/>
            </w:pPr>
            <w:proofErr w:type="spellStart"/>
            <w:r>
              <w:t>Әйләнә-тирә</w:t>
            </w:r>
            <w:proofErr w:type="spellEnd"/>
            <w:r>
              <w:t xml:space="preserve"> </w:t>
            </w:r>
            <w:proofErr w:type="spellStart"/>
            <w:r>
              <w:t>мохиткә</w:t>
            </w:r>
            <w:proofErr w:type="spellEnd"/>
            <w:r>
              <w:t xml:space="preserve"> </w:t>
            </w:r>
            <w:proofErr w:type="spellStart"/>
            <w:r>
              <w:t>тискәре</w:t>
            </w:r>
            <w:proofErr w:type="spellEnd"/>
            <w:r>
              <w:t xml:space="preserve"> </w:t>
            </w:r>
            <w:proofErr w:type="spellStart"/>
            <w:r>
              <w:t>йогынты</w:t>
            </w:r>
            <w:proofErr w:type="spellEnd"/>
            <w:r>
              <w:t xml:space="preserve"> </w:t>
            </w:r>
            <w:proofErr w:type="spellStart"/>
            <w:r>
              <w:t>өчен</w:t>
            </w:r>
            <w:proofErr w:type="spellEnd"/>
            <w:r>
              <w:t xml:space="preserve"> </w:t>
            </w:r>
            <w:proofErr w:type="spellStart"/>
            <w:r>
              <w:t>түләү</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D76" w:rsidRDefault="008F7D76" w:rsidP="008F7D76">
            <w:pPr>
              <w:jc w:val="center"/>
            </w:pPr>
            <w:r>
              <w:t>29 108,0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D76" w:rsidRDefault="008F7D76" w:rsidP="008F7D76">
            <w:pPr>
              <w:jc w:val="center"/>
            </w:pPr>
            <w:r>
              <w:t>29 108,0</w:t>
            </w:r>
          </w:p>
        </w:tc>
      </w:tr>
      <w:tr w:rsidR="008F7D76" w:rsidTr="003C2EDD">
        <w:trPr>
          <w:trHeight w:val="60"/>
        </w:trPr>
        <w:tc>
          <w:tcPr>
            <w:tcW w:w="28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Default="008F7D76" w:rsidP="008F7D76">
            <w:r>
              <w:t>1 14 00000 00 0000 000</w:t>
            </w:r>
          </w:p>
        </w:tc>
        <w:tc>
          <w:tcPr>
            <w:tcW w:w="4961" w:type="dxa"/>
            <w:tcBorders>
              <w:top w:val="single" w:sz="4" w:space="0" w:color="auto"/>
              <w:left w:val="single" w:sz="4" w:space="0" w:color="auto"/>
              <w:bottom w:val="single" w:sz="4" w:space="0" w:color="auto"/>
              <w:right w:val="single" w:sz="4" w:space="0" w:color="auto"/>
            </w:tcBorders>
            <w:shd w:val="clear" w:color="000000" w:fill="FFFFFF"/>
            <w:hideMark/>
          </w:tcPr>
          <w:p w:rsidR="008F7D76" w:rsidRDefault="008F7D76" w:rsidP="008F7D76">
            <w:pPr>
              <w:jc w:val="both"/>
            </w:pPr>
            <w:proofErr w:type="spellStart"/>
            <w:r>
              <w:t>Матди</w:t>
            </w:r>
            <w:proofErr w:type="spellEnd"/>
            <w:r>
              <w:t xml:space="preserve"> </w:t>
            </w:r>
            <w:proofErr w:type="spellStart"/>
            <w:r>
              <w:t>һәм</w:t>
            </w:r>
            <w:proofErr w:type="spellEnd"/>
            <w:r>
              <w:t xml:space="preserve"> </w:t>
            </w:r>
            <w:proofErr w:type="spellStart"/>
            <w:r>
              <w:t>матди</w:t>
            </w:r>
            <w:proofErr w:type="spellEnd"/>
            <w:r>
              <w:t xml:space="preserve"> </w:t>
            </w:r>
            <w:proofErr w:type="spellStart"/>
            <w:r>
              <w:t>булмаган</w:t>
            </w:r>
            <w:proofErr w:type="spellEnd"/>
            <w:r>
              <w:t xml:space="preserve"> </w:t>
            </w:r>
            <w:proofErr w:type="spellStart"/>
            <w:r>
              <w:t>активларны</w:t>
            </w:r>
            <w:proofErr w:type="spellEnd"/>
            <w:r>
              <w:t xml:space="preserve"> </w:t>
            </w:r>
            <w:proofErr w:type="spellStart"/>
            <w:r>
              <w:t>сатудан</w:t>
            </w:r>
            <w:proofErr w:type="spellEnd"/>
            <w:r>
              <w:t xml:space="preserve"> </w:t>
            </w:r>
            <w:proofErr w:type="spellStart"/>
            <w:r>
              <w:t>кергән</w:t>
            </w:r>
            <w:proofErr w:type="spellEnd"/>
            <w:r>
              <w:t xml:space="preserve"> </w:t>
            </w:r>
            <w:proofErr w:type="spellStart"/>
            <w:r>
              <w:t>керем</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D76" w:rsidRDefault="008F7D76" w:rsidP="008F7D76">
            <w:pPr>
              <w:jc w:val="center"/>
            </w:pPr>
            <w:r>
              <w:t>17 389,0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D76" w:rsidRDefault="008F7D76" w:rsidP="008F7D76">
            <w:pPr>
              <w:jc w:val="center"/>
            </w:pPr>
            <w:r>
              <w:t>17 389,0</w:t>
            </w:r>
          </w:p>
        </w:tc>
      </w:tr>
      <w:tr w:rsidR="008F7D76" w:rsidTr="003C2EDD">
        <w:trPr>
          <w:trHeight w:val="60"/>
        </w:trPr>
        <w:tc>
          <w:tcPr>
            <w:tcW w:w="28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Default="008F7D76" w:rsidP="008F7D76">
            <w:r>
              <w:t>1 14 02000 00 0000 000</w:t>
            </w:r>
          </w:p>
        </w:tc>
        <w:tc>
          <w:tcPr>
            <w:tcW w:w="4961" w:type="dxa"/>
            <w:tcBorders>
              <w:top w:val="single" w:sz="4" w:space="0" w:color="auto"/>
              <w:left w:val="nil"/>
              <w:bottom w:val="single" w:sz="4" w:space="0" w:color="auto"/>
              <w:right w:val="single" w:sz="4" w:space="0" w:color="auto"/>
            </w:tcBorders>
            <w:shd w:val="clear" w:color="000000" w:fill="FFFFFF"/>
            <w:hideMark/>
          </w:tcPr>
          <w:p w:rsidR="008F7D76" w:rsidRDefault="008F7D76" w:rsidP="008F7D76">
            <w:pPr>
              <w:jc w:val="both"/>
            </w:pPr>
            <w:proofErr w:type="spellStart"/>
            <w:r>
              <w:t>Дәүләт</w:t>
            </w:r>
            <w:proofErr w:type="spellEnd"/>
            <w:r>
              <w:t xml:space="preserve"> </w:t>
            </w:r>
            <w:proofErr w:type="spellStart"/>
            <w:r>
              <w:t>һәм</w:t>
            </w:r>
            <w:proofErr w:type="spellEnd"/>
            <w:r>
              <w:t xml:space="preserve"> </w:t>
            </w:r>
            <w:proofErr w:type="spellStart"/>
            <w:r>
              <w:t>муниципаль</w:t>
            </w:r>
            <w:proofErr w:type="spellEnd"/>
            <w:r>
              <w:t xml:space="preserve"> </w:t>
            </w:r>
            <w:proofErr w:type="spellStart"/>
            <w:r>
              <w:t>милек</w:t>
            </w:r>
            <w:proofErr w:type="spellEnd"/>
            <w:r>
              <w:t xml:space="preserve"> </w:t>
            </w:r>
            <w:proofErr w:type="spellStart"/>
            <w:r>
              <w:t>булган</w:t>
            </w:r>
            <w:proofErr w:type="spellEnd"/>
            <w:r>
              <w:t xml:space="preserve"> </w:t>
            </w:r>
            <w:proofErr w:type="spellStart"/>
            <w:r>
              <w:t>мөлкәтне</w:t>
            </w:r>
            <w:proofErr w:type="spellEnd"/>
            <w:r>
              <w:t xml:space="preserve"> </w:t>
            </w:r>
            <w:proofErr w:type="spellStart"/>
            <w:r>
              <w:t>сатудан</w:t>
            </w:r>
            <w:proofErr w:type="spellEnd"/>
            <w:r>
              <w:t xml:space="preserve"> </w:t>
            </w:r>
            <w:proofErr w:type="spellStart"/>
            <w:r>
              <w:t>кергән</w:t>
            </w:r>
            <w:proofErr w:type="spellEnd"/>
            <w:r>
              <w:t xml:space="preserve"> </w:t>
            </w:r>
            <w:proofErr w:type="spellStart"/>
            <w:r>
              <w:t>керемнәр</w:t>
            </w:r>
            <w:proofErr w:type="spellEnd"/>
            <w:r>
              <w:t xml:space="preserve"> (бюджет </w:t>
            </w:r>
            <w:proofErr w:type="spellStart"/>
            <w:r>
              <w:t>һәм</w:t>
            </w:r>
            <w:proofErr w:type="spellEnd"/>
            <w:r>
              <w:t xml:space="preserve"> </w:t>
            </w:r>
            <w:proofErr w:type="spellStart"/>
            <w:r>
              <w:t>автоном</w:t>
            </w:r>
            <w:proofErr w:type="spellEnd"/>
            <w:r>
              <w:t xml:space="preserve"> </w:t>
            </w:r>
            <w:proofErr w:type="spellStart"/>
            <w:r>
              <w:t>учреждениеләрнең</w:t>
            </w:r>
            <w:proofErr w:type="spellEnd"/>
            <w:r>
              <w:t xml:space="preserve"> </w:t>
            </w:r>
            <w:proofErr w:type="spellStart"/>
            <w:r>
              <w:t>күчемле</w:t>
            </w:r>
            <w:proofErr w:type="spellEnd"/>
            <w:r>
              <w:t xml:space="preserve"> </w:t>
            </w:r>
            <w:proofErr w:type="spellStart"/>
            <w:r>
              <w:t>мөлкәтеннән</w:t>
            </w:r>
            <w:proofErr w:type="spellEnd"/>
            <w:r>
              <w:t xml:space="preserve">, </w:t>
            </w:r>
            <w:proofErr w:type="spellStart"/>
            <w:r>
              <w:t>шулай</w:t>
            </w:r>
            <w:proofErr w:type="spellEnd"/>
            <w:r>
              <w:t xml:space="preserve"> </w:t>
            </w:r>
            <w:proofErr w:type="spellStart"/>
            <w:r>
              <w:t>ук</w:t>
            </w:r>
            <w:proofErr w:type="spellEnd"/>
            <w:r>
              <w:t xml:space="preserve"> ​​</w:t>
            </w:r>
            <w:proofErr w:type="spellStart"/>
            <w:r>
              <w:t>дәүләт</w:t>
            </w:r>
            <w:proofErr w:type="spellEnd"/>
            <w:r>
              <w:t xml:space="preserve"> </w:t>
            </w:r>
            <w:proofErr w:type="spellStart"/>
            <w:r>
              <w:t>һәм</w:t>
            </w:r>
            <w:proofErr w:type="spellEnd"/>
            <w:r>
              <w:t xml:space="preserve"> </w:t>
            </w:r>
            <w:proofErr w:type="spellStart"/>
            <w:r>
              <w:t>муниципаль</w:t>
            </w:r>
            <w:proofErr w:type="spellEnd"/>
            <w:r>
              <w:t xml:space="preserve"> </w:t>
            </w:r>
            <w:proofErr w:type="spellStart"/>
            <w:r>
              <w:t>унитар</w:t>
            </w:r>
            <w:proofErr w:type="spellEnd"/>
            <w:r>
              <w:t xml:space="preserve"> </w:t>
            </w:r>
            <w:proofErr w:type="spellStart"/>
            <w:r>
              <w:t>предприятиеләр</w:t>
            </w:r>
            <w:proofErr w:type="spellEnd"/>
            <w:r>
              <w:t xml:space="preserve">, </w:t>
            </w:r>
            <w:proofErr w:type="spellStart"/>
            <w:r>
              <w:t>шул</w:t>
            </w:r>
            <w:proofErr w:type="spellEnd"/>
            <w:r>
              <w:t xml:space="preserve"> </w:t>
            </w:r>
            <w:proofErr w:type="spellStart"/>
            <w:r>
              <w:t>исәптән</w:t>
            </w:r>
            <w:proofErr w:type="spellEnd"/>
            <w:r>
              <w:t xml:space="preserve"> </w:t>
            </w:r>
            <w:proofErr w:type="spellStart"/>
            <w:r>
              <w:t>дәүләт</w:t>
            </w:r>
            <w:proofErr w:type="spellEnd"/>
            <w:r>
              <w:t xml:space="preserve"> </w:t>
            </w:r>
            <w:proofErr w:type="spellStart"/>
            <w:r>
              <w:t>милкендәгеләр</w:t>
            </w:r>
            <w:proofErr w:type="spellEnd"/>
            <w:r>
              <w:t xml:space="preserve"> </w:t>
            </w:r>
            <w:proofErr w:type="spellStart"/>
            <w:r>
              <w:t>мөлкәтеннән</w:t>
            </w:r>
            <w:proofErr w:type="spellEnd"/>
            <w:r>
              <w:t xml:space="preserve"> </w:t>
            </w:r>
            <w:proofErr w:type="spellStart"/>
            <w:r>
              <w:t>тыш</w:t>
            </w:r>
            <w:proofErr w:type="spellEnd"/>
            <w:r>
              <w:t>)</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8F7D76" w:rsidRDefault="008F7D76" w:rsidP="008F7D76">
            <w:pPr>
              <w:jc w:val="center"/>
            </w:pPr>
            <w:r>
              <w:t>1 589,0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8F7D76" w:rsidRDefault="008F7D76" w:rsidP="008F7D76">
            <w:pPr>
              <w:jc w:val="center"/>
            </w:pPr>
            <w:r>
              <w:t>1 589,0</w:t>
            </w:r>
          </w:p>
        </w:tc>
      </w:tr>
      <w:tr w:rsidR="008F7D76" w:rsidTr="003F3125">
        <w:trPr>
          <w:trHeight w:val="60"/>
        </w:trPr>
        <w:tc>
          <w:tcPr>
            <w:tcW w:w="2836" w:type="dxa"/>
            <w:tcBorders>
              <w:top w:val="nil"/>
              <w:left w:val="single" w:sz="4" w:space="0" w:color="auto"/>
              <w:bottom w:val="single" w:sz="4" w:space="0" w:color="auto"/>
              <w:right w:val="single" w:sz="4" w:space="0" w:color="auto"/>
            </w:tcBorders>
            <w:shd w:val="clear" w:color="000000" w:fill="FFFFFF"/>
            <w:noWrap/>
            <w:vAlign w:val="center"/>
            <w:hideMark/>
          </w:tcPr>
          <w:p w:rsidR="008F7D76" w:rsidRDefault="008F7D76" w:rsidP="008F7D76">
            <w:r>
              <w:t>1 14 06000 00 0000 430</w:t>
            </w:r>
          </w:p>
        </w:tc>
        <w:tc>
          <w:tcPr>
            <w:tcW w:w="4961" w:type="dxa"/>
            <w:tcBorders>
              <w:top w:val="nil"/>
              <w:left w:val="nil"/>
              <w:bottom w:val="single" w:sz="4" w:space="0" w:color="auto"/>
              <w:right w:val="single" w:sz="4" w:space="0" w:color="auto"/>
            </w:tcBorders>
            <w:shd w:val="clear" w:color="000000" w:fill="FFFFFF"/>
            <w:hideMark/>
          </w:tcPr>
          <w:p w:rsidR="008F7D76" w:rsidRDefault="008F7D76" w:rsidP="008F7D76">
            <w:pPr>
              <w:jc w:val="both"/>
            </w:pPr>
            <w:proofErr w:type="spellStart"/>
            <w:r>
              <w:t>Дәүләт</w:t>
            </w:r>
            <w:proofErr w:type="spellEnd"/>
            <w:r>
              <w:t xml:space="preserve"> </w:t>
            </w:r>
            <w:proofErr w:type="spellStart"/>
            <w:r>
              <w:t>һәм</w:t>
            </w:r>
            <w:proofErr w:type="spellEnd"/>
            <w:r>
              <w:t xml:space="preserve"> </w:t>
            </w:r>
            <w:proofErr w:type="spellStart"/>
            <w:r>
              <w:t>муниципаль</w:t>
            </w:r>
            <w:proofErr w:type="spellEnd"/>
            <w:r>
              <w:t xml:space="preserve"> </w:t>
            </w:r>
            <w:proofErr w:type="spellStart"/>
            <w:r>
              <w:t>милектәге</w:t>
            </w:r>
            <w:proofErr w:type="spellEnd"/>
            <w:r>
              <w:t xml:space="preserve"> </w:t>
            </w:r>
            <w:proofErr w:type="spellStart"/>
            <w:r>
              <w:t>җир</w:t>
            </w:r>
            <w:proofErr w:type="spellEnd"/>
            <w:r>
              <w:t xml:space="preserve"> </w:t>
            </w:r>
            <w:proofErr w:type="spellStart"/>
            <w:r>
              <w:t>кишәрлекләрен</w:t>
            </w:r>
            <w:proofErr w:type="spellEnd"/>
            <w:r>
              <w:t xml:space="preserve"> </w:t>
            </w:r>
            <w:proofErr w:type="spellStart"/>
            <w:r>
              <w:t>сатудан</w:t>
            </w:r>
            <w:proofErr w:type="spellEnd"/>
            <w:r>
              <w:t xml:space="preserve"> </w:t>
            </w:r>
            <w:proofErr w:type="spellStart"/>
            <w:r>
              <w:t>кергән</w:t>
            </w:r>
            <w:proofErr w:type="spellEnd"/>
            <w:r>
              <w:t xml:space="preserve"> </w:t>
            </w:r>
            <w:proofErr w:type="spellStart"/>
            <w:r>
              <w:t>керем</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15 800,0</w:t>
            </w:r>
          </w:p>
        </w:tc>
        <w:tc>
          <w:tcPr>
            <w:tcW w:w="1560"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15 800,0</w:t>
            </w:r>
          </w:p>
        </w:tc>
      </w:tr>
      <w:tr w:rsidR="008F7D76" w:rsidTr="00E06FD5">
        <w:trPr>
          <w:trHeight w:val="60"/>
        </w:trPr>
        <w:tc>
          <w:tcPr>
            <w:tcW w:w="2836" w:type="dxa"/>
            <w:tcBorders>
              <w:top w:val="nil"/>
              <w:left w:val="single" w:sz="4" w:space="0" w:color="auto"/>
              <w:bottom w:val="single" w:sz="4" w:space="0" w:color="auto"/>
              <w:right w:val="single" w:sz="4" w:space="0" w:color="auto"/>
            </w:tcBorders>
            <w:shd w:val="clear" w:color="000000" w:fill="FFFFFF"/>
            <w:noWrap/>
            <w:hideMark/>
          </w:tcPr>
          <w:p w:rsidR="008F7D76" w:rsidRDefault="008F7D76" w:rsidP="008F7D76">
            <w:r>
              <w:t>1 16 00000 00 0000 000</w:t>
            </w:r>
          </w:p>
        </w:tc>
        <w:tc>
          <w:tcPr>
            <w:tcW w:w="4961" w:type="dxa"/>
            <w:tcBorders>
              <w:top w:val="nil"/>
              <w:left w:val="nil"/>
              <w:bottom w:val="single" w:sz="4" w:space="0" w:color="auto"/>
              <w:right w:val="single" w:sz="4" w:space="0" w:color="auto"/>
            </w:tcBorders>
            <w:shd w:val="clear" w:color="000000" w:fill="FFFFFF"/>
            <w:hideMark/>
          </w:tcPr>
          <w:p w:rsidR="008F7D76" w:rsidRDefault="008F7D76" w:rsidP="008F7D76">
            <w:pPr>
              <w:jc w:val="both"/>
            </w:pPr>
            <w:proofErr w:type="spellStart"/>
            <w:r>
              <w:t>Штрафлар</w:t>
            </w:r>
            <w:proofErr w:type="spellEnd"/>
            <w:r>
              <w:t xml:space="preserve">, </w:t>
            </w:r>
            <w:proofErr w:type="spellStart"/>
            <w:r>
              <w:t>санкцияләр</w:t>
            </w:r>
            <w:proofErr w:type="spellEnd"/>
            <w:r>
              <w:t xml:space="preserve">, </w:t>
            </w:r>
            <w:proofErr w:type="spellStart"/>
            <w:r>
              <w:t>зыянны</w:t>
            </w:r>
            <w:proofErr w:type="spellEnd"/>
            <w:r>
              <w:t xml:space="preserve"> </w:t>
            </w:r>
            <w:proofErr w:type="spellStart"/>
            <w:r>
              <w:t>каплау</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7 563,0</w:t>
            </w:r>
          </w:p>
        </w:tc>
        <w:tc>
          <w:tcPr>
            <w:tcW w:w="1560"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7 728,0</w:t>
            </w:r>
          </w:p>
        </w:tc>
      </w:tr>
      <w:tr w:rsidR="008F7D76" w:rsidTr="000F1DF4">
        <w:trPr>
          <w:trHeight w:val="60"/>
        </w:trPr>
        <w:tc>
          <w:tcPr>
            <w:tcW w:w="2836" w:type="dxa"/>
            <w:tcBorders>
              <w:top w:val="nil"/>
              <w:left w:val="single" w:sz="4" w:space="0" w:color="auto"/>
              <w:bottom w:val="single" w:sz="4" w:space="0" w:color="auto"/>
              <w:right w:val="single" w:sz="4" w:space="0" w:color="auto"/>
            </w:tcBorders>
            <w:shd w:val="clear" w:color="000000" w:fill="FFFFFF"/>
            <w:noWrap/>
            <w:vAlign w:val="center"/>
            <w:hideMark/>
          </w:tcPr>
          <w:p w:rsidR="008F7D76" w:rsidRDefault="008F7D76" w:rsidP="008F7D76">
            <w:r>
              <w:t>1 16 01000 01 0000 140</w:t>
            </w:r>
          </w:p>
        </w:tc>
        <w:tc>
          <w:tcPr>
            <w:tcW w:w="4961" w:type="dxa"/>
            <w:tcBorders>
              <w:top w:val="nil"/>
              <w:left w:val="nil"/>
              <w:bottom w:val="single" w:sz="4" w:space="0" w:color="auto"/>
              <w:right w:val="single" w:sz="4" w:space="0" w:color="auto"/>
            </w:tcBorders>
            <w:shd w:val="clear" w:color="000000" w:fill="FFFFFF"/>
            <w:hideMark/>
          </w:tcPr>
          <w:p w:rsidR="008F7D76" w:rsidRDefault="008F7D76" w:rsidP="008F7D76">
            <w:pPr>
              <w:jc w:val="both"/>
            </w:pPr>
            <w:r>
              <w:t xml:space="preserve">Россия </w:t>
            </w:r>
            <w:proofErr w:type="spellStart"/>
            <w:r>
              <w:t>Федерациясенең</w:t>
            </w:r>
            <w:proofErr w:type="spellEnd"/>
            <w:r>
              <w:t xml:space="preserve"> </w:t>
            </w:r>
            <w:proofErr w:type="spellStart"/>
            <w:r>
              <w:t>Административ</w:t>
            </w:r>
            <w:proofErr w:type="spellEnd"/>
            <w:r>
              <w:t xml:space="preserve"> </w:t>
            </w:r>
            <w:proofErr w:type="spellStart"/>
            <w:r>
              <w:t>хокук</w:t>
            </w:r>
            <w:proofErr w:type="spellEnd"/>
            <w:r>
              <w:t xml:space="preserve"> </w:t>
            </w:r>
            <w:proofErr w:type="spellStart"/>
            <w:r>
              <w:t>бозулар</w:t>
            </w:r>
            <w:proofErr w:type="spellEnd"/>
            <w:r>
              <w:t xml:space="preserve"> </w:t>
            </w:r>
            <w:proofErr w:type="spellStart"/>
            <w:r>
              <w:t>турындагы</w:t>
            </w:r>
            <w:proofErr w:type="spellEnd"/>
            <w:r>
              <w:t xml:space="preserve"> кодексы </w:t>
            </w:r>
            <w:proofErr w:type="spellStart"/>
            <w:r>
              <w:t>белән</w:t>
            </w:r>
            <w:proofErr w:type="spellEnd"/>
            <w:r>
              <w:t xml:space="preserve"> </w:t>
            </w:r>
            <w:proofErr w:type="spellStart"/>
            <w:r>
              <w:t>билгеләнгән</w:t>
            </w:r>
            <w:proofErr w:type="spellEnd"/>
            <w:r>
              <w:t xml:space="preserve"> </w:t>
            </w:r>
            <w:proofErr w:type="spellStart"/>
            <w:r>
              <w:t>административ</w:t>
            </w:r>
            <w:proofErr w:type="spellEnd"/>
            <w:r>
              <w:t xml:space="preserve"> </w:t>
            </w:r>
            <w:proofErr w:type="spellStart"/>
            <w:r>
              <w:t>штрафлар</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800,0</w:t>
            </w:r>
          </w:p>
        </w:tc>
        <w:tc>
          <w:tcPr>
            <w:tcW w:w="1560"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800,0</w:t>
            </w:r>
          </w:p>
        </w:tc>
      </w:tr>
      <w:tr w:rsidR="008F7D76" w:rsidTr="000F1DF4">
        <w:trPr>
          <w:trHeight w:val="60"/>
        </w:trPr>
        <w:tc>
          <w:tcPr>
            <w:tcW w:w="2836" w:type="dxa"/>
            <w:tcBorders>
              <w:top w:val="nil"/>
              <w:left w:val="single" w:sz="4" w:space="0" w:color="auto"/>
              <w:bottom w:val="single" w:sz="4" w:space="0" w:color="auto"/>
              <w:right w:val="single" w:sz="4" w:space="0" w:color="auto"/>
            </w:tcBorders>
            <w:shd w:val="clear" w:color="000000" w:fill="FFFFFF"/>
            <w:noWrap/>
            <w:vAlign w:val="center"/>
            <w:hideMark/>
          </w:tcPr>
          <w:p w:rsidR="008F7D76" w:rsidRDefault="008F7D76" w:rsidP="008F7D76">
            <w:r>
              <w:t>1 16 02000 02 0000 140</w:t>
            </w:r>
          </w:p>
        </w:tc>
        <w:tc>
          <w:tcPr>
            <w:tcW w:w="4961" w:type="dxa"/>
            <w:tcBorders>
              <w:top w:val="nil"/>
              <w:left w:val="nil"/>
              <w:bottom w:val="single" w:sz="4" w:space="0" w:color="auto"/>
              <w:right w:val="single" w:sz="4" w:space="0" w:color="auto"/>
            </w:tcBorders>
            <w:shd w:val="clear" w:color="000000" w:fill="FFFFFF"/>
            <w:hideMark/>
          </w:tcPr>
          <w:p w:rsidR="008F7D76" w:rsidRDefault="008F7D76" w:rsidP="008F7D76">
            <w:pPr>
              <w:jc w:val="both"/>
            </w:pPr>
            <w:r>
              <w:t xml:space="preserve">Россия </w:t>
            </w:r>
            <w:proofErr w:type="spellStart"/>
            <w:r>
              <w:t>Федерациясе</w:t>
            </w:r>
            <w:proofErr w:type="spellEnd"/>
            <w:r>
              <w:t xml:space="preserve"> </w:t>
            </w:r>
            <w:proofErr w:type="spellStart"/>
            <w:r>
              <w:t>субъектларының</w:t>
            </w:r>
            <w:proofErr w:type="spellEnd"/>
            <w:r>
              <w:t xml:space="preserve"> </w:t>
            </w:r>
            <w:proofErr w:type="spellStart"/>
            <w:r>
              <w:t>административ</w:t>
            </w:r>
            <w:proofErr w:type="spellEnd"/>
            <w:r>
              <w:t xml:space="preserve"> </w:t>
            </w:r>
            <w:proofErr w:type="spellStart"/>
            <w:r>
              <w:t>хокук</w:t>
            </w:r>
            <w:proofErr w:type="spellEnd"/>
            <w:r>
              <w:t xml:space="preserve"> </w:t>
            </w:r>
            <w:proofErr w:type="spellStart"/>
            <w:r>
              <w:t>бозулар</w:t>
            </w:r>
            <w:proofErr w:type="spellEnd"/>
            <w:r>
              <w:t xml:space="preserve"> </w:t>
            </w:r>
            <w:proofErr w:type="spellStart"/>
            <w:r>
              <w:t>турындагы</w:t>
            </w:r>
            <w:proofErr w:type="spellEnd"/>
            <w:r>
              <w:t xml:space="preserve"> </w:t>
            </w:r>
            <w:proofErr w:type="spellStart"/>
            <w:r>
              <w:t>законнары</w:t>
            </w:r>
            <w:proofErr w:type="spellEnd"/>
            <w:r>
              <w:t xml:space="preserve"> </w:t>
            </w:r>
            <w:proofErr w:type="spellStart"/>
            <w:r>
              <w:t>белән</w:t>
            </w:r>
            <w:proofErr w:type="spellEnd"/>
            <w:r>
              <w:t xml:space="preserve"> </w:t>
            </w:r>
            <w:proofErr w:type="spellStart"/>
            <w:r>
              <w:t>билгеләнгән</w:t>
            </w:r>
            <w:proofErr w:type="spellEnd"/>
            <w:r>
              <w:t xml:space="preserve"> </w:t>
            </w:r>
            <w:proofErr w:type="spellStart"/>
            <w:r>
              <w:t>административ</w:t>
            </w:r>
            <w:proofErr w:type="spellEnd"/>
            <w:r>
              <w:t xml:space="preserve"> </w:t>
            </w:r>
            <w:proofErr w:type="spellStart"/>
            <w:r>
              <w:t>штрафлар</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2 000,0</w:t>
            </w:r>
          </w:p>
        </w:tc>
        <w:tc>
          <w:tcPr>
            <w:tcW w:w="1560"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2 200,0</w:t>
            </w:r>
          </w:p>
        </w:tc>
      </w:tr>
      <w:tr w:rsidR="008F7D76" w:rsidTr="000F1DF4">
        <w:trPr>
          <w:trHeight w:val="362"/>
        </w:trPr>
        <w:tc>
          <w:tcPr>
            <w:tcW w:w="2836" w:type="dxa"/>
            <w:tcBorders>
              <w:top w:val="nil"/>
              <w:left w:val="single" w:sz="4" w:space="0" w:color="auto"/>
              <w:bottom w:val="single" w:sz="4" w:space="0" w:color="auto"/>
              <w:right w:val="single" w:sz="4" w:space="0" w:color="auto"/>
            </w:tcBorders>
            <w:shd w:val="clear" w:color="000000" w:fill="FFFFFF"/>
            <w:noWrap/>
            <w:vAlign w:val="center"/>
            <w:hideMark/>
          </w:tcPr>
          <w:p w:rsidR="008F7D76" w:rsidRDefault="008F7D76" w:rsidP="008F7D76">
            <w:r>
              <w:t>1 16 07000 00 0000 140</w:t>
            </w:r>
          </w:p>
        </w:tc>
        <w:tc>
          <w:tcPr>
            <w:tcW w:w="4961" w:type="dxa"/>
            <w:tcBorders>
              <w:top w:val="nil"/>
              <w:left w:val="nil"/>
              <w:bottom w:val="single" w:sz="4" w:space="0" w:color="auto"/>
              <w:right w:val="single" w:sz="4" w:space="0" w:color="auto"/>
            </w:tcBorders>
            <w:shd w:val="clear" w:color="000000" w:fill="FFFFFF"/>
            <w:hideMark/>
          </w:tcPr>
          <w:p w:rsidR="008F7D76" w:rsidRDefault="008F7D76" w:rsidP="008F7D76">
            <w:pPr>
              <w:jc w:val="both"/>
            </w:pPr>
            <w:proofErr w:type="spellStart"/>
            <w:r>
              <w:t>Дәүләт</w:t>
            </w:r>
            <w:proofErr w:type="spellEnd"/>
            <w:r>
              <w:t xml:space="preserve"> (</w:t>
            </w:r>
            <w:proofErr w:type="spellStart"/>
            <w:r>
              <w:t>муниципаль</w:t>
            </w:r>
            <w:proofErr w:type="spellEnd"/>
            <w:r>
              <w:t xml:space="preserve">) органы, </w:t>
            </w:r>
            <w:proofErr w:type="spellStart"/>
            <w:r>
              <w:t>дәүләт</w:t>
            </w:r>
            <w:proofErr w:type="spellEnd"/>
            <w:r>
              <w:t xml:space="preserve"> </w:t>
            </w:r>
            <w:proofErr w:type="spellStart"/>
            <w:r>
              <w:t>бюджеттан</w:t>
            </w:r>
            <w:proofErr w:type="spellEnd"/>
            <w:r>
              <w:t xml:space="preserve"> </w:t>
            </w:r>
            <w:proofErr w:type="spellStart"/>
            <w:r>
              <w:t>тыш</w:t>
            </w:r>
            <w:proofErr w:type="spellEnd"/>
            <w:r>
              <w:t xml:space="preserve"> </w:t>
            </w:r>
            <w:proofErr w:type="spellStart"/>
            <w:r>
              <w:t>фондының</w:t>
            </w:r>
            <w:proofErr w:type="spellEnd"/>
            <w:r>
              <w:t xml:space="preserve"> </w:t>
            </w:r>
            <w:proofErr w:type="spellStart"/>
            <w:r>
              <w:t>идарә</w:t>
            </w:r>
            <w:proofErr w:type="spellEnd"/>
            <w:r>
              <w:t xml:space="preserve"> </w:t>
            </w:r>
            <w:proofErr w:type="spellStart"/>
            <w:r>
              <w:t>итү</w:t>
            </w:r>
            <w:proofErr w:type="spellEnd"/>
            <w:r>
              <w:t xml:space="preserve"> органы, </w:t>
            </w:r>
            <w:proofErr w:type="spellStart"/>
            <w:r>
              <w:t>дәүләт</w:t>
            </w:r>
            <w:proofErr w:type="spellEnd"/>
            <w:r>
              <w:t xml:space="preserve"> </w:t>
            </w:r>
            <w:proofErr w:type="spellStart"/>
            <w:r>
              <w:t>учреждениесе</w:t>
            </w:r>
            <w:proofErr w:type="spellEnd"/>
            <w:r>
              <w:t xml:space="preserve">, Россия </w:t>
            </w:r>
            <w:proofErr w:type="spellStart"/>
            <w:r>
              <w:t>Федерациясе</w:t>
            </w:r>
            <w:proofErr w:type="spellEnd"/>
            <w:r>
              <w:t xml:space="preserve"> </w:t>
            </w:r>
            <w:proofErr w:type="spellStart"/>
            <w:r>
              <w:t>Үзәк</w:t>
            </w:r>
            <w:proofErr w:type="spellEnd"/>
            <w:r>
              <w:t xml:space="preserve"> </w:t>
            </w:r>
            <w:proofErr w:type="spellStart"/>
            <w:r>
              <w:t>банкы</w:t>
            </w:r>
            <w:proofErr w:type="spellEnd"/>
            <w:r>
              <w:t xml:space="preserve"> яки Россия </w:t>
            </w:r>
            <w:proofErr w:type="spellStart"/>
            <w:r>
              <w:t>Федерациясе</w:t>
            </w:r>
            <w:proofErr w:type="spellEnd"/>
            <w:r>
              <w:t xml:space="preserve"> </w:t>
            </w:r>
            <w:proofErr w:type="spellStart"/>
            <w:r>
              <w:t>исеменнән</w:t>
            </w:r>
            <w:proofErr w:type="spellEnd"/>
            <w:r>
              <w:t xml:space="preserve"> </w:t>
            </w:r>
            <w:proofErr w:type="spellStart"/>
            <w:r>
              <w:t>эш</w:t>
            </w:r>
            <w:proofErr w:type="spellEnd"/>
            <w:r>
              <w:t xml:space="preserve"> </w:t>
            </w:r>
            <w:proofErr w:type="spellStart"/>
            <w:r>
              <w:t>итүче</w:t>
            </w:r>
            <w:proofErr w:type="spellEnd"/>
            <w:r>
              <w:t xml:space="preserve"> башка </w:t>
            </w:r>
            <w:proofErr w:type="spellStart"/>
            <w:r>
              <w:t>оешма</w:t>
            </w:r>
            <w:proofErr w:type="spellEnd"/>
            <w:r>
              <w:t xml:space="preserve"> </w:t>
            </w:r>
            <w:proofErr w:type="spellStart"/>
            <w:r>
              <w:t>алдындагы</w:t>
            </w:r>
            <w:proofErr w:type="spellEnd"/>
            <w:r>
              <w:t xml:space="preserve"> </w:t>
            </w:r>
            <w:proofErr w:type="spellStart"/>
            <w:r>
              <w:t>йөкләмәләрне</w:t>
            </w:r>
            <w:proofErr w:type="spellEnd"/>
            <w:r>
              <w:t xml:space="preserve"> </w:t>
            </w:r>
            <w:proofErr w:type="spellStart"/>
            <w:r>
              <w:t>үтәмәгән</w:t>
            </w:r>
            <w:proofErr w:type="spellEnd"/>
            <w:r>
              <w:t xml:space="preserve"> яки </w:t>
            </w:r>
            <w:proofErr w:type="spellStart"/>
            <w:r>
              <w:t>тиешенчә</w:t>
            </w:r>
            <w:proofErr w:type="spellEnd"/>
            <w:r>
              <w:t xml:space="preserve"> </w:t>
            </w:r>
            <w:proofErr w:type="spellStart"/>
            <w:r>
              <w:t>үтәмәгән</w:t>
            </w:r>
            <w:proofErr w:type="spellEnd"/>
            <w:r>
              <w:t xml:space="preserve"> </w:t>
            </w:r>
            <w:proofErr w:type="spellStart"/>
            <w:r>
              <w:t>очракта</w:t>
            </w:r>
            <w:proofErr w:type="spellEnd"/>
            <w:r>
              <w:t xml:space="preserve"> закон яки </w:t>
            </w:r>
            <w:proofErr w:type="spellStart"/>
            <w:r>
              <w:t>килешү</w:t>
            </w:r>
            <w:proofErr w:type="spellEnd"/>
            <w:r>
              <w:t xml:space="preserve"> </w:t>
            </w:r>
            <w:proofErr w:type="spellStart"/>
            <w:r>
              <w:t>нигезендә</w:t>
            </w:r>
            <w:proofErr w:type="spellEnd"/>
            <w:r>
              <w:t xml:space="preserve"> </w:t>
            </w:r>
            <w:proofErr w:type="spellStart"/>
            <w:r>
              <w:t>түләнгән</w:t>
            </w:r>
            <w:proofErr w:type="spellEnd"/>
            <w:r>
              <w:t xml:space="preserve"> </w:t>
            </w:r>
            <w:proofErr w:type="spellStart"/>
            <w:r>
              <w:t>штрафлар</w:t>
            </w:r>
            <w:proofErr w:type="spellEnd"/>
            <w:r>
              <w:t xml:space="preserve">, </w:t>
            </w:r>
            <w:proofErr w:type="spellStart"/>
            <w:r>
              <w:t>пенялар</w:t>
            </w:r>
            <w:proofErr w:type="spellEnd"/>
            <w:r>
              <w:t xml:space="preserve"> </w:t>
            </w:r>
            <w:proofErr w:type="spellStart"/>
            <w:r>
              <w:t>һәм</w:t>
            </w:r>
            <w:proofErr w:type="spellEnd"/>
            <w:r>
              <w:t xml:space="preserve"> </w:t>
            </w:r>
            <w:proofErr w:type="spellStart"/>
            <w:r>
              <w:t>процентлар</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2 000,0</w:t>
            </w:r>
          </w:p>
        </w:tc>
        <w:tc>
          <w:tcPr>
            <w:tcW w:w="1560"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2 000,0</w:t>
            </w:r>
          </w:p>
        </w:tc>
      </w:tr>
      <w:tr w:rsidR="008F7D76" w:rsidTr="000F1DF4">
        <w:trPr>
          <w:trHeight w:val="60"/>
        </w:trPr>
        <w:tc>
          <w:tcPr>
            <w:tcW w:w="2836" w:type="dxa"/>
            <w:tcBorders>
              <w:top w:val="nil"/>
              <w:left w:val="single" w:sz="4" w:space="0" w:color="auto"/>
              <w:bottom w:val="single" w:sz="4" w:space="0" w:color="auto"/>
              <w:right w:val="single" w:sz="4" w:space="0" w:color="auto"/>
            </w:tcBorders>
            <w:shd w:val="clear" w:color="000000" w:fill="FFFFFF"/>
            <w:noWrap/>
            <w:vAlign w:val="center"/>
            <w:hideMark/>
          </w:tcPr>
          <w:p w:rsidR="008F7D76" w:rsidRDefault="008F7D76" w:rsidP="008F7D76">
            <w:r>
              <w:t>1 16 11000 01 0000 140</w:t>
            </w:r>
          </w:p>
        </w:tc>
        <w:tc>
          <w:tcPr>
            <w:tcW w:w="4961" w:type="dxa"/>
            <w:tcBorders>
              <w:top w:val="nil"/>
              <w:left w:val="nil"/>
              <w:bottom w:val="single" w:sz="4" w:space="0" w:color="auto"/>
              <w:right w:val="single" w:sz="4" w:space="0" w:color="auto"/>
            </w:tcBorders>
            <w:shd w:val="clear" w:color="000000" w:fill="FFFFFF"/>
            <w:hideMark/>
          </w:tcPr>
          <w:p w:rsidR="008F7D76" w:rsidRDefault="008F7D76" w:rsidP="008F7D76">
            <w:pPr>
              <w:jc w:val="both"/>
            </w:pPr>
            <w:proofErr w:type="spellStart"/>
            <w:r>
              <w:t>Зыянны</w:t>
            </w:r>
            <w:proofErr w:type="spellEnd"/>
            <w:r>
              <w:t xml:space="preserve"> </w:t>
            </w:r>
            <w:proofErr w:type="spellStart"/>
            <w:r>
              <w:t>каплау</w:t>
            </w:r>
            <w:proofErr w:type="spellEnd"/>
            <w:r>
              <w:t xml:space="preserve"> </w:t>
            </w:r>
            <w:proofErr w:type="spellStart"/>
            <w:r>
              <w:t>өчен</w:t>
            </w:r>
            <w:proofErr w:type="spellEnd"/>
            <w:r>
              <w:t xml:space="preserve"> </w:t>
            </w:r>
            <w:proofErr w:type="spellStart"/>
            <w:r>
              <w:t>түләүләр</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2 763,0</w:t>
            </w:r>
          </w:p>
        </w:tc>
        <w:tc>
          <w:tcPr>
            <w:tcW w:w="1560"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2 728,0</w:t>
            </w:r>
          </w:p>
        </w:tc>
      </w:tr>
      <w:tr w:rsidR="008F7D76" w:rsidRPr="00E06FD5" w:rsidTr="000F1DF4">
        <w:trPr>
          <w:trHeight w:val="60"/>
        </w:trPr>
        <w:tc>
          <w:tcPr>
            <w:tcW w:w="2836" w:type="dxa"/>
            <w:tcBorders>
              <w:top w:val="nil"/>
              <w:left w:val="single" w:sz="4" w:space="0" w:color="auto"/>
              <w:bottom w:val="single" w:sz="4" w:space="0" w:color="auto"/>
              <w:right w:val="single" w:sz="4" w:space="0" w:color="auto"/>
            </w:tcBorders>
            <w:shd w:val="clear" w:color="000000" w:fill="FFFFFF"/>
            <w:noWrap/>
            <w:vAlign w:val="center"/>
            <w:hideMark/>
          </w:tcPr>
          <w:p w:rsidR="008F7D76" w:rsidRPr="00E06FD5" w:rsidRDefault="008F7D76" w:rsidP="008F7D76">
            <w:pPr>
              <w:rPr>
                <w:bCs/>
              </w:rPr>
            </w:pPr>
            <w:r w:rsidRPr="00E06FD5">
              <w:rPr>
                <w:bCs/>
              </w:rPr>
              <w:t>2 00 00000 00 0000 000</w:t>
            </w:r>
          </w:p>
        </w:tc>
        <w:tc>
          <w:tcPr>
            <w:tcW w:w="4961" w:type="dxa"/>
            <w:tcBorders>
              <w:top w:val="nil"/>
              <w:left w:val="nil"/>
              <w:bottom w:val="single" w:sz="4" w:space="0" w:color="auto"/>
              <w:right w:val="single" w:sz="4" w:space="0" w:color="auto"/>
            </w:tcBorders>
            <w:shd w:val="clear" w:color="000000" w:fill="FFFFFF"/>
            <w:hideMark/>
          </w:tcPr>
          <w:p w:rsidR="008F7D76" w:rsidRPr="00E06FD5" w:rsidRDefault="008F7D76" w:rsidP="008F7D76">
            <w:pPr>
              <w:jc w:val="both"/>
              <w:rPr>
                <w:bCs/>
              </w:rPr>
            </w:pPr>
            <w:proofErr w:type="spellStart"/>
            <w:r w:rsidRPr="00E06FD5">
              <w:rPr>
                <w:bCs/>
              </w:rPr>
              <w:t>Бушлай</w:t>
            </w:r>
            <w:proofErr w:type="spellEnd"/>
            <w:r w:rsidRPr="00E06FD5">
              <w:rPr>
                <w:bCs/>
              </w:rPr>
              <w:t xml:space="preserve"> </w:t>
            </w:r>
            <w:proofErr w:type="spellStart"/>
            <w:r w:rsidRPr="00E06FD5">
              <w:rPr>
                <w:bCs/>
              </w:rPr>
              <w:t>квитанцияләр</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8F7D76" w:rsidRPr="00E06FD5" w:rsidRDefault="008F7D76" w:rsidP="008F7D76">
            <w:pPr>
              <w:jc w:val="center"/>
              <w:rPr>
                <w:bCs/>
              </w:rPr>
            </w:pPr>
            <w:r>
              <w:rPr>
                <w:bCs/>
              </w:rPr>
              <w:t>8 198 829,2</w:t>
            </w:r>
          </w:p>
        </w:tc>
        <w:tc>
          <w:tcPr>
            <w:tcW w:w="1560" w:type="dxa"/>
            <w:tcBorders>
              <w:top w:val="nil"/>
              <w:left w:val="nil"/>
              <w:bottom w:val="single" w:sz="4" w:space="0" w:color="auto"/>
              <w:right w:val="single" w:sz="4" w:space="0" w:color="auto"/>
            </w:tcBorders>
            <w:shd w:val="clear" w:color="auto" w:fill="auto"/>
            <w:noWrap/>
            <w:vAlign w:val="center"/>
            <w:hideMark/>
          </w:tcPr>
          <w:p w:rsidR="008F7D76" w:rsidRPr="00E06FD5" w:rsidRDefault="008F7D76" w:rsidP="008F7D76">
            <w:pPr>
              <w:jc w:val="center"/>
              <w:rPr>
                <w:bCs/>
              </w:rPr>
            </w:pPr>
            <w:r w:rsidRPr="00E06FD5">
              <w:rPr>
                <w:bCs/>
              </w:rPr>
              <w:t>8</w:t>
            </w:r>
            <w:r>
              <w:rPr>
                <w:bCs/>
              </w:rPr>
              <w:t> 849 754,9</w:t>
            </w:r>
          </w:p>
        </w:tc>
      </w:tr>
      <w:tr w:rsidR="008F7D76" w:rsidTr="000F1DF4">
        <w:trPr>
          <w:trHeight w:val="60"/>
        </w:trPr>
        <w:tc>
          <w:tcPr>
            <w:tcW w:w="2836" w:type="dxa"/>
            <w:tcBorders>
              <w:top w:val="nil"/>
              <w:left w:val="single" w:sz="4" w:space="0" w:color="auto"/>
              <w:bottom w:val="single" w:sz="4" w:space="0" w:color="auto"/>
              <w:right w:val="single" w:sz="4" w:space="0" w:color="auto"/>
            </w:tcBorders>
            <w:shd w:val="clear" w:color="000000" w:fill="FFFFFF"/>
            <w:noWrap/>
            <w:vAlign w:val="center"/>
            <w:hideMark/>
          </w:tcPr>
          <w:p w:rsidR="008F7D76" w:rsidRDefault="008F7D76" w:rsidP="008F7D76">
            <w:r>
              <w:t>2 02 00000 00 0000 000</w:t>
            </w:r>
          </w:p>
        </w:tc>
        <w:tc>
          <w:tcPr>
            <w:tcW w:w="4961" w:type="dxa"/>
            <w:tcBorders>
              <w:top w:val="nil"/>
              <w:left w:val="nil"/>
              <w:bottom w:val="single" w:sz="4" w:space="0" w:color="auto"/>
              <w:right w:val="single" w:sz="4" w:space="0" w:color="auto"/>
            </w:tcBorders>
            <w:shd w:val="clear" w:color="000000" w:fill="FFFFFF"/>
            <w:hideMark/>
          </w:tcPr>
          <w:p w:rsidR="008F7D76" w:rsidRDefault="008F7D76" w:rsidP="008F7D76">
            <w:pPr>
              <w:jc w:val="both"/>
            </w:pPr>
            <w:r>
              <w:t xml:space="preserve">Россия </w:t>
            </w:r>
            <w:proofErr w:type="spellStart"/>
            <w:r>
              <w:t>Федерациясе</w:t>
            </w:r>
            <w:proofErr w:type="spellEnd"/>
            <w:r>
              <w:t xml:space="preserve"> бюджет </w:t>
            </w:r>
            <w:proofErr w:type="spellStart"/>
            <w:r>
              <w:t>системасының</w:t>
            </w:r>
            <w:proofErr w:type="spellEnd"/>
            <w:r>
              <w:t xml:space="preserve"> башка </w:t>
            </w:r>
            <w:proofErr w:type="spellStart"/>
            <w:r>
              <w:t>бюджетларыннан</w:t>
            </w:r>
            <w:proofErr w:type="spellEnd"/>
            <w:r>
              <w:t xml:space="preserve"> </w:t>
            </w:r>
            <w:proofErr w:type="spellStart"/>
            <w:r>
              <w:t>бушлай</w:t>
            </w:r>
            <w:proofErr w:type="spellEnd"/>
            <w:r>
              <w:t xml:space="preserve"> </w:t>
            </w:r>
            <w:proofErr w:type="spellStart"/>
            <w:r>
              <w:t>керемнәр</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8 198 829,2</w:t>
            </w:r>
          </w:p>
        </w:tc>
        <w:tc>
          <w:tcPr>
            <w:tcW w:w="1560"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8 849 754,9</w:t>
            </w:r>
          </w:p>
        </w:tc>
      </w:tr>
      <w:tr w:rsidR="008F7D76" w:rsidTr="000F1DF4">
        <w:trPr>
          <w:trHeight w:val="60"/>
        </w:trPr>
        <w:tc>
          <w:tcPr>
            <w:tcW w:w="2836" w:type="dxa"/>
            <w:tcBorders>
              <w:top w:val="nil"/>
              <w:left w:val="single" w:sz="4" w:space="0" w:color="auto"/>
              <w:bottom w:val="single" w:sz="4" w:space="0" w:color="auto"/>
              <w:right w:val="single" w:sz="4" w:space="0" w:color="auto"/>
            </w:tcBorders>
            <w:shd w:val="clear" w:color="000000" w:fill="FFFFFF"/>
            <w:noWrap/>
            <w:vAlign w:val="center"/>
          </w:tcPr>
          <w:p w:rsidR="008F7D76" w:rsidRPr="0045064D" w:rsidRDefault="008F7D76" w:rsidP="008F7D76">
            <w:r w:rsidRPr="002375FF">
              <w:t>2 02 20000 00 0000 150</w:t>
            </w:r>
          </w:p>
        </w:tc>
        <w:tc>
          <w:tcPr>
            <w:tcW w:w="4961" w:type="dxa"/>
            <w:tcBorders>
              <w:top w:val="nil"/>
              <w:left w:val="nil"/>
              <w:bottom w:val="single" w:sz="4" w:space="0" w:color="auto"/>
              <w:right w:val="single" w:sz="4" w:space="0" w:color="auto"/>
            </w:tcBorders>
            <w:shd w:val="clear" w:color="000000" w:fill="FFFFFF"/>
          </w:tcPr>
          <w:p w:rsidR="008F7D76" w:rsidRPr="0045064D" w:rsidRDefault="008F7D76" w:rsidP="008F7D76">
            <w:r w:rsidRPr="002375FF">
              <w:t xml:space="preserve">Россия </w:t>
            </w:r>
            <w:proofErr w:type="spellStart"/>
            <w:r w:rsidRPr="002375FF">
              <w:t>Федерациясе</w:t>
            </w:r>
            <w:proofErr w:type="spellEnd"/>
            <w:r w:rsidRPr="002375FF">
              <w:t xml:space="preserve"> бюджет </w:t>
            </w:r>
            <w:proofErr w:type="spellStart"/>
            <w:r w:rsidRPr="002375FF">
              <w:t>системасы</w:t>
            </w:r>
            <w:proofErr w:type="spellEnd"/>
            <w:r w:rsidRPr="002375FF">
              <w:t xml:space="preserve"> </w:t>
            </w:r>
            <w:proofErr w:type="spellStart"/>
            <w:r w:rsidRPr="002375FF">
              <w:t>бюджетларына</w:t>
            </w:r>
            <w:proofErr w:type="spellEnd"/>
            <w:r w:rsidRPr="002375FF">
              <w:t xml:space="preserve"> </w:t>
            </w:r>
            <w:proofErr w:type="spellStart"/>
            <w:r w:rsidRPr="002375FF">
              <w:t>субсидияләр</w:t>
            </w:r>
            <w:proofErr w:type="spellEnd"/>
            <w:r w:rsidRPr="002375FF">
              <w:t xml:space="preserve"> (</w:t>
            </w:r>
            <w:proofErr w:type="spellStart"/>
            <w:r w:rsidRPr="002375FF">
              <w:t>бюджетара</w:t>
            </w:r>
            <w:proofErr w:type="spellEnd"/>
            <w:r w:rsidRPr="002375FF">
              <w:t xml:space="preserve"> </w:t>
            </w:r>
            <w:proofErr w:type="spellStart"/>
            <w:r w:rsidRPr="002375FF">
              <w:t>субсидияләр</w:t>
            </w:r>
            <w:proofErr w:type="spellEnd"/>
            <w:r w:rsidRPr="002375FF">
              <w:t>)</w:t>
            </w:r>
          </w:p>
        </w:tc>
        <w:tc>
          <w:tcPr>
            <w:tcW w:w="1559" w:type="dxa"/>
            <w:tcBorders>
              <w:top w:val="nil"/>
              <w:left w:val="nil"/>
              <w:bottom w:val="single" w:sz="4" w:space="0" w:color="auto"/>
              <w:right w:val="single" w:sz="4" w:space="0" w:color="auto"/>
            </w:tcBorders>
            <w:shd w:val="clear" w:color="auto" w:fill="auto"/>
            <w:noWrap/>
            <w:vAlign w:val="center"/>
          </w:tcPr>
          <w:p w:rsidR="008F7D76" w:rsidRDefault="008F7D76" w:rsidP="008F7D76">
            <w:pPr>
              <w:jc w:val="center"/>
            </w:pPr>
            <w:r w:rsidRPr="006933C9">
              <w:t>3</w:t>
            </w:r>
            <w:r>
              <w:t> 802 512,8</w:t>
            </w:r>
          </w:p>
        </w:tc>
        <w:tc>
          <w:tcPr>
            <w:tcW w:w="1560" w:type="dxa"/>
            <w:tcBorders>
              <w:top w:val="nil"/>
              <w:left w:val="nil"/>
              <w:bottom w:val="single" w:sz="4" w:space="0" w:color="auto"/>
              <w:right w:val="single" w:sz="4" w:space="0" w:color="auto"/>
            </w:tcBorders>
            <w:shd w:val="clear" w:color="auto" w:fill="auto"/>
            <w:noWrap/>
            <w:vAlign w:val="center"/>
          </w:tcPr>
          <w:p w:rsidR="008F7D76" w:rsidRDefault="008F7D76" w:rsidP="008F7D76">
            <w:pPr>
              <w:jc w:val="center"/>
            </w:pPr>
            <w:r>
              <w:t>4 059 404,9</w:t>
            </w:r>
          </w:p>
        </w:tc>
      </w:tr>
      <w:tr w:rsidR="008F7D76" w:rsidTr="000F1DF4">
        <w:trPr>
          <w:trHeight w:val="60"/>
        </w:trPr>
        <w:tc>
          <w:tcPr>
            <w:tcW w:w="2836" w:type="dxa"/>
            <w:tcBorders>
              <w:top w:val="nil"/>
              <w:left w:val="single" w:sz="4" w:space="0" w:color="auto"/>
              <w:bottom w:val="single" w:sz="4" w:space="0" w:color="auto"/>
              <w:right w:val="single" w:sz="4" w:space="0" w:color="auto"/>
            </w:tcBorders>
            <w:shd w:val="clear" w:color="auto" w:fill="auto"/>
            <w:noWrap/>
            <w:vAlign w:val="center"/>
          </w:tcPr>
          <w:p w:rsidR="008F7D76" w:rsidRPr="0045064D" w:rsidRDefault="008F7D76" w:rsidP="008F7D76">
            <w:r w:rsidRPr="002375FF">
              <w:t>2 02 30000 00 0000 150</w:t>
            </w:r>
          </w:p>
        </w:tc>
        <w:tc>
          <w:tcPr>
            <w:tcW w:w="4961" w:type="dxa"/>
            <w:tcBorders>
              <w:top w:val="nil"/>
              <w:left w:val="nil"/>
              <w:bottom w:val="single" w:sz="4" w:space="0" w:color="auto"/>
              <w:right w:val="single" w:sz="4" w:space="0" w:color="auto"/>
            </w:tcBorders>
            <w:shd w:val="clear" w:color="auto" w:fill="auto"/>
          </w:tcPr>
          <w:p w:rsidR="008F7D76" w:rsidRPr="0045064D" w:rsidRDefault="008F7D76" w:rsidP="008F7D76">
            <w:r w:rsidRPr="002375FF">
              <w:t xml:space="preserve">Россия </w:t>
            </w:r>
            <w:proofErr w:type="spellStart"/>
            <w:r w:rsidRPr="002375FF">
              <w:t>Федерациясе</w:t>
            </w:r>
            <w:proofErr w:type="spellEnd"/>
            <w:r w:rsidRPr="002375FF">
              <w:t xml:space="preserve"> бюджет </w:t>
            </w:r>
            <w:proofErr w:type="spellStart"/>
            <w:r w:rsidRPr="002375FF">
              <w:t>системасы</w:t>
            </w:r>
            <w:proofErr w:type="spellEnd"/>
            <w:r w:rsidRPr="002375FF">
              <w:t xml:space="preserve"> </w:t>
            </w:r>
            <w:proofErr w:type="spellStart"/>
            <w:r w:rsidRPr="002375FF">
              <w:t>бюджетларына</w:t>
            </w:r>
            <w:proofErr w:type="spellEnd"/>
            <w:r w:rsidRPr="002375FF">
              <w:t xml:space="preserve"> </w:t>
            </w:r>
            <w:proofErr w:type="spellStart"/>
            <w:r w:rsidRPr="002375FF">
              <w:t>субвенцияләр</w:t>
            </w:r>
            <w:proofErr w:type="spellEnd"/>
          </w:p>
        </w:tc>
        <w:tc>
          <w:tcPr>
            <w:tcW w:w="1559" w:type="dxa"/>
            <w:tcBorders>
              <w:top w:val="nil"/>
              <w:left w:val="nil"/>
              <w:bottom w:val="single" w:sz="4" w:space="0" w:color="auto"/>
              <w:right w:val="single" w:sz="4" w:space="0" w:color="auto"/>
            </w:tcBorders>
            <w:shd w:val="clear" w:color="auto" w:fill="auto"/>
            <w:noWrap/>
            <w:vAlign w:val="center"/>
          </w:tcPr>
          <w:p w:rsidR="008F7D76" w:rsidRDefault="008F7D76" w:rsidP="008F7D76">
            <w:pPr>
              <w:jc w:val="center"/>
            </w:pPr>
            <w:r w:rsidRPr="006933C9">
              <w:t>4</w:t>
            </w:r>
            <w:r>
              <w:t> 278 404,6</w:t>
            </w:r>
          </w:p>
        </w:tc>
        <w:tc>
          <w:tcPr>
            <w:tcW w:w="1560" w:type="dxa"/>
            <w:tcBorders>
              <w:top w:val="nil"/>
              <w:left w:val="nil"/>
              <w:bottom w:val="single" w:sz="4" w:space="0" w:color="auto"/>
              <w:right w:val="single" w:sz="4" w:space="0" w:color="auto"/>
            </w:tcBorders>
            <w:shd w:val="clear" w:color="auto" w:fill="auto"/>
            <w:noWrap/>
            <w:vAlign w:val="center"/>
          </w:tcPr>
          <w:p w:rsidR="008F7D76" w:rsidRDefault="008F7D76" w:rsidP="008F7D76">
            <w:pPr>
              <w:jc w:val="center"/>
            </w:pPr>
            <w:r w:rsidRPr="006933C9">
              <w:t>4</w:t>
            </w:r>
            <w:r>
              <w:t> 671 712,8</w:t>
            </w:r>
          </w:p>
        </w:tc>
      </w:tr>
      <w:tr w:rsidR="008F7D76" w:rsidTr="000F1DF4">
        <w:trPr>
          <w:trHeight w:val="60"/>
        </w:trPr>
        <w:tc>
          <w:tcPr>
            <w:tcW w:w="2836" w:type="dxa"/>
            <w:tcBorders>
              <w:top w:val="nil"/>
              <w:left w:val="single" w:sz="4" w:space="0" w:color="auto"/>
              <w:bottom w:val="single" w:sz="4" w:space="0" w:color="auto"/>
              <w:right w:val="single" w:sz="4" w:space="0" w:color="auto"/>
            </w:tcBorders>
            <w:shd w:val="clear" w:color="auto" w:fill="auto"/>
            <w:noWrap/>
            <w:vAlign w:val="center"/>
          </w:tcPr>
          <w:p w:rsidR="008F7D76" w:rsidRPr="0045064D" w:rsidRDefault="008F7D76" w:rsidP="008F7D76">
            <w:r w:rsidRPr="0045064D">
              <w:t xml:space="preserve">2 02 </w:t>
            </w:r>
            <w:r>
              <w:t>40000 00</w:t>
            </w:r>
            <w:r w:rsidRPr="0045064D">
              <w:t xml:space="preserve"> 0000 150</w:t>
            </w:r>
          </w:p>
        </w:tc>
        <w:tc>
          <w:tcPr>
            <w:tcW w:w="4961" w:type="dxa"/>
            <w:tcBorders>
              <w:top w:val="nil"/>
              <w:left w:val="nil"/>
              <w:bottom w:val="single" w:sz="4" w:space="0" w:color="auto"/>
              <w:right w:val="single" w:sz="4" w:space="0" w:color="auto"/>
            </w:tcBorders>
            <w:shd w:val="clear" w:color="auto" w:fill="auto"/>
          </w:tcPr>
          <w:p w:rsidR="008F7D76" w:rsidRPr="0045064D" w:rsidRDefault="008F7D76" w:rsidP="008F7D76">
            <w:r w:rsidRPr="002375FF">
              <w:t xml:space="preserve">Башка </w:t>
            </w:r>
            <w:proofErr w:type="spellStart"/>
            <w:r w:rsidRPr="002375FF">
              <w:t>бюджетара</w:t>
            </w:r>
            <w:proofErr w:type="spellEnd"/>
            <w:r w:rsidRPr="002375FF">
              <w:t xml:space="preserve"> </w:t>
            </w:r>
            <w:proofErr w:type="spellStart"/>
            <w:r w:rsidRPr="002375FF">
              <w:t>трансфертлар</w:t>
            </w:r>
            <w:proofErr w:type="spellEnd"/>
          </w:p>
        </w:tc>
        <w:tc>
          <w:tcPr>
            <w:tcW w:w="1559" w:type="dxa"/>
            <w:tcBorders>
              <w:top w:val="nil"/>
              <w:left w:val="nil"/>
              <w:bottom w:val="single" w:sz="4" w:space="0" w:color="auto"/>
              <w:right w:val="single" w:sz="4" w:space="0" w:color="auto"/>
            </w:tcBorders>
            <w:shd w:val="clear" w:color="auto" w:fill="auto"/>
            <w:noWrap/>
            <w:vAlign w:val="center"/>
          </w:tcPr>
          <w:p w:rsidR="008F7D76" w:rsidRDefault="008F7D76" w:rsidP="008F7D76">
            <w:pPr>
              <w:jc w:val="center"/>
            </w:pPr>
            <w:r w:rsidRPr="006933C9">
              <w:t>117</w:t>
            </w:r>
            <w:r>
              <w:t xml:space="preserve"> </w:t>
            </w:r>
            <w:r w:rsidRPr="006933C9">
              <w:t>911,8</w:t>
            </w:r>
          </w:p>
        </w:tc>
        <w:tc>
          <w:tcPr>
            <w:tcW w:w="1560" w:type="dxa"/>
            <w:tcBorders>
              <w:top w:val="nil"/>
              <w:left w:val="nil"/>
              <w:bottom w:val="single" w:sz="4" w:space="0" w:color="auto"/>
              <w:right w:val="single" w:sz="4" w:space="0" w:color="auto"/>
            </w:tcBorders>
            <w:shd w:val="clear" w:color="auto" w:fill="auto"/>
            <w:noWrap/>
            <w:vAlign w:val="center"/>
          </w:tcPr>
          <w:p w:rsidR="008F7D76" w:rsidRDefault="008F7D76" w:rsidP="008F7D76">
            <w:pPr>
              <w:jc w:val="center"/>
            </w:pPr>
            <w:r w:rsidRPr="006933C9">
              <w:t>118</w:t>
            </w:r>
            <w:r>
              <w:t xml:space="preserve"> </w:t>
            </w:r>
            <w:r w:rsidRPr="006933C9">
              <w:t>637,2</w:t>
            </w:r>
          </w:p>
        </w:tc>
      </w:tr>
      <w:tr w:rsidR="008F7D76" w:rsidTr="00E06FD5">
        <w:trPr>
          <w:trHeight w:val="285"/>
        </w:trPr>
        <w:tc>
          <w:tcPr>
            <w:tcW w:w="2836" w:type="dxa"/>
            <w:tcBorders>
              <w:top w:val="nil"/>
              <w:left w:val="single" w:sz="4" w:space="0" w:color="auto"/>
              <w:bottom w:val="single" w:sz="4" w:space="0" w:color="auto"/>
              <w:right w:val="single" w:sz="4" w:space="0" w:color="auto"/>
            </w:tcBorders>
            <w:shd w:val="clear" w:color="000000" w:fill="FFFFFF"/>
            <w:noWrap/>
            <w:hideMark/>
          </w:tcPr>
          <w:p w:rsidR="008F7D76" w:rsidRDefault="008F7D76" w:rsidP="008F7D76">
            <w:r>
              <w:t> </w:t>
            </w:r>
          </w:p>
        </w:tc>
        <w:tc>
          <w:tcPr>
            <w:tcW w:w="4961" w:type="dxa"/>
            <w:tcBorders>
              <w:top w:val="nil"/>
              <w:left w:val="nil"/>
              <w:bottom w:val="single" w:sz="4" w:space="0" w:color="auto"/>
              <w:right w:val="single" w:sz="4" w:space="0" w:color="auto"/>
            </w:tcBorders>
            <w:shd w:val="clear" w:color="000000" w:fill="FFFFFF"/>
            <w:hideMark/>
          </w:tcPr>
          <w:p w:rsidR="008F7D76" w:rsidRDefault="008F7D76" w:rsidP="008F7D76">
            <w:pPr>
              <w:jc w:val="both"/>
            </w:pPr>
            <w:r>
              <w:t>БАРЛЫК КЕРЕМ:</w:t>
            </w:r>
          </w:p>
        </w:tc>
        <w:tc>
          <w:tcPr>
            <w:tcW w:w="1559"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13 324 288,9</w:t>
            </w:r>
          </w:p>
        </w:tc>
        <w:tc>
          <w:tcPr>
            <w:tcW w:w="1560" w:type="dxa"/>
            <w:tcBorders>
              <w:top w:val="nil"/>
              <w:left w:val="nil"/>
              <w:bottom w:val="single" w:sz="4" w:space="0" w:color="auto"/>
              <w:right w:val="single" w:sz="4" w:space="0" w:color="auto"/>
            </w:tcBorders>
            <w:shd w:val="clear" w:color="auto" w:fill="auto"/>
            <w:noWrap/>
            <w:vAlign w:val="center"/>
            <w:hideMark/>
          </w:tcPr>
          <w:p w:rsidR="008F7D76" w:rsidRDefault="008F7D76" w:rsidP="008F7D76">
            <w:pPr>
              <w:jc w:val="center"/>
            </w:pPr>
            <w:r>
              <w:t>14 376 785,9</w:t>
            </w:r>
          </w:p>
        </w:tc>
      </w:tr>
    </w:tbl>
    <w:p w:rsidR="008F7D76" w:rsidRDefault="008F7D76" w:rsidP="006F00E9">
      <w:pPr>
        <w:tabs>
          <w:tab w:val="left" w:pos="2703"/>
          <w:tab w:val="left" w:pos="7177"/>
        </w:tabs>
        <w:rPr>
          <w:sz w:val="28"/>
          <w:szCs w:val="28"/>
        </w:rPr>
      </w:pPr>
    </w:p>
    <w:p w:rsidR="008F7D76" w:rsidRPr="004147AE" w:rsidRDefault="008F7D76" w:rsidP="008F7D76">
      <w:pPr>
        <w:rPr>
          <w:sz w:val="27"/>
          <w:szCs w:val="27"/>
        </w:rPr>
      </w:pPr>
      <w:proofErr w:type="spellStart"/>
      <w:r w:rsidRPr="004147AE">
        <w:rPr>
          <w:sz w:val="27"/>
          <w:szCs w:val="27"/>
        </w:rPr>
        <w:t>Түбән</w:t>
      </w:r>
      <w:proofErr w:type="spellEnd"/>
      <w:r w:rsidRPr="004147AE">
        <w:rPr>
          <w:sz w:val="27"/>
          <w:szCs w:val="27"/>
        </w:rPr>
        <w:t xml:space="preserve"> Кама </w:t>
      </w:r>
      <w:proofErr w:type="spellStart"/>
      <w:r w:rsidRPr="004147AE">
        <w:rPr>
          <w:sz w:val="27"/>
          <w:szCs w:val="27"/>
        </w:rPr>
        <w:t>муниципаль</w:t>
      </w:r>
      <w:proofErr w:type="spellEnd"/>
      <w:r w:rsidRPr="004147AE">
        <w:rPr>
          <w:sz w:val="27"/>
          <w:szCs w:val="27"/>
        </w:rPr>
        <w:t xml:space="preserve"> </w:t>
      </w:r>
    </w:p>
    <w:p w:rsidR="00425F0F" w:rsidRDefault="008F7D76" w:rsidP="008F7D76">
      <w:pPr>
        <w:rPr>
          <w:sz w:val="28"/>
          <w:szCs w:val="28"/>
        </w:rPr>
      </w:pPr>
      <w:r w:rsidRPr="004147AE">
        <w:rPr>
          <w:sz w:val="27"/>
          <w:szCs w:val="27"/>
        </w:rPr>
        <w:t xml:space="preserve">районы </w:t>
      </w:r>
      <w:proofErr w:type="spellStart"/>
      <w:r w:rsidRPr="004147AE">
        <w:rPr>
          <w:sz w:val="27"/>
          <w:szCs w:val="27"/>
        </w:rPr>
        <w:t>Башлыгы</w:t>
      </w:r>
      <w:proofErr w:type="spellEnd"/>
      <w:r>
        <w:rPr>
          <w:sz w:val="27"/>
          <w:szCs w:val="27"/>
          <w:lang w:val="tt-RU"/>
        </w:rPr>
        <w:t xml:space="preserve"> урынбасары</w:t>
      </w:r>
      <w:r w:rsidR="0060748F" w:rsidRPr="00110B35">
        <w:rPr>
          <w:sz w:val="28"/>
          <w:szCs w:val="28"/>
        </w:rPr>
        <w:t xml:space="preserve">              </w:t>
      </w:r>
      <w:r w:rsidR="0060748F" w:rsidRPr="00110B35">
        <w:rPr>
          <w:sz w:val="28"/>
          <w:szCs w:val="28"/>
        </w:rPr>
        <w:tab/>
      </w:r>
      <w:r w:rsidR="0060748F" w:rsidRPr="00110B35">
        <w:rPr>
          <w:sz w:val="28"/>
          <w:szCs w:val="28"/>
        </w:rPr>
        <w:tab/>
      </w:r>
      <w:r w:rsidR="0060748F" w:rsidRPr="00110B35">
        <w:rPr>
          <w:sz w:val="28"/>
          <w:szCs w:val="28"/>
        </w:rPr>
        <w:tab/>
      </w:r>
      <w:r w:rsidR="0060748F" w:rsidRPr="00110B35">
        <w:rPr>
          <w:sz w:val="28"/>
          <w:szCs w:val="28"/>
        </w:rPr>
        <w:tab/>
      </w:r>
      <w:r w:rsidR="006F00E9" w:rsidRPr="00110B35">
        <w:rPr>
          <w:sz w:val="28"/>
          <w:szCs w:val="28"/>
        </w:rPr>
        <w:t xml:space="preserve">  </w:t>
      </w:r>
      <w:r w:rsidR="0062525F" w:rsidRPr="00110B35">
        <w:rPr>
          <w:sz w:val="28"/>
          <w:szCs w:val="28"/>
        </w:rPr>
        <w:t xml:space="preserve">   </w:t>
      </w:r>
      <w:r w:rsidR="005645B5" w:rsidRPr="00110B35">
        <w:rPr>
          <w:sz w:val="28"/>
          <w:szCs w:val="28"/>
        </w:rPr>
        <w:t xml:space="preserve">        </w:t>
      </w:r>
      <w:r>
        <w:rPr>
          <w:sz w:val="28"/>
          <w:szCs w:val="28"/>
        </w:rPr>
        <w:t xml:space="preserve">   </w:t>
      </w:r>
      <w:r w:rsidR="00110B35">
        <w:rPr>
          <w:sz w:val="28"/>
          <w:szCs w:val="28"/>
        </w:rPr>
        <w:t xml:space="preserve">    </w:t>
      </w:r>
      <w:r w:rsidR="00056861" w:rsidRPr="00110B35">
        <w:rPr>
          <w:sz w:val="28"/>
          <w:szCs w:val="28"/>
        </w:rPr>
        <w:t xml:space="preserve"> </w:t>
      </w:r>
      <w:r w:rsidR="006F00E9" w:rsidRPr="00110B35">
        <w:rPr>
          <w:sz w:val="28"/>
          <w:szCs w:val="28"/>
        </w:rPr>
        <w:t xml:space="preserve">А.В. Умников  </w:t>
      </w:r>
    </w:p>
    <w:p w:rsidR="0062525F" w:rsidRDefault="006F00E9" w:rsidP="005F22F9">
      <w:pPr>
        <w:rPr>
          <w:b/>
        </w:rPr>
      </w:pPr>
      <w:r>
        <w:rPr>
          <w:sz w:val="27"/>
          <w:szCs w:val="27"/>
        </w:rPr>
        <w:t xml:space="preserve">          </w:t>
      </w:r>
      <w:r w:rsidR="00A118F5">
        <w:rPr>
          <w:sz w:val="27"/>
          <w:szCs w:val="27"/>
        </w:rPr>
        <w:t xml:space="preserve">  </w:t>
      </w:r>
      <w:r>
        <w:rPr>
          <w:sz w:val="27"/>
          <w:szCs w:val="27"/>
        </w:rPr>
        <w:t xml:space="preserve">                                                                                                     </w:t>
      </w:r>
    </w:p>
    <w:p w:rsidR="008F7D76" w:rsidRDefault="008F7D76" w:rsidP="00DC44DE">
      <w:pPr>
        <w:ind w:left="5664" w:firstLine="708"/>
      </w:pPr>
    </w:p>
    <w:p w:rsidR="008F7D76" w:rsidRDefault="008F7D76" w:rsidP="00DC44DE">
      <w:pPr>
        <w:ind w:left="5664" w:firstLine="708"/>
      </w:pPr>
    </w:p>
    <w:p w:rsidR="008F7D76" w:rsidRDefault="008F7D76" w:rsidP="00DC44DE">
      <w:pPr>
        <w:ind w:left="5664" w:firstLine="708"/>
      </w:pPr>
    </w:p>
    <w:p w:rsidR="008F7D76" w:rsidRDefault="008F7D76" w:rsidP="00DC44DE">
      <w:pPr>
        <w:ind w:left="5664" w:firstLine="708"/>
      </w:pPr>
    </w:p>
    <w:p w:rsidR="008F7D76" w:rsidRDefault="008F7D76" w:rsidP="00DC44DE">
      <w:pPr>
        <w:ind w:left="5664" w:firstLine="708"/>
      </w:pPr>
    </w:p>
    <w:p w:rsidR="008F7D76" w:rsidRDefault="008F7D76" w:rsidP="00DC44DE">
      <w:pPr>
        <w:ind w:left="5664" w:firstLine="708"/>
      </w:pPr>
    </w:p>
    <w:p w:rsidR="008F7D76" w:rsidRDefault="008F7D76" w:rsidP="00DC44DE">
      <w:pPr>
        <w:ind w:left="5664" w:firstLine="708"/>
      </w:pPr>
    </w:p>
    <w:p w:rsidR="008F7D76" w:rsidRDefault="008F7D76" w:rsidP="00DC44DE">
      <w:pPr>
        <w:ind w:left="5664" w:firstLine="708"/>
      </w:pPr>
    </w:p>
    <w:p w:rsidR="008F7D76" w:rsidRPr="00DF5A6D" w:rsidRDefault="008F7D76" w:rsidP="008F7D76">
      <w:pPr>
        <w:rPr>
          <w:lang w:val="tt-RU"/>
        </w:rPr>
      </w:pPr>
      <w:r>
        <w:rPr>
          <w:lang w:val="tt-RU"/>
        </w:rPr>
        <w:lastRenderedPageBreak/>
        <w:t xml:space="preserve">                                                                                                        </w:t>
      </w:r>
      <w:r w:rsidRPr="00DF5A6D">
        <w:rPr>
          <w:lang w:val="tt-RU"/>
        </w:rPr>
        <w:t>Кушымта 5</w:t>
      </w:r>
    </w:p>
    <w:p w:rsidR="008F7D76" w:rsidRDefault="008F7D76" w:rsidP="008F7D76">
      <w:pPr>
        <w:ind w:left="6237"/>
        <w:rPr>
          <w:lang w:val="tt-RU"/>
        </w:rPr>
      </w:pPr>
      <w:r>
        <w:rPr>
          <w:lang w:val="tt-RU"/>
        </w:rPr>
        <w:t xml:space="preserve">Түбән Кама </w:t>
      </w:r>
      <w:r w:rsidRPr="00DF5A6D">
        <w:rPr>
          <w:lang w:val="tt-RU"/>
        </w:rPr>
        <w:t>муниципаль</w:t>
      </w:r>
      <w:r>
        <w:rPr>
          <w:lang w:val="tt-RU"/>
        </w:rPr>
        <w:t xml:space="preserve"> районы </w:t>
      </w:r>
    </w:p>
    <w:p w:rsidR="008F7D76" w:rsidRPr="00E740DE" w:rsidRDefault="008F7D76" w:rsidP="008F7D76">
      <w:pPr>
        <w:ind w:left="6237"/>
        <w:rPr>
          <w:lang w:val="tt-RU"/>
        </w:rPr>
      </w:pPr>
      <w:r w:rsidRPr="00DF5A6D">
        <w:rPr>
          <w:lang w:val="tt-RU"/>
        </w:rPr>
        <w:t xml:space="preserve">Советы </w:t>
      </w:r>
      <w:r>
        <w:rPr>
          <w:lang w:val="tt-RU"/>
        </w:rPr>
        <w:t>карарына</w:t>
      </w:r>
    </w:p>
    <w:p w:rsidR="00DF5A6D" w:rsidRPr="00B94A7B" w:rsidRDefault="00DF5A6D" w:rsidP="00DF5A6D">
      <w:pPr>
        <w:ind w:left="6180" w:firstLine="57"/>
        <w:rPr>
          <w:lang w:val="tt-RU"/>
        </w:rPr>
      </w:pPr>
      <w:r>
        <w:rPr>
          <w:lang w:val="tt-RU"/>
        </w:rPr>
        <w:t>2025 елның 12</w:t>
      </w:r>
      <w:r w:rsidRPr="00B94A7B">
        <w:rPr>
          <w:lang w:val="tt-RU"/>
        </w:rPr>
        <w:t xml:space="preserve"> </w:t>
      </w:r>
      <w:r>
        <w:rPr>
          <w:lang w:val="tt-RU"/>
        </w:rPr>
        <w:t>декабрен</w:t>
      </w:r>
      <w:r w:rsidRPr="00B94A7B">
        <w:rPr>
          <w:lang w:val="tt-RU"/>
        </w:rPr>
        <w:t>дәге</w:t>
      </w:r>
    </w:p>
    <w:p w:rsidR="00DF5A6D" w:rsidRPr="00B94A7B" w:rsidRDefault="00DF5A6D" w:rsidP="00DF5A6D">
      <w:pPr>
        <w:ind w:left="6180" w:firstLine="57"/>
        <w:rPr>
          <w:lang w:val="tt-RU"/>
        </w:rPr>
      </w:pPr>
      <w:r>
        <w:rPr>
          <w:lang w:val="tt-RU"/>
        </w:rPr>
        <w:t>20</w:t>
      </w:r>
      <w:r w:rsidRPr="00B94A7B">
        <w:rPr>
          <w:lang w:val="tt-RU"/>
        </w:rPr>
        <w:t xml:space="preserve"> номерлы карарына</w:t>
      </w:r>
      <w:r>
        <w:rPr>
          <w:lang w:val="tt-RU"/>
        </w:rPr>
        <w:t xml:space="preserve"> </w:t>
      </w:r>
      <w:r w:rsidRPr="00B94A7B">
        <w:rPr>
          <w:lang w:val="tt-RU"/>
        </w:rPr>
        <w:t>кушымта</w:t>
      </w:r>
    </w:p>
    <w:p w:rsidR="00306E3A" w:rsidRPr="00861FAC" w:rsidRDefault="00306E3A" w:rsidP="009B0101">
      <w:pPr>
        <w:rPr>
          <w:lang w:val="tt-RU"/>
        </w:rPr>
      </w:pPr>
    </w:p>
    <w:p w:rsidR="00A57172" w:rsidRPr="00861FAC" w:rsidRDefault="00A57172" w:rsidP="009B0101">
      <w:pPr>
        <w:rPr>
          <w:sz w:val="28"/>
          <w:szCs w:val="28"/>
          <w:lang w:val="tt-RU"/>
        </w:rPr>
      </w:pPr>
    </w:p>
    <w:p w:rsidR="008F7D76" w:rsidRPr="00861FAC" w:rsidRDefault="008F7D76" w:rsidP="00E37766">
      <w:pPr>
        <w:tabs>
          <w:tab w:val="left" w:pos="10206"/>
        </w:tabs>
        <w:jc w:val="center"/>
        <w:rPr>
          <w:color w:val="000000"/>
          <w:sz w:val="28"/>
          <w:szCs w:val="28"/>
          <w:lang w:val="tt-RU"/>
        </w:rPr>
      </w:pPr>
      <w:r w:rsidRPr="00861FAC">
        <w:rPr>
          <w:color w:val="000000"/>
          <w:sz w:val="28"/>
          <w:szCs w:val="28"/>
          <w:lang w:val="tt-RU"/>
        </w:rPr>
        <w:t>Бюджет ассигнованиеләрен 2026 елга Түбән Кама муниципаль районы бюджетының бүлекләре һәм бүлекчәләре, максатчан статьялары (муниципаль программалар һәм эшчәнлекнең программага карамаган юнәлешләре) һәм чыгымнар төрләре төркемнәре, чыгымнар классификациясе буенча бүлү</w:t>
      </w:r>
    </w:p>
    <w:p w:rsidR="008F7D76" w:rsidRPr="00861FAC" w:rsidRDefault="008F7D76" w:rsidP="004C542F">
      <w:pPr>
        <w:tabs>
          <w:tab w:val="left" w:pos="10206"/>
        </w:tabs>
        <w:jc w:val="right"/>
        <w:rPr>
          <w:color w:val="000000"/>
          <w:sz w:val="28"/>
          <w:szCs w:val="28"/>
          <w:lang w:val="tt-RU"/>
        </w:rPr>
      </w:pPr>
    </w:p>
    <w:p w:rsidR="00C2363B" w:rsidRPr="008F7D76" w:rsidRDefault="008F7D76" w:rsidP="004C542F">
      <w:pPr>
        <w:tabs>
          <w:tab w:val="left" w:pos="10206"/>
        </w:tabs>
        <w:jc w:val="right"/>
        <w:rPr>
          <w:bCs/>
          <w:sz w:val="26"/>
          <w:szCs w:val="26"/>
          <w:lang w:val="tt-RU"/>
        </w:rPr>
      </w:pPr>
      <w:proofErr w:type="spellStart"/>
      <w:r>
        <w:rPr>
          <w:bCs/>
          <w:sz w:val="26"/>
          <w:szCs w:val="26"/>
        </w:rPr>
        <w:t>мең</w:t>
      </w:r>
      <w:proofErr w:type="spellEnd"/>
      <w:r>
        <w:rPr>
          <w:bCs/>
          <w:sz w:val="26"/>
          <w:szCs w:val="26"/>
        </w:rPr>
        <w:t xml:space="preserve"> </w:t>
      </w:r>
      <w:r>
        <w:rPr>
          <w:bCs/>
          <w:sz w:val="26"/>
          <w:szCs w:val="26"/>
          <w:lang w:val="tt-RU"/>
        </w:rPr>
        <w:t>сум</w:t>
      </w:r>
    </w:p>
    <w:tbl>
      <w:tblPr>
        <w:tblW w:w="10916" w:type="dxa"/>
        <w:tblInd w:w="-176" w:type="dxa"/>
        <w:tblLayout w:type="fixed"/>
        <w:tblLook w:val="04A0" w:firstRow="1" w:lastRow="0" w:firstColumn="1" w:lastColumn="0" w:noHBand="0" w:noVBand="1"/>
      </w:tblPr>
      <w:tblGrid>
        <w:gridCol w:w="5813"/>
        <w:gridCol w:w="567"/>
        <w:gridCol w:w="567"/>
        <w:gridCol w:w="1701"/>
        <w:gridCol w:w="708"/>
        <w:gridCol w:w="1560"/>
      </w:tblGrid>
      <w:tr w:rsidR="004C542F" w:rsidRPr="004C542F" w:rsidTr="004C542F">
        <w:trPr>
          <w:trHeight w:val="203"/>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54108D" w:rsidRPr="00E37766" w:rsidRDefault="00E37766" w:rsidP="0054108D">
            <w:pPr>
              <w:jc w:val="center"/>
              <w:rPr>
                <w:lang w:val="tt-RU"/>
              </w:rPr>
            </w:pPr>
            <w:r>
              <w:t>И</w:t>
            </w:r>
            <w:r>
              <w:rPr>
                <w:lang w:val="tt-RU"/>
              </w:rPr>
              <w:t>семе</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54108D" w:rsidRPr="004C542F" w:rsidRDefault="0054108D" w:rsidP="0054108D">
            <w:pPr>
              <w:jc w:val="center"/>
            </w:pPr>
            <w:proofErr w:type="spellStart"/>
            <w:r w:rsidRPr="004C542F">
              <w:t>Рз</w:t>
            </w:r>
            <w:proofErr w:type="spellEnd"/>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54108D" w:rsidRPr="004C542F" w:rsidRDefault="0054108D" w:rsidP="0054108D">
            <w:pPr>
              <w:jc w:val="center"/>
            </w:pPr>
            <w:r w:rsidRPr="004C542F">
              <w:t>ПР</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54108D" w:rsidRPr="004C542F" w:rsidRDefault="0054108D" w:rsidP="0054108D">
            <w:pPr>
              <w:jc w:val="center"/>
            </w:pPr>
            <w:r w:rsidRPr="004C542F">
              <w:t>КЦСР</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54108D" w:rsidRPr="004C542F" w:rsidRDefault="0054108D" w:rsidP="0054108D">
            <w:pPr>
              <w:jc w:val="center"/>
            </w:pPr>
            <w:r w:rsidRPr="004C542F">
              <w:t>КВР</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54108D" w:rsidRPr="004C542F" w:rsidRDefault="0054108D" w:rsidP="0054108D">
            <w:pPr>
              <w:jc w:val="center"/>
            </w:pPr>
            <w:r w:rsidRPr="004C542F">
              <w:t>Сумма</w:t>
            </w:r>
            <w:r w:rsidR="00E37766">
              <w:rPr>
                <w:lang w:val="tt-RU"/>
              </w:rPr>
              <w:t>сы</w:t>
            </w:r>
            <w:r w:rsidRPr="004C542F">
              <w:t xml:space="preserve"> </w:t>
            </w:r>
          </w:p>
        </w:tc>
      </w:tr>
      <w:tr w:rsidR="004C542F" w:rsidRPr="004C542F" w:rsidTr="00077DD4">
        <w:trPr>
          <w:trHeight w:val="217"/>
        </w:trPr>
        <w:tc>
          <w:tcPr>
            <w:tcW w:w="5813" w:type="dxa"/>
            <w:tcBorders>
              <w:top w:val="nil"/>
              <w:left w:val="single" w:sz="4" w:space="0" w:color="auto"/>
              <w:bottom w:val="single" w:sz="4" w:space="0" w:color="auto"/>
              <w:right w:val="single" w:sz="4" w:space="0" w:color="auto"/>
            </w:tcBorders>
            <w:shd w:val="clear" w:color="000000" w:fill="FFFFFF"/>
            <w:vAlign w:val="bottom"/>
            <w:hideMark/>
          </w:tcPr>
          <w:p w:rsidR="0054108D" w:rsidRPr="004C542F" w:rsidRDefault="0054108D" w:rsidP="0054108D">
            <w:pPr>
              <w:jc w:val="center"/>
            </w:pPr>
            <w:r w:rsidRPr="004C542F">
              <w:t>1</w:t>
            </w:r>
          </w:p>
        </w:tc>
        <w:tc>
          <w:tcPr>
            <w:tcW w:w="567" w:type="dxa"/>
            <w:tcBorders>
              <w:top w:val="nil"/>
              <w:left w:val="nil"/>
              <w:bottom w:val="single" w:sz="4" w:space="0" w:color="auto"/>
              <w:right w:val="single" w:sz="4" w:space="0" w:color="auto"/>
            </w:tcBorders>
            <w:shd w:val="clear" w:color="000000" w:fill="FFFFFF"/>
            <w:vAlign w:val="center"/>
            <w:hideMark/>
          </w:tcPr>
          <w:p w:rsidR="0054108D" w:rsidRPr="004C542F" w:rsidRDefault="0054108D" w:rsidP="0054108D">
            <w:pPr>
              <w:jc w:val="center"/>
            </w:pPr>
            <w:r w:rsidRPr="004C542F">
              <w:t>2</w:t>
            </w:r>
          </w:p>
        </w:tc>
        <w:tc>
          <w:tcPr>
            <w:tcW w:w="567" w:type="dxa"/>
            <w:tcBorders>
              <w:top w:val="nil"/>
              <w:left w:val="nil"/>
              <w:bottom w:val="single" w:sz="4" w:space="0" w:color="auto"/>
              <w:right w:val="single" w:sz="4" w:space="0" w:color="auto"/>
            </w:tcBorders>
            <w:shd w:val="clear" w:color="000000" w:fill="FFFFFF"/>
            <w:vAlign w:val="center"/>
            <w:hideMark/>
          </w:tcPr>
          <w:p w:rsidR="0054108D" w:rsidRPr="004C542F" w:rsidRDefault="0054108D" w:rsidP="0054108D">
            <w:pPr>
              <w:jc w:val="center"/>
            </w:pPr>
            <w:r w:rsidRPr="004C542F">
              <w:t>3</w:t>
            </w:r>
          </w:p>
        </w:tc>
        <w:tc>
          <w:tcPr>
            <w:tcW w:w="1701" w:type="dxa"/>
            <w:tcBorders>
              <w:top w:val="nil"/>
              <w:left w:val="nil"/>
              <w:bottom w:val="single" w:sz="4" w:space="0" w:color="auto"/>
              <w:right w:val="single" w:sz="4" w:space="0" w:color="auto"/>
            </w:tcBorders>
            <w:shd w:val="clear" w:color="000000" w:fill="FFFFFF"/>
            <w:vAlign w:val="center"/>
            <w:hideMark/>
          </w:tcPr>
          <w:p w:rsidR="0054108D" w:rsidRPr="004C542F" w:rsidRDefault="0054108D" w:rsidP="0054108D">
            <w:pPr>
              <w:jc w:val="center"/>
            </w:pPr>
            <w:r w:rsidRPr="004C542F">
              <w:t>4</w:t>
            </w:r>
          </w:p>
        </w:tc>
        <w:tc>
          <w:tcPr>
            <w:tcW w:w="708" w:type="dxa"/>
            <w:tcBorders>
              <w:top w:val="nil"/>
              <w:left w:val="nil"/>
              <w:bottom w:val="single" w:sz="4" w:space="0" w:color="auto"/>
              <w:right w:val="single" w:sz="4" w:space="0" w:color="auto"/>
            </w:tcBorders>
            <w:shd w:val="clear" w:color="000000" w:fill="FFFFFF"/>
            <w:vAlign w:val="center"/>
            <w:hideMark/>
          </w:tcPr>
          <w:p w:rsidR="0054108D" w:rsidRPr="004C542F" w:rsidRDefault="0054108D" w:rsidP="0054108D">
            <w:pPr>
              <w:jc w:val="center"/>
            </w:pPr>
            <w:r w:rsidRPr="004C542F">
              <w:t>5</w:t>
            </w:r>
          </w:p>
        </w:tc>
        <w:tc>
          <w:tcPr>
            <w:tcW w:w="1560" w:type="dxa"/>
            <w:tcBorders>
              <w:top w:val="nil"/>
              <w:left w:val="nil"/>
              <w:bottom w:val="single" w:sz="4" w:space="0" w:color="auto"/>
              <w:right w:val="single" w:sz="4" w:space="0" w:color="auto"/>
            </w:tcBorders>
            <w:shd w:val="clear" w:color="000000" w:fill="FFFFFF"/>
            <w:vAlign w:val="center"/>
            <w:hideMark/>
          </w:tcPr>
          <w:p w:rsidR="0054108D" w:rsidRPr="004C542F" w:rsidRDefault="004C542F" w:rsidP="0054108D">
            <w:pPr>
              <w:jc w:val="center"/>
            </w:pPr>
            <w:r>
              <w:t>6</w:t>
            </w:r>
          </w:p>
        </w:tc>
      </w:tr>
      <w:tr w:rsidR="008F7D76" w:rsidRPr="004C542F" w:rsidTr="004C542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E37766" w:rsidRDefault="00E37766" w:rsidP="008F7D76">
            <w:pPr>
              <w:rPr>
                <w:lang w:val="tt-RU"/>
              </w:rPr>
            </w:pPr>
            <w:r>
              <w:rPr>
                <w:lang w:val="tt-RU"/>
              </w:rPr>
              <w:t>Гомумдәүләт</w:t>
            </w:r>
            <w:r w:rsidR="008F7D76" w:rsidRPr="004C542F">
              <w:t xml:space="preserve"> </w:t>
            </w:r>
            <w:proofErr w:type="spellStart"/>
            <w:r w:rsidR="008F7D76" w:rsidRPr="004C542F">
              <w:t>мәсьәләләр</w:t>
            </w:r>
            <w:proofErr w:type="spellEnd"/>
            <w:r>
              <w:rPr>
                <w:lang w:val="tt-RU"/>
              </w:rPr>
              <w:t>е</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00</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234 346,6</w:t>
            </w:r>
          </w:p>
        </w:tc>
      </w:tr>
      <w:tr w:rsidR="008F7D76" w:rsidRPr="004C542F" w:rsidTr="004C542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Россия </w:t>
            </w:r>
            <w:proofErr w:type="spellStart"/>
            <w:r w:rsidRPr="004C542F">
              <w:t>Федерациясе</w:t>
            </w:r>
            <w:proofErr w:type="spellEnd"/>
            <w:r w:rsidRPr="004C542F">
              <w:t xml:space="preserve"> </w:t>
            </w:r>
            <w:proofErr w:type="spellStart"/>
            <w:r w:rsidRPr="004C542F">
              <w:t>субъектының</w:t>
            </w:r>
            <w:proofErr w:type="spellEnd"/>
            <w:r w:rsidRPr="004C542F">
              <w:t xml:space="preserve"> </w:t>
            </w:r>
            <w:proofErr w:type="spellStart"/>
            <w:r w:rsidRPr="004C542F">
              <w:t>һәм</w:t>
            </w:r>
            <w:proofErr w:type="spellEnd"/>
            <w:r w:rsidRPr="004C542F">
              <w:t xml:space="preserve"> </w:t>
            </w:r>
            <w:proofErr w:type="spellStart"/>
            <w:r w:rsidRPr="004C542F">
              <w:t>муниципаль</w:t>
            </w:r>
            <w:proofErr w:type="spellEnd"/>
            <w:r w:rsidRPr="004C542F">
              <w:t xml:space="preserve"> </w:t>
            </w:r>
            <w:proofErr w:type="spellStart"/>
            <w:r w:rsidRPr="004C542F">
              <w:t>берәмлекнең</w:t>
            </w:r>
            <w:proofErr w:type="spellEnd"/>
            <w:r w:rsidRPr="004C542F">
              <w:t xml:space="preserve"> </w:t>
            </w:r>
            <w:proofErr w:type="spellStart"/>
            <w:r w:rsidRPr="004C542F">
              <w:t>иң</w:t>
            </w:r>
            <w:proofErr w:type="spellEnd"/>
            <w:r w:rsidRPr="004C542F">
              <w:t xml:space="preserve"> </w:t>
            </w:r>
            <w:proofErr w:type="spellStart"/>
            <w:r w:rsidRPr="004C542F">
              <w:t>югары</w:t>
            </w:r>
            <w:proofErr w:type="spellEnd"/>
            <w:r w:rsidRPr="004C542F">
              <w:t xml:space="preserve"> </w:t>
            </w:r>
            <w:proofErr w:type="spellStart"/>
            <w:r w:rsidRPr="004C542F">
              <w:t>вазыйфаи</w:t>
            </w:r>
            <w:proofErr w:type="spellEnd"/>
            <w:r w:rsidRPr="004C542F">
              <w:t xml:space="preserve"> </w:t>
            </w:r>
            <w:proofErr w:type="spellStart"/>
            <w:r w:rsidRPr="004C542F">
              <w:t>затының</w:t>
            </w:r>
            <w:proofErr w:type="spellEnd"/>
            <w:r w:rsidRPr="004C542F">
              <w:t xml:space="preserve"> </w:t>
            </w:r>
            <w:proofErr w:type="spellStart"/>
            <w:r w:rsidRPr="004C542F">
              <w:t>эшчәнлеге</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02</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2 986,4</w:t>
            </w:r>
          </w:p>
        </w:tc>
      </w:tr>
      <w:tr w:rsidR="008F7D76" w:rsidRPr="004C542F" w:rsidTr="004C542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t>Программа</w:t>
            </w:r>
            <w:r w:rsidR="00E37766">
              <w:rPr>
                <w:lang w:val="tt-RU"/>
              </w:rPr>
              <w:t>да</w:t>
            </w:r>
            <w:r>
              <w:t xml:space="preserve">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2 986,4</w:t>
            </w:r>
          </w:p>
        </w:tc>
      </w:tr>
      <w:tr w:rsidR="008F7D76" w:rsidRPr="004C542F" w:rsidTr="004C542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Муниципалитет </w:t>
            </w:r>
            <w:r w:rsidR="00E37766">
              <w:rPr>
                <w:lang w:val="tt-RU"/>
              </w:rPr>
              <w:t>Б</w:t>
            </w:r>
            <w:proofErr w:type="spellStart"/>
            <w:r w:rsidRPr="004C542F">
              <w:t>ашлыгы</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99 0 00 02030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2 986,4</w:t>
            </w:r>
          </w:p>
        </w:tc>
      </w:tr>
      <w:tr w:rsidR="008F7D76" w:rsidRPr="004C542F" w:rsidTr="004C542F">
        <w:trPr>
          <w:trHeight w:val="33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органнары</w:t>
            </w:r>
            <w:proofErr w:type="spellEnd"/>
            <w:r w:rsidRPr="004C542F">
              <w:t xml:space="preserve">, </w:t>
            </w:r>
            <w:proofErr w:type="spellStart"/>
            <w:r w:rsidRPr="004C542F">
              <w:t>дәүләт</w:t>
            </w:r>
            <w:proofErr w:type="spellEnd"/>
            <w:r w:rsidRPr="004C542F">
              <w:t xml:space="preserve"> </w:t>
            </w:r>
            <w:proofErr w:type="spellStart"/>
            <w:r w:rsidRPr="004C542F">
              <w:t>учреждениеләре</w:t>
            </w:r>
            <w:proofErr w:type="spellEnd"/>
            <w:r w:rsidRPr="004C542F">
              <w:t xml:space="preserve"> </w:t>
            </w:r>
            <w:proofErr w:type="spellStart"/>
            <w:r w:rsidRPr="004C542F">
              <w:t>һәм</w:t>
            </w:r>
            <w:proofErr w:type="spellEnd"/>
            <w:r w:rsidRPr="004C542F">
              <w:t xml:space="preserve"> </w:t>
            </w:r>
            <w:proofErr w:type="spellStart"/>
            <w:r w:rsidRPr="004C542F">
              <w:t>дәүләт</w:t>
            </w:r>
            <w:proofErr w:type="spellEnd"/>
            <w:r w:rsidRPr="004C542F">
              <w:t xml:space="preserve"> </w:t>
            </w:r>
            <w:proofErr w:type="spellStart"/>
            <w:r w:rsidRPr="004C542F">
              <w:t>бюджеттан</w:t>
            </w:r>
            <w:proofErr w:type="spellEnd"/>
            <w:r w:rsidRPr="004C542F">
              <w:t xml:space="preserve"> </w:t>
            </w:r>
            <w:proofErr w:type="spellStart"/>
            <w:r w:rsidRPr="004C542F">
              <w:t>тыш</w:t>
            </w:r>
            <w:proofErr w:type="spellEnd"/>
            <w:r w:rsidRPr="004C542F">
              <w:t xml:space="preserve"> </w:t>
            </w:r>
            <w:proofErr w:type="spellStart"/>
            <w:r w:rsidRPr="004C542F">
              <w:t>фондлары</w:t>
            </w:r>
            <w:proofErr w:type="spellEnd"/>
            <w:r w:rsidRPr="004C542F">
              <w:t xml:space="preserve"> </w:t>
            </w:r>
            <w:proofErr w:type="spellStart"/>
            <w:r w:rsidRPr="004C542F">
              <w:t>белән</w:t>
            </w:r>
            <w:proofErr w:type="spellEnd"/>
            <w:r w:rsidRPr="004C542F">
              <w:t xml:space="preserve"> </w:t>
            </w:r>
            <w:proofErr w:type="spellStart"/>
            <w:r w:rsidRPr="004C542F">
              <w:t>идарә</w:t>
            </w:r>
            <w:proofErr w:type="spellEnd"/>
            <w:r w:rsidRPr="004C542F">
              <w:t xml:space="preserve"> </w:t>
            </w:r>
            <w:proofErr w:type="spellStart"/>
            <w:r w:rsidRPr="004C542F">
              <w:t>итү</w:t>
            </w:r>
            <w:proofErr w:type="spellEnd"/>
            <w:r w:rsidRPr="004C542F">
              <w:t xml:space="preserve"> </w:t>
            </w:r>
            <w:proofErr w:type="spellStart"/>
            <w:r w:rsidRPr="004C542F">
              <w:t>органнары</w:t>
            </w:r>
            <w:proofErr w:type="spellEnd"/>
            <w:r w:rsidRPr="004C542F">
              <w:t xml:space="preserve"> </w:t>
            </w:r>
            <w:proofErr w:type="spellStart"/>
            <w:r w:rsidRPr="004C542F">
              <w:t>тарафыннан</w:t>
            </w:r>
            <w:proofErr w:type="spellEnd"/>
            <w:r w:rsidRPr="004C542F">
              <w:t xml:space="preserve"> </w:t>
            </w:r>
            <w:proofErr w:type="spellStart"/>
            <w:r w:rsidRPr="004C542F">
              <w:t>функцияләрне</w:t>
            </w:r>
            <w:proofErr w:type="spellEnd"/>
            <w:r w:rsidRPr="004C542F">
              <w:t xml:space="preserve"> </w:t>
            </w:r>
            <w:proofErr w:type="spellStart"/>
            <w:r w:rsidRPr="004C542F">
              <w:t>башкаруны</w:t>
            </w:r>
            <w:proofErr w:type="spellEnd"/>
            <w:r w:rsidRPr="004C542F">
              <w:t xml:space="preserve"> </w:t>
            </w:r>
            <w:proofErr w:type="spellStart"/>
            <w:r w:rsidRPr="004C542F">
              <w:t>тәэмин</w:t>
            </w:r>
            <w:proofErr w:type="spellEnd"/>
            <w:r w:rsidRPr="004C542F">
              <w:t xml:space="preserve"> </w:t>
            </w:r>
            <w:proofErr w:type="spellStart"/>
            <w:r w:rsidRPr="004C542F">
              <w:t>итү</w:t>
            </w:r>
            <w:proofErr w:type="spellEnd"/>
            <w:r w:rsidRPr="004C542F">
              <w:t xml:space="preserve"> </w:t>
            </w:r>
            <w:proofErr w:type="spellStart"/>
            <w:r w:rsidRPr="004C542F">
              <w:t>максатларында</w:t>
            </w:r>
            <w:proofErr w:type="spellEnd"/>
            <w:r w:rsidRPr="004C542F">
              <w:t xml:space="preserve"> </w:t>
            </w:r>
            <w:proofErr w:type="spellStart"/>
            <w:r w:rsidRPr="004C542F">
              <w:t>персоналга</w:t>
            </w:r>
            <w:proofErr w:type="spellEnd"/>
            <w:r w:rsidRPr="004C542F">
              <w:t xml:space="preserve"> </w:t>
            </w:r>
            <w:proofErr w:type="spellStart"/>
            <w:r w:rsidRPr="004C542F">
              <w:t>түләү</w:t>
            </w:r>
            <w:proofErr w:type="spellEnd"/>
            <w:r w:rsidRPr="004C542F">
              <w:t xml:space="preserve"> </w:t>
            </w:r>
            <w:proofErr w:type="spellStart"/>
            <w:r w:rsidRPr="004C542F">
              <w:t>чыгымнары</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99 0 00 02030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xml:space="preserve">2 986,4  </w:t>
            </w:r>
          </w:p>
        </w:tc>
      </w:tr>
      <w:tr w:rsidR="008F7D76" w:rsidRPr="004C542F" w:rsidTr="004C542F">
        <w:trPr>
          <w:trHeight w:val="3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хакимиятенең</w:t>
            </w:r>
            <w:proofErr w:type="spellEnd"/>
            <w:r w:rsidRPr="004C542F">
              <w:t xml:space="preserve"> закон </w:t>
            </w:r>
            <w:proofErr w:type="spellStart"/>
            <w:r w:rsidRPr="004C542F">
              <w:t>чыгару</w:t>
            </w:r>
            <w:proofErr w:type="spellEnd"/>
            <w:r w:rsidRPr="004C542F">
              <w:t xml:space="preserve"> (</w:t>
            </w:r>
            <w:proofErr w:type="spellStart"/>
            <w:r w:rsidRPr="004C542F">
              <w:t>вәкиллекле</w:t>
            </w:r>
            <w:proofErr w:type="spellEnd"/>
            <w:r w:rsidRPr="004C542F">
              <w:t xml:space="preserve">) </w:t>
            </w:r>
            <w:proofErr w:type="spellStart"/>
            <w:r w:rsidRPr="004C542F">
              <w:t>органнарының</w:t>
            </w:r>
            <w:proofErr w:type="spellEnd"/>
            <w:r w:rsidRPr="004C542F">
              <w:t xml:space="preserve"> </w:t>
            </w:r>
            <w:proofErr w:type="spellStart"/>
            <w:r w:rsidRPr="004C542F">
              <w:t>һәм</w:t>
            </w:r>
            <w:proofErr w:type="spellEnd"/>
            <w:r w:rsidRPr="004C542F">
              <w:t xml:space="preserve"> </w:t>
            </w:r>
            <w:proofErr w:type="spellStart"/>
            <w:r w:rsidRPr="004C542F">
              <w:t>муниципаль</w:t>
            </w:r>
            <w:proofErr w:type="spellEnd"/>
            <w:r w:rsidRPr="004C542F">
              <w:t xml:space="preserve"> </w:t>
            </w:r>
            <w:proofErr w:type="spellStart"/>
            <w:r w:rsidRPr="004C542F">
              <w:t>берәмлекләрнең</w:t>
            </w:r>
            <w:proofErr w:type="spellEnd"/>
            <w:r w:rsidRPr="004C542F">
              <w:t xml:space="preserve"> </w:t>
            </w:r>
            <w:proofErr w:type="spellStart"/>
            <w:r w:rsidRPr="004C542F">
              <w:t>вәкиллекле</w:t>
            </w:r>
            <w:proofErr w:type="spellEnd"/>
            <w:r w:rsidRPr="004C542F">
              <w:t xml:space="preserve"> </w:t>
            </w:r>
            <w:proofErr w:type="spellStart"/>
            <w:r w:rsidRPr="004C542F">
              <w:t>органнарының</w:t>
            </w:r>
            <w:proofErr w:type="spellEnd"/>
            <w:r w:rsidRPr="004C542F">
              <w:t xml:space="preserve"> </w:t>
            </w:r>
            <w:proofErr w:type="spellStart"/>
            <w:r w:rsidRPr="004C542F">
              <w:t>эшләве</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03</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45 034,5</w:t>
            </w:r>
          </w:p>
        </w:tc>
      </w:tr>
      <w:tr w:rsidR="008F7D76" w:rsidRPr="004C542F" w:rsidTr="00077DD4">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t>Программа</w:t>
            </w:r>
            <w:r w:rsidR="00E37766">
              <w:rPr>
                <w:lang w:val="tt-RU"/>
              </w:rPr>
              <w:t>да</w:t>
            </w:r>
            <w:r>
              <w:t xml:space="preserve">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45 034,5</w:t>
            </w:r>
          </w:p>
        </w:tc>
      </w:tr>
      <w:tr w:rsidR="008F7D76" w:rsidRPr="004C542F" w:rsidTr="004C542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Үзәк</w:t>
            </w:r>
            <w:proofErr w:type="spellEnd"/>
            <w:r w:rsidRPr="004C542F">
              <w:t xml:space="preserve"> офис</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03</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45 034,5</w:t>
            </w:r>
          </w:p>
        </w:tc>
      </w:tr>
      <w:tr w:rsidR="008F7D76" w:rsidRPr="004C542F" w:rsidTr="004C542F">
        <w:trPr>
          <w:trHeight w:val="122"/>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органнары</w:t>
            </w:r>
            <w:proofErr w:type="spellEnd"/>
            <w:r w:rsidRPr="004C542F">
              <w:t xml:space="preserve">, </w:t>
            </w:r>
            <w:proofErr w:type="spellStart"/>
            <w:r w:rsidRPr="004C542F">
              <w:t>дәүләт</w:t>
            </w:r>
            <w:proofErr w:type="spellEnd"/>
            <w:r w:rsidRPr="004C542F">
              <w:t xml:space="preserve"> </w:t>
            </w:r>
            <w:proofErr w:type="spellStart"/>
            <w:r w:rsidRPr="004C542F">
              <w:t>учреждениеләре</w:t>
            </w:r>
            <w:proofErr w:type="spellEnd"/>
            <w:r w:rsidRPr="004C542F">
              <w:t xml:space="preserve"> </w:t>
            </w:r>
            <w:proofErr w:type="spellStart"/>
            <w:r w:rsidRPr="004C542F">
              <w:t>һәм</w:t>
            </w:r>
            <w:proofErr w:type="spellEnd"/>
            <w:r w:rsidRPr="004C542F">
              <w:t xml:space="preserve"> </w:t>
            </w:r>
            <w:proofErr w:type="spellStart"/>
            <w:r w:rsidRPr="004C542F">
              <w:t>дәүләт</w:t>
            </w:r>
            <w:proofErr w:type="spellEnd"/>
            <w:r w:rsidRPr="004C542F">
              <w:t xml:space="preserve"> </w:t>
            </w:r>
            <w:proofErr w:type="spellStart"/>
            <w:r w:rsidRPr="004C542F">
              <w:t>бюджеттан</w:t>
            </w:r>
            <w:proofErr w:type="spellEnd"/>
            <w:r w:rsidRPr="004C542F">
              <w:t xml:space="preserve"> </w:t>
            </w:r>
            <w:proofErr w:type="spellStart"/>
            <w:r w:rsidRPr="004C542F">
              <w:t>тыш</w:t>
            </w:r>
            <w:proofErr w:type="spellEnd"/>
            <w:r w:rsidRPr="004C542F">
              <w:t xml:space="preserve"> </w:t>
            </w:r>
            <w:proofErr w:type="spellStart"/>
            <w:r w:rsidRPr="004C542F">
              <w:t>фондлары</w:t>
            </w:r>
            <w:proofErr w:type="spellEnd"/>
            <w:r w:rsidRPr="004C542F">
              <w:t xml:space="preserve"> </w:t>
            </w:r>
            <w:proofErr w:type="spellStart"/>
            <w:r w:rsidRPr="004C542F">
              <w:t>белән</w:t>
            </w:r>
            <w:proofErr w:type="spellEnd"/>
            <w:r w:rsidRPr="004C542F">
              <w:t xml:space="preserve"> </w:t>
            </w:r>
            <w:proofErr w:type="spellStart"/>
            <w:r w:rsidRPr="004C542F">
              <w:t>идарә</w:t>
            </w:r>
            <w:proofErr w:type="spellEnd"/>
            <w:r w:rsidRPr="004C542F">
              <w:t xml:space="preserve"> </w:t>
            </w:r>
            <w:proofErr w:type="spellStart"/>
            <w:r w:rsidRPr="004C542F">
              <w:t>итү</w:t>
            </w:r>
            <w:proofErr w:type="spellEnd"/>
            <w:r w:rsidRPr="004C542F">
              <w:t xml:space="preserve"> </w:t>
            </w:r>
            <w:proofErr w:type="spellStart"/>
            <w:r w:rsidRPr="004C542F">
              <w:t>органнары</w:t>
            </w:r>
            <w:proofErr w:type="spellEnd"/>
            <w:r w:rsidRPr="004C542F">
              <w:t xml:space="preserve"> </w:t>
            </w:r>
            <w:proofErr w:type="spellStart"/>
            <w:r w:rsidRPr="004C542F">
              <w:t>тарафыннан</w:t>
            </w:r>
            <w:proofErr w:type="spellEnd"/>
            <w:r w:rsidRPr="004C542F">
              <w:t xml:space="preserve"> </w:t>
            </w:r>
            <w:proofErr w:type="spellStart"/>
            <w:r w:rsidRPr="004C542F">
              <w:t>функцияләрне</w:t>
            </w:r>
            <w:proofErr w:type="spellEnd"/>
            <w:r w:rsidRPr="004C542F">
              <w:t xml:space="preserve"> </w:t>
            </w:r>
            <w:proofErr w:type="spellStart"/>
            <w:r w:rsidRPr="004C542F">
              <w:t>башкаруны</w:t>
            </w:r>
            <w:proofErr w:type="spellEnd"/>
            <w:r w:rsidRPr="004C542F">
              <w:t xml:space="preserve"> </w:t>
            </w:r>
            <w:proofErr w:type="spellStart"/>
            <w:r w:rsidRPr="004C542F">
              <w:t>тәэмин</w:t>
            </w:r>
            <w:proofErr w:type="spellEnd"/>
            <w:r w:rsidRPr="004C542F">
              <w:t xml:space="preserve"> </w:t>
            </w:r>
            <w:proofErr w:type="spellStart"/>
            <w:r w:rsidRPr="004C542F">
              <w:t>итү</w:t>
            </w:r>
            <w:proofErr w:type="spellEnd"/>
            <w:r w:rsidRPr="004C542F">
              <w:t xml:space="preserve"> </w:t>
            </w:r>
            <w:proofErr w:type="spellStart"/>
            <w:r w:rsidRPr="004C542F">
              <w:t>максатларында</w:t>
            </w:r>
            <w:proofErr w:type="spellEnd"/>
            <w:r w:rsidRPr="004C542F">
              <w:t xml:space="preserve"> </w:t>
            </w:r>
            <w:proofErr w:type="spellStart"/>
            <w:r w:rsidRPr="004C542F">
              <w:t>персоналга</w:t>
            </w:r>
            <w:proofErr w:type="spellEnd"/>
            <w:r w:rsidRPr="004C542F">
              <w:t xml:space="preserve"> </w:t>
            </w:r>
            <w:proofErr w:type="spellStart"/>
            <w:r w:rsidRPr="004C542F">
              <w:t>түләү</w:t>
            </w:r>
            <w:proofErr w:type="spellEnd"/>
            <w:r w:rsidRPr="004C542F">
              <w:t xml:space="preserve"> </w:t>
            </w:r>
            <w:proofErr w:type="spellStart"/>
            <w:r w:rsidRPr="004C542F">
              <w:t>чыгымнары</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03</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xml:space="preserve">41 645,0  </w:t>
            </w:r>
          </w:p>
        </w:tc>
      </w:tr>
      <w:tr w:rsidR="008F7D76" w:rsidRPr="004C542F" w:rsidTr="004C542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ихтыяҗлары</w:t>
            </w:r>
            <w:proofErr w:type="spellEnd"/>
            <w:r w:rsidRPr="004C542F">
              <w:t xml:space="preserve"> </w:t>
            </w:r>
            <w:proofErr w:type="spellStart"/>
            <w:r w:rsidRPr="004C542F">
              <w:t>өчен</w:t>
            </w:r>
            <w:proofErr w:type="spellEnd"/>
            <w:r w:rsidRPr="004C542F">
              <w:t xml:space="preserve"> </w:t>
            </w:r>
            <w:proofErr w:type="spellStart"/>
            <w:r w:rsidRPr="004C542F">
              <w:t>товарлар</w:t>
            </w:r>
            <w:proofErr w:type="spellEnd"/>
            <w:r w:rsidRPr="004C542F">
              <w:t xml:space="preserve">, </w:t>
            </w:r>
            <w:proofErr w:type="spellStart"/>
            <w:r w:rsidRPr="004C542F">
              <w:t>эшләр</w:t>
            </w:r>
            <w:proofErr w:type="spellEnd"/>
            <w:r w:rsidRPr="004C542F">
              <w:t xml:space="preserve"> </w:t>
            </w:r>
            <w:proofErr w:type="spellStart"/>
            <w:r w:rsidRPr="004C542F">
              <w:t>һәм</w:t>
            </w:r>
            <w:proofErr w:type="spellEnd"/>
            <w:r w:rsidRPr="004C542F">
              <w:t xml:space="preserve"> </w:t>
            </w:r>
            <w:proofErr w:type="spellStart"/>
            <w:r w:rsidRPr="004C542F">
              <w:t>хезмәтләр</w:t>
            </w:r>
            <w:proofErr w:type="spellEnd"/>
            <w:r w:rsidRPr="004C542F">
              <w:t xml:space="preserve"> </w:t>
            </w:r>
            <w:proofErr w:type="spellStart"/>
            <w:r w:rsidRPr="004C542F">
              <w:t>сатып</w:t>
            </w:r>
            <w:proofErr w:type="spellEnd"/>
            <w:r w:rsidRPr="004C542F">
              <w:t xml:space="preserve"> </w:t>
            </w:r>
            <w:proofErr w:type="spellStart"/>
            <w:r w:rsidRPr="004C542F">
              <w:t>алу</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03</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200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xml:space="preserve">3 354,5  </w:t>
            </w:r>
          </w:p>
        </w:tc>
      </w:tr>
      <w:tr w:rsidR="008F7D76" w:rsidRPr="004C542F" w:rsidTr="004C542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Башка </w:t>
            </w:r>
            <w:proofErr w:type="spellStart"/>
            <w:r w:rsidRPr="004C542F">
              <w:t>салымнарны</w:t>
            </w:r>
            <w:proofErr w:type="spellEnd"/>
            <w:r w:rsidRPr="004C542F">
              <w:t xml:space="preserve">, </w:t>
            </w:r>
            <w:proofErr w:type="spellStart"/>
            <w:r w:rsidRPr="004C542F">
              <w:t>җыемнарны</w:t>
            </w:r>
            <w:proofErr w:type="spellEnd"/>
            <w:r w:rsidRPr="004C542F">
              <w:t xml:space="preserve"> </w:t>
            </w:r>
            <w:proofErr w:type="spellStart"/>
            <w:r w:rsidRPr="004C542F">
              <w:t>һәм</w:t>
            </w:r>
            <w:proofErr w:type="spellEnd"/>
            <w:r w:rsidRPr="004C542F">
              <w:t xml:space="preserve"> башка </w:t>
            </w:r>
            <w:proofErr w:type="spellStart"/>
            <w:r w:rsidRPr="004C542F">
              <w:t>түләүләрне</w:t>
            </w:r>
            <w:proofErr w:type="spellEnd"/>
            <w:r w:rsidRPr="004C542F">
              <w:t xml:space="preserve"> </w:t>
            </w:r>
            <w:proofErr w:type="spellStart"/>
            <w:r w:rsidRPr="004C542F">
              <w:t>түләү</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03</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800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xml:space="preserve">35,0  </w:t>
            </w:r>
          </w:p>
        </w:tc>
      </w:tr>
      <w:tr w:rsidR="008F7D76" w:rsidRPr="004C542F" w:rsidTr="004C542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Россия </w:t>
            </w:r>
            <w:proofErr w:type="spellStart"/>
            <w:r w:rsidRPr="004C542F">
              <w:t>Федерациясе</w:t>
            </w:r>
            <w:proofErr w:type="spellEnd"/>
            <w:r w:rsidRPr="004C542F">
              <w:t xml:space="preserve"> </w:t>
            </w:r>
            <w:proofErr w:type="spellStart"/>
            <w:r w:rsidRPr="004C542F">
              <w:t>Хөкүмәтенең</w:t>
            </w:r>
            <w:proofErr w:type="spellEnd"/>
            <w:r w:rsidRPr="004C542F">
              <w:t xml:space="preserve">, Россия </w:t>
            </w:r>
            <w:proofErr w:type="spellStart"/>
            <w:r w:rsidRPr="004C542F">
              <w:t>Федерациясе</w:t>
            </w:r>
            <w:proofErr w:type="spellEnd"/>
            <w:r w:rsidRPr="004C542F">
              <w:t xml:space="preserve"> </w:t>
            </w:r>
            <w:proofErr w:type="spellStart"/>
            <w:r w:rsidRPr="004C542F">
              <w:t>субъектларының</w:t>
            </w:r>
            <w:proofErr w:type="spellEnd"/>
            <w:r w:rsidRPr="004C542F">
              <w:t xml:space="preserve"> </w:t>
            </w:r>
            <w:proofErr w:type="spellStart"/>
            <w:r w:rsidRPr="004C542F">
              <w:t>дәүләт</w:t>
            </w:r>
            <w:proofErr w:type="spellEnd"/>
            <w:r w:rsidRPr="004C542F">
              <w:t xml:space="preserve"> </w:t>
            </w:r>
            <w:proofErr w:type="spellStart"/>
            <w:r w:rsidRPr="004C542F">
              <w:t>хакимиятенең</w:t>
            </w:r>
            <w:proofErr w:type="spellEnd"/>
            <w:r w:rsidRPr="004C542F">
              <w:t xml:space="preserve"> </w:t>
            </w:r>
            <w:proofErr w:type="spellStart"/>
            <w:r w:rsidRPr="004C542F">
              <w:t>югары</w:t>
            </w:r>
            <w:proofErr w:type="spellEnd"/>
            <w:r w:rsidRPr="004C542F">
              <w:t xml:space="preserve"> </w:t>
            </w:r>
            <w:proofErr w:type="spellStart"/>
            <w:r w:rsidRPr="004C542F">
              <w:t>башкарма</w:t>
            </w:r>
            <w:proofErr w:type="spellEnd"/>
            <w:r w:rsidRPr="004C542F">
              <w:t xml:space="preserve"> </w:t>
            </w:r>
            <w:proofErr w:type="spellStart"/>
            <w:r w:rsidRPr="004C542F">
              <w:t>органнарының</w:t>
            </w:r>
            <w:proofErr w:type="spellEnd"/>
            <w:r w:rsidRPr="004C542F">
              <w:t xml:space="preserve"> </w:t>
            </w:r>
            <w:proofErr w:type="spellStart"/>
            <w:r w:rsidRPr="004C542F">
              <w:t>һәм</w:t>
            </w:r>
            <w:proofErr w:type="spellEnd"/>
            <w:r w:rsidRPr="004C542F">
              <w:t xml:space="preserve"> </w:t>
            </w:r>
            <w:proofErr w:type="spellStart"/>
            <w:r w:rsidRPr="004C542F">
              <w:t>җирле</w:t>
            </w:r>
            <w:proofErr w:type="spellEnd"/>
            <w:r w:rsidRPr="004C542F">
              <w:t xml:space="preserve"> </w:t>
            </w:r>
            <w:proofErr w:type="spellStart"/>
            <w:r w:rsidRPr="004C542F">
              <w:t>администрацияләрнең</w:t>
            </w:r>
            <w:proofErr w:type="spellEnd"/>
            <w:r w:rsidRPr="004C542F">
              <w:t xml:space="preserve"> </w:t>
            </w:r>
            <w:proofErr w:type="spellStart"/>
            <w:r w:rsidRPr="004C542F">
              <w:t>эшчәнлеге</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04</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77 761,7</w:t>
            </w:r>
          </w:p>
        </w:tc>
      </w:tr>
      <w:tr w:rsidR="008F7D76" w:rsidRPr="004C542F" w:rsidTr="00077DD4">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t>Программа</w:t>
            </w:r>
            <w:r w:rsidR="00E37766">
              <w:rPr>
                <w:lang w:val="tt-RU"/>
              </w:rPr>
              <w:t>да</w:t>
            </w:r>
            <w:r>
              <w:t xml:space="preserve">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77 761,7</w:t>
            </w:r>
          </w:p>
        </w:tc>
      </w:tr>
      <w:tr w:rsidR="008F7D76" w:rsidRPr="004C542F" w:rsidTr="004C542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Үзәк</w:t>
            </w:r>
            <w:proofErr w:type="spellEnd"/>
            <w:r w:rsidRPr="004C542F">
              <w:t xml:space="preserve"> офис</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04</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99 0 00 02040</w:t>
            </w:r>
          </w:p>
        </w:tc>
        <w:tc>
          <w:tcPr>
            <w:tcW w:w="708"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76 176,5</w:t>
            </w:r>
          </w:p>
        </w:tc>
      </w:tr>
      <w:tr w:rsidR="008F7D76" w:rsidRPr="004C542F" w:rsidTr="004C542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органнары</w:t>
            </w:r>
            <w:proofErr w:type="spellEnd"/>
            <w:r w:rsidRPr="004C542F">
              <w:t xml:space="preserve">, </w:t>
            </w:r>
            <w:proofErr w:type="spellStart"/>
            <w:r w:rsidRPr="004C542F">
              <w:t>дәүләт</w:t>
            </w:r>
            <w:proofErr w:type="spellEnd"/>
            <w:r w:rsidRPr="004C542F">
              <w:t xml:space="preserve"> </w:t>
            </w:r>
            <w:proofErr w:type="spellStart"/>
            <w:r w:rsidRPr="004C542F">
              <w:t>учреждениеләре</w:t>
            </w:r>
            <w:proofErr w:type="spellEnd"/>
            <w:r w:rsidRPr="004C542F">
              <w:t xml:space="preserve"> </w:t>
            </w:r>
            <w:proofErr w:type="spellStart"/>
            <w:r w:rsidRPr="004C542F">
              <w:t>һәм</w:t>
            </w:r>
            <w:proofErr w:type="spellEnd"/>
            <w:r w:rsidRPr="004C542F">
              <w:t xml:space="preserve"> </w:t>
            </w:r>
            <w:proofErr w:type="spellStart"/>
            <w:r w:rsidRPr="004C542F">
              <w:t>дәүләт</w:t>
            </w:r>
            <w:proofErr w:type="spellEnd"/>
            <w:r w:rsidRPr="004C542F">
              <w:t xml:space="preserve"> </w:t>
            </w:r>
            <w:proofErr w:type="spellStart"/>
            <w:r w:rsidRPr="004C542F">
              <w:t>бюджеттан</w:t>
            </w:r>
            <w:proofErr w:type="spellEnd"/>
            <w:r w:rsidRPr="004C542F">
              <w:t xml:space="preserve"> </w:t>
            </w:r>
            <w:proofErr w:type="spellStart"/>
            <w:r w:rsidRPr="004C542F">
              <w:t>тыш</w:t>
            </w:r>
            <w:proofErr w:type="spellEnd"/>
            <w:r w:rsidRPr="004C542F">
              <w:t xml:space="preserve"> </w:t>
            </w:r>
            <w:proofErr w:type="spellStart"/>
            <w:r w:rsidRPr="004C542F">
              <w:t>фондлары</w:t>
            </w:r>
            <w:proofErr w:type="spellEnd"/>
            <w:r w:rsidRPr="004C542F">
              <w:t xml:space="preserve"> </w:t>
            </w:r>
            <w:proofErr w:type="spellStart"/>
            <w:r w:rsidRPr="004C542F">
              <w:t>белән</w:t>
            </w:r>
            <w:proofErr w:type="spellEnd"/>
            <w:r w:rsidRPr="004C542F">
              <w:t xml:space="preserve"> </w:t>
            </w:r>
            <w:proofErr w:type="spellStart"/>
            <w:r w:rsidRPr="004C542F">
              <w:t>идарә</w:t>
            </w:r>
            <w:proofErr w:type="spellEnd"/>
            <w:r w:rsidRPr="004C542F">
              <w:t xml:space="preserve"> </w:t>
            </w:r>
            <w:proofErr w:type="spellStart"/>
            <w:r w:rsidRPr="004C542F">
              <w:t>итү</w:t>
            </w:r>
            <w:proofErr w:type="spellEnd"/>
            <w:r w:rsidRPr="004C542F">
              <w:t xml:space="preserve"> </w:t>
            </w:r>
            <w:proofErr w:type="spellStart"/>
            <w:r w:rsidRPr="004C542F">
              <w:t>органнары</w:t>
            </w:r>
            <w:proofErr w:type="spellEnd"/>
            <w:r w:rsidRPr="004C542F">
              <w:t xml:space="preserve"> </w:t>
            </w:r>
            <w:proofErr w:type="spellStart"/>
            <w:r w:rsidRPr="004C542F">
              <w:t>тарафыннан</w:t>
            </w:r>
            <w:proofErr w:type="spellEnd"/>
            <w:r w:rsidRPr="004C542F">
              <w:t xml:space="preserve"> </w:t>
            </w:r>
            <w:proofErr w:type="spellStart"/>
            <w:r w:rsidRPr="004C542F">
              <w:t>функцияләрне</w:t>
            </w:r>
            <w:proofErr w:type="spellEnd"/>
            <w:r w:rsidRPr="004C542F">
              <w:t xml:space="preserve"> </w:t>
            </w:r>
            <w:proofErr w:type="spellStart"/>
            <w:r w:rsidRPr="004C542F">
              <w:t>башкаруны</w:t>
            </w:r>
            <w:proofErr w:type="spellEnd"/>
            <w:r w:rsidRPr="004C542F">
              <w:t xml:space="preserve"> </w:t>
            </w:r>
            <w:proofErr w:type="spellStart"/>
            <w:r w:rsidRPr="004C542F">
              <w:t>тәэмин</w:t>
            </w:r>
            <w:proofErr w:type="spellEnd"/>
            <w:r w:rsidRPr="004C542F">
              <w:t xml:space="preserve"> </w:t>
            </w:r>
            <w:proofErr w:type="spellStart"/>
            <w:r w:rsidRPr="004C542F">
              <w:t>итү</w:t>
            </w:r>
            <w:proofErr w:type="spellEnd"/>
            <w:r w:rsidRPr="004C542F">
              <w:t xml:space="preserve"> </w:t>
            </w:r>
            <w:proofErr w:type="spellStart"/>
            <w:r w:rsidRPr="004C542F">
              <w:t>максатларында</w:t>
            </w:r>
            <w:proofErr w:type="spellEnd"/>
            <w:r w:rsidRPr="004C542F">
              <w:t xml:space="preserve"> </w:t>
            </w:r>
            <w:proofErr w:type="spellStart"/>
            <w:r w:rsidRPr="004C542F">
              <w:t>персоналга</w:t>
            </w:r>
            <w:proofErr w:type="spellEnd"/>
            <w:r w:rsidRPr="004C542F">
              <w:t xml:space="preserve"> </w:t>
            </w:r>
            <w:proofErr w:type="spellStart"/>
            <w:r w:rsidRPr="004C542F">
              <w:t>түләү</w:t>
            </w:r>
            <w:proofErr w:type="spellEnd"/>
            <w:r w:rsidRPr="004C542F">
              <w:t xml:space="preserve"> </w:t>
            </w:r>
            <w:proofErr w:type="spellStart"/>
            <w:r w:rsidRPr="004C542F">
              <w:t>чыгымнары</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04</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xml:space="preserve">67 782,6  </w:t>
            </w:r>
          </w:p>
        </w:tc>
      </w:tr>
      <w:tr w:rsidR="008F7D76" w:rsidRPr="004C542F" w:rsidTr="004C542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ихтыяҗлары</w:t>
            </w:r>
            <w:proofErr w:type="spellEnd"/>
            <w:r w:rsidRPr="004C542F">
              <w:t xml:space="preserve"> </w:t>
            </w:r>
            <w:proofErr w:type="spellStart"/>
            <w:r w:rsidRPr="004C542F">
              <w:t>өчен</w:t>
            </w:r>
            <w:proofErr w:type="spellEnd"/>
            <w:r w:rsidRPr="004C542F">
              <w:t xml:space="preserve"> </w:t>
            </w:r>
            <w:proofErr w:type="spellStart"/>
            <w:r w:rsidRPr="004C542F">
              <w:t>товарлар</w:t>
            </w:r>
            <w:proofErr w:type="spellEnd"/>
            <w:r w:rsidRPr="004C542F">
              <w:t xml:space="preserve">, </w:t>
            </w:r>
            <w:proofErr w:type="spellStart"/>
            <w:r w:rsidRPr="004C542F">
              <w:t>эшләр</w:t>
            </w:r>
            <w:proofErr w:type="spellEnd"/>
            <w:r w:rsidRPr="004C542F">
              <w:t xml:space="preserve"> </w:t>
            </w:r>
            <w:proofErr w:type="spellStart"/>
            <w:r w:rsidRPr="004C542F">
              <w:t>һәм</w:t>
            </w:r>
            <w:proofErr w:type="spellEnd"/>
            <w:r w:rsidRPr="004C542F">
              <w:t xml:space="preserve"> </w:t>
            </w:r>
            <w:proofErr w:type="spellStart"/>
            <w:r w:rsidRPr="004C542F">
              <w:t>хезмәтләр</w:t>
            </w:r>
            <w:proofErr w:type="spellEnd"/>
            <w:r w:rsidRPr="004C542F">
              <w:t xml:space="preserve"> </w:t>
            </w:r>
            <w:proofErr w:type="spellStart"/>
            <w:r w:rsidRPr="004C542F">
              <w:t>сатып</w:t>
            </w:r>
            <w:proofErr w:type="spellEnd"/>
            <w:r w:rsidRPr="004C542F">
              <w:t xml:space="preserve"> </w:t>
            </w:r>
            <w:proofErr w:type="spellStart"/>
            <w:r w:rsidRPr="004C542F">
              <w:t>алу</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04</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200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xml:space="preserve">7 793,9  </w:t>
            </w:r>
          </w:p>
        </w:tc>
      </w:tr>
      <w:tr w:rsidR="008F7D76" w:rsidRPr="004C542F" w:rsidTr="004C542F">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Башка бюджет </w:t>
            </w:r>
            <w:proofErr w:type="spellStart"/>
            <w:r w:rsidRPr="004C542F">
              <w:t>ассигнованиеләре</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99 0 00 02040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800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600,0</w:t>
            </w:r>
          </w:p>
        </w:tc>
      </w:tr>
      <w:tr w:rsidR="008F7D76" w:rsidRPr="004C542F" w:rsidTr="004C542F">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lastRenderedPageBreak/>
              <w:t>Мәгариф</w:t>
            </w:r>
            <w:proofErr w:type="spellEnd"/>
            <w:r w:rsidRPr="004C542F">
              <w:t xml:space="preserve"> </w:t>
            </w:r>
            <w:proofErr w:type="spellStart"/>
            <w:r w:rsidRPr="004C542F">
              <w:t>өлкәсендә</w:t>
            </w:r>
            <w:proofErr w:type="spellEnd"/>
            <w:r w:rsidRPr="004C542F">
              <w:t xml:space="preserve"> </w:t>
            </w:r>
            <w:proofErr w:type="spellStart"/>
            <w:r w:rsidRPr="004C542F">
              <w:t>дәүләт</w:t>
            </w:r>
            <w:proofErr w:type="spellEnd"/>
            <w:r w:rsidRPr="004C542F">
              <w:t xml:space="preserve"> </w:t>
            </w:r>
            <w:proofErr w:type="spellStart"/>
            <w:r w:rsidRPr="004C542F">
              <w:t>вәкаләтләрен</w:t>
            </w:r>
            <w:proofErr w:type="spellEnd"/>
            <w:r w:rsidRPr="004C542F">
              <w:t xml:space="preserve"> </w:t>
            </w:r>
            <w:proofErr w:type="spellStart"/>
            <w:r w:rsidRPr="004C542F">
              <w:t>гамәлгә</w:t>
            </w:r>
            <w:proofErr w:type="spellEnd"/>
            <w:r w:rsidRPr="004C542F">
              <w:t xml:space="preserve"> </w:t>
            </w:r>
            <w:proofErr w:type="spellStart"/>
            <w:r w:rsidRPr="004C542F">
              <w:t>ашыру</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02 4 05 25302</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789,8</w:t>
            </w:r>
          </w:p>
        </w:tc>
      </w:tr>
      <w:tr w:rsidR="008F7D76" w:rsidRPr="004C542F" w:rsidTr="004C542F">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органнары</w:t>
            </w:r>
            <w:proofErr w:type="spellEnd"/>
            <w:r w:rsidRPr="004C542F">
              <w:t xml:space="preserve">, </w:t>
            </w:r>
            <w:proofErr w:type="spellStart"/>
            <w:r w:rsidRPr="004C542F">
              <w:t>дәүләт</w:t>
            </w:r>
            <w:proofErr w:type="spellEnd"/>
            <w:r w:rsidRPr="004C542F">
              <w:t xml:space="preserve"> </w:t>
            </w:r>
            <w:proofErr w:type="spellStart"/>
            <w:r w:rsidRPr="004C542F">
              <w:t>учреждениеләре</w:t>
            </w:r>
            <w:proofErr w:type="spellEnd"/>
            <w:r w:rsidRPr="004C542F">
              <w:t xml:space="preserve"> </w:t>
            </w:r>
            <w:proofErr w:type="spellStart"/>
            <w:r w:rsidRPr="004C542F">
              <w:t>һәм</w:t>
            </w:r>
            <w:proofErr w:type="spellEnd"/>
            <w:r w:rsidRPr="004C542F">
              <w:t xml:space="preserve"> </w:t>
            </w:r>
            <w:proofErr w:type="spellStart"/>
            <w:r w:rsidRPr="004C542F">
              <w:t>дәүләт</w:t>
            </w:r>
            <w:proofErr w:type="spellEnd"/>
            <w:r w:rsidRPr="004C542F">
              <w:t xml:space="preserve"> </w:t>
            </w:r>
            <w:proofErr w:type="spellStart"/>
            <w:r w:rsidRPr="004C542F">
              <w:t>бюджеттан</w:t>
            </w:r>
            <w:proofErr w:type="spellEnd"/>
            <w:r w:rsidRPr="004C542F">
              <w:t xml:space="preserve"> </w:t>
            </w:r>
            <w:proofErr w:type="spellStart"/>
            <w:r w:rsidRPr="004C542F">
              <w:t>тыш</w:t>
            </w:r>
            <w:proofErr w:type="spellEnd"/>
            <w:r w:rsidRPr="004C542F">
              <w:t xml:space="preserve"> </w:t>
            </w:r>
            <w:proofErr w:type="spellStart"/>
            <w:r w:rsidRPr="004C542F">
              <w:t>фондлары</w:t>
            </w:r>
            <w:proofErr w:type="spellEnd"/>
            <w:r w:rsidRPr="004C542F">
              <w:t xml:space="preserve"> </w:t>
            </w:r>
            <w:proofErr w:type="spellStart"/>
            <w:r w:rsidRPr="004C542F">
              <w:t>белән</w:t>
            </w:r>
            <w:proofErr w:type="spellEnd"/>
            <w:r w:rsidRPr="004C542F">
              <w:t xml:space="preserve"> </w:t>
            </w:r>
            <w:proofErr w:type="spellStart"/>
            <w:r w:rsidRPr="004C542F">
              <w:t>идарә</w:t>
            </w:r>
            <w:proofErr w:type="spellEnd"/>
            <w:r w:rsidRPr="004C542F">
              <w:t xml:space="preserve"> </w:t>
            </w:r>
            <w:proofErr w:type="spellStart"/>
            <w:r w:rsidRPr="004C542F">
              <w:t>итү</w:t>
            </w:r>
            <w:proofErr w:type="spellEnd"/>
            <w:r w:rsidRPr="004C542F">
              <w:t xml:space="preserve"> </w:t>
            </w:r>
            <w:proofErr w:type="spellStart"/>
            <w:r w:rsidRPr="004C542F">
              <w:t>органнары</w:t>
            </w:r>
            <w:proofErr w:type="spellEnd"/>
            <w:r w:rsidRPr="004C542F">
              <w:t xml:space="preserve"> </w:t>
            </w:r>
            <w:proofErr w:type="spellStart"/>
            <w:r w:rsidRPr="004C542F">
              <w:t>тарафыннан</w:t>
            </w:r>
            <w:proofErr w:type="spellEnd"/>
            <w:r w:rsidRPr="004C542F">
              <w:t xml:space="preserve"> </w:t>
            </w:r>
            <w:proofErr w:type="spellStart"/>
            <w:r w:rsidRPr="004C542F">
              <w:t>функцияләрне</w:t>
            </w:r>
            <w:proofErr w:type="spellEnd"/>
            <w:r w:rsidRPr="004C542F">
              <w:t xml:space="preserve"> </w:t>
            </w:r>
            <w:proofErr w:type="spellStart"/>
            <w:r w:rsidRPr="004C542F">
              <w:t>башкаруны</w:t>
            </w:r>
            <w:proofErr w:type="spellEnd"/>
            <w:r w:rsidRPr="004C542F">
              <w:t xml:space="preserve"> </w:t>
            </w:r>
            <w:proofErr w:type="spellStart"/>
            <w:r w:rsidRPr="004C542F">
              <w:t>тәэмин</w:t>
            </w:r>
            <w:proofErr w:type="spellEnd"/>
            <w:r w:rsidRPr="004C542F">
              <w:t xml:space="preserve"> </w:t>
            </w:r>
            <w:proofErr w:type="spellStart"/>
            <w:r w:rsidRPr="004C542F">
              <w:t>итү</w:t>
            </w:r>
            <w:proofErr w:type="spellEnd"/>
            <w:r w:rsidRPr="004C542F">
              <w:t xml:space="preserve"> </w:t>
            </w:r>
            <w:proofErr w:type="spellStart"/>
            <w:r w:rsidRPr="004C542F">
              <w:t>максатларында</w:t>
            </w:r>
            <w:proofErr w:type="spellEnd"/>
            <w:r w:rsidRPr="004C542F">
              <w:t xml:space="preserve"> </w:t>
            </w:r>
            <w:proofErr w:type="spellStart"/>
            <w:r w:rsidRPr="004C542F">
              <w:t>персоналга</w:t>
            </w:r>
            <w:proofErr w:type="spellEnd"/>
            <w:r w:rsidRPr="004C542F">
              <w:t xml:space="preserve"> </w:t>
            </w:r>
            <w:proofErr w:type="spellStart"/>
            <w:r w:rsidRPr="004C542F">
              <w:t>түләү</w:t>
            </w:r>
            <w:proofErr w:type="spellEnd"/>
            <w:r w:rsidRPr="004C542F">
              <w:t xml:space="preserve"> </w:t>
            </w:r>
            <w:proofErr w:type="spellStart"/>
            <w:r w:rsidRPr="004C542F">
              <w:t>чыгымнары</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02 4 05 25302</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789,8</w:t>
            </w:r>
          </w:p>
        </w:tc>
      </w:tr>
      <w:tr w:rsidR="008F7D76" w:rsidRPr="004C542F" w:rsidTr="00077DD4">
        <w:trPr>
          <w:trHeight w:val="301"/>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Муниципаль</w:t>
            </w:r>
            <w:proofErr w:type="spellEnd"/>
            <w:r w:rsidRPr="004C542F">
              <w:t xml:space="preserve"> </w:t>
            </w:r>
            <w:proofErr w:type="spellStart"/>
            <w:r w:rsidRPr="004C542F">
              <w:t>районга</w:t>
            </w:r>
            <w:proofErr w:type="spellEnd"/>
            <w:r w:rsidRPr="004C542F">
              <w:t xml:space="preserve"> </w:t>
            </w:r>
            <w:proofErr w:type="spellStart"/>
            <w:r w:rsidRPr="004C542F">
              <w:t>кергән</w:t>
            </w:r>
            <w:proofErr w:type="spellEnd"/>
            <w:r w:rsidRPr="004C542F">
              <w:t xml:space="preserve"> </w:t>
            </w:r>
            <w:proofErr w:type="spellStart"/>
            <w:r w:rsidRPr="004C542F">
              <w:t>торак</w:t>
            </w:r>
            <w:proofErr w:type="spellEnd"/>
            <w:r w:rsidRPr="004C542F">
              <w:t xml:space="preserve"> </w:t>
            </w:r>
            <w:proofErr w:type="spellStart"/>
            <w:r w:rsidRPr="004C542F">
              <w:t>пунктлардан</w:t>
            </w:r>
            <w:proofErr w:type="spellEnd"/>
            <w:r w:rsidRPr="004C542F">
              <w:t xml:space="preserve"> Татарстан </w:t>
            </w:r>
            <w:proofErr w:type="spellStart"/>
            <w:r w:rsidRPr="004C542F">
              <w:t>Республикасының</w:t>
            </w:r>
            <w:proofErr w:type="spellEnd"/>
            <w:r w:rsidRPr="004C542F">
              <w:t xml:space="preserve"> </w:t>
            </w:r>
            <w:proofErr w:type="spellStart"/>
            <w:r w:rsidRPr="004C542F">
              <w:t>муниципаль</w:t>
            </w:r>
            <w:proofErr w:type="spellEnd"/>
            <w:r w:rsidRPr="004C542F">
              <w:t xml:space="preserve"> норматив </w:t>
            </w:r>
            <w:proofErr w:type="spellStart"/>
            <w:r w:rsidRPr="004C542F">
              <w:t>хокукый</w:t>
            </w:r>
            <w:proofErr w:type="spellEnd"/>
            <w:r w:rsidRPr="004C542F">
              <w:t xml:space="preserve"> </w:t>
            </w:r>
            <w:proofErr w:type="spellStart"/>
            <w:r w:rsidRPr="004C542F">
              <w:t>актлары</w:t>
            </w:r>
            <w:proofErr w:type="spellEnd"/>
            <w:r w:rsidRPr="004C542F">
              <w:t xml:space="preserve"> </w:t>
            </w:r>
            <w:proofErr w:type="spellStart"/>
            <w:r w:rsidRPr="004C542F">
              <w:t>реестрын</w:t>
            </w:r>
            <w:proofErr w:type="spellEnd"/>
            <w:r w:rsidRPr="004C542F">
              <w:t xml:space="preserve"> </w:t>
            </w:r>
            <w:proofErr w:type="spellStart"/>
            <w:r w:rsidRPr="004C542F">
              <w:t>алып</w:t>
            </w:r>
            <w:proofErr w:type="spellEnd"/>
            <w:r w:rsidRPr="004C542F">
              <w:t xml:space="preserve"> бару </w:t>
            </w:r>
            <w:proofErr w:type="spellStart"/>
            <w:r w:rsidRPr="004C542F">
              <w:t>өчен</w:t>
            </w:r>
            <w:proofErr w:type="spellEnd"/>
            <w:r w:rsidRPr="004C542F">
              <w:t xml:space="preserve"> </w:t>
            </w:r>
            <w:proofErr w:type="spellStart"/>
            <w:r w:rsidRPr="004C542F">
              <w:t>кирәкле</w:t>
            </w:r>
            <w:proofErr w:type="spellEnd"/>
            <w:r w:rsidRPr="004C542F">
              <w:t xml:space="preserve"> </w:t>
            </w:r>
            <w:proofErr w:type="spellStart"/>
            <w:r w:rsidRPr="004C542F">
              <w:t>мәгълүмат</w:t>
            </w:r>
            <w:proofErr w:type="spellEnd"/>
            <w:r w:rsidRPr="004C542F">
              <w:t xml:space="preserve"> </w:t>
            </w:r>
            <w:proofErr w:type="spellStart"/>
            <w:r w:rsidRPr="004C542F">
              <w:t>җыю</w:t>
            </w:r>
            <w:proofErr w:type="spellEnd"/>
            <w:r w:rsidRPr="004C542F">
              <w:t xml:space="preserve"> </w:t>
            </w:r>
            <w:proofErr w:type="spellStart"/>
            <w:r w:rsidRPr="004C542F">
              <w:t>буенча</w:t>
            </w:r>
            <w:proofErr w:type="spellEnd"/>
            <w:r w:rsidRPr="004C542F">
              <w:t xml:space="preserve"> </w:t>
            </w:r>
            <w:proofErr w:type="spellStart"/>
            <w:r w:rsidRPr="004C542F">
              <w:t>дәүләт</w:t>
            </w:r>
            <w:proofErr w:type="spellEnd"/>
            <w:r w:rsidRPr="004C542F">
              <w:t xml:space="preserve"> </w:t>
            </w:r>
            <w:proofErr w:type="spellStart"/>
            <w:r w:rsidRPr="004C542F">
              <w:t>вәкаләтләрен</w:t>
            </w:r>
            <w:proofErr w:type="spellEnd"/>
            <w:r w:rsidRPr="004C542F">
              <w:t xml:space="preserve"> </w:t>
            </w:r>
            <w:proofErr w:type="spellStart"/>
            <w:r w:rsidRPr="004C542F">
              <w:t>гамәлгә</w:t>
            </w:r>
            <w:proofErr w:type="spellEnd"/>
            <w:r w:rsidRPr="004C542F">
              <w:t xml:space="preserve"> </w:t>
            </w:r>
            <w:proofErr w:type="spellStart"/>
            <w:r w:rsidRPr="004C542F">
              <w:t>ашыру</w:t>
            </w:r>
            <w:proofErr w:type="spellEnd"/>
            <w:r w:rsidRPr="004C542F">
              <w:t xml:space="preserve"> </w:t>
            </w:r>
            <w:proofErr w:type="spellStart"/>
            <w:r w:rsidRPr="004C542F">
              <w:t>чыгымнары</w:t>
            </w:r>
            <w:proofErr w:type="spellEnd"/>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04</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24 4 01 25390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5,6</w:t>
            </w:r>
          </w:p>
        </w:tc>
      </w:tr>
      <w:tr w:rsidR="008F7D76" w:rsidRPr="004C542F" w:rsidTr="004C542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органнары</w:t>
            </w:r>
            <w:proofErr w:type="spellEnd"/>
            <w:r w:rsidRPr="004C542F">
              <w:t xml:space="preserve">, </w:t>
            </w:r>
            <w:proofErr w:type="spellStart"/>
            <w:r w:rsidRPr="004C542F">
              <w:t>дәүләт</w:t>
            </w:r>
            <w:proofErr w:type="spellEnd"/>
            <w:r w:rsidRPr="004C542F">
              <w:t xml:space="preserve"> </w:t>
            </w:r>
            <w:proofErr w:type="spellStart"/>
            <w:r w:rsidRPr="004C542F">
              <w:t>учреждениеләре</w:t>
            </w:r>
            <w:proofErr w:type="spellEnd"/>
            <w:r w:rsidRPr="004C542F">
              <w:t xml:space="preserve"> </w:t>
            </w:r>
            <w:proofErr w:type="spellStart"/>
            <w:r w:rsidRPr="004C542F">
              <w:t>һәм</w:t>
            </w:r>
            <w:proofErr w:type="spellEnd"/>
            <w:r w:rsidRPr="004C542F">
              <w:t xml:space="preserve"> </w:t>
            </w:r>
            <w:proofErr w:type="spellStart"/>
            <w:r w:rsidRPr="004C542F">
              <w:t>дәүләт</w:t>
            </w:r>
            <w:proofErr w:type="spellEnd"/>
            <w:r w:rsidRPr="004C542F">
              <w:t xml:space="preserve"> </w:t>
            </w:r>
            <w:proofErr w:type="spellStart"/>
            <w:r w:rsidRPr="004C542F">
              <w:t>бюджеттан</w:t>
            </w:r>
            <w:proofErr w:type="spellEnd"/>
            <w:r w:rsidRPr="004C542F">
              <w:t xml:space="preserve"> </w:t>
            </w:r>
            <w:proofErr w:type="spellStart"/>
            <w:r w:rsidRPr="004C542F">
              <w:t>тыш</w:t>
            </w:r>
            <w:proofErr w:type="spellEnd"/>
            <w:r w:rsidRPr="004C542F">
              <w:t xml:space="preserve"> </w:t>
            </w:r>
            <w:proofErr w:type="spellStart"/>
            <w:r w:rsidRPr="004C542F">
              <w:t>фондлары</w:t>
            </w:r>
            <w:proofErr w:type="spellEnd"/>
            <w:r w:rsidRPr="004C542F">
              <w:t xml:space="preserve"> </w:t>
            </w:r>
            <w:proofErr w:type="spellStart"/>
            <w:r w:rsidRPr="004C542F">
              <w:t>белән</w:t>
            </w:r>
            <w:proofErr w:type="spellEnd"/>
            <w:r w:rsidRPr="004C542F">
              <w:t xml:space="preserve"> </w:t>
            </w:r>
            <w:proofErr w:type="spellStart"/>
            <w:r w:rsidRPr="004C542F">
              <w:t>идарә</w:t>
            </w:r>
            <w:proofErr w:type="spellEnd"/>
            <w:r w:rsidRPr="004C542F">
              <w:t xml:space="preserve"> </w:t>
            </w:r>
            <w:proofErr w:type="spellStart"/>
            <w:r w:rsidRPr="004C542F">
              <w:t>итү</w:t>
            </w:r>
            <w:proofErr w:type="spellEnd"/>
            <w:r w:rsidRPr="004C542F">
              <w:t xml:space="preserve"> </w:t>
            </w:r>
            <w:proofErr w:type="spellStart"/>
            <w:r w:rsidRPr="004C542F">
              <w:t>органнары</w:t>
            </w:r>
            <w:proofErr w:type="spellEnd"/>
            <w:r w:rsidRPr="004C542F">
              <w:t xml:space="preserve"> </w:t>
            </w:r>
            <w:proofErr w:type="spellStart"/>
            <w:r w:rsidRPr="004C542F">
              <w:t>тарафыннан</w:t>
            </w:r>
            <w:proofErr w:type="spellEnd"/>
            <w:r w:rsidRPr="004C542F">
              <w:t xml:space="preserve"> </w:t>
            </w:r>
            <w:proofErr w:type="spellStart"/>
            <w:r w:rsidRPr="004C542F">
              <w:t>функцияләрне</w:t>
            </w:r>
            <w:proofErr w:type="spellEnd"/>
            <w:r w:rsidRPr="004C542F">
              <w:t xml:space="preserve"> </w:t>
            </w:r>
            <w:proofErr w:type="spellStart"/>
            <w:r w:rsidRPr="004C542F">
              <w:t>башкаруны</w:t>
            </w:r>
            <w:proofErr w:type="spellEnd"/>
            <w:r w:rsidRPr="004C542F">
              <w:t xml:space="preserve"> </w:t>
            </w:r>
            <w:proofErr w:type="spellStart"/>
            <w:r w:rsidRPr="004C542F">
              <w:t>тәэмин</w:t>
            </w:r>
            <w:proofErr w:type="spellEnd"/>
            <w:r w:rsidRPr="004C542F">
              <w:t xml:space="preserve"> </w:t>
            </w:r>
            <w:proofErr w:type="spellStart"/>
            <w:r w:rsidRPr="004C542F">
              <w:t>итү</w:t>
            </w:r>
            <w:proofErr w:type="spellEnd"/>
            <w:r w:rsidRPr="004C542F">
              <w:t xml:space="preserve"> </w:t>
            </w:r>
            <w:proofErr w:type="spellStart"/>
            <w:r w:rsidRPr="004C542F">
              <w:t>максатларында</w:t>
            </w:r>
            <w:proofErr w:type="spellEnd"/>
            <w:r w:rsidRPr="004C542F">
              <w:t xml:space="preserve"> </w:t>
            </w:r>
            <w:proofErr w:type="spellStart"/>
            <w:r w:rsidRPr="004C542F">
              <w:t>персоналга</w:t>
            </w:r>
            <w:proofErr w:type="spellEnd"/>
            <w:r w:rsidRPr="004C542F">
              <w:t xml:space="preserve"> </w:t>
            </w:r>
            <w:proofErr w:type="spellStart"/>
            <w:r w:rsidRPr="004C542F">
              <w:t>түләү</w:t>
            </w:r>
            <w:proofErr w:type="spellEnd"/>
            <w:r w:rsidRPr="004C542F">
              <w:t xml:space="preserve"> </w:t>
            </w:r>
            <w:proofErr w:type="spellStart"/>
            <w:r w:rsidRPr="004C542F">
              <w:t>чыгымнары</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04</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24 4 01 25390</w:t>
            </w:r>
          </w:p>
        </w:tc>
        <w:tc>
          <w:tcPr>
            <w:tcW w:w="708"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100</w:t>
            </w:r>
          </w:p>
        </w:tc>
        <w:tc>
          <w:tcPr>
            <w:tcW w:w="1560"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5,6</w:t>
            </w:r>
          </w:p>
        </w:tc>
      </w:tr>
      <w:tr w:rsidR="008F7D76" w:rsidRPr="004C542F" w:rsidTr="004C542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Яшьләр</w:t>
            </w:r>
            <w:proofErr w:type="spellEnd"/>
            <w:r w:rsidRPr="004C542F">
              <w:t xml:space="preserve"> </w:t>
            </w:r>
            <w:proofErr w:type="spellStart"/>
            <w:r w:rsidRPr="004C542F">
              <w:t>сәясәте</w:t>
            </w:r>
            <w:proofErr w:type="spellEnd"/>
            <w:r w:rsidRPr="004C542F">
              <w:t xml:space="preserve"> </w:t>
            </w:r>
            <w:proofErr w:type="spellStart"/>
            <w:r w:rsidRPr="004C542F">
              <w:t>өлкәсендә</w:t>
            </w:r>
            <w:proofErr w:type="spellEnd"/>
            <w:r w:rsidRPr="004C542F">
              <w:t xml:space="preserve"> </w:t>
            </w:r>
            <w:proofErr w:type="spellStart"/>
            <w:r w:rsidRPr="004C542F">
              <w:t>дәүләт</w:t>
            </w:r>
            <w:proofErr w:type="spellEnd"/>
            <w:r w:rsidRPr="004C542F">
              <w:t xml:space="preserve"> </w:t>
            </w:r>
            <w:proofErr w:type="spellStart"/>
            <w:r w:rsidRPr="004C542F">
              <w:t>вәкаләтләрен</w:t>
            </w:r>
            <w:proofErr w:type="spellEnd"/>
            <w:r w:rsidRPr="004C542F">
              <w:t xml:space="preserve"> </w:t>
            </w:r>
            <w:proofErr w:type="spellStart"/>
            <w:r w:rsidRPr="004C542F">
              <w:t>гамәлгә</w:t>
            </w:r>
            <w:proofErr w:type="spellEnd"/>
            <w:r w:rsidRPr="004C542F">
              <w:t xml:space="preserve"> </w:t>
            </w:r>
            <w:proofErr w:type="spellStart"/>
            <w:r w:rsidRPr="004C542F">
              <w:t>ашыру</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04</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38 4 01 25240</w:t>
            </w:r>
          </w:p>
        </w:tc>
        <w:tc>
          <w:tcPr>
            <w:tcW w:w="708"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789,8</w:t>
            </w:r>
          </w:p>
        </w:tc>
      </w:tr>
      <w:tr w:rsidR="008F7D76" w:rsidRPr="004C542F" w:rsidTr="004C542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органнары</w:t>
            </w:r>
            <w:proofErr w:type="spellEnd"/>
            <w:r w:rsidRPr="004C542F">
              <w:t xml:space="preserve">, </w:t>
            </w:r>
            <w:proofErr w:type="spellStart"/>
            <w:r w:rsidRPr="004C542F">
              <w:t>дәүләт</w:t>
            </w:r>
            <w:proofErr w:type="spellEnd"/>
            <w:r w:rsidRPr="004C542F">
              <w:t xml:space="preserve"> </w:t>
            </w:r>
            <w:proofErr w:type="spellStart"/>
            <w:r w:rsidRPr="004C542F">
              <w:t>учреждениеләре</w:t>
            </w:r>
            <w:proofErr w:type="spellEnd"/>
            <w:r w:rsidRPr="004C542F">
              <w:t xml:space="preserve"> </w:t>
            </w:r>
            <w:proofErr w:type="spellStart"/>
            <w:r w:rsidRPr="004C542F">
              <w:t>һәм</w:t>
            </w:r>
            <w:proofErr w:type="spellEnd"/>
            <w:r w:rsidRPr="004C542F">
              <w:t xml:space="preserve"> </w:t>
            </w:r>
            <w:proofErr w:type="spellStart"/>
            <w:r w:rsidRPr="004C542F">
              <w:t>дәүләт</w:t>
            </w:r>
            <w:proofErr w:type="spellEnd"/>
            <w:r w:rsidRPr="004C542F">
              <w:t xml:space="preserve"> </w:t>
            </w:r>
            <w:proofErr w:type="spellStart"/>
            <w:r w:rsidRPr="004C542F">
              <w:t>бюджеттан</w:t>
            </w:r>
            <w:proofErr w:type="spellEnd"/>
            <w:r w:rsidRPr="004C542F">
              <w:t xml:space="preserve"> </w:t>
            </w:r>
            <w:proofErr w:type="spellStart"/>
            <w:r w:rsidRPr="004C542F">
              <w:t>тыш</w:t>
            </w:r>
            <w:proofErr w:type="spellEnd"/>
            <w:r w:rsidRPr="004C542F">
              <w:t xml:space="preserve"> </w:t>
            </w:r>
            <w:proofErr w:type="spellStart"/>
            <w:r w:rsidRPr="004C542F">
              <w:t>фондлары</w:t>
            </w:r>
            <w:proofErr w:type="spellEnd"/>
            <w:r w:rsidRPr="004C542F">
              <w:t xml:space="preserve"> </w:t>
            </w:r>
            <w:proofErr w:type="spellStart"/>
            <w:r w:rsidRPr="004C542F">
              <w:t>белән</w:t>
            </w:r>
            <w:proofErr w:type="spellEnd"/>
            <w:r w:rsidRPr="004C542F">
              <w:t xml:space="preserve"> </w:t>
            </w:r>
            <w:proofErr w:type="spellStart"/>
            <w:r w:rsidRPr="004C542F">
              <w:t>идарә</w:t>
            </w:r>
            <w:proofErr w:type="spellEnd"/>
            <w:r w:rsidRPr="004C542F">
              <w:t xml:space="preserve"> </w:t>
            </w:r>
            <w:proofErr w:type="spellStart"/>
            <w:r w:rsidRPr="004C542F">
              <w:t>итү</w:t>
            </w:r>
            <w:proofErr w:type="spellEnd"/>
            <w:r w:rsidRPr="004C542F">
              <w:t xml:space="preserve"> </w:t>
            </w:r>
            <w:proofErr w:type="spellStart"/>
            <w:r w:rsidRPr="004C542F">
              <w:t>органнары</w:t>
            </w:r>
            <w:proofErr w:type="spellEnd"/>
            <w:r w:rsidRPr="004C542F">
              <w:t xml:space="preserve"> </w:t>
            </w:r>
            <w:proofErr w:type="spellStart"/>
            <w:r w:rsidRPr="004C542F">
              <w:t>тарафыннан</w:t>
            </w:r>
            <w:proofErr w:type="spellEnd"/>
            <w:r w:rsidRPr="004C542F">
              <w:t xml:space="preserve"> </w:t>
            </w:r>
            <w:proofErr w:type="spellStart"/>
            <w:r w:rsidRPr="004C542F">
              <w:t>функцияләрне</w:t>
            </w:r>
            <w:proofErr w:type="spellEnd"/>
            <w:r w:rsidRPr="004C542F">
              <w:t xml:space="preserve"> </w:t>
            </w:r>
            <w:proofErr w:type="spellStart"/>
            <w:r w:rsidRPr="004C542F">
              <w:t>башкаруны</w:t>
            </w:r>
            <w:proofErr w:type="spellEnd"/>
            <w:r w:rsidRPr="004C542F">
              <w:t xml:space="preserve"> </w:t>
            </w:r>
            <w:proofErr w:type="spellStart"/>
            <w:r w:rsidRPr="004C542F">
              <w:t>тәэмин</w:t>
            </w:r>
            <w:proofErr w:type="spellEnd"/>
            <w:r w:rsidRPr="004C542F">
              <w:t xml:space="preserve"> </w:t>
            </w:r>
            <w:proofErr w:type="spellStart"/>
            <w:r w:rsidRPr="004C542F">
              <w:t>итү</w:t>
            </w:r>
            <w:proofErr w:type="spellEnd"/>
            <w:r w:rsidRPr="004C542F">
              <w:t xml:space="preserve"> </w:t>
            </w:r>
            <w:proofErr w:type="spellStart"/>
            <w:r w:rsidRPr="004C542F">
              <w:t>максатларында</w:t>
            </w:r>
            <w:proofErr w:type="spellEnd"/>
            <w:r w:rsidRPr="004C542F">
              <w:t xml:space="preserve"> </w:t>
            </w:r>
            <w:proofErr w:type="spellStart"/>
            <w:r w:rsidRPr="004C542F">
              <w:t>персоналга</w:t>
            </w:r>
            <w:proofErr w:type="spellEnd"/>
            <w:r w:rsidRPr="004C542F">
              <w:t xml:space="preserve"> </w:t>
            </w:r>
            <w:proofErr w:type="spellStart"/>
            <w:r w:rsidRPr="004C542F">
              <w:t>түләү</w:t>
            </w:r>
            <w:proofErr w:type="spellEnd"/>
            <w:r w:rsidRPr="004C542F">
              <w:t xml:space="preserve"> </w:t>
            </w:r>
            <w:proofErr w:type="spellStart"/>
            <w:r w:rsidRPr="004C542F">
              <w:t>чыгымнары</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04</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38 4 01 25240</w:t>
            </w:r>
          </w:p>
        </w:tc>
        <w:tc>
          <w:tcPr>
            <w:tcW w:w="708"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789,8</w:t>
            </w:r>
          </w:p>
        </w:tc>
      </w:tr>
      <w:tr w:rsidR="008F7D76" w:rsidRPr="004C542F" w:rsidTr="004C542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Суд </w:t>
            </w:r>
            <w:proofErr w:type="spellStart"/>
            <w:r w:rsidRPr="004C542F">
              <w:t>системасы</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05</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633,5</w:t>
            </w:r>
          </w:p>
        </w:tc>
      </w:tr>
      <w:tr w:rsidR="008F7D76" w:rsidRPr="004C542F" w:rsidTr="004C542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Россия </w:t>
            </w:r>
            <w:proofErr w:type="spellStart"/>
            <w:r w:rsidRPr="004C542F">
              <w:t>Федерациясендә</w:t>
            </w:r>
            <w:proofErr w:type="spellEnd"/>
            <w:r w:rsidRPr="004C542F">
              <w:t xml:space="preserve"> </w:t>
            </w:r>
            <w:proofErr w:type="spellStart"/>
            <w:r w:rsidRPr="004C542F">
              <w:t>гомуми</w:t>
            </w:r>
            <w:proofErr w:type="spellEnd"/>
            <w:r w:rsidRPr="004C542F">
              <w:t xml:space="preserve"> </w:t>
            </w:r>
            <w:proofErr w:type="spellStart"/>
            <w:r w:rsidRPr="004C542F">
              <w:t>юрисдикциядәге</w:t>
            </w:r>
            <w:proofErr w:type="spellEnd"/>
            <w:r w:rsidRPr="004C542F">
              <w:t xml:space="preserve"> </w:t>
            </w:r>
            <w:proofErr w:type="spellStart"/>
            <w:r w:rsidRPr="004C542F">
              <w:t>федераль</w:t>
            </w:r>
            <w:proofErr w:type="spellEnd"/>
            <w:r w:rsidRPr="004C542F">
              <w:t xml:space="preserve"> </w:t>
            </w:r>
            <w:proofErr w:type="spellStart"/>
            <w:r w:rsidRPr="004C542F">
              <w:t>судларның</w:t>
            </w:r>
            <w:proofErr w:type="spellEnd"/>
            <w:r w:rsidRPr="004C542F">
              <w:t xml:space="preserve"> жюри </w:t>
            </w:r>
            <w:proofErr w:type="spellStart"/>
            <w:r w:rsidRPr="004C542F">
              <w:t>әгъзаларына</w:t>
            </w:r>
            <w:proofErr w:type="spellEnd"/>
            <w:r w:rsidRPr="004C542F">
              <w:t xml:space="preserve"> </w:t>
            </w:r>
            <w:proofErr w:type="spellStart"/>
            <w:r w:rsidRPr="004C542F">
              <w:t>кандидатлар</w:t>
            </w:r>
            <w:proofErr w:type="spellEnd"/>
            <w:r w:rsidRPr="004C542F">
              <w:t xml:space="preserve"> </w:t>
            </w:r>
            <w:proofErr w:type="spellStart"/>
            <w:r w:rsidRPr="004C542F">
              <w:t>исемлекләрен</w:t>
            </w:r>
            <w:proofErr w:type="spellEnd"/>
            <w:r w:rsidRPr="004C542F">
              <w:t xml:space="preserve"> </w:t>
            </w:r>
            <w:proofErr w:type="spellStart"/>
            <w:r w:rsidRPr="004C542F">
              <w:t>федераль</w:t>
            </w:r>
            <w:proofErr w:type="spellEnd"/>
            <w:r w:rsidRPr="004C542F">
              <w:t xml:space="preserve"> бюджет </w:t>
            </w:r>
            <w:proofErr w:type="spellStart"/>
            <w:r w:rsidRPr="004C542F">
              <w:t>исәбенә</w:t>
            </w:r>
            <w:proofErr w:type="spellEnd"/>
            <w:r w:rsidRPr="004C542F">
              <w:t xml:space="preserve"> </w:t>
            </w:r>
            <w:proofErr w:type="spellStart"/>
            <w:r w:rsidRPr="004C542F">
              <w:t>төзү</w:t>
            </w:r>
            <w:proofErr w:type="spellEnd"/>
            <w:r w:rsidRPr="004C542F">
              <w:t xml:space="preserve"> (</w:t>
            </w:r>
            <w:proofErr w:type="spellStart"/>
            <w:r w:rsidRPr="004C542F">
              <w:t>үзгәртү</w:t>
            </w:r>
            <w:proofErr w:type="spellEnd"/>
            <w:r w:rsidRPr="004C542F">
              <w:t>)</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05</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99 0 01 51200</w:t>
            </w:r>
          </w:p>
        </w:tc>
        <w:tc>
          <w:tcPr>
            <w:tcW w:w="708"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633,5</w:t>
            </w:r>
          </w:p>
        </w:tc>
      </w:tr>
      <w:tr w:rsidR="008F7D76" w:rsidRPr="004C542F" w:rsidTr="004C542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ихтыяҗлары</w:t>
            </w:r>
            <w:proofErr w:type="spellEnd"/>
            <w:r w:rsidRPr="004C542F">
              <w:t xml:space="preserve"> </w:t>
            </w:r>
            <w:proofErr w:type="spellStart"/>
            <w:r w:rsidRPr="004C542F">
              <w:t>өчен</w:t>
            </w:r>
            <w:proofErr w:type="spellEnd"/>
            <w:r w:rsidRPr="004C542F">
              <w:t xml:space="preserve"> </w:t>
            </w:r>
            <w:proofErr w:type="spellStart"/>
            <w:r w:rsidRPr="004C542F">
              <w:t>товарлар</w:t>
            </w:r>
            <w:proofErr w:type="spellEnd"/>
            <w:r w:rsidRPr="004C542F">
              <w:t xml:space="preserve">, </w:t>
            </w:r>
            <w:proofErr w:type="spellStart"/>
            <w:r w:rsidRPr="004C542F">
              <w:t>эшләр</w:t>
            </w:r>
            <w:proofErr w:type="spellEnd"/>
            <w:r w:rsidRPr="004C542F">
              <w:t xml:space="preserve"> </w:t>
            </w:r>
            <w:proofErr w:type="spellStart"/>
            <w:r w:rsidRPr="004C542F">
              <w:t>һәм</w:t>
            </w:r>
            <w:proofErr w:type="spellEnd"/>
            <w:r w:rsidRPr="004C542F">
              <w:t xml:space="preserve"> </w:t>
            </w:r>
            <w:proofErr w:type="spellStart"/>
            <w:r w:rsidRPr="004C542F">
              <w:t>хезмәтләр</w:t>
            </w:r>
            <w:proofErr w:type="spellEnd"/>
            <w:r w:rsidRPr="004C542F">
              <w:t xml:space="preserve"> </w:t>
            </w:r>
            <w:proofErr w:type="spellStart"/>
            <w:r w:rsidRPr="004C542F">
              <w:t>сатып</w:t>
            </w:r>
            <w:proofErr w:type="spellEnd"/>
            <w:r w:rsidRPr="004C542F">
              <w:t xml:space="preserve"> </w:t>
            </w:r>
            <w:proofErr w:type="spellStart"/>
            <w:r w:rsidRPr="004C542F">
              <w:t>алу</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05</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99 0 01 51200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200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633,5</w:t>
            </w:r>
          </w:p>
        </w:tc>
      </w:tr>
      <w:tr w:rsidR="008F7D76" w:rsidRPr="004C542F" w:rsidTr="004C542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Финанс</w:t>
            </w:r>
            <w:proofErr w:type="spellEnd"/>
            <w:r w:rsidRPr="004C542F">
              <w:t xml:space="preserve">, </w:t>
            </w:r>
            <w:proofErr w:type="spellStart"/>
            <w:r w:rsidRPr="004C542F">
              <w:t>салым</w:t>
            </w:r>
            <w:proofErr w:type="spellEnd"/>
            <w:r w:rsidRPr="004C542F">
              <w:t xml:space="preserve"> </w:t>
            </w:r>
            <w:proofErr w:type="spellStart"/>
            <w:r w:rsidRPr="004C542F">
              <w:t>һәм</w:t>
            </w:r>
            <w:proofErr w:type="spellEnd"/>
            <w:r w:rsidRPr="004C542F">
              <w:t xml:space="preserve"> таможня </w:t>
            </w:r>
            <w:proofErr w:type="spellStart"/>
            <w:r w:rsidRPr="004C542F">
              <w:t>органнарының</w:t>
            </w:r>
            <w:proofErr w:type="spellEnd"/>
            <w:r w:rsidRPr="004C542F">
              <w:t xml:space="preserve">, </w:t>
            </w:r>
            <w:proofErr w:type="spellStart"/>
            <w:r w:rsidRPr="004C542F">
              <w:t>шулай</w:t>
            </w:r>
            <w:proofErr w:type="spellEnd"/>
            <w:r w:rsidRPr="004C542F">
              <w:t xml:space="preserve"> </w:t>
            </w:r>
            <w:proofErr w:type="spellStart"/>
            <w:r w:rsidRPr="004C542F">
              <w:t>ук</w:t>
            </w:r>
            <w:proofErr w:type="spellEnd"/>
            <w:r w:rsidRPr="004C542F">
              <w:t xml:space="preserve"> ​​</w:t>
            </w:r>
            <w:proofErr w:type="spellStart"/>
            <w:r w:rsidRPr="004C542F">
              <w:t>финанс</w:t>
            </w:r>
            <w:proofErr w:type="spellEnd"/>
            <w:r w:rsidRPr="004C542F">
              <w:t xml:space="preserve"> (</w:t>
            </w:r>
            <w:proofErr w:type="spellStart"/>
            <w:r w:rsidRPr="004C542F">
              <w:t>финанс</w:t>
            </w:r>
            <w:proofErr w:type="spellEnd"/>
            <w:r w:rsidRPr="004C542F">
              <w:t xml:space="preserve"> </w:t>
            </w:r>
            <w:proofErr w:type="spellStart"/>
            <w:r w:rsidRPr="004C542F">
              <w:t>һәм</w:t>
            </w:r>
            <w:proofErr w:type="spellEnd"/>
            <w:r w:rsidRPr="004C542F">
              <w:t xml:space="preserve"> бюджет) </w:t>
            </w:r>
            <w:proofErr w:type="spellStart"/>
            <w:r w:rsidRPr="004C542F">
              <w:t>күзәтчелеге</w:t>
            </w:r>
            <w:proofErr w:type="spellEnd"/>
            <w:r w:rsidRPr="004C542F">
              <w:t xml:space="preserve"> </w:t>
            </w:r>
            <w:proofErr w:type="spellStart"/>
            <w:r w:rsidRPr="004C542F">
              <w:t>органнарының</w:t>
            </w:r>
            <w:proofErr w:type="spellEnd"/>
            <w:r w:rsidRPr="004C542F">
              <w:t xml:space="preserve"> </w:t>
            </w:r>
            <w:proofErr w:type="spellStart"/>
            <w:r w:rsidRPr="004C542F">
              <w:t>эшчәнлегенә</w:t>
            </w:r>
            <w:proofErr w:type="spellEnd"/>
            <w:r w:rsidRPr="004C542F">
              <w:t xml:space="preserve"> </w:t>
            </w:r>
            <w:proofErr w:type="spellStart"/>
            <w:r w:rsidRPr="004C542F">
              <w:t>ярдәм</w:t>
            </w:r>
            <w:proofErr w:type="spellEnd"/>
            <w:r w:rsidRPr="004C542F">
              <w:t xml:space="preserve"> </w:t>
            </w:r>
            <w:proofErr w:type="spellStart"/>
            <w:r w:rsidRPr="004C542F">
              <w:t>күрсәтү</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06</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26 405,9</w:t>
            </w:r>
          </w:p>
        </w:tc>
      </w:tr>
      <w:tr w:rsidR="008F7D76" w:rsidRPr="004C542F" w:rsidTr="004C542F">
        <w:trPr>
          <w:trHeight w:val="30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Программа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06</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26 405,9</w:t>
            </w:r>
          </w:p>
        </w:tc>
      </w:tr>
      <w:tr w:rsidR="008F7D76" w:rsidRPr="004C542F" w:rsidTr="004C542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Үзәк</w:t>
            </w:r>
            <w:proofErr w:type="spellEnd"/>
            <w:r w:rsidRPr="004C542F">
              <w:t xml:space="preserve"> офис</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06</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26 405,9</w:t>
            </w:r>
          </w:p>
        </w:tc>
      </w:tr>
      <w:tr w:rsidR="008F7D76" w:rsidRPr="004C542F" w:rsidTr="004C542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органнары</w:t>
            </w:r>
            <w:proofErr w:type="spellEnd"/>
            <w:r w:rsidRPr="004C542F">
              <w:t xml:space="preserve">, </w:t>
            </w:r>
            <w:proofErr w:type="spellStart"/>
            <w:r w:rsidRPr="004C542F">
              <w:t>дәүләт</w:t>
            </w:r>
            <w:proofErr w:type="spellEnd"/>
            <w:r w:rsidRPr="004C542F">
              <w:t xml:space="preserve"> </w:t>
            </w:r>
            <w:proofErr w:type="spellStart"/>
            <w:r w:rsidRPr="004C542F">
              <w:t>учреждениеләре</w:t>
            </w:r>
            <w:proofErr w:type="spellEnd"/>
            <w:r w:rsidRPr="004C542F">
              <w:t xml:space="preserve"> </w:t>
            </w:r>
            <w:proofErr w:type="spellStart"/>
            <w:r w:rsidRPr="004C542F">
              <w:t>һәм</w:t>
            </w:r>
            <w:proofErr w:type="spellEnd"/>
            <w:r w:rsidRPr="004C542F">
              <w:t xml:space="preserve"> </w:t>
            </w:r>
            <w:proofErr w:type="spellStart"/>
            <w:r w:rsidRPr="004C542F">
              <w:t>дәүләт</w:t>
            </w:r>
            <w:proofErr w:type="spellEnd"/>
            <w:r w:rsidRPr="004C542F">
              <w:t xml:space="preserve"> </w:t>
            </w:r>
            <w:proofErr w:type="spellStart"/>
            <w:r w:rsidRPr="004C542F">
              <w:t>бюджеттан</w:t>
            </w:r>
            <w:proofErr w:type="spellEnd"/>
            <w:r w:rsidRPr="004C542F">
              <w:t xml:space="preserve"> </w:t>
            </w:r>
            <w:proofErr w:type="spellStart"/>
            <w:r w:rsidRPr="004C542F">
              <w:t>тыш</w:t>
            </w:r>
            <w:proofErr w:type="spellEnd"/>
            <w:r w:rsidRPr="004C542F">
              <w:t xml:space="preserve"> </w:t>
            </w:r>
            <w:proofErr w:type="spellStart"/>
            <w:r w:rsidRPr="004C542F">
              <w:t>фондлары</w:t>
            </w:r>
            <w:proofErr w:type="spellEnd"/>
            <w:r w:rsidRPr="004C542F">
              <w:t xml:space="preserve"> </w:t>
            </w:r>
            <w:proofErr w:type="spellStart"/>
            <w:r w:rsidRPr="004C542F">
              <w:t>белән</w:t>
            </w:r>
            <w:proofErr w:type="spellEnd"/>
            <w:r w:rsidRPr="004C542F">
              <w:t xml:space="preserve"> </w:t>
            </w:r>
            <w:proofErr w:type="spellStart"/>
            <w:r w:rsidRPr="004C542F">
              <w:t>идарә</w:t>
            </w:r>
            <w:proofErr w:type="spellEnd"/>
            <w:r w:rsidRPr="004C542F">
              <w:t xml:space="preserve"> </w:t>
            </w:r>
            <w:proofErr w:type="spellStart"/>
            <w:r w:rsidRPr="004C542F">
              <w:t>итү</w:t>
            </w:r>
            <w:proofErr w:type="spellEnd"/>
            <w:r w:rsidRPr="004C542F">
              <w:t xml:space="preserve"> </w:t>
            </w:r>
            <w:proofErr w:type="spellStart"/>
            <w:r w:rsidRPr="004C542F">
              <w:t>органнары</w:t>
            </w:r>
            <w:proofErr w:type="spellEnd"/>
            <w:r w:rsidRPr="004C542F">
              <w:t xml:space="preserve"> </w:t>
            </w:r>
            <w:proofErr w:type="spellStart"/>
            <w:r w:rsidRPr="004C542F">
              <w:t>тарафыннан</w:t>
            </w:r>
            <w:proofErr w:type="spellEnd"/>
            <w:r w:rsidRPr="004C542F">
              <w:t xml:space="preserve"> </w:t>
            </w:r>
            <w:proofErr w:type="spellStart"/>
            <w:r w:rsidRPr="004C542F">
              <w:t>функцияләрне</w:t>
            </w:r>
            <w:proofErr w:type="spellEnd"/>
            <w:r w:rsidRPr="004C542F">
              <w:t xml:space="preserve"> </w:t>
            </w:r>
            <w:proofErr w:type="spellStart"/>
            <w:r w:rsidRPr="004C542F">
              <w:t>башкаруны</w:t>
            </w:r>
            <w:proofErr w:type="spellEnd"/>
            <w:r w:rsidRPr="004C542F">
              <w:t xml:space="preserve"> </w:t>
            </w:r>
            <w:proofErr w:type="spellStart"/>
            <w:r w:rsidRPr="004C542F">
              <w:t>тәэмин</w:t>
            </w:r>
            <w:proofErr w:type="spellEnd"/>
            <w:r w:rsidRPr="004C542F">
              <w:t xml:space="preserve"> </w:t>
            </w:r>
            <w:proofErr w:type="spellStart"/>
            <w:r w:rsidRPr="004C542F">
              <w:t>итү</w:t>
            </w:r>
            <w:proofErr w:type="spellEnd"/>
            <w:r w:rsidRPr="004C542F">
              <w:t xml:space="preserve"> </w:t>
            </w:r>
            <w:proofErr w:type="spellStart"/>
            <w:r w:rsidRPr="004C542F">
              <w:t>максатларында</w:t>
            </w:r>
            <w:proofErr w:type="spellEnd"/>
            <w:r w:rsidRPr="004C542F">
              <w:t xml:space="preserve"> </w:t>
            </w:r>
            <w:proofErr w:type="spellStart"/>
            <w:r w:rsidRPr="004C542F">
              <w:t>персоналга</w:t>
            </w:r>
            <w:proofErr w:type="spellEnd"/>
            <w:r w:rsidRPr="004C542F">
              <w:t xml:space="preserve"> </w:t>
            </w:r>
            <w:proofErr w:type="spellStart"/>
            <w:r w:rsidRPr="004C542F">
              <w:t>түләү</w:t>
            </w:r>
            <w:proofErr w:type="spellEnd"/>
            <w:r w:rsidRPr="004C542F">
              <w:t xml:space="preserve"> </w:t>
            </w:r>
            <w:proofErr w:type="spellStart"/>
            <w:r w:rsidRPr="004C542F">
              <w:t>чыгымнары</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06</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23 040,2</w:t>
            </w:r>
          </w:p>
        </w:tc>
      </w:tr>
      <w:tr w:rsidR="008F7D76" w:rsidRPr="004C542F" w:rsidTr="004C542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ихтыяҗлары</w:t>
            </w:r>
            <w:proofErr w:type="spellEnd"/>
            <w:r w:rsidRPr="004C542F">
              <w:t xml:space="preserve"> </w:t>
            </w:r>
            <w:proofErr w:type="spellStart"/>
            <w:r w:rsidRPr="004C542F">
              <w:t>өчен</w:t>
            </w:r>
            <w:proofErr w:type="spellEnd"/>
            <w:r w:rsidRPr="004C542F">
              <w:t xml:space="preserve"> </w:t>
            </w:r>
            <w:proofErr w:type="spellStart"/>
            <w:r w:rsidRPr="004C542F">
              <w:t>товарлар</w:t>
            </w:r>
            <w:proofErr w:type="spellEnd"/>
            <w:r w:rsidRPr="004C542F">
              <w:t xml:space="preserve">, </w:t>
            </w:r>
            <w:proofErr w:type="spellStart"/>
            <w:r w:rsidRPr="004C542F">
              <w:t>эшләр</w:t>
            </w:r>
            <w:proofErr w:type="spellEnd"/>
            <w:r w:rsidRPr="004C542F">
              <w:t xml:space="preserve"> </w:t>
            </w:r>
            <w:proofErr w:type="spellStart"/>
            <w:r w:rsidRPr="004C542F">
              <w:t>һәм</w:t>
            </w:r>
            <w:proofErr w:type="spellEnd"/>
            <w:r w:rsidRPr="004C542F">
              <w:t xml:space="preserve"> </w:t>
            </w:r>
            <w:proofErr w:type="spellStart"/>
            <w:r w:rsidRPr="004C542F">
              <w:t>хезмәтләр</w:t>
            </w:r>
            <w:proofErr w:type="spellEnd"/>
            <w:r w:rsidRPr="004C542F">
              <w:t xml:space="preserve"> </w:t>
            </w:r>
            <w:proofErr w:type="spellStart"/>
            <w:r w:rsidRPr="004C542F">
              <w:t>сатып</w:t>
            </w:r>
            <w:proofErr w:type="spellEnd"/>
            <w:r w:rsidRPr="004C542F">
              <w:t xml:space="preserve"> </w:t>
            </w:r>
            <w:proofErr w:type="spellStart"/>
            <w:r w:rsidRPr="004C542F">
              <w:t>алу</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06</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200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3 332,9</w:t>
            </w:r>
          </w:p>
        </w:tc>
      </w:tr>
      <w:tr w:rsidR="008F7D76" w:rsidRPr="004C542F" w:rsidTr="004C542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Башка бюджет </w:t>
            </w:r>
            <w:proofErr w:type="spellStart"/>
            <w:r w:rsidRPr="004C542F">
              <w:t>ассигнованиеләре</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06</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800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32,8</w:t>
            </w:r>
          </w:p>
        </w:tc>
      </w:tr>
      <w:tr w:rsidR="008F7D76" w:rsidRPr="004C542F" w:rsidTr="004C542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Резерв </w:t>
            </w:r>
            <w:proofErr w:type="spellStart"/>
            <w:r w:rsidRPr="004C542F">
              <w:t>фондлары</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11</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99 0 00 07411</w:t>
            </w:r>
          </w:p>
        </w:tc>
        <w:tc>
          <w:tcPr>
            <w:tcW w:w="708"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27 685,4</w:t>
            </w:r>
          </w:p>
        </w:tc>
      </w:tr>
      <w:tr w:rsidR="008F7D76" w:rsidRPr="004C542F" w:rsidTr="004C542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Җирле</w:t>
            </w:r>
            <w:proofErr w:type="spellEnd"/>
            <w:r w:rsidRPr="004C542F">
              <w:t xml:space="preserve"> </w:t>
            </w:r>
            <w:proofErr w:type="spellStart"/>
            <w:r w:rsidRPr="004C542F">
              <w:t>үзидарә</w:t>
            </w:r>
            <w:proofErr w:type="spellEnd"/>
            <w:r w:rsidRPr="004C542F">
              <w:t xml:space="preserve"> </w:t>
            </w:r>
            <w:proofErr w:type="spellStart"/>
            <w:r w:rsidRPr="004C542F">
              <w:t>органнарының</w:t>
            </w:r>
            <w:proofErr w:type="spellEnd"/>
            <w:r w:rsidRPr="004C542F">
              <w:t xml:space="preserve"> резерв </w:t>
            </w:r>
            <w:proofErr w:type="spellStart"/>
            <w:r w:rsidRPr="004C542F">
              <w:t>фондлары</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11</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99 0 00 07411</w:t>
            </w:r>
          </w:p>
        </w:tc>
        <w:tc>
          <w:tcPr>
            <w:tcW w:w="708"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27 685,4</w:t>
            </w:r>
          </w:p>
        </w:tc>
      </w:tr>
      <w:tr w:rsidR="008F7D76" w:rsidRPr="004C542F" w:rsidTr="004C542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Башка бюджет </w:t>
            </w:r>
            <w:proofErr w:type="spellStart"/>
            <w:r w:rsidRPr="004C542F">
              <w:t>ассигнованиеләре</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11</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99 0 00 07411</w:t>
            </w:r>
          </w:p>
        </w:tc>
        <w:tc>
          <w:tcPr>
            <w:tcW w:w="708"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800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27 685,4</w:t>
            </w:r>
          </w:p>
        </w:tc>
      </w:tr>
      <w:tr w:rsidR="008F7D76" w:rsidRPr="004C542F" w:rsidTr="004C542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Башка </w:t>
            </w:r>
            <w:proofErr w:type="spellStart"/>
            <w:r w:rsidRPr="004C542F">
              <w:t>милли</w:t>
            </w:r>
            <w:proofErr w:type="spellEnd"/>
            <w:r w:rsidRPr="004C542F">
              <w:t xml:space="preserve"> </w:t>
            </w:r>
            <w:proofErr w:type="spellStart"/>
            <w:r w:rsidRPr="004C542F">
              <w:t>мәсьәләләр</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13</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53 839,2</w:t>
            </w:r>
          </w:p>
        </w:tc>
      </w:tr>
      <w:tr w:rsidR="008F7D76" w:rsidRPr="004C542F" w:rsidTr="004C542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Программа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13</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53 839,2</w:t>
            </w:r>
          </w:p>
        </w:tc>
      </w:tr>
      <w:tr w:rsidR="008F7D76" w:rsidRPr="004C542F" w:rsidTr="004C542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Опека </w:t>
            </w:r>
            <w:proofErr w:type="spellStart"/>
            <w:r w:rsidRPr="004C542F">
              <w:t>һәм</w:t>
            </w:r>
            <w:proofErr w:type="spellEnd"/>
            <w:r w:rsidRPr="004C542F">
              <w:t xml:space="preserve"> </w:t>
            </w:r>
            <w:proofErr w:type="spellStart"/>
            <w:r w:rsidRPr="004C542F">
              <w:t>попечительлек</w:t>
            </w:r>
            <w:proofErr w:type="spellEnd"/>
            <w:r w:rsidRPr="004C542F">
              <w:t xml:space="preserve"> </w:t>
            </w:r>
            <w:proofErr w:type="spellStart"/>
            <w:r w:rsidRPr="004C542F">
              <w:t>өлкәсендә</w:t>
            </w:r>
            <w:proofErr w:type="spellEnd"/>
            <w:r w:rsidRPr="004C542F">
              <w:t xml:space="preserve"> </w:t>
            </w:r>
            <w:proofErr w:type="spellStart"/>
            <w:r w:rsidRPr="004C542F">
              <w:t>дәүләт</w:t>
            </w:r>
            <w:proofErr w:type="spellEnd"/>
            <w:r w:rsidRPr="004C542F">
              <w:t xml:space="preserve"> </w:t>
            </w:r>
            <w:proofErr w:type="spellStart"/>
            <w:r w:rsidRPr="004C542F">
              <w:t>вәкаләтләрен</w:t>
            </w:r>
            <w:proofErr w:type="spellEnd"/>
            <w:r w:rsidRPr="004C542F">
              <w:t xml:space="preserve"> </w:t>
            </w:r>
            <w:proofErr w:type="spellStart"/>
            <w:r w:rsidRPr="004C542F">
              <w:t>гамәлгә</w:t>
            </w:r>
            <w:proofErr w:type="spellEnd"/>
            <w:r w:rsidRPr="004C542F">
              <w:t xml:space="preserve"> </w:t>
            </w:r>
            <w:proofErr w:type="spellStart"/>
            <w:r w:rsidRPr="004C542F">
              <w:t>ашыру</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13</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03 4 01 25330</w:t>
            </w:r>
          </w:p>
        </w:tc>
        <w:tc>
          <w:tcPr>
            <w:tcW w:w="708"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8 043,0</w:t>
            </w:r>
          </w:p>
        </w:tc>
      </w:tr>
      <w:tr w:rsidR="008F7D76" w:rsidRPr="004C542F" w:rsidTr="004C542F">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органнары</w:t>
            </w:r>
            <w:proofErr w:type="spellEnd"/>
            <w:r w:rsidRPr="004C542F">
              <w:t xml:space="preserve">, </w:t>
            </w:r>
            <w:proofErr w:type="spellStart"/>
            <w:r w:rsidRPr="004C542F">
              <w:t>дәүләт</w:t>
            </w:r>
            <w:proofErr w:type="spellEnd"/>
            <w:r w:rsidRPr="004C542F">
              <w:t xml:space="preserve"> </w:t>
            </w:r>
            <w:proofErr w:type="spellStart"/>
            <w:r w:rsidRPr="004C542F">
              <w:t>учреждениеләре</w:t>
            </w:r>
            <w:proofErr w:type="spellEnd"/>
            <w:r w:rsidRPr="004C542F">
              <w:t xml:space="preserve"> </w:t>
            </w:r>
            <w:proofErr w:type="spellStart"/>
            <w:r w:rsidRPr="004C542F">
              <w:t>һәм</w:t>
            </w:r>
            <w:proofErr w:type="spellEnd"/>
            <w:r w:rsidRPr="004C542F">
              <w:t xml:space="preserve"> </w:t>
            </w:r>
            <w:proofErr w:type="spellStart"/>
            <w:r w:rsidRPr="004C542F">
              <w:t>дәүләт</w:t>
            </w:r>
            <w:proofErr w:type="spellEnd"/>
            <w:r w:rsidRPr="004C542F">
              <w:t xml:space="preserve"> </w:t>
            </w:r>
            <w:proofErr w:type="spellStart"/>
            <w:r w:rsidRPr="004C542F">
              <w:t>бюджеттан</w:t>
            </w:r>
            <w:proofErr w:type="spellEnd"/>
            <w:r w:rsidRPr="004C542F">
              <w:t xml:space="preserve"> </w:t>
            </w:r>
            <w:proofErr w:type="spellStart"/>
            <w:r w:rsidRPr="004C542F">
              <w:t>тыш</w:t>
            </w:r>
            <w:proofErr w:type="spellEnd"/>
            <w:r w:rsidRPr="004C542F">
              <w:t xml:space="preserve"> </w:t>
            </w:r>
            <w:proofErr w:type="spellStart"/>
            <w:r w:rsidRPr="004C542F">
              <w:t>фондлары</w:t>
            </w:r>
            <w:proofErr w:type="spellEnd"/>
            <w:r w:rsidRPr="004C542F">
              <w:t xml:space="preserve"> </w:t>
            </w:r>
            <w:proofErr w:type="spellStart"/>
            <w:r w:rsidRPr="004C542F">
              <w:t>белән</w:t>
            </w:r>
            <w:proofErr w:type="spellEnd"/>
            <w:r w:rsidRPr="004C542F">
              <w:t xml:space="preserve"> </w:t>
            </w:r>
            <w:proofErr w:type="spellStart"/>
            <w:r w:rsidRPr="004C542F">
              <w:t>идарә</w:t>
            </w:r>
            <w:proofErr w:type="spellEnd"/>
            <w:r w:rsidRPr="004C542F">
              <w:t xml:space="preserve"> </w:t>
            </w:r>
            <w:proofErr w:type="spellStart"/>
            <w:r w:rsidRPr="004C542F">
              <w:t>итү</w:t>
            </w:r>
            <w:proofErr w:type="spellEnd"/>
            <w:r w:rsidRPr="004C542F">
              <w:t xml:space="preserve"> </w:t>
            </w:r>
            <w:proofErr w:type="spellStart"/>
            <w:r w:rsidRPr="004C542F">
              <w:t>органнары</w:t>
            </w:r>
            <w:proofErr w:type="spellEnd"/>
            <w:r w:rsidRPr="004C542F">
              <w:t xml:space="preserve"> </w:t>
            </w:r>
            <w:proofErr w:type="spellStart"/>
            <w:r w:rsidRPr="004C542F">
              <w:t>тарафыннан</w:t>
            </w:r>
            <w:proofErr w:type="spellEnd"/>
            <w:r w:rsidRPr="004C542F">
              <w:t xml:space="preserve"> </w:t>
            </w:r>
            <w:proofErr w:type="spellStart"/>
            <w:r w:rsidRPr="004C542F">
              <w:lastRenderedPageBreak/>
              <w:t>функцияләрне</w:t>
            </w:r>
            <w:proofErr w:type="spellEnd"/>
            <w:r w:rsidRPr="004C542F">
              <w:t xml:space="preserve"> </w:t>
            </w:r>
            <w:proofErr w:type="spellStart"/>
            <w:r w:rsidRPr="004C542F">
              <w:t>башкаруны</w:t>
            </w:r>
            <w:proofErr w:type="spellEnd"/>
            <w:r w:rsidRPr="004C542F">
              <w:t xml:space="preserve"> </w:t>
            </w:r>
            <w:proofErr w:type="spellStart"/>
            <w:r w:rsidRPr="004C542F">
              <w:t>тәэмин</w:t>
            </w:r>
            <w:proofErr w:type="spellEnd"/>
            <w:r w:rsidRPr="004C542F">
              <w:t xml:space="preserve"> </w:t>
            </w:r>
            <w:proofErr w:type="spellStart"/>
            <w:r w:rsidRPr="004C542F">
              <w:t>итү</w:t>
            </w:r>
            <w:proofErr w:type="spellEnd"/>
            <w:r w:rsidRPr="004C542F">
              <w:t xml:space="preserve"> </w:t>
            </w:r>
            <w:proofErr w:type="spellStart"/>
            <w:r w:rsidRPr="004C542F">
              <w:t>максатларында</w:t>
            </w:r>
            <w:proofErr w:type="spellEnd"/>
            <w:r w:rsidRPr="004C542F">
              <w:t xml:space="preserve"> </w:t>
            </w:r>
            <w:proofErr w:type="spellStart"/>
            <w:r w:rsidRPr="004C542F">
              <w:t>персоналга</w:t>
            </w:r>
            <w:proofErr w:type="spellEnd"/>
            <w:r w:rsidRPr="004C542F">
              <w:t xml:space="preserve"> </w:t>
            </w:r>
            <w:proofErr w:type="spellStart"/>
            <w:r w:rsidRPr="004C542F">
              <w:t>түләү</w:t>
            </w:r>
            <w:proofErr w:type="spellEnd"/>
            <w:r w:rsidRPr="004C542F">
              <w:t xml:space="preserve"> </w:t>
            </w:r>
            <w:proofErr w:type="spellStart"/>
            <w:r w:rsidRPr="004C542F">
              <w:t>чыгымнары</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lastRenderedPageBreak/>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03 4 01 25330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xml:space="preserve">7 566,1  </w:t>
            </w:r>
          </w:p>
        </w:tc>
      </w:tr>
      <w:tr w:rsidR="008F7D76" w:rsidRPr="004C542F" w:rsidTr="004C542F">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ихтыяҗлары</w:t>
            </w:r>
            <w:proofErr w:type="spellEnd"/>
            <w:r w:rsidRPr="004C542F">
              <w:t xml:space="preserve"> </w:t>
            </w:r>
            <w:proofErr w:type="spellStart"/>
            <w:r w:rsidRPr="004C542F">
              <w:t>өчен</w:t>
            </w:r>
            <w:proofErr w:type="spellEnd"/>
            <w:r w:rsidRPr="004C542F">
              <w:t xml:space="preserve"> </w:t>
            </w:r>
            <w:proofErr w:type="spellStart"/>
            <w:r w:rsidRPr="004C542F">
              <w:t>товарлар</w:t>
            </w:r>
            <w:proofErr w:type="spellEnd"/>
            <w:r w:rsidRPr="004C542F">
              <w:t xml:space="preserve">, </w:t>
            </w:r>
            <w:proofErr w:type="spellStart"/>
            <w:r w:rsidRPr="004C542F">
              <w:t>эшләр</w:t>
            </w:r>
            <w:proofErr w:type="spellEnd"/>
            <w:r w:rsidRPr="004C542F">
              <w:t xml:space="preserve"> </w:t>
            </w:r>
            <w:proofErr w:type="spellStart"/>
            <w:r w:rsidRPr="004C542F">
              <w:t>һәм</w:t>
            </w:r>
            <w:proofErr w:type="spellEnd"/>
            <w:r w:rsidRPr="004C542F">
              <w:t xml:space="preserve"> </w:t>
            </w:r>
            <w:proofErr w:type="spellStart"/>
            <w:r w:rsidRPr="004C542F">
              <w:t>хезмәтләр</w:t>
            </w:r>
            <w:proofErr w:type="spellEnd"/>
            <w:r w:rsidRPr="004C542F">
              <w:t xml:space="preserve"> </w:t>
            </w:r>
            <w:proofErr w:type="spellStart"/>
            <w:r w:rsidRPr="004C542F">
              <w:t>сатып</w:t>
            </w:r>
            <w:proofErr w:type="spellEnd"/>
            <w:r w:rsidRPr="004C542F">
              <w:t xml:space="preserve"> </w:t>
            </w:r>
            <w:proofErr w:type="spellStart"/>
            <w:r w:rsidRPr="004C542F">
              <w:t>алу</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03 4 01 25330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200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xml:space="preserve">476,9  </w:t>
            </w:r>
          </w:p>
        </w:tc>
      </w:tr>
      <w:tr w:rsidR="008F7D76" w:rsidRPr="004C542F" w:rsidTr="004C542F">
        <w:trPr>
          <w:trHeight w:val="675"/>
        </w:trPr>
        <w:tc>
          <w:tcPr>
            <w:tcW w:w="581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F7D76" w:rsidRPr="004C542F" w:rsidRDefault="008F7D76" w:rsidP="008F7D76">
            <w:r w:rsidRPr="004C542F">
              <w:t xml:space="preserve">Татарстан </w:t>
            </w:r>
            <w:proofErr w:type="spellStart"/>
            <w:r w:rsidRPr="004C542F">
              <w:t>Республикасы</w:t>
            </w:r>
            <w:proofErr w:type="spellEnd"/>
            <w:r w:rsidRPr="004C542F">
              <w:t xml:space="preserve"> архив фонды </w:t>
            </w:r>
            <w:proofErr w:type="spellStart"/>
            <w:r w:rsidRPr="004C542F">
              <w:t>документларын</w:t>
            </w:r>
            <w:proofErr w:type="spellEnd"/>
            <w:r w:rsidRPr="004C542F">
              <w:t xml:space="preserve"> </w:t>
            </w:r>
            <w:proofErr w:type="spellStart"/>
            <w:r w:rsidRPr="004C542F">
              <w:t>һәм</w:t>
            </w:r>
            <w:proofErr w:type="spellEnd"/>
            <w:r w:rsidRPr="004C542F">
              <w:t xml:space="preserve"> башка архив </w:t>
            </w:r>
            <w:proofErr w:type="spellStart"/>
            <w:r w:rsidRPr="004C542F">
              <w:t>документларын</w:t>
            </w:r>
            <w:proofErr w:type="spellEnd"/>
            <w:r w:rsidRPr="004C542F">
              <w:t xml:space="preserve"> </w:t>
            </w:r>
            <w:proofErr w:type="spellStart"/>
            <w:r w:rsidRPr="004C542F">
              <w:t>саклауны</w:t>
            </w:r>
            <w:proofErr w:type="spellEnd"/>
            <w:r w:rsidRPr="004C542F">
              <w:t xml:space="preserve">, </w:t>
            </w:r>
            <w:proofErr w:type="spellStart"/>
            <w:r w:rsidRPr="004C542F">
              <w:t>исәпкә</w:t>
            </w:r>
            <w:proofErr w:type="spellEnd"/>
            <w:r w:rsidRPr="004C542F">
              <w:t xml:space="preserve"> </w:t>
            </w:r>
            <w:proofErr w:type="spellStart"/>
            <w:r w:rsidRPr="004C542F">
              <w:t>алуны</w:t>
            </w:r>
            <w:proofErr w:type="spellEnd"/>
            <w:r w:rsidRPr="004C542F">
              <w:t xml:space="preserve">, </w:t>
            </w:r>
            <w:proofErr w:type="spellStart"/>
            <w:r w:rsidRPr="004C542F">
              <w:t>сатып</w:t>
            </w:r>
            <w:proofErr w:type="spellEnd"/>
            <w:r w:rsidRPr="004C542F">
              <w:t xml:space="preserve"> </w:t>
            </w:r>
            <w:proofErr w:type="spellStart"/>
            <w:r w:rsidRPr="004C542F">
              <w:t>алуны</w:t>
            </w:r>
            <w:proofErr w:type="spellEnd"/>
            <w:r w:rsidRPr="004C542F">
              <w:t xml:space="preserve"> </w:t>
            </w:r>
            <w:proofErr w:type="spellStart"/>
            <w:r w:rsidRPr="004C542F">
              <w:t>һәм</w:t>
            </w:r>
            <w:proofErr w:type="spellEnd"/>
            <w:r w:rsidRPr="004C542F">
              <w:t xml:space="preserve"> </w:t>
            </w:r>
            <w:proofErr w:type="spellStart"/>
            <w:r w:rsidRPr="004C542F">
              <w:t>куллануны</w:t>
            </w:r>
            <w:proofErr w:type="spellEnd"/>
            <w:r w:rsidRPr="004C542F">
              <w:t xml:space="preserve"> </w:t>
            </w:r>
            <w:proofErr w:type="spellStart"/>
            <w:r w:rsidRPr="004C542F">
              <w:t>тәэмин</w:t>
            </w:r>
            <w:proofErr w:type="spellEnd"/>
            <w:r w:rsidRPr="004C542F">
              <w:t xml:space="preserve"> </w:t>
            </w:r>
            <w:proofErr w:type="spellStart"/>
            <w:r w:rsidRPr="004C542F">
              <w:t>итү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08 Е 01 44020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3 423,2</w:t>
            </w:r>
          </w:p>
        </w:tc>
      </w:tr>
      <w:tr w:rsidR="008F7D76" w:rsidRPr="004C542F" w:rsidTr="004C542F">
        <w:trPr>
          <w:trHeight w:val="735"/>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органнары</w:t>
            </w:r>
            <w:proofErr w:type="spellEnd"/>
            <w:r w:rsidRPr="004C542F">
              <w:t xml:space="preserve">, </w:t>
            </w:r>
            <w:proofErr w:type="spellStart"/>
            <w:r w:rsidRPr="004C542F">
              <w:t>дәүләт</w:t>
            </w:r>
            <w:proofErr w:type="spellEnd"/>
            <w:r w:rsidRPr="004C542F">
              <w:t xml:space="preserve"> </w:t>
            </w:r>
            <w:proofErr w:type="spellStart"/>
            <w:r w:rsidRPr="004C542F">
              <w:t>учреждениеләре</w:t>
            </w:r>
            <w:proofErr w:type="spellEnd"/>
            <w:r w:rsidRPr="004C542F">
              <w:t xml:space="preserve"> </w:t>
            </w:r>
            <w:proofErr w:type="spellStart"/>
            <w:r w:rsidRPr="004C542F">
              <w:t>һәм</w:t>
            </w:r>
            <w:proofErr w:type="spellEnd"/>
            <w:r w:rsidRPr="004C542F">
              <w:t xml:space="preserve"> </w:t>
            </w:r>
            <w:proofErr w:type="spellStart"/>
            <w:r w:rsidRPr="004C542F">
              <w:t>дәүләт</w:t>
            </w:r>
            <w:proofErr w:type="spellEnd"/>
            <w:r w:rsidRPr="004C542F">
              <w:t xml:space="preserve"> </w:t>
            </w:r>
            <w:proofErr w:type="spellStart"/>
            <w:r w:rsidRPr="004C542F">
              <w:t>бюджеттан</w:t>
            </w:r>
            <w:proofErr w:type="spellEnd"/>
            <w:r w:rsidRPr="004C542F">
              <w:t xml:space="preserve"> </w:t>
            </w:r>
            <w:proofErr w:type="spellStart"/>
            <w:r w:rsidRPr="004C542F">
              <w:t>тыш</w:t>
            </w:r>
            <w:proofErr w:type="spellEnd"/>
            <w:r w:rsidRPr="004C542F">
              <w:t xml:space="preserve"> </w:t>
            </w:r>
            <w:proofErr w:type="spellStart"/>
            <w:r w:rsidRPr="004C542F">
              <w:t>фондлары</w:t>
            </w:r>
            <w:proofErr w:type="spellEnd"/>
            <w:r w:rsidRPr="004C542F">
              <w:t xml:space="preserve"> </w:t>
            </w:r>
            <w:proofErr w:type="spellStart"/>
            <w:r w:rsidRPr="004C542F">
              <w:t>белән</w:t>
            </w:r>
            <w:proofErr w:type="spellEnd"/>
            <w:r w:rsidRPr="004C542F">
              <w:t xml:space="preserve"> </w:t>
            </w:r>
            <w:proofErr w:type="spellStart"/>
            <w:r w:rsidRPr="004C542F">
              <w:t>идарә</w:t>
            </w:r>
            <w:proofErr w:type="spellEnd"/>
            <w:r w:rsidRPr="004C542F">
              <w:t xml:space="preserve"> </w:t>
            </w:r>
            <w:proofErr w:type="spellStart"/>
            <w:r w:rsidRPr="004C542F">
              <w:t>итү</w:t>
            </w:r>
            <w:proofErr w:type="spellEnd"/>
            <w:r w:rsidRPr="004C542F">
              <w:t xml:space="preserve"> </w:t>
            </w:r>
            <w:proofErr w:type="spellStart"/>
            <w:r w:rsidRPr="004C542F">
              <w:t>органнары</w:t>
            </w:r>
            <w:proofErr w:type="spellEnd"/>
            <w:r w:rsidRPr="004C542F">
              <w:t xml:space="preserve"> </w:t>
            </w:r>
            <w:proofErr w:type="spellStart"/>
            <w:r w:rsidRPr="004C542F">
              <w:t>тарафыннан</w:t>
            </w:r>
            <w:proofErr w:type="spellEnd"/>
            <w:r w:rsidRPr="004C542F">
              <w:t xml:space="preserve"> </w:t>
            </w:r>
            <w:proofErr w:type="spellStart"/>
            <w:r w:rsidRPr="004C542F">
              <w:t>функцияләрне</w:t>
            </w:r>
            <w:proofErr w:type="spellEnd"/>
            <w:r w:rsidRPr="004C542F">
              <w:t xml:space="preserve"> </w:t>
            </w:r>
            <w:proofErr w:type="spellStart"/>
            <w:r w:rsidRPr="004C542F">
              <w:t>башкаруны</w:t>
            </w:r>
            <w:proofErr w:type="spellEnd"/>
            <w:r w:rsidRPr="004C542F">
              <w:t xml:space="preserve"> </w:t>
            </w:r>
            <w:proofErr w:type="spellStart"/>
            <w:r w:rsidRPr="004C542F">
              <w:t>тәэмин</w:t>
            </w:r>
            <w:proofErr w:type="spellEnd"/>
            <w:r w:rsidRPr="004C542F">
              <w:t xml:space="preserve"> </w:t>
            </w:r>
            <w:proofErr w:type="spellStart"/>
            <w:r w:rsidRPr="004C542F">
              <w:t>итү</w:t>
            </w:r>
            <w:proofErr w:type="spellEnd"/>
            <w:r w:rsidRPr="004C542F">
              <w:t xml:space="preserve"> </w:t>
            </w:r>
            <w:proofErr w:type="spellStart"/>
            <w:r w:rsidRPr="004C542F">
              <w:t>максатларында</w:t>
            </w:r>
            <w:proofErr w:type="spellEnd"/>
            <w:r w:rsidRPr="004C542F">
              <w:t xml:space="preserve"> </w:t>
            </w:r>
            <w:proofErr w:type="spellStart"/>
            <w:r w:rsidRPr="004C542F">
              <w:t>персоналга</w:t>
            </w:r>
            <w:proofErr w:type="spellEnd"/>
            <w:r w:rsidRPr="004C542F">
              <w:t xml:space="preserve"> </w:t>
            </w:r>
            <w:proofErr w:type="spellStart"/>
            <w:r w:rsidRPr="004C542F">
              <w:t>түләү</w:t>
            </w:r>
            <w:proofErr w:type="spellEnd"/>
            <w:r w:rsidRPr="004C542F">
              <w:t xml:space="preserve"> </w:t>
            </w:r>
            <w:proofErr w:type="spellStart"/>
            <w:r w:rsidRPr="004C542F">
              <w:t>чыгымнары</w:t>
            </w:r>
            <w:proofErr w:type="spellEnd"/>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08 Е 01 44020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2 921,0</w:t>
            </w:r>
          </w:p>
        </w:tc>
      </w:tr>
      <w:tr w:rsidR="008F7D76" w:rsidRPr="004C542F" w:rsidTr="004C542F">
        <w:trPr>
          <w:trHeight w:val="3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ихтыяҗлары</w:t>
            </w:r>
            <w:proofErr w:type="spellEnd"/>
            <w:r w:rsidRPr="004C542F">
              <w:t xml:space="preserve"> </w:t>
            </w:r>
            <w:proofErr w:type="spellStart"/>
            <w:r w:rsidRPr="004C542F">
              <w:t>өчен</w:t>
            </w:r>
            <w:proofErr w:type="spellEnd"/>
            <w:r w:rsidRPr="004C542F">
              <w:t xml:space="preserve"> </w:t>
            </w:r>
            <w:proofErr w:type="spellStart"/>
            <w:r w:rsidRPr="004C542F">
              <w:t>товарлар</w:t>
            </w:r>
            <w:proofErr w:type="spellEnd"/>
            <w:r w:rsidRPr="004C542F">
              <w:t xml:space="preserve">, </w:t>
            </w:r>
            <w:proofErr w:type="spellStart"/>
            <w:r w:rsidRPr="004C542F">
              <w:t>эшләр</w:t>
            </w:r>
            <w:proofErr w:type="spellEnd"/>
            <w:r w:rsidRPr="004C542F">
              <w:t xml:space="preserve"> </w:t>
            </w:r>
            <w:proofErr w:type="spellStart"/>
            <w:r w:rsidRPr="004C542F">
              <w:t>һәм</w:t>
            </w:r>
            <w:proofErr w:type="spellEnd"/>
            <w:r w:rsidRPr="004C542F">
              <w:t xml:space="preserve"> </w:t>
            </w:r>
            <w:proofErr w:type="spellStart"/>
            <w:r w:rsidRPr="004C542F">
              <w:t>хезмәтләр</w:t>
            </w:r>
            <w:proofErr w:type="spellEnd"/>
            <w:r w:rsidRPr="004C542F">
              <w:t xml:space="preserve"> </w:t>
            </w:r>
            <w:proofErr w:type="spellStart"/>
            <w:r w:rsidRPr="004C542F">
              <w:t>сатып</w:t>
            </w:r>
            <w:proofErr w:type="spellEnd"/>
            <w:r w:rsidRPr="004C542F">
              <w:t xml:space="preserve"> </w:t>
            </w:r>
            <w:proofErr w:type="spellStart"/>
            <w:r w:rsidRPr="004C542F">
              <w:t>алу</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13</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08 Е 01 44020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200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502,2</w:t>
            </w:r>
          </w:p>
        </w:tc>
      </w:tr>
      <w:tr w:rsidR="008F7D76" w:rsidRPr="004C542F" w:rsidTr="00861FAC">
        <w:trPr>
          <w:trHeight w:val="467"/>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милке </w:t>
            </w:r>
            <w:proofErr w:type="spellStart"/>
            <w:r w:rsidRPr="004C542F">
              <w:t>чикләнмәгән</w:t>
            </w:r>
            <w:proofErr w:type="spellEnd"/>
            <w:r w:rsidRPr="004C542F">
              <w:t xml:space="preserve"> </w:t>
            </w:r>
            <w:proofErr w:type="spellStart"/>
            <w:r w:rsidRPr="004C542F">
              <w:t>җир</w:t>
            </w:r>
            <w:proofErr w:type="spellEnd"/>
            <w:r w:rsidRPr="004C542F">
              <w:t xml:space="preserve"> </w:t>
            </w:r>
            <w:proofErr w:type="spellStart"/>
            <w:r w:rsidRPr="004C542F">
              <w:t>кишәрлекләре</w:t>
            </w:r>
            <w:proofErr w:type="spellEnd"/>
            <w:r w:rsidRPr="004C542F">
              <w:t xml:space="preserve"> </w:t>
            </w:r>
            <w:proofErr w:type="spellStart"/>
            <w:r w:rsidRPr="004C542F">
              <w:t>белән</w:t>
            </w:r>
            <w:proofErr w:type="spellEnd"/>
            <w:r w:rsidRPr="004C542F">
              <w:t xml:space="preserve"> </w:t>
            </w:r>
            <w:proofErr w:type="spellStart"/>
            <w:r w:rsidRPr="004C542F">
              <w:t>идарә</w:t>
            </w:r>
            <w:proofErr w:type="spellEnd"/>
            <w:r w:rsidRPr="004C542F">
              <w:t xml:space="preserve"> </w:t>
            </w:r>
            <w:proofErr w:type="spellStart"/>
            <w:r w:rsidRPr="004C542F">
              <w:t>итү</w:t>
            </w:r>
            <w:proofErr w:type="spellEnd"/>
            <w:r w:rsidRPr="004C542F">
              <w:t xml:space="preserve"> </w:t>
            </w:r>
            <w:proofErr w:type="spellStart"/>
            <w:r w:rsidRPr="004C542F">
              <w:t>буенча</w:t>
            </w:r>
            <w:proofErr w:type="spellEnd"/>
            <w:r w:rsidRPr="004C542F">
              <w:t xml:space="preserve"> </w:t>
            </w:r>
            <w:proofErr w:type="spellStart"/>
            <w:r w:rsidRPr="004C542F">
              <w:t>дәүләт</w:t>
            </w:r>
            <w:proofErr w:type="spellEnd"/>
            <w:r w:rsidRPr="004C542F">
              <w:t xml:space="preserve"> </w:t>
            </w:r>
            <w:proofErr w:type="spellStart"/>
            <w:r w:rsidRPr="004C542F">
              <w:t>вәкаләтләрен</w:t>
            </w:r>
            <w:proofErr w:type="spellEnd"/>
            <w:r w:rsidRPr="004C542F">
              <w:t xml:space="preserve"> </w:t>
            </w:r>
            <w:proofErr w:type="spellStart"/>
            <w:r w:rsidRPr="004C542F">
              <w:t>гамәлгә</w:t>
            </w:r>
            <w:proofErr w:type="spellEnd"/>
            <w:r w:rsidRPr="004C542F">
              <w:t xml:space="preserve"> </w:t>
            </w:r>
            <w:proofErr w:type="spellStart"/>
            <w:r w:rsidRPr="004C542F">
              <w:t>ашыру</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13</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16 4 02 25400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172,5</w:t>
            </w:r>
          </w:p>
        </w:tc>
      </w:tr>
      <w:tr w:rsidR="008F7D76" w:rsidRPr="004C542F" w:rsidTr="004C542F">
        <w:trPr>
          <w:trHeight w:val="62"/>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органнары</w:t>
            </w:r>
            <w:proofErr w:type="spellEnd"/>
            <w:r w:rsidRPr="004C542F">
              <w:t xml:space="preserve">, </w:t>
            </w:r>
            <w:proofErr w:type="spellStart"/>
            <w:r w:rsidRPr="004C542F">
              <w:t>дәүләт</w:t>
            </w:r>
            <w:proofErr w:type="spellEnd"/>
            <w:r w:rsidRPr="004C542F">
              <w:t xml:space="preserve"> </w:t>
            </w:r>
            <w:proofErr w:type="spellStart"/>
            <w:r w:rsidRPr="004C542F">
              <w:t>учреждениеләре</w:t>
            </w:r>
            <w:proofErr w:type="spellEnd"/>
            <w:r w:rsidRPr="004C542F">
              <w:t xml:space="preserve"> </w:t>
            </w:r>
            <w:proofErr w:type="spellStart"/>
            <w:r w:rsidRPr="004C542F">
              <w:t>һәм</w:t>
            </w:r>
            <w:proofErr w:type="spellEnd"/>
            <w:r w:rsidRPr="004C542F">
              <w:t xml:space="preserve"> </w:t>
            </w:r>
            <w:proofErr w:type="spellStart"/>
            <w:r w:rsidRPr="004C542F">
              <w:t>дәүләт</w:t>
            </w:r>
            <w:proofErr w:type="spellEnd"/>
            <w:r w:rsidRPr="004C542F">
              <w:t xml:space="preserve"> </w:t>
            </w:r>
            <w:proofErr w:type="spellStart"/>
            <w:r w:rsidRPr="004C542F">
              <w:t>бюджеттан</w:t>
            </w:r>
            <w:proofErr w:type="spellEnd"/>
            <w:r w:rsidRPr="004C542F">
              <w:t xml:space="preserve"> </w:t>
            </w:r>
            <w:proofErr w:type="spellStart"/>
            <w:r w:rsidRPr="004C542F">
              <w:t>тыш</w:t>
            </w:r>
            <w:proofErr w:type="spellEnd"/>
            <w:r w:rsidRPr="004C542F">
              <w:t xml:space="preserve"> </w:t>
            </w:r>
            <w:proofErr w:type="spellStart"/>
            <w:r w:rsidRPr="004C542F">
              <w:t>фондлары</w:t>
            </w:r>
            <w:proofErr w:type="spellEnd"/>
            <w:r w:rsidRPr="004C542F">
              <w:t xml:space="preserve"> </w:t>
            </w:r>
            <w:proofErr w:type="spellStart"/>
            <w:r w:rsidRPr="004C542F">
              <w:t>белән</w:t>
            </w:r>
            <w:proofErr w:type="spellEnd"/>
            <w:r w:rsidRPr="004C542F">
              <w:t xml:space="preserve"> </w:t>
            </w:r>
            <w:proofErr w:type="spellStart"/>
            <w:r w:rsidRPr="004C542F">
              <w:t>идарә</w:t>
            </w:r>
            <w:proofErr w:type="spellEnd"/>
            <w:r w:rsidRPr="004C542F">
              <w:t xml:space="preserve"> </w:t>
            </w:r>
            <w:proofErr w:type="spellStart"/>
            <w:r w:rsidRPr="004C542F">
              <w:t>итү</w:t>
            </w:r>
            <w:proofErr w:type="spellEnd"/>
            <w:r w:rsidRPr="004C542F">
              <w:t xml:space="preserve"> </w:t>
            </w:r>
            <w:proofErr w:type="spellStart"/>
            <w:r w:rsidRPr="004C542F">
              <w:t>органнары</w:t>
            </w:r>
            <w:proofErr w:type="spellEnd"/>
            <w:r w:rsidRPr="004C542F">
              <w:t xml:space="preserve"> </w:t>
            </w:r>
            <w:proofErr w:type="spellStart"/>
            <w:r w:rsidRPr="004C542F">
              <w:t>тарафыннан</w:t>
            </w:r>
            <w:proofErr w:type="spellEnd"/>
            <w:r w:rsidRPr="004C542F">
              <w:t xml:space="preserve"> </w:t>
            </w:r>
            <w:proofErr w:type="spellStart"/>
            <w:r w:rsidRPr="004C542F">
              <w:t>функцияләрне</w:t>
            </w:r>
            <w:proofErr w:type="spellEnd"/>
            <w:r w:rsidRPr="004C542F">
              <w:t xml:space="preserve"> </w:t>
            </w:r>
            <w:proofErr w:type="spellStart"/>
            <w:r w:rsidRPr="004C542F">
              <w:t>башкаруны</w:t>
            </w:r>
            <w:proofErr w:type="spellEnd"/>
            <w:r w:rsidRPr="004C542F">
              <w:t xml:space="preserve"> </w:t>
            </w:r>
            <w:proofErr w:type="spellStart"/>
            <w:r w:rsidRPr="004C542F">
              <w:t>тәэмин</w:t>
            </w:r>
            <w:proofErr w:type="spellEnd"/>
            <w:r w:rsidRPr="004C542F">
              <w:t xml:space="preserve"> </w:t>
            </w:r>
            <w:proofErr w:type="spellStart"/>
            <w:r w:rsidRPr="004C542F">
              <w:t>итү</w:t>
            </w:r>
            <w:proofErr w:type="spellEnd"/>
            <w:r w:rsidRPr="004C542F">
              <w:t xml:space="preserve"> </w:t>
            </w:r>
            <w:proofErr w:type="spellStart"/>
            <w:r w:rsidRPr="004C542F">
              <w:t>максатларында</w:t>
            </w:r>
            <w:proofErr w:type="spellEnd"/>
            <w:r w:rsidRPr="004C542F">
              <w:t xml:space="preserve"> </w:t>
            </w:r>
            <w:proofErr w:type="spellStart"/>
            <w:r w:rsidRPr="004C542F">
              <w:t>персоналга</w:t>
            </w:r>
            <w:proofErr w:type="spellEnd"/>
            <w:r w:rsidRPr="004C542F">
              <w:t xml:space="preserve"> </w:t>
            </w:r>
            <w:proofErr w:type="spellStart"/>
            <w:r w:rsidRPr="004C542F">
              <w:t>түләү</w:t>
            </w:r>
            <w:proofErr w:type="spellEnd"/>
            <w:r w:rsidRPr="004C542F">
              <w:t xml:space="preserve"> </w:t>
            </w:r>
            <w:proofErr w:type="spellStart"/>
            <w:r w:rsidRPr="004C542F">
              <w:t>чыгымнары</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13</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16 4 02 25400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100</w:t>
            </w:r>
          </w:p>
        </w:tc>
        <w:tc>
          <w:tcPr>
            <w:tcW w:w="1560"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172,5</w:t>
            </w:r>
          </w:p>
        </w:tc>
      </w:tr>
      <w:tr w:rsidR="008F7D76" w:rsidRPr="004C542F" w:rsidTr="004C542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Үзәк</w:t>
            </w:r>
            <w:proofErr w:type="spellEnd"/>
            <w:r w:rsidRPr="004C542F">
              <w:t xml:space="preserve"> офис</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13</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15 102,0</w:t>
            </w:r>
          </w:p>
        </w:tc>
      </w:tr>
      <w:tr w:rsidR="008F7D76" w:rsidRPr="004C542F" w:rsidTr="004C542F">
        <w:trPr>
          <w:trHeight w:val="105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органнары</w:t>
            </w:r>
            <w:proofErr w:type="spellEnd"/>
            <w:r w:rsidRPr="004C542F">
              <w:t xml:space="preserve">, </w:t>
            </w:r>
            <w:proofErr w:type="spellStart"/>
            <w:r w:rsidRPr="004C542F">
              <w:t>дәүләт</w:t>
            </w:r>
            <w:proofErr w:type="spellEnd"/>
            <w:r w:rsidRPr="004C542F">
              <w:t xml:space="preserve"> </w:t>
            </w:r>
            <w:proofErr w:type="spellStart"/>
            <w:r w:rsidRPr="004C542F">
              <w:t>учреждениеләре</w:t>
            </w:r>
            <w:proofErr w:type="spellEnd"/>
            <w:r w:rsidRPr="004C542F">
              <w:t xml:space="preserve"> </w:t>
            </w:r>
            <w:proofErr w:type="spellStart"/>
            <w:r w:rsidRPr="004C542F">
              <w:t>һәм</w:t>
            </w:r>
            <w:proofErr w:type="spellEnd"/>
            <w:r w:rsidRPr="004C542F">
              <w:t xml:space="preserve"> </w:t>
            </w:r>
            <w:proofErr w:type="spellStart"/>
            <w:r w:rsidRPr="004C542F">
              <w:t>дәүләт</w:t>
            </w:r>
            <w:proofErr w:type="spellEnd"/>
            <w:r w:rsidRPr="004C542F">
              <w:t xml:space="preserve"> </w:t>
            </w:r>
            <w:proofErr w:type="spellStart"/>
            <w:r w:rsidRPr="004C542F">
              <w:t>бюджеттан</w:t>
            </w:r>
            <w:proofErr w:type="spellEnd"/>
            <w:r w:rsidRPr="004C542F">
              <w:t xml:space="preserve"> </w:t>
            </w:r>
            <w:proofErr w:type="spellStart"/>
            <w:r w:rsidRPr="004C542F">
              <w:t>тыш</w:t>
            </w:r>
            <w:proofErr w:type="spellEnd"/>
            <w:r w:rsidRPr="004C542F">
              <w:t xml:space="preserve"> </w:t>
            </w:r>
            <w:proofErr w:type="spellStart"/>
            <w:r w:rsidRPr="004C542F">
              <w:t>фондлары</w:t>
            </w:r>
            <w:proofErr w:type="spellEnd"/>
            <w:r w:rsidRPr="004C542F">
              <w:t xml:space="preserve"> </w:t>
            </w:r>
            <w:proofErr w:type="spellStart"/>
            <w:r w:rsidRPr="004C542F">
              <w:t>белән</w:t>
            </w:r>
            <w:proofErr w:type="spellEnd"/>
            <w:r w:rsidRPr="004C542F">
              <w:t xml:space="preserve"> </w:t>
            </w:r>
            <w:proofErr w:type="spellStart"/>
            <w:r w:rsidRPr="004C542F">
              <w:t>идарә</w:t>
            </w:r>
            <w:proofErr w:type="spellEnd"/>
            <w:r w:rsidRPr="004C542F">
              <w:t xml:space="preserve"> </w:t>
            </w:r>
            <w:proofErr w:type="spellStart"/>
            <w:r w:rsidRPr="004C542F">
              <w:t>итү</w:t>
            </w:r>
            <w:proofErr w:type="spellEnd"/>
            <w:r w:rsidRPr="004C542F">
              <w:t xml:space="preserve"> </w:t>
            </w:r>
            <w:proofErr w:type="spellStart"/>
            <w:r w:rsidRPr="004C542F">
              <w:t>органнары</w:t>
            </w:r>
            <w:proofErr w:type="spellEnd"/>
            <w:r w:rsidRPr="004C542F">
              <w:t xml:space="preserve"> </w:t>
            </w:r>
            <w:proofErr w:type="spellStart"/>
            <w:r w:rsidRPr="004C542F">
              <w:t>тарафыннан</w:t>
            </w:r>
            <w:proofErr w:type="spellEnd"/>
            <w:r w:rsidRPr="004C542F">
              <w:t xml:space="preserve"> </w:t>
            </w:r>
            <w:proofErr w:type="spellStart"/>
            <w:r w:rsidRPr="004C542F">
              <w:t>функцияләрне</w:t>
            </w:r>
            <w:proofErr w:type="spellEnd"/>
            <w:r w:rsidRPr="004C542F">
              <w:t xml:space="preserve"> </w:t>
            </w:r>
            <w:proofErr w:type="spellStart"/>
            <w:r w:rsidRPr="004C542F">
              <w:t>башкаруны</w:t>
            </w:r>
            <w:proofErr w:type="spellEnd"/>
            <w:r w:rsidRPr="004C542F">
              <w:t xml:space="preserve"> </w:t>
            </w:r>
            <w:proofErr w:type="spellStart"/>
            <w:r w:rsidRPr="004C542F">
              <w:t>тәэмин</w:t>
            </w:r>
            <w:proofErr w:type="spellEnd"/>
            <w:r w:rsidRPr="004C542F">
              <w:t xml:space="preserve"> </w:t>
            </w:r>
            <w:proofErr w:type="spellStart"/>
            <w:r w:rsidRPr="004C542F">
              <w:t>итү</w:t>
            </w:r>
            <w:proofErr w:type="spellEnd"/>
            <w:r w:rsidRPr="004C542F">
              <w:t xml:space="preserve"> </w:t>
            </w:r>
            <w:proofErr w:type="spellStart"/>
            <w:r w:rsidRPr="004C542F">
              <w:t>максатларында</w:t>
            </w:r>
            <w:proofErr w:type="spellEnd"/>
            <w:r w:rsidRPr="004C542F">
              <w:t xml:space="preserve"> </w:t>
            </w:r>
            <w:proofErr w:type="spellStart"/>
            <w:r w:rsidRPr="004C542F">
              <w:t>персоналга</w:t>
            </w:r>
            <w:proofErr w:type="spellEnd"/>
            <w:r w:rsidRPr="004C542F">
              <w:t xml:space="preserve"> </w:t>
            </w:r>
            <w:proofErr w:type="spellStart"/>
            <w:r w:rsidRPr="004C542F">
              <w:t>түләү</w:t>
            </w:r>
            <w:proofErr w:type="spellEnd"/>
            <w:r w:rsidRPr="004C542F">
              <w:t xml:space="preserve"> </w:t>
            </w:r>
            <w:proofErr w:type="spellStart"/>
            <w:r w:rsidRPr="004C542F">
              <w:t>чыгымнары</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13</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100</w:t>
            </w:r>
          </w:p>
        </w:tc>
        <w:tc>
          <w:tcPr>
            <w:tcW w:w="1560"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13 850,2</w:t>
            </w:r>
          </w:p>
        </w:tc>
      </w:tr>
      <w:tr w:rsidR="008F7D76" w:rsidRPr="004C542F" w:rsidTr="004C542F">
        <w:trPr>
          <w:trHeight w:val="3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ихтыяҗлары</w:t>
            </w:r>
            <w:proofErr w:type="spellEnd"/>
            <w:r w:rsidRPr="004C542F">
              <w:t xml:space="preserve"> </w:t>
            </w:r>
            <w:proofErr w:type="spellStart"/>
            <w:r w:rsidRPr="004C542F">
              <w:t>өчен</w:t>
            </w:r>
            <w:proofErr w:type="spellEnd"/>
            <w:r w:rsidRPr="004C542F">
              <w:t xml:space="preserve"> </w:t>
            </w:r>
            <w:proofErr w:type="spellStart"/>
            <w:r w:rsidRPr="004C542F">
              <w:t>товарлар</w:t>
            </w:r>
            <w:proofErr w:type="spellEnd"/>
            <w:r w:rsidRPr="004C542F">
              <w:t xml:space="preserve">, </w:t>
            </w:r>
            <w:proofErr w:type="spellStart"/>
            <w:r w:rsidRPr="004C542F">
              <w:t>эшләр</w:t>
            </w:r>
            <w:proofErr w:type="spellEnd"/>
            <w:r w:rsidRPr="004C542F">
              <w:t xml:space="preserve"> </w:t>
            </w:r>
            <w:proofErr w:type="spellStart"/>
            <w:r w:rsidRPr="004C542F">
              <w:t>һәм</w:t>
            </w:r>
            <w:proofErr w:type="spellEnd"/>
            <w:r w:rsidRPr="004C542F">
              <w:t xml:space="preserve"> </w:t>
            </w:r>
            <w:proofErr w:type="spellStart"/>
            <w:r w:rsidRPr="004C542F">
              <w:t>хезмәтләр</w:t>
            </w:r>
            <w:proofErr w:type="spellEnd"/>
            <w:r w:rsidRPr="004C542F">
              <w:t xml:space="preserve"> </w:t>
            </w:r>
            <w:proofErr w:type="spellStart"/>
            <w:r w:rsidRPr="004C542F">
              <w:t>сатып</w:t>
            </w:r>
            <w:proofErr w:type="spellEnd"/>
            <w:r w:rsidRPr="004C542F">
              <w:t xml:space="preserve"> </w:t>
            </w:r>
            <w:proofErr w:type="spellStart"/>
            <w:r w:rsidRPr="004C542F">
              <w:t>алу</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13</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200</w:t>
            </w:r>
          </w:p>
        </w:tc>
        <w:tc>
          <w:tcPr>
            <w:tcW w:w="1560"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1 251,8</w:t>
            </w:r>
          </w:p>
        </w:tc>
      </w:tr>
      <w:tr w:rsidR="008F7D76" w:rsidRPr="004C542F" w:rsidTr="004C542F">
        <w:trPr>
          <w:trHeight w:val="33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Оешмалар</w:t>
            </w:r>
            <w:proofErr w:type="spellEnd"/>
            <w:r w:rsidRPr="004C542F">
              <w:t xml:space="preserve"> </w:t>
            </w:r>
            <w:proofErr w:type="spellStart"/>
            <w:r w:rsidRPr="004C542F">
              <w:t>өчен</w:t>
            </w:r>
            <w:proofErr w:type="spellEnd"/>
            <w:r w:rsidRPr="004C542F">
              <w:t xml:space="preserve"> </w:t>
            </w:r>
            <w:proofErr w:type="spellStart"/>
            <w:r w:rsidRPr="004C542F">
              <w:t>милек</w:t>
            </w:r>
            <w:proofErr w:type="spellEnd"/>
            <w:r w:rsidRPr="004C542F">
              <w:t xml:space="preserve"> </w:t>
            </w:r>
            <w:proofErr w:type="spellStart"/>
            <w:r w:rsidRPr="004C542F">
              <w:t>салымын</w:t>
            </w:r>
            <w:proofErr w:type="spellEnd"/>
            <w:r w:rsidRPr="004C542F">
              <w:t xml:space="preserve"> </w:t>
            </w:r>
            <w:proofErr w:type="spellStart"/>
            <w:r w:rsidRPr="004C542F">
              <w:t>һәм</w:t>
            </w:r>
            <w:proofErr w:type="spellEnd"/>
            <w:r w:rsidRPr="004C542F">
              <w:t xml:space="preserve"> </w:t>
            </w:r>
            <w:proofErr w:type="spellStart"/>
            <w:r w:rsidRPr="004C542F">
              <w:t>җир</w:t>
            </w:r>
            <w:proofErr w:type="spellEnd"/>
            <w:r w:rsidRPr="004C542F">
              <w:t xml:space="preserve"> </w:t>
            </w:r>
            <w:proofErr w:type="spellStart"/>
            <w:r w:rsidRPr="004C542F">
              <w:t>салымын</w:t>
            </w:r>
            <w:proofErr w:type="spellEnd"/>
            <w:r w:rsidRPr="004C542F">
              <w:t xml:space="preserve"> </w:t>
            </w:r>
            <w:proofErr w:type="spellStart"/>
            <w:r w:rsidRPr="004C542F">
              <w:t>түләү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13</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99 0 00 02950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496,5</w:t>
            </w:r>
          </w:p>
        </w:tc>
      </w:tr>
      <w:tr w:rsidR="008F7D76" w:rsidRPr="004C542F" w:rsidTr="004C542F">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Башка бюджет </w:t>
            </w:r>
            <w:proofErr w:type="spellStart"/>
            <w:r w:rsidRPr="004C542F">
              <w:t>ассигнованиеләре</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13</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99 0 00 02950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800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496,5</w:t>
            </w:r>
          </w:p>
        </w:tc>
      </w:tr>
      <w:tr w:rsidR="008F7D76" w:rsidRPr="004C542F" w:rsidTr="0090111D">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Муниципаль</w:t>
            </w:r>
            <w:proofErr w:type="spellEnd"/>
            <w:r w:rsidRPr="004C542F">
              <w:t xml:space="preserve"> </w:t>
            </w:r>
            <w:proofErr w:type="spellStart"/>
            <w:r w:rsidRPr="004C542F">
              <w:t>хезмәткәрләр</w:t>
            </w:r>
            <w:proofErr w:type="spellEnd"/>
            <w:r w:rsidRPr="004C542F">
              <w:t xml:space="preserve"> </w:t>
            </w:r>
            <w:proofErr w:type="spellStart"/>
            <w:r w:rsidRPr="004C542F">
              <w:t>өчен</w:t>
            </w:r>
            <w:proofErr w:type="spellEnd"/>
            <w:r w:rsidRPr="004C542F">
              <w:t xml:space="preserve"> </w:t>
            </w:r>
            <w:proofErr w:type="spellStart"/>
            <w:r w:rsidRPr="004C542F">
              <w:t>иминият</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13</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99 0 00 92410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439,8</w:t>
            </w:r>
          </w:p>
        </w:tc>
      </w:tr>
      <w:tr w:rsidR="008F7D76" w:rsidRPr="004C542F" w:rsidTr="004C542F">
        <w:trPr>
          <w:trHeight w:val="405"/>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ихтыяҗлары</w:t>
            </w:r>
            <w:proofErr w:type="spellEnd"/>
            <w:r w:rsidRPr="004C542F">
              <w:t xml:space="preserve"> </w:t>
            </w:r>
            <w:proofErr w:type="spellStart"/>
            <w:r w:rsidRPr="004C542F">
              <w:t>өчен</w:t>
            </w:r>
            <w:proofErr w:type="spellEnd"/>
            <w:r w:rsidRPr="004C542F">
              <w:t xml:space="preserve"> </w:t>
            </w:r>
            <w:proofErr w:type="spellStart"/>
            <w:r w:rsidRPr="004C542F">
              <w:t>товарлар</w:t>
            </w:r>
            <w:proofErr w:type="spellEnd"/>
            <w:r w:rsidRPr="004C542F">
              <w:t xml:space="preserve">, </w:t>
            </w:r>
            <w:proofErr w:type="spellStart"/>
            <w:r w:rsidRPr="004C542F">
              <w:t>эшләр</w:t>
            </w:r>
            <w:proofErr w:type="spellEnd"/>
            <w:r w:rsidRPr="004C542F">
              <w:t xml:space="preserve"> </w:t>
            </w:r>
            <w:proofErr w:type="spellStart"/>
            <w:r w:rsidRPr="004C542F">
              <w:t>һәм</w:t>
            </w:r>
            <w:proofErr w:type="spellEnd"/>
            <w:r w:rsidRPr="004C542F">
              <w:t xml:space="preserve"> </w:t>
            </w:r>
            <w:proofErr w:type="spellStart"/>
            <w:r w:rsidRPr="004C542F">
              <w:t>хезмәтләр</w:t>
            </w:r>
            <w:proofErr w:type="spellEnd"/>
            <w:r w:rsidRPr="004C542F">
              <w:t xml:space="preserve"> </w:t>
            </w:r>
            <w:proofErr w:type="spellStart"/>
            <w:r w:rsidRPr="004C542F">
              <w:t>сатып</w:t>
            </w:r>
            <w:proofErr w:type="spellEnd"/>
            <w:r w:rsidRPr="004C542F">
              <w:t xml:space="preserve"> </w:t>
            </w:r>
            <w:proofErr w:type="spellStart"/>
            <w:r w:rsidRPr="004C542F">
              <w:t>алу</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13</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99 0 00 92410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200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439,8</w:t>
            </w:r>
          </w:p>
        </w:tc>
      </w:tr>
      <w:tr w:rsidR="008F7D76" w:rsidRPr="004C542F" w:rsidTr="0090111D">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Муниципаль</w:t>
            </w:r>
            <w:proofErr w:type="spellEnd"/>
            <w:r w:rsidRPr="004C542F">
              <w:t xml:space="preserve"> </w:t>
            </w:r>
            <w:proofErr w:type="spellStart"/>
            <w:r w:rsidRPr="004C542F">
              <w:t>хезмәткәрләрнең</w:t>
            </w:r>
            <w:proofErr w:type="spellEnd"/>
            <w:r w:rsidRPr="004C542F">
              <w:t xml:space="preserve"> медицина </w:t>
            </w:r>
            <w:proofErr w:type="spellStart"/>
            <w:r w:rsidRPr="004C542F">
              <w:t>тикшерүе</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13</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99 0 00 97080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1 234,0</w:t>
            </w:r>
          </w:p>
        </w:tc>
      </w:tr>
      <w:tr w:rsidR="008F7D76" w:rsidRPr="004C542F" w:rsidTr="0090111D">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ихтыяҗлары</w:t>
            </w:r>
            <w:proofErr w:type="spellEnd"/>
            <w:r w:rsidRPr="004C542F">
              <w:t xml:space="preserve"> </w:t>
            </w:r>
            <w:proofErr w:type="spellStart"/>
            <w:r w:rsidRPr="004C542F">
              <w:t>өчен</w:t>
            </w:r>
            <w:proofErr w:type="spellEnd"/>
            <w:r w:rsidRPr="004C542F">
              <w:t xml:space="preserve"> </w:t>
            </w:r>
            <w:proofErr w:type="spellStart"/>
            <w:r w:rsidRPr="004C542F">
              <w:t>товарлар</w:t>
            </w:r>
            <w:proofErr w:type="spellEnd"/>
            <w:r w:rsidRPr="004C542F">
              <w:t xml:space="preserve">, </w:t>
            </w:r>
            <w:proofErr w:type="spellStart"/>
            <w:r w:rsidRPr="004C542F">
              <w:t>эшләр</w:t>
            </w:r>
            <w:proofErr w:type="spellEnd"/>
            <w:r w:rsidRPr="004C542F">
              <w:t xml:space="preserve"> </w:t>
            </w:r>
            <w:proofErr w:type="spellStart"/>
            <w:r w:rsidRPr="004C542F">
              <w:t>һәм</w:t>
            </w:r>
            <w:proofErr w:type="spellEnd"/>
            <w:r w:rsidRPr="004C542F">
              <w:t xml:space="preserve"> </w:t>
            </w:r>
            <w:proofErr w:type="spellStart"/>
            <w:r w:rsidRPr="004C542F">
              <w:t>хезмәтләр</w:t>
            </w:r>
            <w:proofErr w:type="spellEnd"/>
            <w:r w:rsidRPr="004C542F">
              <w:t xml:space="preserve"> </w:t>
            </w:r>
            <w:proofErr w:type="spellStart"/>
            <w:r w:rsidRPr="004C542F">
              <w:t>сатып</w:t>
            </w:r>
            <w:proofErr w:type="spellEnd"/>
            <w:r w:rsidRPr="004C542F">
              <w:t xml:space="preserve"> </w:t>
            </w:r>
            <w:proofErr w:type="spellStart"/>
            <w:r w:rsidRPr="004C542F">
              <w:t>алу</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13</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99 0 00 97080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200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1 234,0</w:t>
            </w:r>
          </w:p>
        </w:tc>
      </w:tr>
      <w:tr w:rsidR="008F7D76" w:rsidRPr="004C542F" w:rsidTr="004C542F">
        <w:trPr>
          <w:trHeight w:val="108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Балигъ</w:t>
            </w:r>
            <w:proofErr w:type="spellEnd"/>
            <w:r w:rsidRPr="004C542F">
              <w:t xml:space="preserve"> </w:t>
            </w:r>
            <w:proofErr w:type="spellStart"/>
            <w:r w:rsidRPr="004C542F">
              <w:t>булмаганнар</w:t>
            </w:r>
            <w:proofErr w:type="spellEnd"/>
            <w:r w:rsidRPr="004C542F">
              <w:t xml:space="preserve"> </w:t>
            </w:r>
            <w:proofErr w:type="spellStart"/>
            <w:r w:rsidRPr="004C542F">
              <w:t>эшләре</w:t>
            </w:r>
            <w:proofErr w:type="spellEnd"/>
            <w:r w:rsidRPr="004C542F">
              <w:t xml:space="preserve"> </w:t>
            </w:r>
            <w:proofErr w:type="spellStart"/>
            <w:r w:rsidRPr="004C542F">
              <w:t>һәм</w:t>
            </w:r>
            <w:proofErr w:type="spellEnd"/>
            <w:r w:rsidRPr="004C542F">
              <w:t xml:space="preserve"> </w:t>
            </w:r>
            <w:proofErr w:type="spellStart"/>
            <w:r w:rsidRPr="004C542F">
              <w:t>аларның</w:t>
            </w:r>
            <w:proofErr w:type="spellEnd"/>
            <w:r w:rsidRPr="004C542F">
              <w:t xml:space="preserve"> </w:t>
            </w:r>
            <w:proofErr w:type="spellStart"/>
            <w:r w:rsidRPr="004C542F">
              <w:t>хокукларын</w:t>
            </w:r>
            <w:proofErr w:type="spellEnd"/>
            <w:r w:rsidRPr="004C542F">
              <w:t xml:space="preserve"> </w:t>
            </w:r>
            <w:proofErr w:type="spellStart"/>
            <w:r w:rsidRPr="004C542F">
              <w:t>яклау</w:t>
            </w:r>
            <w:proofErr w:type="spellEnd"/>
            <w:r w:rsidRPr="004C542F">
              <w:t xml:space="preserve"> </w:t>
            </w:r>
            <w:proofErr w:type="spellStart"/>
            <w:r w:rsidRPr="004C542F">
              <w:t>комиссиясе</w:t>
            </w:r>
            <w:proofErr w:type="spellEnd"/>
            <w:r w:rsidRPr="004C542F">
              <w:t xml:space="preserve"> </w:t>
            </w:r>
            <w:proofErr w:type="spellStart"/>
            <w:r w:rsidRPr="004C542F">
              <w:t>эшчәнлеген</w:t>
            </w:r>
            <w:proofErr w:type="spellEnd"/>
            <w:r w:rsidRPr="004C542F">
              <w:t xml:space="preserve"> </w:t>
            </w:r>
            <w:proofErr w:type="spellStart"/>
            <w:r w:rsidRPr="004C542F">
              <w:t>булдыру</w:t>
            </w:r>
            <w:proofErr w:type="spellEnd"/>
            <w:r w:rsidRPr="004C542F">
              <w:t xml:space="preserve"> </w:t>
            </w:r>
            <w:proofErr w:type="spellStart"/>
            <w:r w:rsidRPr="004C542F">
              <w:t>һәм</w:t>
            </w:r>
            <w:proofErr w:type="spellEnd"/>
            <w:r w:rsidRPr="004C542F">
              <w:t xml:space="preserve"> </w:t>
            </w:r>
            <w:proofErr w:type="spellStart"/>
            <w:r w:rsidRPr="004C542F">
              <w:t>оештыру</w:t>
            </w:r>
            <w:proofErr w:type="spellEnd"/>
            <w:r w:rsidRPr="004C542F">
              <w:t xml:space="preserve"> </w:t>
            </w:r>
            <w:proofErr w:type="spellStart"/>
            <w:r w:rsidRPr="004C542F">
              <w:t>буенча</w:t>
            </w:r>
            <w:proofErr w:type="spellEnd"/>
            <w:r w:rsidRPr="004C542F">
              <w:t xml:space="preserve"> </w:t>
            </w:r>
            <w:proofErr w:type="spellStart"/>
            <w:r w:rsidRPr="004C542F">
              <w:t>дәүләт</w:t>
            </w:r>
            <w:proofErr w:type="spellEnd"/>
            <w:r w:rsidRPr="004C542F">
              <w:t xml:space="preserve"> </w:t>
            </w:r>
            <w:proofErr w:type="spellStart"/>
            <w:r w:rsidRPr="004C542F">
              <w:t>вәкаләтләрен</w:t>
            </w:r>
            <w:proofErr w:type="spellEnd"/>
            <w:r w:rsidRPr="004C542F">
              <w:t xml:space="preserve"> </w:t>
            </w:r>
            <w:proofErr w:type="spellStart"/>
            <w:r w:rsidRPr="004C542F">
              <w:t>гамәлгә</w:t>
            </w:r>
            <w:proofErr w:type="spellEnd"/>
            <w:r w:rsidRPr="004C542F">
              <w:t xml:space="preserve"> </w:t>
            </w:r>
            <w:proofErr w:type="spellStart"/>
            <w:r w:rsidRPr="004C542F">
              <w:t>ашыру</w:t>
            </w:r>
            <w:proofErr w:type="spellEnd"/>
            <w:r w:rsidRPr="004C542F">
              <w:t xml:space="preserve"> </w:t>
            </w:r>
            <w:proofErr w:type="spellStart"/>
            <w:r w:rsidRPr="004C542F">
              <w:t>өчен</w:t>
            </w:r>
            <w:proofErr w:type="spellEnd"/>
            <w:r w:rsidRPr="004C542F">
              <w:t xml:space="preserve"> </w:t>
            </w:r>
            <w:proofErr w:type="spellStart"/>
            <w:r w:rsidRPr="004C542F">
              <w:t>субвенцияләр</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13</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99 0 01 25260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3 886,7</w:t>
            </w:r>
          </w:p>
        </w:tc>
      </w:tr>
      <w:tr w:rsidR="008F7D76" w:rsidRPr="004C542F" w:rsidTr="004C542F">
        <w:trPr>
          <w:trHeight w:val="33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органнары</w:t>
            </w:r>
            <w:proofErr w:type="spellEnd"/>
            <w:r w:rsidRPr="004C542F">
              <w:t xml:space="preserve">, </w:t>
            </w:r>
            <w:proofErr w:type="spellStart"/>
            <w:r w:rsidRPr="004C542F">
              <w:t>дәүләт</w:t>
            </w:r>
            <w:proofErr w:type="spellEnd"/>
            <w:r w:rsidRPr="004C542F">
              <w:t xml:space="preserve"> </w:t>
            </w:r>
            <w:proofErr w:type="spellStart"/>
            <w:r w:rsidRPr="004C542F">
              <w:t>учреждениеләре</w:t>
            </w:r>
            <w:proofErr w:type="spellEnd"/>
            <w:r w:rsidRPr="004C542F">
              <w:t xml:space="preserve"> </w:t>
            </w:r>
            <w:proofErr w:type="spellStart"/>
            <w:r w:rsidRPr="004C542F">
              <w:t>һәм</w:t>
            </w:r>
            <w:proofErr w:type="spellEnd"/>
            <w:r w:rsidRPr="004C542F">
              <w:t xml:space="preserve"> </w:t>
            </w:r>
            <w:proofErr w:type="spellStart"/>
            <w:r w:rsidRPr="004C542F">
              <w:t>дәүләт</w:t>
            </w:r>
            <w:proofErr w:type="spellEnd"/>
            <w:r w:rsidRPr="004C542F">
              <w:t xml:space="preserve"> </w:t>
            </w:r>
            <w:proofErr w:type="spellStart"/>
            <w:r w:rsidRPr="004C542F">
              <w:t>бюджеттан</w:t>
            </w:r>
            <w:proofErr w:type="spellEnd"/>
            <w:r w:rsidRPr="004C542F">
              <w:t xml:space="preserve"> </w:t>
            </w:r>
            <w:proofErr w:type="spellStart"/>
            <w:r w:rsidRPr="004C542F">
              <w:t>тыш</w:t>
            </w:r>
            <w:proofErr w:type="spellEnd"/>
            <w:r w:rsidRPr="004C542F">
              <w:t xml:space="preserve"> </w:t>
            </w:r>
            <w:proofErr w:type="spellStart"/>
            <w:r w:rsidRPr="004C542F">
              <w:t>фондлары</w:t>
            </w:r>
            <w:proofErr w:type="spellEnd"/>
            <w:r w:rsidRPr="004C542F">
              <w:t xml:space="preserve"> </w:t>
            </w:r>
            <w:proofErr w:type="spellStart"/>
            <w:r w:rsidRPr="004C542F">
              <w:t>белән</w:t>
            </w:r>
            <w:proofErr w:type="spellEnd"/>
            <w:r w:rsidRPr="004C542F">
              <w:t xml:space="preserve"> </w:t>
            </w:r>
            <w:proofErr w:type="spellStart"/>
            <w:r w:rsidRPr="004C542F">
              <w:t>идарә</w:t>
            </w:r>
            <w:proofErr w:type="spellEnd"/>
            <w:r w:rsidRPr="004C542F">
              <w:t xml:space="preserve"> </w:t>
            </w:r>
            <w:proofErr w:type="spellStart"/>
            <w:r w:rsidRPr="004C542F">
              <w:t>итү</w:t>
            </w:r>
            <w:proofErr w:type="spellEnd"/>
            <w:r w:rsidRPr="004C542F">
              <w:t xml:space="preserve"> </w:t>
            </w:r>
            <w:proofErr w:type="spellStart"/>
            <w:r w:rsidRPr="004C542F">
              <w:t>органнары</w:t>
            </w:r>
            <w:proofErr w:type="spellEnd"/>
            <w:r w:rsidRPr="004C542F">
              <w:t xml:space="preserve"> </w:t>
            </w:r>
            <w:proofErr w:type="spellStart"/>
            <w:r w:rsidRPr="004C542F">
              <w:t>тарафыннан</w:t>
            </w:r>
            <w:proofErr w:type="spellEnd"/>
            <w:r w:rsidRPr="004C542F">
              <w:t xml:space="preserve"> </w:t>
            </w:r>
            <w:proofErr w:type="spellStart"/>
            <w:r w:rsidRPr="004C542F">
              <w:t>функцияләрне</w:t>
            </w:r>
            <w:proofErr w:type="spellEnd"/>
            <w:r w:rsidRPr="004C542F">
              <w:t xml:space="preserve"> </w:t>
            </w:r>
            <w:proofErr w:type="spellStart"/>
            <w:r w:rsidRPr="004C542F">
              <w:t>башкаруны</w:t>
            </w:r>
            <w:proofErr w:type="spellEnd"/>
            <w:r w:rsidRPr="004C542F">
              <w:t xml:space="preserve"> </w:t>
            </w:r>
            <w:proofErr w:type="spellStart"/>
            <w:r w:rsidRPr="004C542F">
              <w:t>тәэмин</w:t>
            </w:r>
            <w:proofErr w:type="spellEnd"/>
            <w:r w:rsidRPr="004C542F">
              <w:t xml:space="preserve"> </w:t>
            </w:r>
            <w:proofErr w:type="spellStart"/>
            <w:r w:rsidRPr="004C542F">
              <w:t>итү</w:t>
            </w:r>
            <w:proofErr w:type="spellEnd"/>
            <w:r w:rsidRPr="004C542F">
              <w:t xml:space="preserve"> </w:t>
            </w:r>
            <w:proofErr w:type="spellStart"/>
            <w:r w:rsidRPr="004C542F">
              <w:t>максатларында</w:t>
            </w:r>
            <w:proofErr w:type="spellEnd"/>
            <w:r w:rsidRPr="004C542F">
              <w:t xml:space="preserve"> </w:t>
            </w:r>
            <w:proofErr w:type="spellStart"/>
            <w:r w:rsidRPr="004C542F">
              <w:t>персоналга</w:t>
            </w:r>
            <w:proofErr w:type="spellEnd"/>
            <w:r w:rsidRPr="004C542F">
              <w:t xml:space="preserve"> </w:t>
            </w:r>
            <w:proofErr w:type="spellStart"/>
            <w:r w:rsidRPr="004C542F">
              <w:t>түләү</w:t>
            </w:r>
            <w:proofErr w:type="spellEnd"/>
            <w:r w:rsidRPr="004C542F">
              <w:t xml:space="preserve"> </w:t>
            </w:r>
            <w:proofErr w:type="spellStart"/>
            <w:r w:rsidRPr="004C542F">
              <w:t>чыгымнары</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13</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99 0 01 25260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100</w:t>
            </w:r>
          </w:p>
        </w:tc>
        <w:tc>
          <w:tcPr>
            <w:tcW w:w="1560"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xml:space="preserve">3 879,9  </w:t>
            </w:r>
          </w:p>
        </w:tc>
      </w:tr>
      <w:tr w:rsidR="008F7D76" w:rsidRPr="004C542F" w:rsidTr="0090111D">
        <w:trPr>
          <w:trHeight w:val="33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ихтыяҗлары</w:t>
            </w:r>
            <w:proofErr w:type="spellEnd"/>
            <w:r w:rsidRPr="004C542F">
              <w:t xml:space="preserve"> </w:t>
            </w:r>
            <w:proofErr w:type="spellStart"/>
            <w:r w:rsidRPr="004C542F">
              <w:t>өчен</w:t>
            </w:r>
            <w:proofErr w:type="spellEnd"/>
            <w:r w:rsidRPr="004C542F">
              <w:t xml:space="preserve"> </w:t>
            </w:r>
            <w:proofErr w:type="spellStart"/>
            <w:r w:rsidRPr="004C542F">
              <w:t>товарлар</w:t>
            </w:r>
            <w:proofErr w:type="spellEnd"/>
            <w:r w:rsidRPr="004C542F">
              <w:t xml:space="preserve">, </w:t>
            </w:r>
            <w:proofErr w:type="spellStart"/>
            <w:r w:rsidRPr="004C542F">
              <w:t>эшләр</w:t>
            </w:r>
            <w:proofErr w:type="spellEnd"/>
            <w:r w:rsidRPr="004C542F">
              <w:t xml:space="preserve"> </w:t>
            </w:r>
            <w:proofErr w:type="spellStart"/>
            <w:r w:rsidRPr="004C542F">
              <w:t>һәм</w:t>
            </w:r>
            <w:proofErr w:type="spellEnd"/>
            <w:r w:rsidRPr="004C542F">
              <w:t xml:space="preserve"> </w:t>
            </w:r>
            <w:proofErr w:type="spellStart"/>
            <w:r w:rsidRPr="004C542F">
              <w:t>хезмәтләр</w:t>
            </w:r>
            <w:proofErr w:type="spellEnd"/>
            <w:r w:rsidRPr="004C542F">
              <w:t xml:space="preserve"> </w:t>
            </w:r>
            <w:proofErr w:type="spellStart"/>
            <w:r w:rsidRPr="004C542F">
              <w:t>сатып</w:t>
            </w:r>
            <w:proofErr w:type="spellEnd"/>
            <w:r w:rsidRPr="004C542F">
              <w:t xml:space="preserve"> </w:t>
            </w:r>
            <w:proofErr w:type="spellStart"/>
            <w:r w:rsidRPr="004C542F">
              <w:t>алу</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13</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99 0 01 25260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200</w:t>
            </w:r>
          </w:p>
        </w:tc>
        <w:tc>
          <w:tcPr>
            <w:tcW w:w="1560"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xml:space="preserve">6,8  </w:t>
            </w:r>
          </w:p>
        </w:tc>
      </w:tr>
      <w:tr w:rsidR="008F7D76" w:rsidRPr="004C542F" w:rsidTr="0090111D">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Административ</w:t>
            </w:r>
            <w:proofErr w:type="spellEnd"/>
            <w:r w:rsidRPr="004C542F">
              <w:t xml:space="preserve"> </w:t>
            </w:r>
            <w:proofErr w:type="spellStart"/>
            <w:r w:rsidRPr="004C542F">
              <w:t>комиссияләр</w:t>
            </w:r>
            <w:proofErr w:type="spellEnd"/>
            <w:r w:rsidRPr="004C542F">
              <w:t xml:space="preserve"> </w:t>
            </w:r>
            <w:proofErr w:type="spellStart"/>
            <w:r w:rsidRPr="004C542F">
              <w:t>эшчәнлеген</w:t>
            </w:r>
            <w:proofErr w:type="spellEnd"/>
            <w:r w:rsidRPr="004C542F">
              <w:t xml:space="preserve"> </w:t>
            </w:r>
            <w:proofErr w:type="spellStart"/>
            <w:r w:rsidRPr="004C542F">
              <w:t>булдыру</w:t>
            </w:r>
            <w:proofErr w:type="spellEnd"/>
            <w:r w:rsidRPr="004C542F">
              <w:t xml:space="preserve"> </w:t>
            </w:r>
            <w:proofErr w:type="spellStart"/>
            <w:r w:rsidRPr="004C542F">
              <w:t>һәм</w:t>
            </w:r>
            <w:proofErr w:type="spellEnd"/>
            <w:r w:rsidRPr="004C542F">
              <w:t xml:space="preserve"> </w:t>
            </w:r>
            <w:proofErr w:type="spellStart"/>
            <w:r w:rsidRPr="004C542F">
              <w:t>оештыру</w:t>
            </w:r>
            <w:proofErr w:type="spellEnd"/>
            <w:r w:rsidRPr="004C542F">
              <w:t xml:space="preserve"> </w:t>
            </w:r>
            <w:proofErr w:type="spellStart"/>
            <w:r w:rsidRPr="004C542F">
              <w:t>буенча</w:t>
            </w:r>
            <w:proofErr w:type="spellEnd"/>
            <w:r w:rsidRPr="004C542F">
              <w:t xml:space="preserve"> </w:t>
            </w:r>
            <w:proofErr w:type="spellStart"/>
            <w:r w:rsidRPr="004C542F">
              <w:t>дәүләт</w:t>
            </w:r>
            <w:proofErr w:type="spellEnd"/>
            <w:r w:rsidRPr="004C542F">
              <w:t xml:space="preserve"> </w:t>
            </w:r>
            <w:proofErr w:type="spellStart"/>
            <w:r w:rsidRPr="004C542F">
              <w:t>вәкаләтләрен</w:t>
            </w:r>
            <w:proofErr w:type="spellEnd"/>
            <w:r w:rsidRPr="004C542F">
              <w:t xml:space="preserve"> </w:t>
            </w:r>
            <w:proofErr w:type="spellStart"/>
            <w:r w:rsidRPr="004C542F">
              <w:t>гамәлгә</w:t>
            </w:r>
            <w:proofErr w:type="spellEnd"/>
            <w:r w:rsidRPr="004C542F">
              <w:t xml:space="preserve"> </w:t>
            </w:r>
            <w:proofErr w:type="spellStart"/>
            <w:r w:rsidRPr="004C542F">
              <w:t>ашыру</w:t>
            </w:r>
            <w:proofErr w:type="spellEnd"/>
            <w:r w:rsidRPr="004C542F">
              <w:t xml:space="preserve"> </w:t>
            </w:r>
            <w:proofErr w:type="spellStart"/>
            <w:r w:rsidRPr="004C542F">
              <w:t>өчен</w:t>
            </w:r>
            <w:proofErr w:type="spellEnd"/>
            <w:r w:rsidRPr="004C542F">
              <w:t xml:space="preserve"> </w:t>
            </w:r>
            <w:proofErr w:type="spellStart"/>
            <w:r w:rsidRPr="004C542F">
              <w:t>субвенцияләр</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99 0 01 25270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801,5</w:t>
            </w:r>
          </w:p>
        </w:tc>
      </w:tr>
      <w:tr w:rsidR="008F7D76" w:rsidRPr="004C542F" w:rsidTr="0090111D">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органнары</w:t>
            </w:r>
            <w:proofErr w:type="spellEnd"/>
            <w:r w:rsidRPr="004C542F">
              <w:t xml:space="preserve">, </w:t>
            </w:r>
            <w:proofErr w:type="spellStart"/>
            <w:r w:rsidRPr="004C542F">
              <w:t>дәүләт</w:t>
            </w:r>
            <w:proofErr w:type="spellEnd"/>
            <w:r w:rsidRPr="004C542F">
              <w:t xml:space="preserve"> </w:t>
            </w:r>
            <w:proofErr w:type="spellStart"/>
            <w:r w:rsidRPr="004C542F">
              <w:t>учреждениеләре</w:t>
            </w:r>
            <w:proofErr w:type="spellEnd"/>
            <w:r w:rsidRPr="004C542F">
              <w:t xml:space="preserve"> </w:t>
            </w:r>
            <w:proofErr w:type="spellStart"/>
            <w:r w:rsidRPr="004C542F">
              <w:t>һәм</w:t>
            </w:r>
            <w:proofErr w:type="spellEnd"/>
            <w:r w:rsidRPr="004C542F">
              <w:t xml:space="preserve"> </w:t>
            </w:r>
            <w:proofErr w:type="spellStart"/>
            <w:r w:rsidRPr="004C542F">
              <w:t>дәүләт</w:t>
            </w:r>
            <w:proofErr w:type="spellEnd"/>
            <w:r w:rsidRPr="004C542F">
              <w:t xml:space="preserve"> </w:t>
            </w:r>
            <w:proofErr w:type="spellStart"/>
            <w:r w:rsidRPr="004C542F">
              <w:t>бюджеттан</w:t>
            </w:r>
            <w:proofErr w:type="spellEnd"/>
            <w:r w:rsidRPr="004C542F">
              <w:t xml:space="preserve"> </w:t>
            </w:r>
            <w:proofErr w:type="spellStart"/>
            <w:r w:rsidRPr="004C542F">
              <w:t>тыш</w:t>
            </w:r>
            <w:proofErr w:type="spellEnd"/>
            <w:r w:rsidRPr="004C542F">
              <w:t xml:space="preserve"> </w:t>
            </w:r>
            <w:proofErr w:type="spellStart"/>
            <w:r w:rsidRPr="004C542F">
              <w:lastRenderedPageBreak/>
              <w:t>фондлары</w:t>
            </w:r>
            <w:proofErr w:type="spellEnd"/>
            <w:r w:rsidRPr="004C542F">
              <w:t xml:space="preserve"> </w:t>
            </w:r>
            <w:proofErr w:type="spellStart"/>
            <w:r w:rsidRPr="004C542F">
              <w:t>белән</w:t>
            </w:r>
            <w:proofErr w:type="spellEnd"/>
            <w:r w:rsidRPr="004C542F">
              <w:t xml:space="preserve"> </w:t>
            </w:r>
            <w:proofErr w:type="spellStart"/>
            <w:r w:rsidRPr="004C542F">
              <w:t>идарә</w:t>
            </w:r>
            <w:proofErr w:type="spellEnd"/>
            <w:r w:rsidRPr="004C542F">
              <w:t xml:space="preserve"> </w:t>
            </w:r>
            <w:proofErr w:type="spellStart"/>
            <w:r w:rsidRPr="004C542F">
              <w:t>итү</w:t>
            </w:r>
            <w:proofErr w:type="spellEnd"/>
            <w:r w:rsidRPr="004C542F">
              <w:t xml:space="preserve"> </w:t>
            </w:r>
            <w:proofErr w:type="spellStart"/>
            <w:r w:rsidRPr="004C542F">
              <w:t>органнары</w:t>
            </w:r>
            <w:proofErr w:type="spellEnd"/>
            <w:r w:rsidRPr="004C542F">
              <w:t xml:space="preserve"> </w:t>
            </w:r>
            <w:proofErr w:type="spellStart"/>
            <w:r w:rsidRPr="004C542F">
              <w:t>тарафыннан</w:t>
            </w:r>
            <w:proofErr w:type="spellEnd"/>
            <w:r w:rsidRPr="004C542F">
              <w:t xml:space="preserve"> </w:t>
            </w:r>
            <w:proofErr w:type="spellStart"/>
            <w:r w:rsidRPr="004C542F">
              <w:t>функцияләрне</w:t>
            </w:r>
            <w:proofErr w:type="spellEnd"/>
            <w:r w:rsidRPr="004C542F">
              <w:t xml:space="preserve"> </w:t>
            </w:r>
            <w:proofErr w:type="spellStart"/>
            <w:r w:rsidRPr="004C542F">
              <w:t>башкаруны</w:t>
            </w:r>
            <w:proofErr w:type="spellEnd"/>
            <w:r w:rsidRPr="004C542F">
              <w:t xml:space="preserve"> </w:t>
            </w:r>
            <w:proofErr w:type="spellStart"/>
            <w:r w:rsidRPr="004C542F">
              <w:t>тәэмин</w:t>
            </w:r>
            <w:proofErr w:type="spellEnd"/>
            <w:r w:rsidRPr="004C542F">
              <w:t xml:space="preserve"> </w:t>
            </w:r>
            <w:proofErr w:type="spellStart"/>
            <w:r w:rsidRPr="004C542F">
              <w:t>итү</w:t>
            </w:r>
            <w:proofErr w:type="spellEnd"/>
            <w:r w:rsidRPr="004C542F">
              <w:t xml:space="preserve"> </w:t>
            </w:r>
            <w:proofErr w:type="spellStart"/>
            <w:r w:rsidRPr="004C542F">
              <w:t>максатларында</w:t>
            </w:r>
            <w:proofErr w:type="spellEnd"/>
            <w:r w:rsidRPr="004C542F">
              <w:t xml:space="preserve"> </w:t>
            </w:r>
            <w:proofErr w:type="spellStart"/>
            <w:r w:rsidRPr="004C542F">
              <w:t>персоналга</w:t>
            </w:r>
            <w:proofErr w:type="spellEnd"/>
            <w:r w:rsidRPr="004C542F">
              <w:t xml:space="preserve"> </w:t>
            </w:r>
            <w:proofErr w:type="spellStart"/>
            <w:r w:rsidRPr="004C542F">
              <w:t>түләү</w:t>
            </w:r>
            <w:proofErr w:type="spellEnd"/>
            <w:r w:rsidRPr="004C542F">
              <w:t xml:space="preserve"> </w:t>
            </w:r>
            <w:proofErr w:type="spellStart"/>
            <w:r w:rsidRPr="004C542F">
              <w:t>чыгымнары</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lastRenderedPageBreak/>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99 0 01 25270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691,5</w:t>
            </w:r>
          </w:p>
        </w:tc>
      </w:tr>
      <w:tr w:rsidR="008F7D76" w:rsidRPr="004C542F" w:rsidTr="0090111D">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ихтыяҗлары</w:t>
            </w:r>
            <w:proofErr w:type="spellEnd"/>
            <w:r w:rsidRPr="004C542F">
              <w:t xml:space="preserve"> </w:t>
            </w:r>
            <w:proofErr w:type="spellStart"/>
            <w:r w:rsidRPr="004C542F">
              <w:t>өчен</w:t>
            </w:r>
            <w:proofErr w:type="spellEnd"/>
            <w:r w:rsidRPr="004C542F">
              <w:t xml:space="preserve"> </w:t>
            </w:r>
            <w:proofErr w:type="spellStart"/>
            <w:r w:rsidRPr="004C542F">
              <w:t>товарлар</w:t>
            </w:r>
            <w:proofErr w:type="spellEnd"/>
            <w:r w:rsidRPr="004C542F">
              <w:t xml:space="preserve">, </w:t>
            </w:r>
            <w:proofErr w:type="spellStart"/>
            <w:r w:rsidRPr="004C542F">
              <w:t>эшләр</w:t>
            </w:r>
            <w:proofErr w:type="spellEnd"/>
            <w:r w:rsidRPr="004C542F">
              <w:t xml:space="preserve"> </w:t>
            </w:r>
            <w:proofErr w:type="spellStart"/>
            <w:r w:rsidRPr="004C542F">
              <w:t>һәм</w:t>
            </w:r>
            <w:proofErr w:type="spellEnd"/>
            <w:r w:rsidRPr="004C542F">
              <w:t xml:space="preserve"> </w:t>
            </w:r>
            <w:proofErr w:type="spellStart"/>
            <w:r w:rsidRPr="004C542F">
              <w:t>хезмәтләр</w:t>
            </w:r>
            <w:proofErr w:type="spellEnd"/>
            <w:r w:rsidRPr="004C542F">
              <w:t xml:space="preserve"> </w:t>
            </w:r>
            <w:proofErr w:type="spellStart"/>
            <w:r w:rsidRPr="004C542F">
              <w:t>сатып</w:t>
            </w:r>
            <w:proofErr w:type="spellEnd"/>
            <w:r w:rsidRPr="004C542F">
              <w:t xml:space="preserve"> </w:t>
            </w:r>
            <w:proofErr w:type="spellStart"/>
            <w:r w:rsidRPr="004C542F">
              <w:t>алу</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99 0 01 25270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200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110,0</w:t>
            </w:r>
          </w:p>
        </w:tc>
      </w:tr>
      <w:tr w:rsidR="008F7D76" w:rsidRPr="004C542F" w:rsidTr="0090111D">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Торакка</w:t>
            </w:r>
            <w:proofErr w:type="spellEnd"/>
            <w:r w:rsidRPr="004C542F">
              <w:t xml:space="preserve"> </w:t>
            </w:r>
            <w:proofErr w:type="spellStart"/>
            <w:r w:rsidRPr="004C542F">
              <w:t>мохтаҗ</w:t>
            </w:r>
            <w:proofErr w:type="spellEnd"/>
            <w:r w:rsidRPr="004C542F">
              <w:t xml:space="preserve"> </w:t>
            </w:r>
            <w:proofErr w:type="spellStart"/>
            <w:r w:rsidRPr="004C542F">
              <w:t>булган</w:t>
            </w:r>
            <w:proofErr w:type="spellEnd"/>
            <w:r w:rsidRPr="004C542F">
              <w:t xml:space="preserve"> </w:t>
            </w:r>
            <w:proofErr w:type="spellStart"/>
            <w:r w:rsidRPr="004C542F">
              <w:t>реабилитацияләнгән</w:t>
            </w:r>
            <w:proofErr w:type="spellEnd"/>
            <w:r w:rsidRPr="004C542F">
              <w:t xml:space="preserve"> </w:t>
            </w:r>
            <w:proofErr w:type="spellStart"/>
            <w:r w:rsidRPr="004C542F">
              <w:t>гражданнарны</w:t>
            </w:r>
            <w:proofErr w:type="spellEnd"/>
            <w:r w:rsidRPr="004C542F">
              <w:t xml:space="preserve"> </w:t>
            </w:r>
            <w:proofErr w:type="spellStart"/>
            <w:r w:rsidRPr="004C542F">
              <w:t>теркәү</w:t>
            </w:r>
            <w:proofErr w:type="spellEnd"/>
            <w:r w:rsidRPr="004C542F">
              <w:t xml:space="preserve"> </w:t>
            </w:r>
            <w:proofErr w:type="spellStart"/>
            <w:r w:rsidRPr="004C542F">
              <w:t>һәм</w:t>
            </w:r>
            <w:proofErr w:type="spellEnd"/>
            <w:r w:rsidRPr="004C542F">
              <w:t xml:space="preserve"> </w:t>
            </w:r>
            <w:proofErr w:type="spellStart"/>
            <w:r w:rsidRPr="004C542F">
              <w:t>исәпкә</w:t>
            </w:r>
            <w:proofErr w:type="spellEnd"/>
            <w:r w:rsidRPr="004C542F">
              <w:t xml:space="preserve"> </w:t>
            </w:r>
            <w:proofErr w:type="spellStart"/>
            <w:r w:rsidRPr="004C542F">
              <w:t>алу</w:t>
            </w:r>
            <w:proofErr w:type="spellEnd"/>
            <w:r w:rsidRPr="004C542F">
              <w:t xml:space="preserve"> </w:t>
            </w:r>
            <w:proofErr w:type="spellStart"/>
            <w:r w:rsidRPr="004C542F">
              <w:t>буенча</w:t>
            </w:r>
            <w:proofErr w:type="spellEnd"/>
            <w:r w:rsidRPr="004C542F">
              <w:t xml:space="preserve"> Татарстан </w:t>
            </w:r>
            <w:proofErr w:type="spellStart"/>
            <w:r w:rsidRPr="004C542F">
              <w:t>Республикасы</w:t>
            </w:r>
            <w:proofErr w:type="spellEnd"/>
            <w:r w:rsidRPr="004C542F">
              <w:t xml:space="preserve"> </w:t>
            </w:r>
            <w:proofErr w:type="spellStart"/>
            <w:r w:rsidRPr="004C542F">
              <w:t>дәүләт</w:t>
            </w:r>
            <w:proofErr w:type="spellEnd"/>
            <w:r w:rsidRPr="004C542F">
              <w:t xml:space="preserve"> </w:t>
            </w:r>
            <w:proofErr w:type="spellStart"/>
            <w:r w:rsidRPr="004C542F">
              <w:t>вәкаләтләрен</w:t>
            </w:r>
            <w:proofErr w:type="spellEnd"/>
            <w:r w:rsidRPr="004C542F">
              <w:t xml:space="preserve"> </w:t>
            </w:r>
            <w:proofErr w:type="spellStart"/>
            <w:r w:rsidRPr="004C542F">
              <w:t>җирле</w:t>
            </w:r>
            <w:proofErr w:type="spellEnd"/>
            <w:r w:rsidRPr="004C542F">
              <w:t xml:space="preserve"> </w:t>
            </w:r>
            <w:proofErr w:type="spellStart"/>
            <w:r w:rsidRPr="004C542F">
              <w:t>үзидарә</w:t>
            </w:r>
            <w:proofErr w:type="spellEnd"/>
            <w:r w:rsidRPr="004C542F">
              <w:t xml:space="preserve"> </w:t>
            </w:r>
            <w:proofErr w:type="spellStart"/>
            <w:r w:rsidRPr="004C542F">
              <w:t>органнары</w:t>
            </w:r>
            <w:proofErr w:type="spellEnd"/>
            <w:r w:rsidRPr="004C542F">
              <w:t xml:space="preserve"> </w:t>
            </w:r>
            <w:proofErr w:type="spellStart"/>
            <w:r w:rsidRPr="004C542F">
              <w:t>тарафыннан</w:t>
            </w:r>
            <w:proofErr w:type="spellEnd"/>
            <w:r w:rsidRPr="004C542F">
              <w:t xml:space="preserve"> </w:t>
            </w:r>
            <w:proofErr w:type="spellStart"/>
            <w:r w:rsidRPr="004C542F">
              <w:t>гамәлгә</w:t>
            </w:r>
            <w:proofErr w:type="spellEnd"/>
            <w:r w:rsidRPr="004C542F">
              <w:t xml:space="preserve"> </w:t>
            </w:r>
            <w:proofErr w:type="spellStart"/>
            <w:r w:rsidRPr="004C542F">
              <w:t>ашыру</w:t>
            </w:r>
            <w:proofErr w:type="spellEnd"/>
            <w:r w:rsidRPr="004C542F">
              <w:t xml:space="preserve"> </w:t>
            </w:r>
            <w:proofErr w:type="spellStart"/>
            <w:r w:rsidRPr="004C542F">
              <w:t>өчен</w:t>
            </w:r>
            <w:proofErr w:type="spellEnd"/>
            <w:r w:rsidRPr="004C542F">
              <w:t xml:space="preserve"> </w:t>
            </w:r>
            <w:proofErr w:type="spellStart"/>
            <w:r w:rsidRPr="004C542F">
              <w:t>муниципаль</w:t>
            </w:r>
            <w:proofErr w:type="spellEnd"/>
            <w:r w:rsidRPr="004C542F">
              <w:t xml:space="preserve"> </w:t>
            </w:r>
            <w:proofErr w:type="spellStart"/>
            <w:r w:rsidRPr="004C542F">
              <w:t>районнар</w:t>
            </w:r>
            <w:proofErr w:type="spellEnd"/>
            <w:r w:rsidRPr="004C542F">
              <w:t xml:space="preserve"> </w:t>
            </w:r>
            <w:proofErr w:type="spellStart"/>
            <w:r w:rsidRPr="004C542F">
              <w:t>һәм</w:t>
            </w:r>
            <w:proofErr w:type="spellEnd"/>
            <w:r w:rsidRPr="004C542F">
              <w:t xml:space="preserve"> </w:t>
            </w:r>
            <w:proofErr w:type="spellStart"/>
            <w:r w:rsidRPr="004C542F">
              <w:t>шәһәр</w:t>
            </w:r>
            <w:proofErr w:type="spellEnd"/>
            <w:r w:rsidRPr="004C542F">
              <w:t xml:space="preserve"> </w:t>
            </w:r>
            <w:proofErr w:type="spellStart"/>
            <w:r w:rsidRPr="004C542F">
              <w:t>округлары</w:t>
            </w:r>
            <w:proofErr w:type="spellEnd"/>
            <w:r w:rsidRPr="004C542F">
              <w:t xml:space="preserve"> </w:t>
            </w:r>
            <w:proofErr w:type="spellStart"/>
            <w:r w:rsidRPr="004C542F">
              <w:t>бюджетларына</w:t>
            </w:r>
            <w:proofErr w:type="spellEnd"/>
            <w:r w:rsidRPr="004C542F">
              <w:t xml:space="preserve"> </w:t>
            </w:r>
            <w:proofErr w:type="spellStart"/>
            <w:r w:rsidRPr="004C542F">
              <w:t>субвенцияләр</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99 0 01 25290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3,3</w:t>
            </w:r>
          </w:p>
        </w:tc>
      </w:tr>
      <w:tr w:rsidR="008F7D76" w:rsidRPr="004C542F" w:rsidTr="0090111D">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органнары</w:t>
            </w:r>
            <w:proofErr w:type="spellEnd"/>
            <w:r w:rsidRPr="004C542F">
              <w:t xml:space="preserve">, </w:t>
            </w:r>
            <w:proofErr w:type="spellStart"/>
            <w:r w:rsidRPr="004C542F">
              <w:t>дәүләт</w:t>
            </w:r>
            <w:proofErr w:type="spellEnd"/>
            <w:r w:rsidRPr="004C542F">
              <w:t xml:space="preserve"> </w:t>
            </w:r>
            <w:proofErr w:type="spellStart"/>
            <w:r w:rsidRPr="004C542F">
              <w:t>учреждениеләре</w:t>
            </w:r>
            <w:proofErr w:type="spellEnd"/>
            <w:r w:rsidRPr="004C542F">
              <w:t xml:space="preserve"> </w:t>
            </w:r>
            <w:proofErr w:type="spellStart"/>
            <w:r w:rsidRPr="004C542F">
              <w:t>һәм</w:t>
            </w:r>
            <w:proofErr w:type="spellEnd"/>
            <w:r w:rsidRPr="004C542F">
              <w:t xml:space="preserve"> </w:t>
            </w:r>
            <w:proofErr w:type="spellStart"/>
            <w:r w:rsidRPr="004C542F">
              <w:t>дәүләт</w:t>
            </w:r>
            <w:proofErr w:type="spellEnd"/>
            <w:r w:rsidRPr="004C542F">
              <w:t xml:space="preserve"> </w:t>
            </w:r>
            <w:proofErr w:type="spellStart"/>
            <w:r w:rsidRPr="004C542F">
              <w:t>бюджеттан</w:t>
            </w:r>
            <w:proofErr w:type="spellEnd"/>
            <w:r w:rsidRPr="004C542F">
              <w:t xml:space="preserve"> </w:t>
            </w:r>
            <w:proofErr w:type="spellStart"/>
            <w:r w:rsidRPr="004C542F">
              <w:t>тыш</w:t>
            </w:r>
            <w:proofErr w:type="spellEnd"/>
            <w:r w:rsidRPr="004C542F">
              <w:t xml:space="preserve"> </w:t>
            </w:r>
            <w:proofErr w:type="spellStart"/>
            <w:r w:rsidRPr="004C542F">
              <w:t>фондлары</w:t>
            </w:r>
            <w:proofErr w:type="spellEnd"/>
            <w:r w:rsidRPr="004C542F">
              <w:t xml:space="preserve"> </w:t>
            </w:r>
            <w:proofErr w:type="spellStart"/>
            <w:r w:rsidRPr="004C542F">
              <w:t>белән</w:t>
            </w:r>
            <w:proofErr w:type="spellEnd"/>
            <w:r w:rsidRPr="004C542F">
              <w:t xml:space="preserve"> </w:t>
            </w:r>
            <w:proofErr w:type="spellStart"/>
            <w:r w:rsidRPr="004C542F">
              <w:t>идарә</w:t>
            </w:r>
            <w:proofErr w:type="spellEnd"/>
            <w:r w:rsidRPr="004C542F">
              <w:t xml:space="preserve"> </w:t>
            </w:r>
            <w:proofErr w:type="spellStart"/>
            <w:r w:rsidRPr="004C542F">
              <w:t>итү</w:t>
            </w:r>
            <w:proofErr w:type="spellEnd"/>
            <w:r w:rsidRPr="004C542F">
              <w:t xml:space="preserve"> </w:t>
            </w:r>
            <w:proofErr w:type="spellStart"/>
            <w:r w:rsidRPr="004C542F">
              <w:t>органнары</w:t>
            </w:r>
            <w:proofErr w:type="spellEnd"/>
            <w:r w:rsidRPr="004C542F">
              <w:t xml:space="preserve"> </w:t>
            </w:r>
            <w:proofErr w:type="spellStart"/>
            <w:r w:rsidRPr="004C542F">
              <w:t>тарафыннан</w:t>
            </w:r>
            <w:proofErr w:type="spellEnd"/>
            <w:r w:rsidRPr="004C542F">
              <w:t xml:space="preserve"> </w:t>
            </w:r>
            <w:proofErr w:type="spellStart"/>
            <w:r w:rsidRPr="004C542F">
              <w:t>функцияләрне</w:t>
            </w:r>
            <w:proofErr w:type="spellEnd"/>
            <w:r w:rsidRPr="004C542F">
              <w:t xml:space="preserve"> </w:t>
            </w:r>
            <w:proofErr w:type="spellStart"/>
            <w:r w:rsidRPr="004C542F">
              <w:t>башкаруны</w:t>
            </w:r>
            <w:proofErr w:type="spellEnd"/>
            <w:r w:rsidRPr="004C542F">
              <w:t xml:space="preserve"> </w:t>
            </w:r>
            <w:proofErr w:type="spellStart"/>
            <w:r w:rsidRPr="004C542F">
              <w:t>тәэмин</w:t>
            </w:r>
            <w:proofErr w:type="spellEnd"/>
            <w:r w:rsidRPr="004C542F">
              <w:t xml:space="preserve"> </w:t>
            </w:r>
            <w:proofErr w:type="spellStart"/>
            <w:r w:rsidRPr="004C542F">
              <w:t>итү</w:t>
            </w:r>
            <w:proofErr w:type="spellEnd"/>
            <w:r w:rsidRPr="004C542F">
              <w:t xml:space="preserve"> </w:t>
            </w:r>
            <w:proofErr w:type="spellStart"/>
            <w:r w:rsidRPr="004C542F">
              <w:t>максатларында</w:t>
            </w:r>
            <w:proofErr w:type="spellEnd"/>
            <w:r w:rsidRPr="004C542F">
              <w:t xml:space="preserve"> </w:t>
            </w:r>
            <w:proofErr w:type="spellStart"/>
            <w:r w:rsidRPr="004C542F">
              <w:t>персоналга</w:t>
            </w:r>
            <w:proofErr w:type="spellEnd"/>
            <w:r w:rsidRPr="004C542F">
              <w:t xml:space="preserve"> </w:t>
            </w:r>
            <w:proofErr w:type="spellStart"/>
            <w:r w:rsidRPr="004C542F">
              <w:t>түләү</w:t>
            </w:r>
            <w:proofErr w:type="spellEnd"/>
            <w:r w:rsidRPr="004C542F">
              <w:t xml:space="preserve"> </w:t>
            </w:r>
            <w:proofErr w:type="spellStart"/>
            <w:r w:rsidRPr="004C542F">
              <w:t>чыгымнары</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13</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99 0 01 25290</w:t>
            </w:r>
          </w:p>
        </w:tc>
        <w:tc>
          <w:tcPr>
            <w:tcW w:w="708"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100</w:t>
            </w:r>
          </w:p>
        </w:tc>
        <w:tc>
          <w:tcPr>
            <w:tcW w:w="1560"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3,3</w:t>
            </w:r>
          </w:p>
        </w:tc>
      </w:tr>
      <w:tr w:rsidR="008F7D76" w:rsidRPr="004C542F" w:rsidTr="0090111D">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Архив </w:t>
            </w:r>
            <w:proofErr w:type="spellStart"/>
            <w:r w:rsidRPr="004C542F">
              <w:t>эшләре</w:t>
            </w:r>
            <w:proofErr w:type="spellEnd"/>
            <w:r w:rsidRPr="004C542F">
              <w:t xml:space="preserve"> </w:t>
            </w:r>
            <w:proofErr w:type="spellStart"/>
            <w:r w:rsidRPr="004C542F">
              <w:t>өлкәсендә</w:t>
            </w:r>
            <w:proofErr w:type="spellEnd"/>
            <w:r w:rsidRPr="004C542F">
              <w:t xml:space="preserve"> </w:t>
            </w:r>
            <w:proofErr w:type="spellStart"/>
            <w:r w:rsidRPr="004C542F">
              <w:t>дәүләт</w:t>
            </w:r>
            <w:proofErr w:type="spellEnd"/>
            <w:r w:rsidRPr="004C542F">
              <w:t xml:space="preserve"> </w:t>
            </w:r>
            <w:proofErr w:type="spellStart"/>
            <w:r w:rsidRPr="004C542F">
              <w:t>вәкаләтләрен</w:t>
            </w:r>
            <w:proofErr w:type="spellEnd"/>
            <w:r w:rsidRPr="004C542F">
              <w:t xml:space="preserve"> </w:t>
            </w:r>
            <w:proofErr w:type="spellStart"/>
            <w:r w:rsidRPr="004C542F">
              <w:t>гамәлгә</w:t>
            </w:r>
            <w:proofErr w:type="spellEnd"/>
            <w:r w:rsidRPr="004C542F">
              <w:t xml:space="preserve"> </w:t>
            </w:r>
            <w:proofErr w:type="spellStart"/>
            <w:r w:rsidRPr="004C542F">
              <w:t>ашыру</w:t>
            </w:r>
            <w:proofErr w:type="spellEnd"/>
            <w:r w:rsidRPr="004C542F">
              <w:t xml:space="preserve"> </w:t>
            </w:r>
            <w:proofErr w:type="spellStart"/>
            <w:r w:rsidRPr="004C542F">
              <w:t>өчен</w:t>
            </w:r>
            <w:proofErr w:type="spellEnd"/>
            <w:r w:rsidRPr="004C542F">
              <w:t xml:space="preserve"> </w:t>
            </w:r>
            <w:proofErr w:type="spellStart"/>
            <w:r w:rsidRPr="004C542F">
              <w:t>субвенцияләр</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13</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99 0 01 25340</w:t>
            </w:r>
          </w:p>
        </w:tc>
        <w:tc>
          <w:tcPr>
            <w:tcW w:w="708"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201,8</w:t>
            </w:r>
          </w:p>
        </w:tc>
      </w:tr>
      <w:tr w:rsidR="008F7D76" w:rsidRPr="004C542F" w:rsidTr="004C542F">
        <w:trPr>
          <w:trHeight w:val="33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ихтыяҗлары</w:t>
            </w:r>
            <w:proofErr w:type="spellEnd"/>
            <w:r w:rsidRPr="004C542F">
              <w:t xml:space="preserve"> </w:t>
            </w:r>
            <w:proofErr w:type="spellStart"/>
            <w:r w:rsidRPr="004C542F">
              <w:t>өчен</w:t>
            </w:r>
            <w:proofErr w:type="spellEnd"/>
            <w:r w:rsidRPr="004C542F">
              <w:t xml:space="preserve"> </w:t>
            </w:r>
            <w:proofErr w:type="spellStart"/>
            <w:r w:rsidRPr="004C542F">
              <w:t>товарлар</w:t>
            </w:r>
            <w:proofErr w:type="spellEnd"/>
            <w:r w:rsidRPr="004C542F">
              <w:t xml:space="preserve">, </w:t>
            </w:r>
            <w:proofErr w:type="spellStart"/>
            <w:r w:rsidRPr="004C542F">
              <w:t>эшләр</w:t>
            </w:r>
            <w:proofErr w:type="spellEnd"/>
            <w:r w:rsidRPr="004C542F">
              <w:t xml:space="preserve"> </w:t>
            </w:r>
            <w:proofErr w:type="spellStart"/>
            <w:r w:rsidRPr="004C542F">
              <w:t>һәм</w:t>
            </w:r>
            <w:proofErr w:type="spellEnd"/>
            <w:r w:rsidRPr="004C542F">
              <w:t xml:space="preserve"> </w:t>
            </w:r>
            <w:proofErr w:type="spellStart"/>
            <w:r w:rsidRPr="004C542F">
              <w:t>хезмәтләр</w:t>
            </w:r>
            <w:proofErr w:type="spellEnd"/>
            <w:r w:rsidRPr="004C542F">
              <w:t xml:space="preserve"> </w:t>
            </w:r>
            <w:proofErr w:type="spellStart"/>
            <w:r w:rsidRPr="004C542F">
              <w:t>сатып</w:t>
            </w:r>
            <w:proofErr w:type="spellEnd"/>
            <w:r w:rsidRPr="004C542F">
              <w:t xml:space="preserve"> </w:t>
            </w:r>
            <w:proofErr w:type="spellStart"/>
            <w:r w:rsidRPr="004C542F">
              <w:t>алу</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13</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99 0 01 25340</w:t>
            </w:r>
          </w:p>
        </w:tc>
        <w:tc>
          <w:tcPr>
            <w:tcW w:w="708"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200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201,8</w:t>
            </w:r>
          </w:p>
        </w:tc>
      </w:tr>
      <w:tr w:rsidR="008F7D76" w:rsidRPr="004C542F" w:rsidTr="00E37766">
        <w:trPr>
          <w:trHeight w:val="779"/>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Административ</w:t>
            </w:r>
            <w:proofErr w:type="spellEnd"/>
            <w:r w:rsidRPr="004C542F">
              <w:t xml:space="preserve"> </w:t>
            </w:r>
            <w:proofErr w:type="spellStart"/>
            <w:r w:rsidRPr="004C542F">
              <w:t>хокук</w:t>
            </w:r>
            <w:proofErr w:type="spellEnd"/>
            <w:r w:rsidRPr="004C542F">
              <w:t xml:space="preserve"> </w:t>
            </w:r>
            <w:proofErr w:type="spellStart"/>
            <w:r w:rsidRPr="004C542F">
              <w:t>бозулар</w:t>
            </w:r>
            <w:proofErr w:type="spellEnd"/>
            <w:r w:rsidRPr="004C542F">
              <w:t xml:space="preserve"> </w:t>
            </w:r>
            <w:proofErr w:type="spellStart"/>
            <w:r w:rsidRPr="004C542F">
              <w:t>турында</w:t>
            </w:r>
            <w:proofErr w:type="spellEnd"/>
            <w:r w:rsidRPr="004C542F">
              <w:t xml:space="preserve"> </w:t>
            </w:r>
            <w:proofErr w:type="spellStart"/>
            <w:r w:rsidRPr="004C542F">
              <w:t>беркетмәләр</w:t>
            </w:r>
            <w:proofErr w:type="spellEnd"/>
            <w:r w:rsidRPr="004C542F">
              <w:t xml:space="preserve"> </w:t>
            </w:r>
            <w:proofErr w:type="spellStart"/>
            <w:r w:rsidRPr="004C542F">
              <w:t>төзергә</w:t>
            </w:r>
            <w:proofErr w:type="spellEnd"/>
            <w:r w:rsidRPr="004C542F">
              <w:t xml:space="preserve"> </w:t>
            </w:r>
            <w:proofErr w:type="spellStart"/>
            <w:r w:rsidRPr="004C542F">
              <w:t>вәкаләтле</w:t>
            </w:r>
            <w:proofErr w:type="spellEnd"/>
            <w:r w:rsidRPr="004C542F">
              <w:t xml:space="preserve"> </w:t>
            </w:r>
            <w:proofErr w:type="spellStart"/>
            <w:r w:rsidRPr="004C542F">
              <w:t>вазыйфаи</w:t>
            </w:r>
            <w:proofErr w:type="spellEnd"/>
            <w:r w:rsidRPr="004C542F">
              <w:t xml:space="preserve"> </w:t>
            </w:r>
            <w:proofErr w:type="spellStart"/>
            <w:r w:rsidRPr="004C542F">
              <w:t>затлар</w:t>
            </w:r>
            <w:proofErr w:type="spellEnd"/>
            <w:r w:rsidRPr="004C542F">
              <w:t xml:space="preserve"> </w:t>
            </w:r>
            <w:proofErr w:type="spellStart"/>
            <w:r w:rsidRPr="004C542F">
              <w:t>исемлеген</w:t>
            </w:r>
            <w:proofErr w:type="spellEnd"/>
            <w:r w:rsidRPr="004C542F">
              <w:t xml:space="preserve"> </w:t>
            </w:r>
            <w:proofErr w:type="spellStart"/>
            <w:r w:rsidRPr="004C542F">
              <w:t>билгеләү</w:t>
            </w:r>
            <w:proofErr w:type="spellEnd"/>
            <w:r w:rsidRPr="004C542F">
              <w:t xml:space="preserve"> </w:t>
            </w:r>
            <w:proofErr w:type="spellStart"/>
            <w:r w:rsidRPr="004C542F">
              <w:t>буенча</w:t>
            </w:r>
            <w:proofErr w:type="spellEnd"/>
            <w:r w:rsidRPr="004C542F">
              <w:t xml:space="preserve"> </w:t>
            </w:r>
            <w:proofErr w:type="spellStart"/>
            <w:r w:rsidRPr="004C542F">
              <w:t>дәүләт</w:t>
            </w:r>
            <w:proofErr w:type="spellEnd"/>
            <w:r w:rsidRPr="004C542F">
              <w:t xml:space="preserve"> </w:t>
            </w:r>
            <w:proofErr w:type="spellStart"/>
            <w:r w:rsidRPr="004C542F">
              <w:t>вәкаләтләрен</w:t>
            </w:r>
            <w:proofErr w:type="spellEnd"/>
            <w:r w:rsidRPr="004C542F">
              <w:t xml:space="preserve"> </w:t>
            </w:r>
            <w:proofErr w:type="spellStart"/>
            <w:r w:rsidRPr="004C542F">
              <w:t>гамәлгә</w:t>
            </w:r>
            <w:proofErr w:type="spellEnd"/>
            <w:r w:rsidRPr="004C542F">
              <w:t xml:space="preserve"> </w:t>
            </w:r>
            <w:proofErr w:type="spellStart"/>
            <w:r w:rsidRPr="004C542F">
              <w:t>ашыру</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13</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99 0 01 25350</w:t>
            </w:r>
          </w:p>
        </w:tc>
        <w:tc>
          <w:tcPr>
            <w:tcW w:w="708"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1,2</w:t>
            </w:r>
          </w:p>
        </w:tc>
      </w:tr>
      <w:tr w:rsidR="008F7D76" w:rsidRPr="004C542F" w:rsidTr="004C542F">
        <w:trPr>
          <w:trHeight w:val="33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ихтыяҗлары</w:t>
            </w:r>
            <w:proofErr w:type="spellEnd"/>
            <w:r w:rsidRPr="004C542F">
              <w:t xml:space="preserve"> </w:t>
            </w:r>
            <w:proofErr w:type="spellStart"/>
            <w:r w:rsidRPr="004C542F">
              <w:t>өчен</w:t>
            </w:r>
            <w:proofErr w:type="spellEnd"/>
            <w:r w:rsidRPr="004C542F">
              <w:t xml:space="preserve"> </w:t>
            </w:r>
            <w:proofErr w:type="spellStart"/>
            <w:r w:rsidRPr="004C542F">
              <w:t>товарлар</w:t>
            </w:r>
            <w:proofErr w:type="spellEnd"/>
            <w:r w:rsidRPr="004C542F">
              <w:t xml:space="preserve">, </w:t>
            </w:r>
            <w:proofErr w:type="spellStart"/>
            <w:r w:rsidRPr="004C542F">
              <w:t>эшләр</w:t>
            </w:r>
            <w:proofErr w:type="spellEnd"/>
            <w:r w:rsidRPr="004C542F">
              <w:t xml:space="preserve"> </w:t>
            </w:r>
            <w:proofErr w:type="spellStart"/>
            <w:r w:rsidRPr="004C542F">
              <w:t>һәм</w:t>
            </w:r>
            <w:proofErr w:type="spellEnd"/>
            <w:r w:rsidRPr="004C542F">
              <w:t xml:space="preserve"> </w:t>
            </w:r>
            <w:proofErr w:type="spellStart"/>
            <w:r w:rsidRPr="004C542F">
              <w:t>хезмәтләр</w:t>
            </w:r>
            <w:proofErr w:type="spellEnd"/>
            <w:r w:rsidRPr="004C542F">
              <w:t xml:space="preserve"> </w:t>
            </w:r>
            <w:proofErr w:type="spellStart"/>
            <w:r w:rsidRPr="004C542F">
              <w:t>сатып</w:t>
            </w:r>
            <w:proofErr w:type="spellEnd"/>
            <w:r w:rsidRPr="004C542F">
              <w:t xml:space="preserve"> </w:t>
            </w:r>
            <w:proofErr w:type="spellStart"/>
            <w:r w:rsidRPr="004C542F">
              <w:t>алу</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13</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99 0 01 25350</w:t>
            </w:r>
          </w:p>
        </w:tc>
        <w:tc>
          <w:tcPr>
            <w:tcW w:w="708"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200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1,2</w:t>
            </w:r>
          </w:p>
        </w:tc>
      </w:tr>
      <w:tr w:rsidR="008F7D76" w:rsidRPr="004C542F" w:rsidTr="0090111D">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Каты </w:t>
            </w:r>
            <w:proofErr w:type="spellStart"/>
            <w:r w:rsidRPr="004C542F">
              <w:t>исерек</w:t>
            </w:r>
            <w:proofErr w:type="spellEnd"/>
            <w:r w:rsidRPr="004C542F">
              <w:t xml:space="preserve"> </w:t>
            </w:r>
            <w:proofErr w:type="spellStart"/>
            <w:r w:rsidRPr="004C542F">
              <w:t>хәлдә</w:t>
            </w:r>
            <w:proofErr w:type="spellEnd"/>
            <w:r w:rsidRPr="004C542F">
              <w:t xml:space="preserve"> </w:t>
            </w:r>
            <w:proofErr w:type="spellStart"/>
            <w:r w:rsidRPr="004C542F">
              <w:t>булган</w:t>
            </w:r>
            <w:proofErr w:type="spellEnd"/>
            <w:r w:rsidRPr="004C542F">
              <w:t xml:space="preserve"> </w:t>
            </w:r>
            <w:proofErr w:type="spellStart"/>
            <w:r w:rsidRPr="004C542F">
              <w:t>һәм</w:t>
            </w:r>
            <w:proofErr w:type="spellEnd"/>
            <w:r w:rsidRPr="004C542F">
              <w:t xml:space="preserve"> </w:t>
            </w:r>
            <w:proofErr w:type="spellStart"/>
            <w:r w:rsidRPr="004C542F">
              <w:t>хәрәкәт</w:t>
            </w:r>
            <w:proofErr w:type="spellEnd"/>
            <w:r w:rsidRPr="004C542F">
              <w:t xml:space="preserve"> </w:t>
            </w:r>
            <w:proofErr w:type="spellStart"/>
            <w:r w:rsidRPr="004C542F">
              <w:t>итү</w:t>
            </w:r>
            <w:proofErr w:type="spellEnd"/>
            <w:r w:rsidRPr="004C542F">
              <w:t xml:space="preserve"> </w:t>
            </w:r>
            <w:proofErr w:type="spellStart"/>
            <w:r w:rsidRPr="004C542F">
              <w:t>сәләтен</w:t>
            </w:r>
            <w:proofErr w:type="spellEnd"/>
            <w:r w:rsidRPr="004C542F">
              <w:t xml:space="preserve"> </w:t>
            </w:r>
            <w:proofErr w:type="spellStart"/>
            <w:r w:rsidRPr="004C542F">
              <w:t>югалткан</w:t>
            </w:r>
            <w:proofErr w:type="spellEnd"/>
            <w:r w:rsidRPr="004C542F">
              <w:t xml:space="preserve"> </w:t>
            </w:r>
            <w:proofErr w:type="spellStart"/>
            <w:r w:rsidRPr="004C542F">
              <w:t>кешеләргә</w:t>
            </w:r>
            <w:proofErr w:type="spellEnd"/>
            <w:r w:rsidRPr="004C542F">
              <w:t xml:space="preserve"> </w:t>
            </w:r>
            <w:proofErr w:type="spellStart"/>
            <w:r w:rsidRPr="004C542F">
              <w:t>ярдәм</w:t>
            </w:r>
            <w:proofErr w:type="spellEnd"/>
            <w:r w:rsidRPr="004C542F">
              <w:t xml:space="preserve"> </w:t>
            </w:r>
            <w:proofErr w:type="spellStart"/>
            <w:r w:rsidRPr="004C542F">
              <w:t>күрсәтү</w:t>
            </w:r>
            <w:proofErr w:type="spellEnd"/>
            <w:r w:rsidRPr="004C542F">
              <w:t xml:space="preserve"> </w:t>
            </w:r>
            <w:proofErr w:type="spellStart"/>
            <w:r w:rsidRPr="004C542F">
              <w:t>бурычын</w:t>
            </w:r>
            <w:proofErr w:type="spellEnd"/>
            <w:r w:rsidRPr="004C542F">
              <w:t xml:space="preserve"> </w:t>
            </w:r>
            <w:proofErr w:type="spellStart"/>
            <w:r w:rsidRPr="004C542F">
              <w:t>үтәүне</w:t>
            </w:r>
            <w:proofErr w:type="spellEnd"/>
            <w:r w:rsidRPr="004C542F">
              <w:t xml:space="preserve"> </w:t>
            </w:r>
            <w:proofErr w:type="spellStart"/>
            <w:r w:rsidRPr="004C542F">
              <w:t>тәэмин</w:t>
            </w:r>
            <w:proofErr w:type="spellEnd"/>
            <w:r w:rsidRPr="004C542F">
              <w:t xml:space="preserve"> </w:t>
            </w:r>
            <w:proofErr w:type="spellStart"/>
            <w:r w:rsidRPr="004C542F">
              <w:t>итү</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13</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99 0 01 25410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5 978,0</w:t>
            </w:r>
          </w:p>
        </w:tc>
      </w:tr>
      <w:tr w:rsidR="008F7D76" w:rsidRPr="004C542F" w:rsidTr="0090111D">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13</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99 0 01 25410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5 978,0</w:t>
            </w:r>
          </w:p>
        </w:tc>
      </w:tr>
      <w:tr w:rsidR="008F7D76" w:rsidRPr="004C542F" w:rsidTr="00077DD4">
        <w:trPr>
          <w:trHeight w:val="255"/>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Гражданлык</w:t>
            </w:r>
            <w:proofErr w:type="spellEnd"/>
            <w:r w:rsidRPr="004C542F">
              <w:t xml:space="preserve"> </w:t>
            </w:r>
            <w:proofErr w:type="spellStart"/>
            <w:r w:rsidRPr="004C542F">
              <w:t>хәле</w:t>
            </w:r>
            <w:proofErr w:type="spellEnd"/>
            <w:r w:rsidRPr="004C542F">
              <w:t xml:space="preserve"> </w:t>
            </w:r>
            <w:proofErr w:type="spellStart"/>
            <w:r w:rsidRPr="004C542F">
              <w:t>актларын</w:t>
            </w:r>
            <w:proofErr w:type="spellEnd"/>
            <w:r w:rsidRPr="004C542F">
              <w:t xml:space="preserve"> </w:t>
            </w:r>
            <w:proofErr w:type="spellStart"/>
            <w:r w:rsidRPr="004C542F">
              <w:t>дәүләт</w:t>
            </w:r>
            <w:proofErr w:type="spellEnd"/>
            <w:r w:rsidRPr="004C542F">
              <w:t xml:space="preserve"> </w:t>
            </w:r>
            <w:proofErr w:type="spellStart"/>
            <w:r w:rsidRPr="004C542F">
              <w:t>теркәвенә</w:t>
            </w:r>
            <w:proofErr w:type="spellEnd"/>
            <w:r w:rsidRPr="004C542F">
              <w:t xml:space="preserve"> </w:t>
            </w:r>
            <w:proofErr w:type="spellStart"/>
            <w:r w:rsidRPr="004C542F">
              <w:t>алу</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13</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99 0 11 59300</w:t>
            </w:r>
          </w:p>
        </w:tc>
        <w:tc>
          <w:tcPr>
            <w:tcW w:w="708"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14 055,7</w:t>
            </w:r>
          </w:p>
        </w:tc>
      </w:tr>
      <w:tr w:rsidR="008F7D76" w:rsidRPr="004C542F" w:rsidTr="0090111D">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органнары</w:t>
            </w:r>
            <w:proofErr w:type="spellEnd"/>
            <w:r w:rsidRPr="004C542F">
              <w:t xml:space="preserve">, </w:t>
            </w:r>
            <w:proofErr w:type="spellStart"/>
            <w:r w:rsidRPr="004C542F">
              <w:t>дәүләт</w:t>
            </w:r>
            <w:proofErr w:type="spellEnd"/>
            <w:r w:rsidRPr="004C542F">
              <w:t xml:space="preserve"> </w:t>
            </w:r>
            <w:proofErr w:type="spellStart"/>
            <w:r w:rsidRPr="004C542F">
              <w:t>учреждениеләре</w:t>
            </w:r>
            <w:proofErr w:type="spellEnd"/>
            <w:r w:rsidRPr="004C542F">
              <w:t xml:space="preserve"> </w:t>
            </w:r>
            <w:proofErr w:type="spellStart"/>
            <w:r w:rsidRPr="004C542F">
              <w:t>һәм</w:t>
            </w:r>
            <w:proofErr w:type="spellEnd"/>
            <w:r w:rsidRPr="004C542F">
              <w:t xml:space="preserve"> </w:t>
            </w:r>
            <w:proofErr w:type="spellStart"/>
            <w:r w:rsidRPr="004C542F">
              <w:t>дәүләт</w:t>
            </w:r>
            <w:proofErr w:type="spellEnd"/>
            <w:r w:rsidRPr="004C542F">
              <w:t xml:space="preserve"> </w:t>
            </w:r>
            <w:proofErr w:type="spellStart"/>
            <w:r w:rsidRPr="004C542F">
              <w:t>бюджеттан</w:t>
            </w:r>
            <w:proofErr w:type="spellEnd"/>
            <w:r w:rsidRPr="004C542F">
              <w:t xml:space="preserve"> </w:t>
            </w:r>
            <w:proofErr w:type="spellStart"/>
            <w:r w:rsidRPr="004C542F">
              <w:t>тыш</w:t>
            </w:r>
            <w:proofErr w:type="spellEnd"/>
            <w:r w:rsidRPr="004C542F">
              <w:t xml:space="preserve"> </w:t>
            </w:r>
            <w:proofErr w:type="spellStart"/>
            <w:r w:rsidRPr="004C542F">
              <w:t>фондлары</w:t>
            </w:r>
            <w:proofErr w:type="spellEnd"/>
            <w:r w:rsidRPr="004C542F">
              <w:t xml:space="preserve"> </w:t>
            </w:r>
            <w:proofErr w:type="spellStart"/>
            <w:r w:rsidRPr="004C542F">
              <w:t>белән</w:t>
            </w:r>
            <w:proofErr w:type="spellEnd"/>
            <w:r w:rsidRPr="004C542F">
              <w:t xml:space="preserve"> </w:t>
            </w:r>
            <w:proofErr w:type="spellStart"/>
            <w:r w:rsidRPr="004C542F">
              <w:t>идарә</w:t>
            </w:r>
            <w:proofErr w:type="spellEnd"/>
            <w:r w:rsidRPr="004C542F">
              <w:t xml:space="preserve"> </w:t>
            </w:r>
            <w:proofErr w:type="spellStart"/>
            <w:r w:rsidRPr="004C542F">
              <w:t>итү</w:t>
            </w:r>
            <w:proofErr w:type="spellEnd"/>
            <w:r w:rsidRPr="004C542F">
              <w:t xml:space="preserve"> </w:t>
            </w:r>
            <w:proofErr w:type="spellStart"/>
            <w:r w:rsidRPr="004C542F">
              <w:t>органнары</w:t>
            </w:r>
            <w:proofErr w:type="spellEnd"/>
            <w:r w:rsidRPr="004C542F">
              <w:t xml:space="preserve"> </w:t>
            </w:r>
            <w:proofErr w:type="spellStart"/>
            <w:r w:rsidRPr="004C542F">
              <w:t>тарафыннан</w:t>
            </w:r>
            <w:proofErr w:type="spellEnd"/>
            <w:r w:rsidRPr="004C542F">
              <w:t xml:space="preserve"> </w:t>
            </w:r>
            <w:proofErr w:type="spellStart"/>
            <w:r w:rsidRPr="004C542F">
              <w:t>функцияләрне</w:t>
            </w:r>
            <w:proofErr w:type="spellEnd"/>
            <w:r w:rsidRPr="004C542F">
              <w:t xml:space="preserve"> </w:t>
            </w:r>
            <w:proofErr w:type="spellStart"/>
            <w:r w:rsidRPr="004C542F">
              <w:t>башкаруны</w:t>
            </w:r>
            <w:proofErr w:type="spellEnd"/>
            <w:r w:rsidRPr="004C542F">
              <w:t xml:space="preserve"> </w:t>
            </w:r>
            <w:proofErr w:type="spellStart"/>
            <w:r w:rsidRPr="004C542F">
              <w:t>тәэмин</w:t>
            </w:r>
            <w:proofErr w:type="spellEnd"/>
            <w:r w:rsidRPr="004C542F">
              <w:t xml:space="preserve"> </w:t>
            </w:r>
            <w:proofErr w:type="spellStart"/>
            <w:r w:rsidRPr="004C542F">
              <w:t>итү</w:t>
            </w:r>
            <w:proofErr w:type="spellEnd"/>
            <w:r w:rsidRPr="004C542F">
              <w:t xml:space="preserve"> </w:t>
            </w:r>
            <w:proofErr w:type="spellStart"/>
            <w:r w:rsidRPr="004C542F">
              <w:t>максатларында</w:t>
            </w:r>
            <w:proofErr w:type="spellEnd"/>
            <w:r w:rsidRPr="004C542F">
              <w:t xml:space="preserve"> </w:t>
            </w:r>
            <w:proofErr w:type="spellStart"/>
            <w:r w:rsidRPr="004C542F">
              <w:t>персоналга</w:t>
            </w:r>
            <w:proofErr w:type="spellEnd"/>
            <w:r w:rsidRPr="004C542F">
              <w:t xml:space="preserve"> </w:t>
            </w:r>
            <w:proofErr w:type="spellStart"/>
            <w:r w:rsidRPr="004C542F">
              <w:t>түләү</w:t>
            </w:r>
            <w:proofErr w:type="spellEnd"/>
            <w:r w:rsidRPr="004C542F">
              <w:t xml:space="preserve"> </w:t>
            </w:r>
            <w:proofErr w:type="spellStart"/>
            <w:r w:rsidRPr="004C542F">
              <w:t>чыгымнары</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13</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99 0 11 59300</w:t>
            </w:r>
          </w:p>
        </w:tc>
        <w:tc>
          <w:tcPr>
            <w:tcW w:w="708"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rPr>
                <w:color w:val="000000"/>
              </w:rPr>
            </w:pPr>
            <w:r w:rsidRPr="004C542F">
              <w:rPr>
                <w:color w:val="000000"/>
              </w:rPr>
              <w:t>13 625,7</w:t>
            </w:r>
          </w:p>
        </w:tc>
      </w:tr>
      <w:tr w:rsidR="008F7D76" w:rsidRPr="004C542F" w:rsidTr="0090111D">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Бюджетара</w:t>
            </w:r>
            <w:proofErr w:type="spellEnd"/>
            <w:r w:rsidRPr="004C542F">
              <w:t xml:space="preserve"> </w:t>
            </w:r>
            <w:proofErr w:type="spellStart"/>
            <w:r w:rsidRPr="004C542F">
              <w:t>трансфертлар</w:t>
            </w:r>
            <w:proofErr w:type="spellEnd"/>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99 0 11 59300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500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430,0</w:t>
            </w:r>
          </w:p>
        </w:tc>
      </w:tr>
      <w:tr w:rsidR="008F7D76" w:rsidRPr="004C542F" w:rsidTr="0090111D">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Милли оборона</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5 093,4</w:t>
            </w:r>
          </w:p>
        </w:tc>
      </w:tr>
      <w:tr w:rsidR="008F7D76" w:rsidRPr="004C542F" w:rsidTr="0090111D">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Мобилизация </w:t>
            </w:r>
            <w:proofErr w:type="spellStart"/>
            <w:r w:rsidRPr="004C542F">
              <w:t>һәм</w:t>
            </w:r>
            <w:proofErr w:type="spellEnd"/>
            <w:r w:rsidRPr="004C542F">
              <w:t xml:space="preserve"> </w:t>
            </w:r>
            <w:proofErr w:type="spellStart"/>
            <w:r w:rsidRPr="004C542F">
              <w:t>хәрби</w:t>
            </w:r>
            <w:proofErr w:type="spellEnd"/>
            <w:r w:rsidRPr="004C542F">
              <w:t xml:space="preserve"> </w:t>
            </w:r>
            <w:proofErr w:type="spellStart"/>
            <w:r w:rsidRPr="004C542F">
              <w:t>булмаган</w:t>
            </w:r>
            <w:proofErr w:type="spellEnd"/>
            <w:r w:rsidRPr="004C542F">
              <w:t xml:space="preserve"> </w:t>
            </w:r>
            <w:proofErr w:type="spellStart"/>
            <w:r w:rsidRPr="004C542F">
              <w:t>әзерлек</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5 093,4</w:t>
            </w:r>
          </w:p>
        </w:tc>
      </w:tr>
      <w:tr w:rsidR="008F7D76" w:rsidRPr="004C542F" w:rsidTr="0090111D">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Хәрби</w:t>
            </w:r>
            <w:proofErr w:type="spellEnd"/>
            <w:r w:rsidRPr="004C542F">
              <w:t xml:space="preserve"> </w:t>
            </w:r>
            <w:proofErr w:type="spellStart"/>
            <w:r w:rsidRPr="004C542F">
              <w:t>комиссариатлар</w:t>
            </w:r>
            <w:proofErr w:type="spellEnd"/>
            <w:r w:rsidRPr="004C542F">
              <w:t xml:space="preserve"> </w:t>
            </w:r>
            <w:proofErr w:type="spellStart"/>
            <w:r w:rsidRPr="004C542F">
              <w:t>булмаган</w:t>
            </w:r>
            <w:proofErr w:type="spellEnd"/>
            <w:r w:rsidRPr="004C542F">
              <w:t xml:space="preserve"> </w:t>
            </w:r>
            <w:proofErr w:type="spellStart"/>
            <w:r w:rsidRPr="004C542F">
              <w:t>территорияләрдә</w:t>
            </w:r>
            <w:proofErr w:type="spellEnd"/>
            <w:r w:rsidRPr="004C542F">
              <w:t xml:space="preserve"> </w:t>
            </w:r>
            <w:proofErr w:type="spellStart"/>
            <w:r w:rsidRPr="004C542F">
              <w:t>федераль</w:t>
            </w:r>
            <w:proofErr w:type="spellEnd"/>
            <w:r w:rsidRPr="004C542F">
              <w:t xml:space="preserve"> бюджет </w:t>
            </w:r>
            <w:proofErr w:type="spellStart"/>
            <w:r w:rsidRPr="004C542F">
              <w:t>исәбеннән</w:t>
            </w:r>
            <w:proofErr w:type="spellEnd"/>
            <w:r w:rsidRPr="004C542F">
              <w:t xml:space="preserve"> </w:t>
            </w:r>
            <w:proofErr w:type="spellStart"/>
            <w:r w:rsidRPr="004C542F">
              <w:t>беренчел</w:t>
            </w:r>
            <w:proofErr w:type="spellEnd"/>
            <w:r w:rsidRPr="004C542F">
              <w:t xml:space="preserve"> </w:t>
            </w:r>
            <w:proofErr w:type="spellStart"/>
            <w:r w:rsidRPr="004C542F">
              <w:t>хәрби</w:t>
            </w:r>
            <w:proofErr w:type="spellEnd"/>
            <w:r w:rsidRPr="004C542F">
              <w:t xml:space="preserve"> </w:t>
            </w:r>
            <w:proofErr w:type="spellStart"/>
            <w:r w:rsidRPr="004C542F">
              <w:t>теркәүне</w:t>
            </w:r>
            <w:proofErr w:type="spellEnd"/>
            <w:r w:rsidRPr="004C542F">
              <w:t xml:space="preserve"> </w:t>
            </w:r>
            <w:proofErr w:type="spellStart"/>
            <w:r w:rsidRPr="004C542F">
              <w:t>гамәлгә</w:t>
            </w:r>
            <w:proofErr w:type="spellEnd"/>
            <w:r w:rsidRPr="004C542F">
              <w:t xml:space="preserve"> </w:t>
            </w:r>
            <w:proofErr w:type="spellStart"/>
            <w:r w:rsidRPr="004C542F">
              <w:t>ашыру</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99 0 01 51180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5 093,4</w:t>
            </w:r>
          </w:p>
        </w:tc>
      </w:tr>
      <w:tr w:rsidR="008F7D76" w:rsidRPr="004C542F" w:rsidTr="0090111D">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Бюджетара</w:t>
            </w:r>
            <w:proofErr w:type="spellEnd"/>
            <w:r w:rsidRPr="004C542F">
              <w:t xml:space="preserve"> </w:t>
            </w:r>
            <w:proofErr w:type="spellStart"/>
            <w:r w:rsidRPr="004C542F">
              <w:t>трансфертлар</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99 0 01 51180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500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5 093,4</w:t>
            </w:r>
          </w:p>
        </w:tc>
      </w:tr>
      <w:tr w:rsidR="008F7D76" w:rsidRPr="004C542F" w:rsidTr="0090111D">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Милли </w:t>
            </w:r>
            <w:proofErr w:type="spellStart"/>
            <w:r w:rsidRPr="004C542F">
              <w:t>куркынычсызлык</w:t>
            </w:r>
            <w:proofErr w:type="spellEnd"/>
            <w:r w:rsidRPr="004C542F">
              <w:t xml:space="preserve"> </w:t>
            </w:r>
            <w:proofErr w:type="spellStart"/>
            <w:r w:rsidRPr="004C542F">
              <w:t>һәм</w:t>
            </w:r>
            <w:proofErr w:type="spellEnd"/>
            <w:r w:rsidRPr="004C542F">
              <w:t xml:space="preserve"> </w:t>
            </w:r>
            <w:proofErr w:type="spellStart"/>
            <w:r w:rsidRPr="004C542F">
              <w:t>хокук</w:t>
            </w:r>
            <w:proofErr w:type="spellEnd"/>
            <w:r w:rsidRPr="004C542F">
              <w:t xml:space="preserve"> </w:t>
            </w:r>
            <w:proofErr w:type="spellStart"/>
            <w:r w:rsidRPr="004C542F">
              <w:t>саклау</w:t>
            </w:r>
            <w:proofErr w:type="spellEnd"/>
            <w:r w:rsidRPr="004C542F">
              <w:t xml:space="preserve"> </w:t>
            </w:r>
            <w:proofErr w:type="spellStart"/>
            <w:r w:rsidRPr="004C542F">
              <w:t>органнары</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00</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98 771,0</w:t>
            </w:r>
          </w:p>
        </w:tc>
      </w:tr>
      <w:tr w:rsidR="008F7D76" w:rsidRPr="004C542F" w:rsidTr="0090111D">
        <w:trPr>
          <w:trHeight w:val="45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Халыкны</w:t>
            </w:r>
            <w:proofErr w:type="spellEnd"/>
            <w:r w:rsidRPr="004C542F">
              <w:t xml:space="preserve"> </w:t>
            </w:r>
            <w:proofErr w:type="spellStart"/>
            <w:r w:rsidRPr="004C542F">
              <w:t>һәм</w:t>
            </w:r>
            <w:proofErr w:type="spellEnd"/>
            <w:r w:rsidRPr="004C542F">
              <w:t xml:space="preserve"> </w:t>
            </w:r>
            <w:proofErr w:type="spellStart"/>
            <w:r w:rsidRPr="004C542F">
              <w:t>территорияләрне</w:t>
            </w:r>
            <w:proofErr w:type="spellEnd"/>
            <w:r w:rsidRPr="004C542F">
              <w:t xml:space="preserve"> </w:t>
            </w:r>
            <w:proofErr w:type="spellStart"/>
            <w:r w:rsidRPr="004C542F">
              <w:t>табигый</w:t>
            </w:r>
            <w:proofErr w:type="spellEnd"/>
            <w:r w:rsidRPr="004C542F">
              <w:t xml:space="preserve"> </w:t>
            </w:r>
            <w:proofErr w:type="spellStart"/>
            <w:r w:rsidRPr="004C542F">
              <w:t>һәм</w:t>
            </w:r>
            <w:proofErr w:type="spellEnd"/>
            <w:r w:rsidRPr="004C542F">
              <w:t xml:space="preserve"> </w:t>
            </w:r>
            <w:proofErr w:type="spellStart"/>
            <w:r w:rsidRPr="004C542F">
              <w:t>техноген</w:t>
            </w:r>
            <w:proofErr w:type="spellEnd"/>
            <w:r w:rsidRPr="004C542F">
              <w:t xml:space="preserve"> </w:t>
            </w:r>
            <w:proofErr w:type="spellStart"/>
            <w:r w:rsidRPr="004C542F">
              <w:t>гадәттән</w:t>
            </w:r>
            <w:proofErr w:type="spellEnd"/>
            <w:r w:rsidRPr="004C542F">
              <w:t xml:space="preserve"> </w:t>
            </w:r>
            <w:proofErr w:type="spellStart"/>
            <w:r w:rsidRPr="004C542F">
              <w:t>тыш</w:t>
            </w:r>
            <w:proofErr w:type="spellEnd"/>
            <w:r w:rsidRPr="004C542F">
              <w:t xml:space="preserve"> </w:t>
            </w:r>
            <w:proofErr w:type="spellStart"/>
            <w:r w:rsidRPr="004C542F">
              <w:t>хәлләрдән</w:t>
            </w:r>
            <w:proofErr w:type="spellEnd"/>
            <w:r w:rsidRPr="004C542F">
              <w:t xml:space="preserve"> </w:t>
            </w:r>
            <w:proofErr w:type="spellStart"/>
            <w:r w:rsidRPr="004C542F">
              <w:t>саклау</w:t>
            </w:r>
            <w:proofErr w:type="spellEnd"/>
            <w:r w:rsidRPr="004C542F">
              <w:t xml:space="preserve">, </w:t>
            </w:r>
            <w:proofErr w:type="spellStart"/>
            <w:r w:rsidRPr="004C542F">
              <w:t>янгын</w:t>
            </w:r>
            <w:proofErr w:type="spellEnd"/>
            <w:r w:rsidRPr="004C542F">
              <w:t xml:space="preserve"> </w:t>
            </w:r>
            <w:proofErr w:type="spellStart"/>
            <w:r w:rsidRPr="004C542F">
              <w:t>куркынычсызлыгы</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19 938,4</w:t>
            </w:r>
          </w:p>
        </w:tc>
      </w:tr>
      <w:tr w:rsidR="008F7D76" w:rsidRPr="004C542F" w:rsidTr="00077DD4">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90111D" w:rsidRDefault="008F7D76" w:rsidP="008F7D76">
            <w:pPr>
              <w:rPr>
                <w:bCs/>
              </w:rPr>
            </w:pPr>
            <w:r w:rsidRPr="0090111D">
              <w:rPr>
                <w:bCs/>
              </w:rPr>
              <w:t>Программа</w:t>
            </w:r>
            <w:r w:rsidR="00E37766">
              <w:rPr>
                <w:bCs/>
                <w:lang w:val="tt-RU"/>
              </w:rPr>
              <w:t>да</w:t>
            </w:r>
            <w:r w:rsidRPr="0090111D">
              <w:rPr>
                <w:bCs/>
              </w:rPr>
              <w:t xml:space="preserve"> </w:t>
            </w:r>
            <w:proofErr w:type="spellStart"/>
            <w:r w:rsidRPr="0090111D">
              <w:rPr>
                <w:bCs/>
              </w:rPr>
              <w:t>булмаган</w:t>
            </w:r>
            <w:proofErr w:type="spellEnd"/>
            <w:r w:rsidRPr="0090111D">
              <w:rPr>
                <w:bCs/>
              </w:rPr>
              <w:t xml:space="preserve"> </w:t>
            </w:r>
            <w:proofErr w:type="spellStart"/>
            <w:r w:rsidRPr="0090111D">
              <w:rPr>
                <w:bCs/>
              </w:rPr>
              <w:t>чыгымнар</w:t>
            </w:r>
            <w:proofErr w:type="spellEnd"/>
            <w:r w:rsidRPr="0090111D">
              <w:rPr>
                <w:bCs/>
              </w:rPr>
              <w:t xml:space="preserve"> </w:t>
            </w:r>
            <w:proofErr w:type="spellStart"/>
            <w:r w:rsidRPr="0090111D">
              <w:rPr>
                <w:bCs/>
              </w:rPr>
              <w:t>өлкәләре</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90111D" w:rsidRDefault="008F7D76" w:rsidP="008F7D76">
            <w:pPr>
              <w:jc w:val="center"/>
              <w:rPr>
                <w:bCs/>
              </w:rPr>
            </w:pPr>
            <w:r w:rsidRPr="0090111D">
              <w:rPr>
                <w:bCs/>
              </w:rPr>
              <w:t>03</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90111D" w:rsidRDefault="008F7D76" w:rsidP="008F7D76">
            <w:pPr>
              <w:jc w:val="center"/>
              <w:rPr>
                <w:bCs/>
              </w:rPr>
            </w:pPr>
            <w:r w:rsidRPr="0090111D">
              <w:rPr>
                <w:bCs/>
              </w:rPr>
              <w:t>10</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90111D" w:rsidRDefault="008F7D76" w:rsidP="008F7D76">
            <w:pPr>
              <w:jc w:val="center"/>
              <w:rPr>
                <w:bCs/>
              </w:rPr>
            </w:pPr>
            <w:r w:rsidRPr="0090111D">
              <w:rPr>
                <w:bCs/>
              </w:rPr>
              <w:t> </w:t>
            </w:r>
          </w:p>
        </w:tc>
        <w:tc>
          <w:tcPr>
            <w:tcW w:w="708"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rPr>
                <w:b/>
                <w:bCs/>
              </w:rPr>
            </w:pPr>
            <w:r w:rsidRPr="004C542F">
              <w:rPr>
                <w:b/>
                <w:bCs/>
              </w:rPr>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19 938,4</w:t>
            </w:r>
          </w:p>
        </w:tc>
      </w:tr>
      <w:tr w:rsidR="008F7D76" w:rsidRPr="004C542F" w:rsidTr="0090111D">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Янгын</w:t>
            </w:r>
            <w:proofErr w:type="spellEnd"/>
            <w:r w:rsidRPr="004C542F">
              <w:t xml:space="preserve"> </w:t>
            </w:r>
            <w:proofErr w:type="spellStart"/>
            <w:r w:rsidRPr="004C542F">
              <w:t>сүндерү</w:t>
            </w:r>
            <w:proofErr w:type="spellEnd"/>
            <w:r w:rsidRPr="004C542F">
              <w:t xml:space="preserve"> </w:t>
            </w:r>
            <w:proofErr w:type="spellStart"/>
            <w:r w:rsidRPr="004C542F">
              <w:t>бүлекләрен</w:t>
            </w:r>
            <w:proofErr w:type="spellEnd"/>
            <w:r w:rsidRPr="004C542F">
              <w:t xml:space="preserve"> </w:t>
            </w:r>
            <w:proofErr w:type="spellStart"/>
            <w:r w:rsidRPr="004C542F">
              <w:t>хезмәтләндерү</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03</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10</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99 0 00 22680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19 938,4</w:t>
            </w:r>
          </w:p>
        </w:tc>
      </w:tr>
      <w:tr w:rsidR="008F7D76" w:rsidRPr="004C542F" w:rsidTr="00077DD4">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органнары</w:t>
            </w:r>
            <w:proofErr w:type="spellEnd"/>
            <w:r w:rsidRPr="004C542F">
              <w:t xml:space="preserve">, </w:t>
            </w:r>
            <w:proofErr w:type="spellStart"/>
            <w:r w:rsidRPr="004C542F">
              <w:t>дәүләт</w:t>
            </w:r>
            <w:proofErr w:type="spellEnd"/>
            <w:r w:rsidRPr="004C542F">
              <w:t xml:space="preserve"> </w:t>
            </w:r>
            <w:proofErr w:type="spellStart"/>
            <w:r w:rsidRPr="004C542F">
              <w:t>учреждениеләре</w:t>
            </w:r>
            <w:proofErr w:type="spellEnd"/>
            <w:r w:rsidRPr="004C542F">
              <w:t xml:space="preserve"> </w:t>
            </w:r>
            <w:proofErr w:type="spellStart"/>
            <w:r w:rsidRPr="004C542F">
              <w:t>һәм</w:t>
            </w:r>
            <w:proofErr w:type="spellEnd"/>
            <w:r w:rsidRPr="004C542F">
              <w:t xml:space="preserve"> </w:t>
            </w:r>
            <w:proofErr w:type="spellStart"/>
            <w:r w:rsidRPr="004C542F">
              <w:t>дәүләт</w:t>
            </w:r>
            <w:proofErr w:type="spellEnd"/>
            <w:r w:rsidRPr="004C542F">
              <w:t xml:space="preserve"> </w:t>
            </w:r>
            <w:proofErr w:type="spellStart"/>
            <w:r w:rsidRPr="004C542F">
              <w:t>бюджеттан</w:t>
            </w:r>
            <w:proofErr w:type="spellEnd"/>
            <w:r w:rsidRPr="004C542F">
              <w:t xml:space="preserve"> </w:t>
            </w:r>
            <w:proofErr w:type="spellStart"/>
            <w:r w:rsidRPr="004C542F">
              <w:t>тыш</w:t>
            </w:r>
            <w:proofErr w:type="spellEnd"/>
            <w:r w:rsidRPr="004C542F">
              <w:t xml:space="preserve"> </w:t>
            </w:r>
            <w:proofErr w:type="spellStart"/>
            <w:r w:rsidRPr="004C542F">
              <w:t>фондлары</w:t>
            </w:r>
            <w:proofErr w:type="spellEnd"/>
            <w:r w:rsidRPr="004C542F">
              <w:t xml:space="preserve"> </w:t>
            </w:r>
            <w:proofErr w:type="spellStart"/>
            <w:r w:rsidRPr="004C542F">
              <w:t>белән</w:t>
            </w:r>
            <w:proofErr w:type="spellEnd"/>
            <w:r w:rsidRPr="004C542F">
              <w:t xml:space="preserve"> </w:t>
            </w:r>
            <w:proofErr w:type="spellStart"/>
            <w:r w:rsidRPr="004C542F">
              <w:t>идарә</w:t>
            </w:r>
            <w:proofErr w:type="spellEnd"/>
            <w:r w:rsidRPr="004C542F">
              <w:t xml:space="preserve"> </w:t>
            </w:r>
            <w:proofErr w:type="spellStart"/>
            <w:r w:rsidRPr="004C542F">
              <w:t>итү</w:t>
            </w:r>
            <w:proofErr w:type="spellEnd"/>
            <w:r w:rsidRPr="004C542F">
              <w:t xml:space="preserve"> </w:t>
            </w:r>
            <w:proofErr w:type="spellStart"/>
            <w:r w:rsidRPr="004C542F">
              <w:t>органнары</w:t>
            </w:r>
            <w:proofErr w:type="spellEnd"/>
            <w:r w:rsidRPr="004C542F">
              <w:t xml:space="preserve"> </w:t>
            </w:r>
            <w:proofErr w:type="spellStart"/>
            <w:r w:rsidRPr="004C542F">
              <w:t>тарафыннан</w:t>
            </w:r>
            <w:proofErr w:type="spellEnd"/>
            <w:r w:rsidRPr="004C542F">
              <w:t xml:space="preserve"> </w:t>
            </w:r>
            <w:proofErr w:type="spellStart"/>
            <w:r w:rsidRPr="004C542F">
              <w:t>функцияләрне</w:t>
            </w:r>
            <w:proofErr w:type="spellEnd"/>
            <w:r w:rsidRPr="004C542F">
              <w:t xml:space="preserve"> </w:t>
            </w:r>
            <w:proofErr w:type="spellStart"/>
            <w:r w:rsidRPr="004C542F">
              <w:t>башкаруны</w:t>
            </w:r>
            <w:proofErr w:type="spellEnd"/>
            <w:r w:rsidRPr="004C542F">
              <w:t xml:space="preserve"> </w:t>
            </w:r>
            <w:proofErr w:type="spellStart"/>
            <w:r w:rsidRPr="004C542F">
              <w:t>тәэмин</w:t>
            </w:r>
            <w:proofErr w:type="spellEnd"/>
            <w:r w:rsidRPr="004C542F">
              <w:t xml:space="preserve"> </w:t>
            </w:r>
            <w:proofErr w:type="spellStart"/>
            <w:r w:rsidRPr="004C542F">
              <w:t>итү</w:t>
            </w:r>
            <w:proofErr w:type="spellEnd"/>
            <w:r w:rsidRPr="004C542F">
              <w:t xml:space="preserve"> </w:t>
            </w:r>
            <w:proofErr w:type="spellStart"/>
            <w:r w:rsidRPr="004C542F">
              <w:t>максатларында</w:t>
            </w:r>
            <w:proofErr w:type="spellEnd"/>
            <w:r w:rsidRPr="004C542F">
              <w:t xml:space="preserve"> </w:t>
            </w:r>
            <w:proofErr w:type="spellStart"/>
            <w:r w:rsidRPr="004C542F">
              <w:t>персоналга</w:t>
            </w:r>
            <w:proofErr w:type="spellEnd"/>
            <w:r w:rsidRPr="004C542F">
              <w:t xml:space="preserve"> </w:t>
            </w:r>
            <w:proofErr w:type="spellStart"/>
            <w:r w:rsidRPr="004C542F">
              <w:t>түләү</w:t>
            </w:r>
            <w:proofErr w:type="spellEnd"/>
            <w:r w:rsidRPr="004C542F">
              <w:t xml:space="preserve"> </w:t>
            </w:r>
            <w:proofErr w:type="spellStart"/>
            <w:r w:rsidRPr="004C542F">
              <w:t>чыгымнары</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99 0 00 22680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18 235,8</w:t>
            </w:r>
          </w:p>
        </w:tc>
      </w:tr>
      <w:tr w:rsidR="008F7D76" w:rsidRPr="004C542F" w:rsidTr="0090111D">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lastRenderedPageBreak/>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ихтыяҗлары</w:t>
            </w:r>
            <w:proofErr w:type="spellEnd"/>
            <w:r w:rsidRPr="004C542F">
              <w:t xml:space="preserve"> </w:t>
            </w:r>
            <w:proofErr w:type="spellStart"/>
            <w:r w:rsidRPr="004C542F">
              <w:t>өчен</w:t>
            </w:r>
            <w:proofErr w:type="spellEnd"/>
            <w:r w:rsidRPr="004C542F">
              <w:t xml:space="preserve"> </w:t>
            </w:r>
            <w:proofErr w:type="spellStart"/>
            <w:r w:rsidRPr="004C542F">
              <w:t>товарлар</w:t>
            </w:r>
            <w:proofErr w:type="spellEnd"/>
            <w:r w:rsidRPr="004C542F">
              <w:t xml:space="preserve">, </w:t>
            </w:r>
            <w:proofErr w:type="spellStart"/>
            <w:r w:rsidRPr="004C542F">
              <w:t>эшләр</w:t>
            </w:r>
            <w:proofErr w:type="spellEnd"/>
            <w:r w:rsidRPr="004C542F">
              <w:t xml:space="preserve"> </w:t>
            </w:r>
            <w:proofErr w:type="spellStart"/>
            <w:r w:rsidRPr="004C542F">
              <w:t>һәм</w:t>
            </w:r>
            <w:proofErr w:type="spellEnd"/>
            <w:r w:rsidRPr="004C542F">
              <w:t xml:space="preserve"> </w:t>
            </w:r>
            <w:proofErr w:type="spellStart"/>
            <w:r w:rsidRPr="004C542F">
              <w:t>хезмәтләр</w:t>
            </w:r>
            <w:proofErr w:type="spellEnd"/>
            <w:r w:rsidRPr="004C542F">
              <w:t xml:space="preserve"> </w:t>
            </w:r>
            <w:proofErr w:type="spellStart"/>
            <w:r w:rsidRPr="004C542F">
              <w:t>сатып</w:t>
            </w:r>
            <w:proofErr w:type="spellEnd"/>
            <w:r w:rsidRPr="004C542F">
              <w:t xml:space="preserve"> </w:t>
            </w:r>
            <w:proofErr w:type="spellStart"/>
            <w:r w:rsidRPr="004C542F">
              <w:t>алу</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99 0 00 22680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200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1 496,2</w:t>
            </w:r>
          </w:p>
        </w:tc>
      </w:tr>
      <w:tr w:rsidR="008F7D76" w:rsidRPr="004C542F" w:rsidTr="0090111D">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Оешмалар</w:t>
            </w:r>
            <w:proofErr w:type="spellEnd"/>
            <w:r w:rsidRPr="004C542F">
              <w:t xml:space="preserve"> </w:t>
            </w:r>
            <w:proofErr w:type="spellStart"/>
            <w:r w:rsidRPr="004C542F">
              <w:t>өчен</w:t>
            </w:r>
            <w:proofErr w:type="spellEnd"/>
            <w:r w:rsidRPr="004C542F">
              <w:t xml:space="preserve"> </w:t>
            </w:r>
            <w:proofErr w:type="spellStart"/>
            <w:r w:rsidRPr="004C542F">
              <w:t>милек</w:t>
            </w:r>
            <w:proofErr w:type="spellEnd"/>
            <w:r w:rsidRPr="004C542F">
              <w:t xml:space="preserve"> </w:t>
            </w:r>
            <w:proofErr w:type="spellStart"/>
            <w:r w:rsidRPr="004C542F">
              <w:t>салымын</w:t>
            </w:r>
            <w:proofErr w:type="spellEnd"/>
            <w:r w:rsidRPr="004C542F">
              <w:t xml:space="preserve"> </w:t>
            </w:r>
            <w:proofErr w:type="spellStart"/>
            <w:r w:rsidRPr="004C542F">
              <w:t>һәм</w:t>
            </w:r>
            <w:proofErr w:type="spellEnd"/>
            <w:r w:rsidRPr="004C542F">
              <w:t xml:space="preserve"> </w:t>
            </w:r>
            <w:proofErr w:type="spellStart"/>
            <w:r w:rsidRPr="004C542F">
              <w:t>җир</w:t>
            </w:r>
            <w:proofErr w:type="spellEnd"/>
            <w:r w:rsidRPr="004C542F">
              <w:t xml:space="preserve"> </w:t>
            </w:r>
            <w:proofErr w:type="spellStart"/>
            <w:r w:rsidRPr="004C542F">
              <w:t>салымын</w:t>
            </w:r>
            <w:proofErr w:type="spellEnd"/>
            <w:r w:rsidRPr="004C542F">
              <w:t xml:space="preserve"> </w:t>
            </w:r>
            <w:proofErr w:type="spellStart"/>
            <w:r w:rsidRPr="004C542F">
              <w:t>түләү</w:t>
            </w:r>
            <w:proofErr w:type="spellEnd"/>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03</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99 0 00 22680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206,4</w:t>
            </w:r>
          </w:p>
        </w:tc>
      </w:tr>
      <w:tr w:rsidR="008F7D76" w:rsidRPr="004C542F" w:rsidTr="0090111D">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Башка бюджет </w:t>
            </w:r>
            <w:proofErr w:type="spellStart"/>
            <w:r w:rsidRPr="004C542F">
              <w:t>ассигнованиеләре</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03</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10</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99 0 00 22680</w:t>
            </w:r>
          </w:p>
        </w:tc>
        <w:tc>
          <w:tcPr>
            <w:tcW w:w="708"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800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206,4</w:t>
            </w:r>
          </w:p>
        </w:tc>
      </w:tr>
      <w:tr w:rsidR="008F7D76" w:rsidRPr="004C542F" w:rsidTr="0090111D">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Милли </w:t>
            </w:r>
            <w:proofErr w:type="spellStart"/>
            <w:r w:rsidRPr="004C542F">
              <w:t>куркынычсызлык</w:t>
            </w:r>
            <w:proofErr w:type="spellEnd"/>
            <w:r w:rsidRPr="004C542F">
              <w:t xml:space="preserve"> </w:t>
            </w:r>
            <w:proofErr w:type="spellStart"/>
            <w:r w:rsidRPr="004C542F">
              <w:t>һәм</w:t>
            </w:r>
            <w:proofErr w:type="spellEnd"/>
            <w:r w:rsidRPr="004C542F">
              <w:t xml:space="preserve"> </w:t>
            </w:r>
            <w:proofErr w:type="spellStart"/>
            <w:r w:rsidRPr="004C542F">
              <w:t>хокук</w:t>
            </w:r>
            <w:proofErr w:type="spellEnd"/>
            <w:r w:rsidRPr="004C542F">
              <w:t xml:space="preserve"> </w:t>
            </w:r>
            <w:proofErr w:type="spellStart"/>
            <w:r w:rsidRPr="004C542F">
              <w:t>саклау</w:t>
            </w:r>
            <w:proofErr w:type="spellEnd"/>
            <w:r w:rsidRPr="004C542F">
              <w:t xml:space="preserve"> </w:t>
            </w:r>
            <w:proofErr w:type="spellStart"/>
            <w:r w:rsidRPr="004C542F">
              <w:t>өлкәсендәге</w:t>
            </w:r>
            <w:proofErr w:type="spellEnd"/>
            <w:r w:rsidRPr="004C542F">
              <w:t xml:space="preserve"> башка </w:t>
            </w:r>
            <w:proofErr w:type="spellStart"/>
            <w:r w:rsidRPr="004C542F">
              <w:t>мәсьәләләр</w:t>
            </w:r>
            <w:proofErr w:type="spellEnd"/>
            <w:r w:rsidRPr="004C542F">
              <w:t xml:space="preserve"> (</w:t>
            </w:r>
            <w:proofErr w:type="spellStart"/>
            <w:r w:rsidRPr="004C542F">
              <w:t>җәмәгать</w:t>
            </w:r>
            <w:proofErr w:type="spellEnd"/>
            <w:r w:rsidRPr="004C542F">
              <w:t xml:space="preserve"> </w:t>
            </w:r>
            <w:proofErr w:type="spellStart"/>
            <w:r w:rsidRPr="004C542F">
              <w:t>тәртибен</w:t>
            </w:r>
            <w:proofErr w:type="spellEnd"/>
            <w:r w:rsidRPr="004C542F">
              <w:t xml:space="preserve"> </w:t>
            </w:r>
            <w:proofErr w:type="spellStart"/>
            <w:r w:rsidRPr="004C542F">
              <w:t>саклау</w:t>
            </w:r>
            <w:proofErr w:type="spellEnd"/>
            <w:r w:rsidRPr="004C542F">
              <w:t xml:space="preserve"> пункты)</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14</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78 832,6</w:t>
            </w:r>
          </w:p>
        </w:tc>
      </w:tr>
      <w:tr w:rsidR="008F7D76" w:rsidRPr="004C542F" w:rsidTr="0090111D">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Программа </w:t>
            </w:r>
            <w:proofErr w:type="spellStart"/>
            <w:r w:rsidRPr="004C542F">
              <w:t>булмаган</w:t>
            </w:r>
            <w:proofErr w:type="spellEnd"/>
            <w:r w:rsidRPr="004C542F">
              <w:t xml:space="preserve"> </w:t>
            </w:r>
            <w:proofErr w:type="spellStart"/>
            <w:r w:rsidRPr="004C542F">
              <w:t>чыгымнар</w:t>
            </w:r>
            <w:proofErr w:type="spellEnd"/>
            <w:r w:rsidRPr="004C542F">
              <w:t xml:space="preserve"> </w:t>
            </w:r>
            <w:proofErr w:type="spellStart"/>
            <w:r w:rsidRPr="004C542F">
              <w:t>өлкәләре</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14</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78 832,6</w:t>
            </w:r>
          </w:p>
        </w:tc>
      </w:tr>
      <w:tr w:rsidR="008F7D76" w:rsidRPr="004C542F" w:rsidTr="0090111D">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Үзәк</w:t>
            </w:r>
            <w:proofErr w:type="spellEnd"/>
            <w:r w:rsidRPr="004C542F">
              <w:t xml:space="preserve"> офис</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14</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78 832,6</w:t>
            </w:r>
          </w:p>
        </w:tc>
      </w:tr>
      <w:tr w:rsidR="008F7D76" w:rsidRPr="004C542F" w:rsidTr="0090111D">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органнары</w:t>
            </w:r>
            <w:proofErr w:type="spellEnd"/>
            <w:r w:rsidRPr="004C542F">
              <w:t xml:space="preserve">, </w:t>
            </w:r>
            <w:proofErr w:type="spellStart"/>
            <w:r w:rsidRPr="004C542F">
              <w:t>дәүләт</w:t>
            </w:r>
            <w:proofErr w:type="spellEnd"/>
            <w:r w:rsidRPr="004C542F">
              <w:t xml:space="preserve"> </w:t>
            </w:r>
            <w:proofErr w:type="spellStart"/>
            <w:r w:rsidRPr="004C542F">
              <w:t>учреждениеләре</w:t>
            </w:r>
            <w:proofErr w:type="spellEnd"/>
            <w:r w:rsidRPr="004C542F">
              <w:t xml:space="preserve"> </w:t>
            </w:r>
            <w:proofErr w:type="spellStart"/>
            <w:r w:rsidRPr="004C542F">
              <w:t>һәм</w:t>
            </w:r>
            <w:proofErr w:type="spellEnd"/>
            <w:r w:rsidRPr="004C542F">
              <w:t xml:space="preserve"> </w:t>
            </w:r>
            <w:proofErr w:type="spellStart"/>
            <w:r w:rsidRPr="004C542F">
              <w:t>дәүләт</w:t>
            </w:r>
            <w:proofErr w:type="spellEnd"/>
            <w:r w:rsidRPr="004C542F">
              <w:t xml:space="preserve"> </w:t>
            </w:r>
            <w:proofErr w:type="spellStart"/>
            <w:r w:rsidRPr="004C542F">
              <w:t>бюджеттан</w:t>
            </w:r>
            <w:proofErr w:type="spellEnd"/>
            <w:r w:rsidRPr="004C542F">
              <w:t xml:space="preserve"> </w:t>
            </w:r>
            <w:proofErr w:type="spellStart"/>
            <w:r w:rsidRPr="004C542F">
              <w:t>тыш</w:t>
            </w:r>
            <w:proofErr w:type="spellEnd"/>
            <w:r w:rsidRPr="004C542F">
              <w:t xml:space="preserve"> </w:t>
            </w:r>
            <w:proofErr w:type="spellStart"/>
            <w:r w:rsidRPr="004C542F">
              <w:t>фондлары</w:t>
            </w:r>
            <w:proofErr w:type="spellEnd"/>
            <w:r w:rsidRPr="004C542F">
              <w:t xml:space="preserve"> </w:t>
            </w:r>
            <w:proofErr w:type="spellStart"/>
            <w:r w:rsidRPr="004C542F">
              <w:t>белән</w:t>
            </w:r>
            <w:proofErr w:type="spellEnd"/>
            <w:r w:rsidRPr="004C542F">
              <w:t xml:space="preserve"> </w:t>
            </w:r>
            <w:proofErr w:type="spellStart"/>
            <w:r w:rsidRPr="004C542F">
              <w:t>идарә</w:t>
            </w:r>
            <w:proofErr w:type="spellEnd"/>
            <w:r w:rsidRPr="004C542F">
              <w:t xml:space="preserve"> </w:t>
            </w:r>
            <w:proofErr w:type="spellStart"/>
            <w:r w:rsidRPr="004C542F">
              <w:t>итү</w:t>
            </w:r>
            <w:proofErr w:type="spellEnd"/>
            <w:r w:rsidRPr="004C542F">
              <w:t xml:space="preserve"> </w:t>
            </w:r>
            <w:proofErr w:type="spellStart"/>
            <w:r w:rsidRPr="004C542F">
              <w:t>органнары</w:t>
            </w:r>
            <w:proofErr w:type="spellEnd"/>
            <w:r w:rsidRPr="004C542F">
              <w:t xml:space="preserve"> </w:t>
            </w:r>
            <w:proofErr w:type="spellStart"/>
            <w:r w:rsidRPr="004C542F">
              <w:t>тарафыннан</w:t>
            </w:r>
            <w:proofErr w:type="spellEnd"/>
            <w:r w:rsidRPr="004C542F">
              <w:t xml:space="preserve"> </w:t>
            </w:r>
            <w:proofErr w:type="spellStart"/>
            <w:r w:rsidRPr="004C542F">
              <w:t>функцияләрне</w:t>
            </w:r>
            <w:proofErr w:type="spellEnd"/>
            <w:r w:rsidRPr="004C542F">
              <w:t xml:space="preserve"> </w:t>
            </w:r>
            <w:proofErr w:type="spellStart"/>
            <w:r w:rsidRPr="004C542F">
              <w:t>башкаруны</w:t>
            </w:r>
            <w:proofErr w:type="spellEnd"/>
            <w:r w:rsidRPr="004C542F">
              <w:t xml:space="preserve"> </w:t>
            </w:r>
            <w:proofErr w:type="spellStart"/>
            <w:r w:rsidRPr="004C542F">
              <w:t>тәэмин</w:t>
            </w:r>
            <w:proofErr w:type="spellEnd"/>
            <w:r w:rsidRPr="004C542F">
              <w:t xml:space="preserve"> </w:t>
            </w:r>
            <w:proofErr w:type="spellStart"/>
            <w:r w:rsidRPr="004C542F">
              <w:t>итү</w:t>
            </w:r>
            <w:proofErr w:type="spellEnd"/>
            <w:r w:rsidRPr="004C542F">
              <w:t xml:space="preserve"> </w:t>
            </w:r>
            <w:proofErr w:type="spellStart"/>
            <w:r w:rsidRPr="004C542F">
              <w:t>максатларында</w:t>
            </w:r>
            <w:proofErr w:type="spellEnd"/>
            <w:r w:rsidRPr="004C542F">
              <w:t xml:space="preserve"> </w:t>
            </w:r>
            <w:proofErr w:type="spellStart"/>
            <w:r w:rsidRPr="004C542F">
              <w:t>персоналга</w:t>
            </w:r>
            <w:proofErr w:type="spellEnd"/>
            <w:r w:rsidRPr="004C542F">
              <w:t xml:space="preserve"> </w:t>
            </w:r>
            <w:proofErr w:type="spellStart"/>
            <w:r w:rsidRPr="004C542F">
              <w:t>түләү</w:t>
            </w:r>
            <w:proofErr w:type="spellEnd"/>
            <w:r w:rsidRPr="004C542F">
              <w:t xml:space="preserve"> </w:t>
            </w:r>
            <w:proofErr w:type="spellStart"/>
            <w:r w:rsidRPr="004C542F">
              <w:t>чыгымнары</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14</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100</w:t>
            </w:r>
          </w:p>
        </w:tc>
        <w:tc>
          <w:tcPr>
            <w:tcW w:w="1560"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78 832,6</w:t>
            </w:r>
          </w:p>
        </w:tc>
      </w:tr>
      <w:tr w:rsidR="008F7D76" w:rsidRPr="004C542F" w:rsidTr="0090111D">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Милли </w:t>
            </w:r>
            <w:proofErr w:type="spellStart"/>
            <w:r w:rsidRPr="004C542F">
              <w:t>икътисад</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00</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113 773,9</w:t>
            </w:r>
          </w:p>
        </w:tc>
      </w:tr>
      <w:tr w:rsidR="008F7D76" w:rsidRPr="004C542F" w:rsidTr="0090111D">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Авыл</w:t>
            </w:r>
            <w:proofErr w:type="spellEnd"/>
            <w:r w:rsidRPr="004C542F">
              <w:t xml:space="preserve"> </w:t>
            </w:r>
            <w:proofErr w:type="spellStart"/>
            <w:r w:rsidRPr="004C542F">
              <w:t>хуҗалыгы</w:t>
            </w:r>
            <w:proofErr w:type="spellEnd"/>
            <w:r w:rsidRPr="004C542F">
              <w:t xml:space="preserve"> </w:t>
            </w:r>
            <w:proofErr w:type="spellStart"/>
            <w:r w:rsidRPr="004C542F">
              <w:t>һәм</w:t>
            </w:r>
            <w:proofErr w:type="spellEnd"/>
            <w:r w:rsidRPr="004C542F">
              <w:t xml:space="preserve"> </w:t>
            </w:r>
            <w:proofErr w:type="spellStart"/>
            <w:r w:rsidRPr="004C542F">
              <w:t>балыкчылык</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05</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4 803,8</w:t>
            </w:r>
          </w:p>
        </w:tc>
      </w:tr>
      <w:tr w:rsidR="008F7D76" w:rsidRPr="004C542F" w:rsidTr="0090111D">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Хайваннар</w:t>
            </w:r>
            <w:proofErr w:type="spellEnd"/>
            <w:r w:rsidRPr="004C542F">
              <w:t xml:space="preserve"> </w:t>
            </w:r>
            <w:proofErr w:type="spellStart"/>
            <w:r w:rsidRPr="004C542F">
              <w:t>авыруларын</w:t>
            </w:r>
            <w:proofErr w:type="spellEnd"/>
            <w:r w:rsidRPr="004C542F">
              <w:t xml:space="preserve"> </w:t>
            </w:r>
            <w:proofErr w:type="spellStart"/>
            <w:r w:rsidRPr="004C542F">
              <w:t>профилактикалау</w:t>
            </w:r>
            <w:proofErr w:type="spellEnd"/>
            <w:r w:rsidRPr="004C542F">
              <w:t xml:space="preserve"> </w:t>
            </w:r>
            <w:proofErr w:type="spellStart"/>
            <w:r w:rsidRPr="004C542F">
              <w:t>һәм</w:t>
            </w:r>
            <w:proofErr w:type="spellEnd"/>
            <w:r w:rsidRPr="004C542F">
              <w:t xml:space="preserve"> </w:t>
            </w:r>
            <w:proofErr w:type="spellStart"/>
            <w:r w:rsidRPr="004C542F">
              <w:t>бетерү</w:t>
            </w:r>
            <w:proofErr w:type="spellEnd"/>
            <w:r w:rsidRPr="004C542F">
              <w:t xml:space="preserve">, </w:t>
            </w:r>
            <w:proofErr w:type="spellStart"/>
            <w:r w:rsidRPr="004C542F">
              <w:t>шулай</w:t>
            </w:r>
            <w:proofErr w:type="spellEnd"/>
            <w:r w:rsidRPr="004C542F">
              <w:t xml:space="preserve"> </w:t>
            </w:r>
            <w:proofErr w:type="spellStart"/>
            <w:r w:rsidRPr="004C542F">
              <w:t>ук</w:t>
            </w:r>
            <w:proofErr w:type="spellEnd"/>
            <w:r w:rsidRPr="004C542F">
              <w:t xml:space="preserve"> ​​</w:t>
            </w:r>
            <w:proofErr w:type="spellStart"/>
            <w:r w:rsidRPr="004C542F">
              <w:t>аларны</w:t>
            </w:r>
            <w:proofErr w:type="spellEnd"/>
            <w:r w:rsidRPr="004C542F">
              <w:t xml:space="preserve"> </w:t>
            </w:r>
            <w:proofErr w:type="spellStart"/>
            <w:r w:rsidRPr="004C542F">
              <w:t>дәвалау</w:t>
            </w:r>
            <w:proofErr w:type="spellEnd"/>
            <w:r w:rsidRPr="004C542F">
              <w:t xml:space="preserve"> </w:t>
            </w:r>
            <w:proofErr w:type="spellStart"/>
            <w:r w:rsidRPr="004C542F">
              <w:t>эшчәнлеген</w:t>
            </w:r>
            <w:proofErr w:type="spellEnd"/>
            <w:r w:rsidRPr="004C542F">
              <w:t xml:space="preserve"> </w:t>
            </w:r>
            <w:proofErr w:type="spellStart"/>
            <w:r w:rsidRPr="004C542F">
              <w:t>оештыру</w:t>
            </w:r>
            <w:proofErr w:type="spellEnd"/>
            <w:r w:rsidRPr="004C542F">
              <w:t xml:space="preserve"> </w:t>
            </w:r>
            <w:proofErr w:type="spellStart"/>
            <w:r w:rsidRPr="004C542F">
              <w:t>өлкәсендә</w:t>
            </w:r>
            <w:proofErr w:type="spellEnd"/>
            <w:r w:rsidRPr="004C542F">
              <w:t xml:space="preserve"> </w:t>
            </w:r>
            <w:proofErr w:type="spellStart"/>
            <w:r w:rsidRPr="004C542F">
              <w:t>дәүләт</w:t>
            </w:r>
            <w:proofErr w:type="spellEnd"/>
            <w:r w:rsidRPr="004C542F">
              <w:t xml:space="preserve"> </w:t>
            </w:r>
            <w:proofErr w:type="spellStart"/>
            <w:r w:rsidRPr="004C542F">
              <w:t>вәкаләтләрен</w:t>
            </w:r>
            <w:proofErr w:type="spellEnd"/>
            <w:r w:rsidRPr="004C542F">
              <w:t xml:space="preserve"> </w:t>
            </w:r>
            <w:proofErr w:type="spellStart"/>
            <w:r w:rsidRPr="004C542F">
              <w:t>гамәлгә</w:t>
            </w:r>
            <w:proofErr w:type="spellEnd"/>
            <w:r w:rsidRPr="004C542F">
              <w:t xml:space="preserve"> </w:t>
            </w:r>
            <w:proofErr w:type="spellStart"/>
            <w:r w:rsidRPr="004C542F">
              <w:t>ашыру</w:t>
            </w:r>
            <w:proofErr w:type="spellEnd"/>
            <w:r w:rsidRPr="004C542F">
              <w:t xml:space="preserve"> </w:t>
            </w:r>
            <w:proofErr w:type="spellStart"/>
            <w:r w:rsidRPr="004C542F">
              <w:t>өчен</w:t>
            </w:r>
            <w:proofErr w:type="spellEnd"/>
            <w:r w:rsidRPr="004C542F">
              <w:t xml:space="preserve"> </w:t>
            </w:r>
            <w:proofErr w:type="spellStart"/>
            <w:r w:rsidRPr="004C542F">
              <w:t>субсидияләр</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05</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14 2 17 25361</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4 676,6</w:t>
            </w:r>
          </w:p>
        </w:tc>
      </w:tr>
      <w:tr w:rsidR="008F7D76" w:rsidRPr="004C542F" w:rsidTr="0090111D">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ихтыяҗлары</w:t>
            </w:r>
            <w:proofErr w:type="spellEnd"/>
            <w:r w:rsidRPr="004C542F">
              <w:t xml:space="preserve"> </w:t>
            </w:r>
            <w:proofErr w:type="spellStart"/>
            <w:r w:rsidRPr="004C542F">
              <w:t>өчен</w:t>
            </w:r>
            <w:proofErr w:type="spellEnd"/>
            <w:r w:rsidRPr="004C542F">
              <w:t xml:space="preserve"> </w:t>
            </w:r>
            <w:proofErr w:type="spellStart"/>
            <w:r w:rsidRPr="004C542F">
              <w:t>товарлар</w:t>
            </w:r>
            <w:proofErr w:type="spellEnd"/>
            <w:r w:rsidRPr="004C542F">
              <w:t xml:space="preserve">, </w:t>
            </w:r>
            <w:proofErr w:type="spellStart"/>
            <w:r w:rsidRPr="004C542F">
              <w:t>эшләр</w:t>
            </w:r>
            <w:proofErr w:type="spellEnd"/>
            <w:r w:rsidRPr="004C542F">
              <w:t xml:space="preserve"> </w:t>
            </w:r>
            <w:proofErr w:type="spellStart"/>
            <w:r w:rsidRPr="004C542F">
              <w:t>һәм</w:t>
            </w:r>
            <w:proofErr w:type="spellEnd"/>
            <w:r w:rsidRPr="004C542F">
              <w:t xml:space="preserve"> </w:t>
            </w:r>
            <w:proofErr w:type="spellStart"/>
            <w:r w:rsidRPr="004C542F">
              <w:t>хезмәтләр</w:t>
            </w:r>
            <w:proofErr w:type="spellEnd"/>
            <w:r w:rsidRPr="004C542F">
              <w:t xml:space="preserve"> </w:t>
            </w:r>
            <w:proofErr w:type="spellStart"/>
            <w:r w:rsidRPr="004C542F">
              <w:t>сатып</w:t>
            </w:r>
            <w:proofErr w:type="spellEnd"/>
            <w:r w:rsidRPr="004C542F">
              <w:t xml:space="preserve"> </w:t>
            </w:r>
            <w:proofErr w:type="spellStart"/>
            <w:r w:rsidRPr="004C542F">
              <w:t>алу</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05</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14 2 17 25361</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200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4 676,6</w:t>
            </w:r>
          </w:p>
        </w:tc>
      </w:tr>
      <w:tr w:rsidR="008F7D76" w:rsidRPr="004C542F" w:rsidTr="0090111D">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4C542F" w:rsidRDefault="008F7D76" w:rsidP="008F7D76">
            <w:proofErr w:type="spellStart"/>
            <w:r w:rsidRPr="004C542F">
              <w:t>Терлек</w:t>
            </w:r>
            <w:proofErr w:type="spellEnd"/>
            <w:r w:rsidRPr="004C542F">
              <w:t xml:space="preserve"> </w:t>
            </w:r>
            <w:proofErr w:type="spellStart"/>
            <w:r w:rsidRPr="004C542F">
              <w:t>күмү</w:t>
            </w:r>
            <w:proofErr w:type="spellEnd"/>
            <w:r w:rsidRPr="004C542F">
              <w:t xml:space="preserve"> </w:t>
            </w:r>
            <w:proofErr w:type="spellStart"/>
            <w:r w:rsidRPr="004C542F">
              <w:t>урыннарын</w:t>
            </w:r>
            <w:proofErr w:type="spellEnd"/>
            <w:r w:rsidRPr="004C542F">
              <w:t xml:space="preserve"> </w:t>
            </w:r>
            <w:proofErr w:type="spellStart"/>
            <w:r w:rsidRPr="004C542F">
              <w:t>һәм</w:t>
            </w:r>
            <w:proofErr w:type="spellEnd"/>
            <w:r w:rsidRPr="004C542F">
              <w:t xml:space="preserve"> биометрик </w:t>
            </w:r>
            <w:proofErr w:type="spellStart"/>
            <w:r w:rsidRPr="004C542F">
              <w:t>чокырларны</w:t>
            </w:r>
            <w:proofErr w:type="spellEnd"/>
            <w:r w:rsidRPr="004C542F">
              <w:t xml:space="preserve"> </w:t>
            </w:r>
            <w:proofErr w:type="spellStart"/>
            <w:r w:rsidRPr="004C542F">
              <w:t>җиһазландыру</w:t>
            </w:r>
            <w:proofErr w:type="spellEnd"/>
            <w:r w:rsidRPr="004C542F">
              <w:t xml:space="preserve"> </w:t>
            </w:r>
            <w:proofErr w:type="spellStart"/>
            <w:r w:rsidRPr="004C542F">
              <w:t>буенча</w:t>
            </w:r>
            <w:proofErr w:type="spellEnd"/>
            <w:r w:rsidRPr="004C542F">
              <w:t xml:space="preserve"> </w:t>
            </w:r>
            <w:proofErr w:type="spellStart"/>
            <w:r w:rsidRPr="004C542F">
              <w:t>дәүләт</w:t>
            </w:r>
            <w:proofErr w:type="spellEnd"/>
            <w:r w:rsidRPr="004C542F">
              <w:t xml:space="preserve"> </w:t>
            </w:r>
            <w:proofErr w:type="spellStart"/>
            <w:r w:rsidRPr="004C542F">
              <w:t>вәкаләтләрен</w:t>
            </w:r>
            <w:proofErr w:type="spellEnd"/>
            <w:r w:rsidRPr="004C542F">
              <w:t xml:space="preserve"> </w:t>
            </w:r>
            <w:proofErr w:type="spellStart"/>
            <w:r w:rsidRPr="004C542F">
              <w:t>гамәлгә</w:t>
            </w:r>
            <w:proofErr w:type="spellEnd"/>
            <w:r w:rsidRPr="004C542F">
              <w:t xml:space="preserve"> </w:t>
            </w:r>
            <w:proofErr w:type="spellStart"/>
            <w:r w:rsidRPr="004C542F">
              <w:t>ашыру</w:t>
            </w:r>
            <w:proofErr w:type="spellEnd"/>
            <w:r w:rsidRPr="004C542F">
              <w:t xml:space="preserve"> </w:t>
            </w:r>
            <w:proofErr w:type="spellStart"/>
            <w:r w:rsidRPr="004C542F">
              <w:t>өчен</w:t>
            </w:r>
            <w:proofErr w:type="spellEnd"/>
            <w:r w:rsidRPr="004C542F">
              <w:t xml:space="preserve"> </w:t>
            </w:r>
            <w:proofErr w:type="spellStart"/>
            <w:r w:rsidRPr="004C542F">
              <w:t>субсидияләр</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05</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14 2 17 25362</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127,2</w:t>
            </w:r>
          </w:p>
        </w:tc>
      </w:tr>
      <w:tr w:rsidR="008F7D76" w:rsidRPr="004C542F" w:rsidTr="0090111D">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ихтыяҗлары</w:t>
            </w:r>
            <w:proofErr w:type="spellEnd"/>
            <w:r w:rsidRPr="004C542F">
              <w:t xml:space="preserve"> </w:t>
            </w:r>
            <w:proofErr w:type="spellStart"/>
            <w:r w:rsidRPr="004C542F">
              <w:t>өчен</w:t>
            </w:r>
            <w:proofErr w:type="spellEnd"/>
            <w:r w:rsidRPr="004C542F">
              <w:t xml:space="preserve"> </w:t>
            </w:r>
            <w:proofErr w:type="spellStart"/>
            <w:r w:rsidRPr="004C542F">
              <w:t>товарлар</w:t>
            </w:r>
            <w:proofErr w:type="spellEnd"/>
            <w:r w:rsidRPr="004C542F">
              <w:t xml:space="preserve">, </w:t>
            </w:r>
            <w:proofErr w:type="spellStart"/>
            <w:r w:rsidRPr="004C542F">
              <w:t>эшләр</w:t>
            </w:r>
            <w:proofErr w:type="spellEnd"/>
            <w:r w:rsidRPr="004C542F">
              <w:t xml:space="preserve"> </w:t>
            </w:r>
            <w:proofErr w:type="spellStart"/>
            <w:r w:rsidRPr="004C542F">
              <w:t>һәм</w:t>
            </w:r>
            <w:proofErr w:type="spellEnd"/>
            <w:r w:rsidRPr="004C542F">
              <w:t xml:space="preserve"> </w:t>
            </w:r>
            <w:proofErr w:type="spellStart"/>
            <w:r w:rsidRPr="004C542F">
              <w:t>хезмәтләр</w:t>
            </w:r>
            <w:proofErr w:type="spellEnd"/>
            <w:r w:rsidRPr="004C542F">
              <w:t xml:space="preserve"> </w:t>
            </w:r>
            <w:proofErr w:type="spellStart"/>
            <w:r w:rsidRPr="004C542F">
              <w:t>сатып</w:t>
            </w:r>
            <w:proofErr w:type="spellEnd"/>
            <w:r w:rsidRPr="004C542F">
              <w:t xml:space="preserve"> </w:t>
            </w:r>
            <w:proofErr w:type="spellStart"/>
            <w:r w:rsidRPr="004C542F">
              <w:t>алу</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05</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14 2 17 25362</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200</w:t>
            </w:r>
          </w:p>
        </w:tc>
        <w:tc>
          <w:tcPr>
            <w:tcW w:w="1560"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127,2</w:t>
            </w:r>
          </w:p>
        </w:tc>
      </w:tr>
      <w:tr w:rsidR="008F7D76" w:rsidRPr="004C542F" w:rsidTr="0090111D">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Су </w:t>
            </w:r>
            <w:proofErr w:type="spellStart"/>
            <w:r w:rsidRPr="004C542F">
              <w:t>белән</w:t>
            </w:r>
            <w:proofErr w:type="spellEnd"/>
            <w:r w:rsidRPr="004C542F">
              <w:t xml:space="preserve"> </w:t>
            </w:r>
            <w:proofErr w:type="spellStart"/>
            <w:r w:rsidRPr="004C542F">
              <w:t>идарә</w:t>
            </w:r>
            <w:proofErr w:type="spellEnd"/>
            <w:r w:rsidRPr="004C542F">
              <w:t xml:space="preserve"> </w:t>
            </w:r>
            <w:proofErr w:type="spellStart"/>
            <w:r w:rsidRPr="004C542F">
              <w:t>итү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06</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740,8</w:t>
            </w:r>
          </w:p>
        </w:tc>
      </w:tr>
      <w:tr w:rsidR="008F7D76" w:rsidRPr="004C542F" w:rsidTr="0090111D">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Ясалма</w:t>
            </w:r>
            <w:proofErr w:type="spellEnd"/>
            <w:r w:rsidRPr="004C542F">
              <w:t xml:space="preserve"> </w:t>
            </w:r>
            <w:proofErr w:type="spellStart"/>
            <w:r w:rsidRPr="004C542F">
              <w:t>утыртмалар</w:t>
            </w:r>
            <w:proofErr w:type="spellEnd"/>
            <w:r w:rsidRPr="004C542F">
              <w:t xml:space="preserve"> </w:t>
            </w:r>
            <w:proofErr w:type="spellStart"/>
            <w:r w:rsidRPr="004C542F">
              <w:t>белән</w:t>
            </w:r>
            <w:proofErr w:type="spellEnd"/>
            <w:r w:rsidRPr="004C542F">
              <w:t xml:space="preserve"> </w:t>
            </w:r>
            <w:proofErr w:type="spellStart"/>
            <w:r w:rsidRPr="004C542F">
              <w:t>ярларны</w:t>
            </w:r>
            <w:proofErr w:type="spellEnd"/>
            <w:r w:rsidRPr="004C542F">
              <w:t xml:space="preserve"> </w:t>
            </w:r>
            <w:proofErr w:type="spellStart"/>
            <w:r w:rsidRPr="004C542F">
              <w:t>һәм</w:t>
            </w:r>
            <w:proofErr w:type="spellEnd"/>
            <w:r w:rsidRPr="004C542F">
              <w:t xml:space="preserve"> </w:t>
            </w:r>
            <w:proofErr w:type="spellStart"/>
            <w:r w:rsidRPr="004C542F">
              <w:t>дамбаларны</w:t>
            </w:r>
            <w:proofErr w:type="spellEnd"/>
            <w:r w:rsidRPr="004C542F">
              <w:t xml:space="preserve"> </w:t>
            </w:r>
            <w:proofErr w:type="spellStart"/>
            <w:r w:rsidRPr="004C542F">
              <w:t>карап</w:t>
            </w:r>
            <w:proofErr w:type="spellEnd"/>
            <w:r w:rsidRPr="004C542F">
              <w:t xml:space="preserve"> </w:t>
            </w:r>
            <w:proofErr w:type="spellStart"/>
            <w:r w:rsidRPr="004C542F">
              <w:t>тоту</w:t>
            </w:r>
            <w:proofErr w:type="spellEnd"/>
            <w:r w:rsidRPr="004C542F">
              <w:t xml:space="preserve">, </w:t>
            </w:r>
            <w:proofErr w:type="spellStart"/>
            <w:r w:rsidRPr="004C542F">
              <w:t>ремонтлау</w:t>
            </w:r>
            <w:proofErr w:type="spellEnd"/>
            <w:r w:rsidRPr="004C542F">
              <w:t xml:space="preserve"> </w:t>
            </w:r>
            <w:proofErr w:type="spellStart"/>
            <w:r w:rsidRPr="004C542F">
              <w:t>һәм</w:t>
            </w:r>
            <w:proofErr w:type="spellEnd"/>
            <w:r w:rsidRPr="004C542F">
              <w:t xml:space="preserve"> </w:t>
            </w:r>
            <w:proofErr w:type="spellStart"/>
            <w:r w:rsidRPr="004C542F">
              <w:t>ныгыту</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06</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99 0 00 90430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740,8</w:t>
            </w:r>
          </w:p>
        </w:tc>
      </w:tr>
      <w:tr w:rsidR="008F7D76" w:rsidRPr="004C542F" w:rsidTr="0090111D">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ихтыяҗлары</w:t>
            </w:r>
            <w:proofErr w:type="spellEnd"/>
            <w:r w:rsidRPr="004C542F">
              <w:t xml:space="preserve"> </w:t>
            </w:r>
            <w:proofErr w:type="spellStart"/>
            <w:r w:rsidRPr="004C542F">
              <w:t>өчен</w:t>
            </w:r>
            <w:proofErr w:type="spellEnd"/>
            <w:r w:rsidRPr="004C542F">
              <w:t xml:space="preserve"> </w:t>
            </w:r>
            <w:proofErr w:type="spellStart"/>
            <w:r w:rsidRPr="004C542F">
              <w:t>товарлар</w:t>
            </w:r>
            <w:proofErr w:type="spellEnd"/>
            <w:r w:rsidRPr="004C542F">
              <w:t xml:space="preserve">, </w:t>
            </w:r>
            <w:proofErr w:type="spellStart"/>
            <w:r w:rsidRPr="004C542F">
              <w:t>эшләр</w:t>
            </w:r>
            <w:proofErr w:type="spellEnd"/>
            <w:r w:rsidRPr="004C542F">
              <w:t xml:space="preserve"> </w:t>
            </w:r>
            <w:proofErr w:type="spellStart"/>
            <w:r w:rsidRPr="004C542F">
              <w:t>һәм</w:t>
            </w:r>
            <w:proofErr w:type="spellEnd"/>
            <w:r w:rsidRPr="004C542F">
              <w:t xml:space="preserve"> </w:t>
            </w:r>
            <w:proofErr w:type="spellStart"/>
            <w:r w:rsidRPr="004C542F">
              <w:t>хезмәтләр</w:t>
            </w:r>
            <w:proofErr w:type="spellEnd"/>
            <w:r w:rsidRPr="004C542F">
              <w:t xml:space="preserve"> </w:t>
            </w:r>
            <w:proofErr w:type="spellStart"/>
            <w:r w:rsidRPr="004C542F">
              <w:t>сатып</w:t>
            </w:r>
            <w:proofErr w:type="spellEnd"/>
            <w:r w:rsidRPr="004C542F">
              <w:t xml:space="preserve"> </w:t>
            </w:r>
            <w:proofErr w:type="spellStart"/>
            <w:r w:rsidRPr="004C542F">
              <w:t>алу</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06</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99 0 00 90430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200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xml:space="preserve">740,8  </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Транспорт</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14 741,7</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Муниципаль</w:t>
            </w:r>
            <w:proofErr w:type="spellEnd"/>
            <w:r w:rsidRPr="004C542F">
              <w:t xml:space="preserve"> район </w:t>
            </w:r>
            <w:proofErr w:type="spellStart"/>
            <w:r w:rsidRPr="004C542F">
              <w:t>эчендә</w:t>
            </w:r>
            <w:proofErr w:type="spellEnd"/>
            <w:r w:rsidRPr="004C542F">
              <w:t xml:space="preserve"> </w:t>
            </w:r>
            <w:proofErr w:type="spellStart"/>
            <w:r w:rsidRPr="004C542F">
              <w:t>муниципальара</w:t>
            </w:r>
            <w:proofErr w:type="spellEnd"/>
            <w:r w:rsidRPr="004C542F">
              <w:t xml:space="preserve"> </w:t>
            </w:r>
            <w:proofErr w:type="spellStart"/>
            <w:r w:rsidRPr="004C542F">
              <w:t>маршрутларда</w:t>
            </w:r>
            <w:proofErr w:type="spellEnd"/>
            <w:r w:rsidRPr="004C542F">
              <w:t xml:space="preserve"> </w:t>
            </w:r>
            <w:proofErr w:type="spellStart"/>
            <w:r w:rsidRPr="004C542F">
              <w:t>пассажирлар</w:t>
            </w:r>
            <w:proofErr w:type="spellEnd"/>
            <w:r w:rsidRPr="004C542F">
              <w:t xml:space="preserve"> </w:t>
            </w:r>
            <w:proofErr w:type="spellStart"/>
            <w:r w:rsidRPr="004C542F">
              <w:t>ташуны</w:t>
            </w:r>
            <w:proofErr w:type="spellEnd"/>
            <w:r w:rsidRPr="004C542F">
              <w:t xml:space="preserve"> </w:t>
            </w:r>
            <w:proofErr w:type="spellStart"/>
            <w:r w:rsidRPr="004C542F">
              <w:t>оештыру</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99 0 00 03180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14 741,7</w:t>
            </w:r>
          </w:p>
        </w:tc>
      </w:tr>
      <w:tr w:rsidR="008F7D76" w:rsidRPr="004C542F" w:rsidTr="004C542F">
        <w:trPr>
          <w:trHeight w:val="345"/>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ихтыяҗлары</w:t>
            </w:r>
            <w:proofErr w:type="spellEnd"/>
            <w:r w:rsidRPr="004C542F">
              <w:t xml:space="preserve"> </w:t>
            </w:r>
            <w:proofErr w:type="spellStart"/>
            <w:r w:rsidRPr="004C542F">
              <w:t>өчен</w:t>
            </w:r>
            <w:proofErr w:type="spellEnd"/>
            <w:r w:rsidRPr="004C542F">
              <w:t xml:space="preserve"> </w:t>
            </w:r>
            <w:proofErr w:type="spellStart"/>
            <w:r w:rsidRPr="004C542F">
              <w:t>товарлар</w:t>
            </w:r>
            <w:proofErr w:type="spellEnd"/>
            <w:r w:rsidRPr="004C542F">
              <w:t xml:space="preserve">, </w:t>
            </w:r>
            <w:proofErr w:type="spellStart"/>
            <w:r w:rsidRPr="004C542F">
              <w:t>эшләр</w:t>
            </w:r>
            <w:proofErr w:type="spellEnd"/>
            <w:r w:rsidRPr="004C542F">
              <w:t xml:space="preserve"> </w:t>
            </w:r>
            <w:proofErr w:type="spellStart"/>
            <w:r w:rsidRPr="004C542F">
              <w:t>һәм</w:t>
            </w:r>
            <w:proofErr w:type="spellEnd"/>
            <w:r w:rsidRPr="004C542F">
              <w:t xml:space="preserve"> </w:t>
            </w:r>
            <w:proofErr w:type="spellStart"/>
            <w:r w:rsidRPr="004C542F">
              <w:t>хезмәтләр</w:t>
            </w:r>
            <w:proofErr w:type="spellEnd"/>
            <w:r w:rsidRPr="004C542F">
              <w:t xml:space="preserve"> </w:t>
            </w:r>
            <w:proofErr w:type="spellStart"/>
            <w:r w:rsidRPr="004C542F">
              <w:t>сатып</w:t>
            </w:r>
            <w:proofErr w:type="spellEnd"/>
            <w:r w:rsidRPr="004C542F">
              <w:t xml:space="preserve"> </w:t>
            </w:r>
            <w:proofErr w:type="spellStart"/>
            <w:r w:rsidRPr="004C542F">
              <w:t>алу</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99 0 00 03180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200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14 741,7</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Юл </w:t>
            </w:r>
            <w:proofErr w:type="spellStart"/>
            <w:r w:rsidRPr="004C542F">
              <w:t>корылмалары</w:t>
            </w:r>
            <w:proofErr w:type="spellEnd"/>
            <w:r w:rsidRPr="004C542F">
              <w:t xml:space="preserve"> (</w:t>
            </w:r>
            <w:proofErr w:type="spellStart"/>
            <w:r w:rsidRPr="004C542F">
              <w:t>юл</w:t>
            </w:r>
            <w:proofErr w:type="spellEnd"/>
            <w:r w:rsidRPr="004C542F">
              <w:t xml:space="preserve"> </w:t>
            </w:r>
            <w:proofErr w:type="spellStart"/>
            <w:r w:rsidRPr="004C542F">
              <w:t>фондлары</w:t>
            </w:r>
            <w:proofErr w:type="spellEnd"/>
            <w:r w:rsidRPr="004C542F">
              <w:t>)</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93 487,6</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Җирле</w:t>
            </w:r>
            <w:proofErr w:type="spellEnd"/>
            <w:r w:rsidRPr="004C542F">
              <w:t xml:space="preserve"> </w:t>
            </w:r>
            <w:proofErr w:type="spellStart"/>
            <w:r w:rsidRPr="004C542F">
              <w:t>юл</w:t>
            </w:r>
            <w:proofErr w:type="spellEnd"/>
            <w:r w:rsidRPr="004C542F">
              <w:t xml:space="preserve"> </w:t>
            </w:r>
            <w:proofErr w:type="spellStart"/>
            <w:r w:rsidRPr="004C542F">
              <w:t>челтәрен</w:t>
            </w:r>
            <w:proofErr w:type="spellEnd"/>
            <w:r w:rsidRPr="004C542F">
              <w:t xml:space="preserve"> </w:t>
            </w:r>
            <w:proofErr w:type="spellStart"/>
            <w:r w:rsidRPr="004C542F">
              <w:t>яхшырту</w:t>
            </w:r>
            <w:proofErr w:type="spellEnd"/>
            <w:r w:rsidRPr="004C542F">
              <w:t xml:space="preserve">, </w:t>
            </w:r>
            <w:proofErr w:type="spellStart"/>
            <w:r w:rsidRPr="004C542F">
              <w:t>үстерү</w:t>
            </w:r>
            <w:proofErr w:type="spellEnd"/>
            <w:r w:rsidRPr="004C542F">
              <w:t xml:space="preserve"> </w:t>
            </w:r>
            <w:proofErr w:type="spellStart"/>
            <w:r w:rsidRPr="004C542F">
              <w:t>һәм</w:t>
            </w:r>
            <w:proofErr w:type="spellEnd"/>
            <w:r w:rsidRPr="004C542F">
              <w:t xml:space="preserve"> </w:t>
            </w:r>
            <w:proofErr w:type="spellStart"/>
            <w:r w:rsidRPr="004C542F">
              <w:t>карап</w:t>
            </w:r>
            <w:proofErr w:type="spellEnd"/>
            <w:r w:rsidRPr="004C542F">
              <w:t xml:space="preserve"> </w:t>
            </w:r>
            <w:proofErr w:type="spellStart"/>
            <w:r w:rsidRPr="004C542F">
              <w:t>тоту</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Д1 0 00 9Д050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84 519,6</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ихтыяҗлары</w:t>
            </w:r>
            <w:proofErr w:type="spellEnd"/>
            <w:r w:rsidRPr="004C542F">
              <w:t xml:space="preserve"> </w:t>
            </w:r>
            <w:proofErr w:type="spellStart"/>
            <w:r w:rsidRPr="004C542F">
              <w:t>өчен</w:t>
            </w:r>
            <w:proofErr w:type="spellEnd"/>
            <w:r w:rsidRPr="004C542F">
              <w:t xml:space="preserve"> </w:t>
            </w:r>
            <w:proofErr w:type="spellStart"/>
            <w:r w:rsidRPr="004C542F">
              <w:t>товарлар</w:t>
            </w:r>
            <w:proofErr w:type="spellEnd"/>
            <w:r w:rsidRPr="004C542F">
              <w:t xml:space="preserve">, </w:t>
            </w:r>
            <w:proofErr w:type="spellStart"/>
            <w:r w:rsidRPr="004C542F">
              <w:t>эшләр</w:t>
            </w:r>
            <w:proofErr w:type="spellEnd"/>
            <w:r w:rsidRPr="004C542F">
              <w:t xml:space="preserve"> </w:t>
            </w:r>
            <w:proofErr w:type="spellStart"/>
            <w:r w:rsidRPr="004C542F">
              <w:t>һәм</w:t>
            </w:r>
            <w:proofErr w:type="spellEnd"/>
            <w:r w:rsidRPr="004C542F">
              <w:t xml:space="preserve"> </w:t>
            </w:r>
            <w:proofErr w:type="spellStart"/>
            <w:r w:rsidRPr="004C542F">
              <w:t>хезмәтләр</w:t>
            </w:r>
            <w:proofErr w:type="spellEnd"/>
            <w:r w:rsidRPr="004C542F">
              <w:t xml:space="preserve"> </w:t>
            </w:r>
            <w:proofErr w:type="spellStart"/>
            <w:r w:rsidRPr="004C542F">
              <w:t>сатып</w:t>
            </w:r>
            <w:proofErr w:type="spellEnd"/>
            <w:r w:rsidRPr="004C542F">
              <w:t xml:space="preserve"> </w:t>
            </w:r>
            <w:proofErr w:type="spellStart"/>
            <w:r w:rsidRPr="004C542F">
              <w:t>алу</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Д1 0 00 9Д050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200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84 519,6</w:t>
            </w:r>
          </w:p>
        </w:tc>
      </w:tr>
      <w:tr w:rsidR="008F7D76" w:rsidRPr="004C542F" w:rsidTr="00E37766">
        <w:trPr>
          <w:trHeight w:val="934"/>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Төзелгән</w:t>
            </w:r>
            <w:proofErr w:type="spellEnd"/>
            <w:r w:rsidRPr="004C542F">
              <w:t xml:space="preserve"> </w:t>
            </w:r>
            <w:proofErr w:type="spellStart"/>
            <w:r w:rsidRPr="004C542F">
              <w:t>килешүләр</w:t>
            </w:r>
            <w:proofErr w:type="spellEnd"/>
            <w:r w:rsidRPr="004C542F">
              <w:t xml:space="preserve"> </w:t>
            </w:r>
            <w:proofErr w:type="spellStart"/>
            <w:r w:rsidRPr="004C542F">
              <w:t>нигезендә</w:t>
            </w:r>
            <w:proofErr w:type="spellEnd"/>
            <w:r w:rsidRPr="004C542F">
              <w:t xml:space="preserve"> </w:t>
            </w:r>
            <w:proofErr w:type="spellStart"/>
            <w:r w:rsidRPr="004C542F">
              <w:t>җирле</w:t>
            </w:r>
            <w:proofErr w:type="spellEnd"/>
            <w:r w:rsidRPr="004C542F">
              <w:t xml:space="preserve"> </w:t>
            </w:r>
            <w:proofErr w:type="spellStart"/>
            <w:r w:rsidRPr="004C542F">
              <w:t>әһәмияттәге</w:t>
            </w:r>
            <w:proofErr w:type="spellEnd"/>
            <w:r w:rsidRPr="004C542F">
              <w:t xml:space="preserve"> </w:t>
            </w:r>
            <w:proofErr w:type="spellStart"/>
            <w:r w:rsidRPr="004C542F">
              <w:t>мәсьәләләрне</w:t>
            </w:r>
            <w:proofErr w:type="spellEnd"/>
            <w:r w:rsidRPr="004C542F">
              <w:t xml:space="preserve"> </w:t>
            </w:r>
            <w:proofErr w:type="spellStart"/>
            <w:r w:rsidRPr="004C542F">
              <w:t>хәл</w:t>
            </w:r>
            <w:proofErr w:type="spellEnd"/>
            <w:r w:rsidRPr="004C542F">
              <w:t xml:space="preserve"> </w:t>
            </w:r>
            <w:proofErr w:type="spellStart"/>
            <w:r w:rsidRPr="004C542F">
              <w:t>итү</w:t>
            </w:r>
            <w:proofErr w:type="spellEnd"/>
            <w:r w:rsidRPr="004C542F">
              <w:t xml:space="preserve"> </w:t>
            </w:r>
            <w:proofErr w:type="spellStart"/>
            <w:r w:rsidRPr="004C542F">
              <w:t>вәкаләтләренең</w:t>
            </w:r>
            <w:proofErr w:type="spellEnd"/>
            <w:r w:rsidRPr="004C542F">
              <w:t xml:space="preserve"> </w:t>
            </w:r>
            <w:proofErr w:type="spellStart"/>
            <w:r w:rsidRPr="004C542F">
              <w:t>бер</w:t>
            </w:r>
            <w:proofErr w:type="spellEnd"/>
            <w:r w:rsidRPr="004C542F">
              <w:t xml:space="preserve"> </w:t>
            </w:r>
            <w:proofErr w:type="spellStart"/>
            <w:r w:rsidRPr="004C542F">
              <w:t>өлешен</w:t>
            </w:r>
            <w:proofErr w:type="spellEnd"/>
            <w:r w:rsidRPr="004C542F">
              <w:t xml:space="preserve"> </w:t>
            </w:r>
            <w:proofErr w:type="spellStart"/>
            <w:r w:rsidRPr="004C542F">
              <w:t>гамәлгә</w:t>
            </w:r>
            <w:proofErr w:type="spellEnd"/>
            <w:r w:rsidRPr="004C542F">
              <w:t xml:space="preserve"> </w:t>
            </w:r>
            <w:proofErr w:type="spellStart"/>
            <w:r w:rsidRPr="004C542F">
              <w:t>ашыру</w:t>
            </w:r>
            <w:proofErr w:type="spellEnd"/>
            <w:r w:rsidRPr="004C542F">
              <w:t xml:space="preserve"> </w:t>
            </w:r>
            <w:proofErr w:type="spellStart"/>
            <w:r w:rsidRPr="004C542F">
              <w:t>өчен</w:t>
            </w:r>
            <w:proofErr w:type="spellEnd"/>
            <w:r w:rsidRPr="004C542F">
              <w:t xml:space="preserve"> </w:t>
            </w:r>
            <w:proofErr w:type="spellStart"/>
            <w:r w:rsidRPr="004C542F">
              <w:t>муниципалитетлар</w:t>
            </w:r>
            <w:proofErr w:type="spellEnd"/>
            <w:r w:rsidRPr="004C542F">
              <w:t xml:space="preserve"> </w:t>
            </w:r>
            <w:proofErr w:type="spellStart"/>
            <w:r w:rsidRPr="004C542F">
              <w:t>бюджетларына</w:t>
            </w:r>
            <w:proofErr w:type="spellEnd"/>
            <w:r w:rsidRPr="004C542F">
              <w:t xml:space="preserve"> </w:t>
            </w:r>
            <w:proofErr w:type="spellStart"/>
            <w:r w:rsidRPr="004C542F">
              <w:t>күчерелгән</w:t>
            </w:r>
            <w:proofErr w:type="spellEnd"/>
            <w:r w:rsidRPr="004C542F">
              <w:t xml:space="preserve"> </w:t>
            </w:r>
            <w:proofErr w:type="spellStart"/>
            <w:r w:rsidRPr="004C542F">
              <w:t>бюджетара</w:t>
            </w:r>
            <w:proofErr w:type="spellEnd"/>
            <w:r w:rsidRPr="004C542F">
              <w:t xml:space="preserve"> </w:t>
            </w:r>
            <w:proofErr w:type="spellStart"/>
            <w:r w:rsidRPr="004C542F">
              <w:t>трансфертлар</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99 0 00 25600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8 968,0</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Бюджетара</w:t>
            </w:r>
            <w:proofErr w:type="spellEnd"/>
            <w:r w:rsidRPr="004C542F">
              <w:t xml:space="preserve"> </w:t>
            </w:r>
            <w:proofErr w:type="spellStart"/>
            <w:r w:rsidRPr="004C542F">
              <w:t>трансфертлар</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99 0 00 25600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500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8 968,0</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Торак-коммуналь</w:t>
            </w:r>
            <w:proofErr w:type="spellEnd"/>
            <w:r w:rsidRPr="004C542F">
              <w:t xml:space="preserve"> </w:t>
            </w:r>
            <w:proofErr w:type="spellStart"/>
            <w:r w:rsidRPr="004C542F">
              <w:t>хезмәтләр</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05</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00</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111 252,7</w:t>
            </w:r>
          </w:p>
        </w:tc>
      </w:tr>
      <w:tr w:rsidR="008F7D76" w:rsidRPr="004C542F" w:rsidTr="00077DD4">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Торак</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108 807,0</w:t>
            </w:r>
          </w:p>
        </w:tc>
      </w:tr>
      <w:tr w:rsidR="008F7D76" w:rsidRPr="004C542F" w:rsidTr="00077DD4">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Татарстан </w:t>
            </w:r>
            <w:proofErr w:type="spellStart"/>
            <w:r w:rsidRPr="004C542F">
              <w:t>Республикасында</w:t>
            </w:r>
            <w:proofErr w:type="spellEnd"/>
            <w:r w:rsidRPr="004C542F">
              <w:t xml:space="preserve"> </w:t>
            </w:r>
            <w:proofErr w:type="spellStart"/>
            <w:r w:rsidRPr="004C542F">
              <w:t>урнашкан</w:t>
            </w:r>
            <w:proofErr w:type="spellEnd"/>
            <w:r w:rsidRPr="004C542F">
              <w:t xml:space="preserve"> </w:t>
            </w:r>
            <w:proofErr w:type="spellStart"/>
            <w:r w:rsidRPr="004C542F">
              <w:t>күпфатирлы</w:t>
            </w:r>
            <w:proofErr w:type="spellEnd"/>
            <w:r w:rsidRPr="004C542F">
              <w:t xml:space="preserve"> </w:t>
            </w:r>
            <w:proofErr w:type="spellStart"/>
            <w:r w:rsidRPr="004C542F">
              <w:t>йортларда</w:t>
            </w:r>
            <w:proofErr w:type="spellEnd"/>
            <w:r w:rsidRPr="004C542F">
              <w:t xml:space="preserve"> </w:t>
            </w:r>
            <w:proofErr w:type="spellStart"/>
            <w:r w:rsidRPr="004C542F">
              <w:t>уртак</w:t>
            </w:r>
            <w:proofErr w:type="spellEnd"/>
            <w:r w:rsidRPr="004C542F">
              <w:t xml:space="preserve"> </w:t>
            </w:r>
            <w:proofErr w:type="spellStart"/>
            <w:r w:rsidRPr="004C542F">
              <w:t>милекне</w:t>
            </w:r>
            <w:proofErr w:type="spellEnd"/>
            <w:r w:rsidRPr="004C542F">
              <w:t xml:space="preserve"> капиталь </w:t>
            </w:r>
            <w:proofErr w:type="spellStart"/>
            <w:r w:rsidRPr="004C542F">
              <w:t>ремонтлау</w:t>
            </w:r>
            <w:proofErr w:type="spellEnd"/>
            <w:r w:rsidRPr="004C542F">
              <w:t xml:space="preserve"> </w:t>
            </w:r>
            <w:proofErr w:type="spellStart"/>
            <w:r w:rsidRPr="004C542F">
              <w:t>буенча</w:t>
            </w:r>
            <w:proofErr w:type="spellEnd"/>
            <w:r w:rsidRPr="004C542F">
              <w:t xml:space="preserve"> </w:t>
            </w:r>
            <w:proofErr w:type="spellStart"/>
            <w:r w:rsidRPr="004C542F">
              <w:t>төбәк</w:t>
            </w:r>
            <w:proofErr w:type="spellEnd"/>
            <w:r w:rsidRPr="004C542F">
              <w:t xml:space="preserve"> </w:t>
            </w:r>
            <w:proofErr w:type="spellStart"/>
            <w:r w:rsidRPr="004C542F">
              <w:t>программасын</w:t>
            </w:r>
            <w:proofErr w:type="spellEnd"/>
            <w:r w:rsidRPr="004C542F">
              <w:t xml:space="preserve"> </w:t>
            </w:r>
            <w:proofErr w:type="spellStart"/>
            <w:r w:rsidRPr="004C542F">
              <w:t>гамәлгә</w:t>
            </w:r>
            <w:proofErr w:type="spellEnd"/>
            <w:r w:rsidRPr="004C542F">
              <w:t xml:space="preserve"> </w:t>
            </w:r>
            <w:proofErr w:type="spellStart"/>
            <w:r w:rsidRPr="004C542F">
              <w:t>ашыру</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04 2 07 96010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108 807,0</w:t>
            </w:r>
          </w:p>
        </w:tc>
      </w:tr>
      <w:tr w:rsidR="008F7D76" w:rsidRPr="004C542F" w:rsidTr="00D07E44">
        <w:trPr>
          <w:trHeight w:val="6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коммерция</w:t>
            </w:r>
            <w:r w:rsidR="00E37766">
              <w:rPr>
                <w:lang w:val="tt-RU"/>
              </w:rPr>
              <w:t>дә</w:t>
            </w:r>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8F7D76" w:rsidRPr="004C542F" w:rsidRDefault="008F7D76" w:rsidP="008F7D76">
            <w:pPr>
              <w:jc w:val="center"/>
            </w:pPr>
            <w:r w:rsidRPr="004C542F">
              <w:t>05</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8F7D76" w:rsidRPr="004C542F" w:rsidRDefault="008F7D76" w:rsidP="008F7D76">
            <w:pPr>
              <w:jc w:val="center"/>
            </w:pPr>
            <w:r w:rsidRPr="004C542F">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04 2 07 96010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108 807,0</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lastRenderedPageBreak/>
              <w:t>Яхшырту</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05</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1 207,3</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Карантинлы</w:t>
            </w:r>
            <w:proofErr w:type="spellEnd"/>
            <w:r w:rsidRPr="004C542F">
              <w:t xml:space="preserve"> </w:t>
            </w:r>
            <w:proofErr w:type="spellStart"/>
            <w:r w:rsidRPr="004C542F">
              <w:t>һәм</w:t>
            </w:r>
            <w:proofErr w:type="spellEnd"/>
            <w:r w:rsidRPr="004C542F">
              <w:t xml:space="preserve"> </w:t>
            </w:r>
            <w:proofErr w:type="spellStart"/>
            <w:r w:rsidRPr="004C542F">
              <w:t>аеруча</w:t>
            </w:r>
            <w:proofErr w:type="spellEnd"/>
            <w:r w:rsidRPr="004C542F">
              <w:t xml:space="preserve"> </w:t>
            </w:r>
            <w:proofErr w:type="spellStart"/>
            <w:r w:rsidRPr="004C542F">
              <w:t>куркыныч</w:t>
            </w:r>
            <w:proofErr w:type="spellEnd"/>
            <w:r w:rsidRPr="004C542F">
              <w:t xml:space="preserve"> </w:t>
            </w:r>
            <w:proofErr w:type="spellStart"/>
            <w:r w:rsidRPr="004C542F">
              <w:t>чүп</w:t>
            </w:r>
            <w:proofErr w:type="spellEnd"/>
            <w:r w:rsidRPr="004C542F">
              <w:t xml:space="preserve"> </w:t>
            </w:r>
            <w:proofErr w:type="spellStart"/>
            <w:r w:rsidRPr="004C542F">
              <w:t>үләннәрен</w:t>
            </w:r>
            <w:proofErr w:type="spellEnd"/>
            <w:r w:rsidRPr="004C542F">
              <w:t xml:space="preserve"> </w:t>
            </w:r>
            <w:proofErr w:type="spellStart"/>
            <w:r w:rsidRPr="004C542F">
              <w:t>юк</w:t>
            </w:r>
            <w:proofErr w:type="spellEnd"/>
            <w:r w:rsidRPr="004C542F">
              <w:t xml:space="preserve"> </w:t>
            </w:r>
            <w:proofErr w:type="spellStart"/>
            <w:r w:rsidRPr="004C542F">
              <w:t>итү</w:t>
            </w:r>
            <w:proofErr w:type="spellEnd"/>
            <w:r w:rsidRPr="004C542F">
              <w:t xml:space="preserve"> </w:t>
            </w:r>
            <w:proofErr w:type="spellStart"/>
            <w:r w:rsidRPr="004C542F">
              <w:t>чаралары</w:t>
            </w:r>
            <w:proofErr w:type="spellEnd"/>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05</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14 2 16 63130</w:t>
            </w:r>
          </w:p>
        </w:tc>
        <w:tc>
          <w:tcPr>
            <w:tcW w:w="708"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1 195,3</w:t>
            </w:r>
          </w:p>
        </w:tc>
      </w:tr>
      <w:tr w:rsidR="008F7D76" w:rsidRPr="004C542F" w:rsidTr="004C542F">
        <w:trPr>
          <w:trHeight w:val="3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ихтыяҗлары</w:t>
            </w:r>
            <w:proofErr w:type="spellEnd"/>
            <w:r w:rsidRPr="004C542F">
              <w:t xml:space="preserve"> </w:t>
            </w:r>
            <w:proofErr w:type="spellStart"/>
            <w:r w:rsidRPr="004C542F">
              <w:t>өчен</w:t>
            </w:r>
            <w:proofErr w:type="spellEnd"/>
            <w:r w:rsidRPr="004C542F">
              <w:t xml:space="preserve"> </w:t>
            </w:r>
            <w:proofErr w:type="spellStart"/>
            <w:r w:rsidRPr="004C542F">
              <w:t>товарлар</w:t>
            </w:r>
            <w:proofErr w:type="spellEnd"/>
            <w:r w:rsidRPr="004C542F">
              <w:t xml:space="preserve">, </w:t>
            </w:r>
            <w:proofErr w:type="spellStart"/>
            <w:r w:rsidRPr="004C542F">
              <w:t>эшләр</w:t>
            </w:r>
            <w:proofErr w:type="spellEnd"/>
            <w:r w:rsidRPr="004C542F">
              <w:t xml:space="preserve"> </w:t>
            </w:r>
            <w:proofErr w:type="spellStart"/>
            <w:r w:rsidRPr="004C542F">
              <w:t>һәм</w:t>
            </w:r>
            <w:proofErr w:type="spellEnd"/>
            <w:r w:rsidRPr="004C542F">
              <w:t xml:space="preserve"> </w:t>
            </w:r>
            <w:proofErr w:type="spellStart"/>
            <w:r w:rsidRPr="004C542F">
              <w:t>хезмәтләр</w:t>
            </w:r>
            <w:proofErr w:type="spellEnd"/>
            <w:r w:rsidRPr="004C542F">
              <w:t xml:space="preserve"> </w:t>
            </w:r>
            <w:proofErr w:type="spellStart"/>
            <w:r w:rsidRPr="004C542F">
              <w:t>сатып</w:t>
            </w:r>
            <w:proofErr w:type="spellEnd"/>
            <w:r w:rsidRPr="004C542F">
              <w:t xml:space="preserve"> </w:t>
            </w:r>
            <w:proofErr w:type="spellStart"/>
            <w:r w:rsidRPr="004C542F">
              <w:t>алу</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05</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03</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14 2 16 63130</w:t>
            </w:r>
          </w:p>
        </w:tc>
        <w:tc>
          <w:tcPr>
            <w:tcW w:w="708"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200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1 195,3</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Карантинлы</w:t>
            </w:r>
            <w:proofErr w:type="spellEnd"/>
            <w:r w:rsidRPr="004C542F">
              <w:t xml:space="preserve"> </w:t>
            </w:r>
            <w:proofErr w:type="spellStart"/>
            <w:r w:rsidRPr="004C542F">
              <w:t>һәм</w:t>
            </w:r>
            <w:proofErr w:type="spellEnd"/>
            <w:r w:rsidRPr="004C542F">
              <w:t xml:space="preserve"> </w:t>
            </w:r>
            <w:proofErr w:type="spellStart"/>
            <w:r w:rsidRPr="004C542F">
              <w:t>аеруча</w:t>
            </w:r>
            <w:proofErr w:type="spellEnd"/>
            <w:r w:rsidRPr="004C542F">
              <w:t xml:space="preserve"> </w:t>
            </w:r>
            <w:proofErr w:type="spellStart"/>
            <w:r w:rsidRPr="004C542F">
              <w:t>куркыныч</w:t>
            </w:r>
            <w:proofErr w:type="spellEnd"/>
            <w:r w:rsidRPr="004C542F">
              <w:t xml:space="preserve"> </w:t>
            </w:r>
            <w:proofErr w:type="spellStart"/>
            <w:r w:rsidRPr="004C542F">
              <w:t>чүп</w:t>
            </w:r>
            <w:proofErr w:type="spellEnd"/>
            <w:r w:rsidRPr="004C542F">
              <w:t xml:space="preserve"> </w:t>
            </w:r>
            <w:proofErr w:type="spellStart"/>
            <w:r w:rsidRPr="004C542F">
              <w:t>үләннәрен</w:t>
            </w:r>
            <w:proofErr w:type="spellEnd"/>
            <w:r w:rsidRPr="004C542F">
              <w:t xml:space="preserve"> </w:t>
            </w:r>
            <w:proofErr w:type="spellStart"/>
            <w:r w:rsidRPr="004C542F">
              <w:t>юк</w:t>
            </w:r>
            <w:proofErr w:type="spellEnd"/>
            <w:r w:rsidRPr="004C542F">
              <w:t xml:space="preserve"> </w:t>
            </w:r>
            <w:proofErr w:type="spellStart"/>
            <w:r w:rsidRPr="004C542F">
              <w:t>итү</w:t>
            </w:r>
            <w:proofErr w:type="spellEnd"/>
            <w:r w:rsidRPr="004C542F">
              <w:t xml:space="preserve"> </w:t>
            </w:r>
            <w:proofErr w:type="spellStart"/>
            <w:r w:rsidRPr="004C542F">
              <w:t>чаралары</w:t>
            </w:r>
            <w:proofErr w:type="spellEnd"/>
            <w:r w:rsidRPr="004C542F">
              <w:t xml:space="preserve"> (</w:t>
            </w:r>
            <w:proofErr w:type="spellStart"/>
            <w:r w:rsidRPr="004C542F">
              <w:t>җирле</w:t>
            </w:r>
            <w:proofErr w:type="spellEnd"/>
            <w:r w:rsidRPr="004C542F">
              <w:t xml:space="preserve"> </w:t>
            </w:r>
            <w:proofErr w:type="spellStart"/>
            <w:r w:rsidRPr="004C542F">
              <w:t>бюджеттан</w:t>
            </w:r>
            <w:proofErr w:type="spellEnd"/>
            <w:r w:rsidRPr="004C542F">
              <w:t xml:space="preserve"> </w:t>
            </w:r>
            <w:proofErr w:type="spellStart"/>
            <w:r w:rsidRPr="004C542F">
              <w:t>бергәләп</w:t>
            </w:r>
            <w:proofErr w:type="spellEnd"/>
            <w:r w:rsidRPr="004C542F">
              <w:t xml:space="preserve"> </w:t>
            </w:r>
            <w:proofErr w:type="spellStart"/>
            <w:r w:rsidRPr="004C542F">
              <w:t>финанслау</w:t>
            </w:r>
            <w:proofErr w:type="spellEnd"/>
            <w:r w:rsidRPr="004C542F">
              <w:t>)</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05</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03</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14 2 16 63130</w:t>
            </w:r>
          </w:p>
        </w:tc>
        <w:tc>
          <w:tcPr>
            <w:tcW w:w="708"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12,0</w:t>
            </w:r>
          </w:p>
        </w:tc>
      </w:tr>
      <w:tr w:rsidR="008F7D76" w:rsidRPr="004C542F" w:rsidTr="004C542F">
        <w:trPr>
          <w:trHeight w:val="3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ихтыяҗлары</w:t>
            </w:r>
            <w:proofErr w:type="spellEnd"/>
            <w:r w:rsidRPr="004C542F">
              <w:t xml:space="preserve"> </w:t>
            </w:r>
            <w:proofErr w:type="spellStart"/>
            <w:r w:rsidRPr="004C542F">
              <w:t>өчен</w:t>
            </w:r>
            <w:proofErr w:type="spellEnd"/>
            <w:r w:rsidRPr="004C542F">
              <w:t xml:space="preserve"> </w:t>
            </w:r>
            <w:proofErr w:type="spellStart"/>
            <w:r w:rsidRPr="004C542F">
              <w:t>товарлар</w:t>
            </w:r>
            <w:proofErr w:type="spellEnd"/>
            <w:r w:rsidRPr="004C542F">
              <w:t xml:space="preserve">, </w:t>
            </w:r>
            <w:proofErr w:type="spellStart"/>
            <w:r w:rsidRPr="004C542F">
              <w:t>эшләр</w:t>
            </w:r>
            <w:proofErr w:type="spellEnd"/>
            <w:r w:rsidRPr="004C542F">
              <w:t xml:space="preserve"> </w:t>
            </w:r>
            <w:proofErr w:type="spellStart"/>
            <w:r w:rsidRPr="004C542F">
              <w:t>һәм</w:t>
            </w:r>
            <w:proofErr w:type="spellEnd"/>
            <w:r w:rsidRPr="004C542F">
              <w:t xml:space="preserve"> </w:t>
            </w:r>
            <w:proofErr w:type="spellStart"/>
            <w:r w:rsidRPr="004C542F">
              <w:t>хезмәтләр</w:t>
            </w:r>
            <w:proofErr w:type="spellEnd"/>
            <w:r w:rsidRPr="004C542F">
              <w:t xml:space="preserve"> </w:t>
            </w:r>
            <w:proofErr w:type="spellStart"/>
            <w:r w:rsidRPr="004C542F">
              <w:t>сатып</w:t>
            </w:r>
            <w:proofErr w:type="spellEnd"/>
            <w:r w:rsidRPr="004C542F">
              <w:t xml:space="preserve"> </w:t>
            </w:r>
            <w:proofErr w:type="spellStart"/>
            <w:r w:rsidRPr="004C542F">
              <w:t>алу</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05</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03</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14 2 16 63130</w:t>
            </w:r>
          </w:p>
        </w:tc>
        <w:tc>
          <w:tcPr>
            <w:tcW w:w="708"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200</w:t>
            </w:r>
          </w:p>
        </w:tc>
        <w:tc>
          <w:tcPr>
            <w:tcW w:w="1560"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12,0</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Торак-коммуналь</w:t>
            </w:r>
            <w:proofErr w:type="spellEnd"/>
            <w:r w:rsidRPr="004C542F">
              <w:t xml:space="preserve"> </w:t>
            </w:r>
            <w:proofErr w:type="spellStart"/>
            <w:r w:rsidRPr="004C542F">
              <w:t>хезмәт</w:t>
            </w:r>
            <w:proofErr w:type="spellEnd"/>
            <w:r w:rsidRPr="004C542F">
              <w:t xml:space="preserve"> </w:t>
            </w:r>
            <w:proofErr w:type="spellStart"/>
            <w:r w:rsidRPr="004C542F">
              <w:t>күрсәтү</w:t>
            </w:r>
            <w:proofErr w:type="spellEnd"/>
            <w:r w:rsidRPr="004C542F">
              <w:t xml:space="preserve"> </w:t>
            </w:r>
            <w:proofErr w:type="spellStart"/>
            <w:r w:rsidRPr="004C542F">
              <w:t>өлкәсендәге</w:t>
            </w:r>
            <w:proofErr w:type="spellEnd"/>
            <w:r w:rsidRPr="004C542F">
              <w:t xml:space="preserve"> башка </w:t>
            </w:r>
            <w:proofErr w:type="spellStart"/>
            <w:r w:rsidRPr="004C542F">
              <w:t>мәсьәләләр</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05</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05</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1 238,4</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t>Күпфатирлы</w:t>
            </w:r>
            <w:proofErr w:type="spellEnd"/>
            <w:r>
              <w:t xml:space="preserve"> </w:t>
            </w:r>
            <w:proofErr w:type="spellStart"/>
            <w:r>
              <w:t>йортларны</w:t>
            </w:r>
            <w:proofErr w:type="spellEnd"/>
            <w:r>
              <w:t xml:space="preserve"> </w:t>
            </w:r>
            <w:proofErr w:type="spellStart"/>
            <w:r>
              <w:t>өлешләп</w:t>
            </w:r>
            <w:proofErr w:type="spellEnd"/>
            <w:r>
              <w:t xml:space="preserve"> </w:t>
            </w:r>
            <w:proofErr w:type="spellStart"/>
            <w:r>
              <w:t>төзү</w:t>
            </w:r>
            <w:proofErr w:type="spellEnd"/>
            <w:r>
              <w:t xml:space="preserve"> </w:t>
            </w:r>
            <w:proofErr w:type="spellStart"/>
            <w:r>
              <w:t>өлкәсендә</w:t>
            </w:r>
            <w:proofErr w:type="spellEnd"/>
            <w:r>
              <w:t xml:space="preserve"> </w:t>
            </w:r>
            <w:proofErr w:type="spellStart"/>
            <w:r>
              <w:t>дәүләт</w:t>
            </w:r>
            <w:proofErr w:type="spellEnd"/>
            <w:r>
              <w:t xml:space="preserve"> </w:t>
            </w:r>
            <w:proofErr w:type="spellStart"/>
            <w:r>
              <w:t>контроленә</w:t>
            </w:r>
            <w:proofErr w:type="spellEnd"/>
            <w:r>
              <w:t xml:space="preserve"> субсидия</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05</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05</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99 0 01 25320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1 238,4</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органнары</w:t>
            </w:r>
            <w:proofErr w:type="spellEnd"/>
            <w:r w:rsidRPr="004C542F">
              <w:t xml:space="preserve">, </w:t>
            </w:r>
            <w:proofErr w:type="spellStart"/>
            <w:r w:rsidRPr="004C542F">
              <w:t>дәүләт</w:t>
            </w:r>
            <w:proofErr w:type="spellEnd"/>
            <w:r w:rsidRPr="004C542F">
              <w:t xml:space="preserve"> </w:t>
            </w:r>
            <w:proofErr w:type="spellStart"/>
            <w:r w:rsidRPr="004C542F">
              <w:t>учреждениеләре</w:t>
            </w:r>
            <w:proofErr w:type="spellEnd"/>
            <w:r w:rsidRPr="004C542F">
              <w:t xml:space="preserve"> </w:t>
            </w:r>
            <w:proofErr w:type="spellStart"/>
            <w:r w:rsidRPr="004C542F">
              <w:t>һәм</w:t>
            </w:r>
            <w:proofErr w:type="spellEnd"/>
            <w:r w:rsidRPr="004C542F">
              <w:t xml:space="preserve"> </w:t>
            </w:r>
            <w:proofErr w:type="spellStart"/>
            <w:r w:rsidRPr="004C542F">
              <w:t>дәүләт</w:t>
            </w:r>
            <w:proofErr w:type="spellEnd"/>
            <w:r w:rsidRPr="004C542F">
              <w:t xml:space="preserve"> </w:t>
            </w:r>
            <w:proofErr w:type="spellStart"/>
            <w:r w:rsidRPr="004C542F">
              <w:t>бюджеттан</w:t>
            </w:r>
            <w:proofErr w:type="spellEnd"/>
            <w:r w:rsidRPr="004C542F">
              <w:t xml:space="preserve"> </w:t>
            </w:r>
            <w:proofErr w:type="spellStart"/>
            <w:r w:rsidRPr="004C542F">
              <w:t>тыш</w:t>
            </w:r>
            <w:proofErr w:type="spellEnd"/>
            <w:r w:rsidRPr="004C542F">
              <w:t xml:space="preserve"> </w:t>
            </w:r>
            <w:proofErr w:type="spellStart"/>
            <w:r w:rsidRPr="004C542F">
              <w:t>фондлары</w:t>
            </w:r>
            <w:proofErr w:type="spellEnd"/>
            <w:r w:rsidRPr="004C542F">
              <w:t xml:space="preserve"> </w:t>
            </w:r>
            <w:proofErr w:type="spellStart"/>
            <w:r w:rsidRPr="004C542F">
              <w:t>белән</w:t>
            </w:r>
            <w:proofErr w:type="spellEnd"/>
            <w:r w:rsidRPr="004C542F">
              <w:t xml:space="preserve"> </w:t>
            </w:r>
            <w:proofErr w:type="spellStart"/>
            <w:r w:rsidRPr="004C542F">
              <w:t>идарә</w:t>
            </w:r>
            <w:proofErr w:type="spellEnd"/>
            <w:r w:rsidRPr="004C542F">
              <w:t xml:space="preserve"> </w:t>
            </w:r>
            <w:proofErr w:type="spellStart"/>
            <w:r w:rsidRPr="004C542F">
              <w:t>итү</w:t>
            </w:r>
            <w:proofErr w:type="spellEnd"/>
            <w:r w:rsidRPr="004C542F">
              <w:t xml:space="preserve"> </w:t>
            </w:r>
            <w:proofErr w:type="spellStart"/>
            <w:r w:rsidRPr="004C542F">
              <w:t>органнары</w:t>
            </w:r>
            <w:proofErr w:type="spellEnd"/>
            <w:r w:rsidRPr="004C542F">
              <w:t xml:space="preserve"> </w:t>
            </w:r>
            <w:proofErr w:type="spellStart"/>
            <w:r w:rsidRPr="004C542F">
              <w:t>тарафыннан</w:t>
            </w:r>
            <w:proofErr w:type="spellEnd"/>
            <w:r w:rsidRPr="004C542F">
              <w:t xml:space="preserve"> </w:t>
            </w:r>
            <w:proofErr w:type="spellStart"/>
            <w:r w:rsidRPr="004C542F">
              <w:t>функцияләрне</w:t>
            </w:r>
            <w:proofErr w:type="spellEnd"/>
            <w:r w:rsidRPr="004C542F">
              <w:t xml:space="preserve"> </w:t>
            </w:r>
            <w:proofErr w:type="spellStart"/>
            <w:r w:rsidRPr="004C542F">
              <w:t>башкаруны</w:t>
            </w:r>
            <w:proofErr w:type="spellEnd"/>
            <w:r w:rsidRPr="004C542F">
              <w:t xml:space="preserve"> </w:t>
            </w:r>
            <w:proofErr w:type="spellStart"/>
            <w:r w:rsidRPr="004C542F">
              <w:t>тәэмин</w:t>
            </w:r>
            <w:proofErr w:type="spellEnd"/>
            <w:r w:rsidRPr="004C542F">
              <w:t xml:space="preserve"> </w:t>
            </w:r>
            <w:proofErr w:type="spellStart"/>
            <w:r w:rsidRPr="004C542F">
              <w:t>итү</w:t>
            </w:r>
            <w:proofErr w:type="spellEnd"/>
            <w:r w:rsidRPr="004C542F">
              <w:t xml:space="preserve"> </w:t>
            </w:r>
            <w:proofErr w:type="spellStart"/>
            <w:r w:rsidRPr="004C542F">
              <w:t>максатларында</w:t>
            </w:r>
            <w:proofErr w:type="spellEnd"/>
            <w:r w:rsidRPr="004C542F">
              <w:t xml:space="preserve"> </w:t>
            </w:r>
            <w:proofErr w:type="spellStart"/>
            <w:r w:rsidRPr="004C542F">
              <w:t>персоналга</w:t>
            </w:r>
            <w:proofErr w:type="spellEnd"/>
            <w:r w:rsidRPr="004C542F">
              <w:t xml:space="preserve"> </w:t>
            </w:r>
            <w:proofErr w:type="spellStart"/>
            <w:r w:rsidRPr="004C542F">
              <w:t>түләү</w:t>
            </w:r>
            <w:proofErr w:type="spellEnd"/>
            <w:r w:rsidRPr="004C542F">
              <w:t xml:space="preserve"> </w:t>
            </w:r>
            <w:proofErr w:type="spellStart"/>
            <w:r w:rsidRPr="004C542F">
              <w:t>чыгымнары</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05</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05</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99 0 01 25320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100</w:t>
            </w:r>
          </w:p>
        </w:tc>
        <w:tc>
          <w:tcPr>
            <w:tcW w:w="1560"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xml:space="preserve">757,8  </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ихтыяҗлары</w:t>
            </w:r>
            <w:proofErr w:type="spellEnd"/>
            <w:r w:rsidRPr="004C542F">
              <w:t xml:space="preserve"> </w:t>
            </w:r>
            <w:proofErr w:type="spellStart"/>
            <w:r w:rsidRPr="004C542F">
              <w:t>өчен</w:t>
            </w:r>
            <w:proofErr w:type="spellEnd"/>
            <w:r w:rsidRPr="004C542F">
              <w:t xml:space="preserve"> </w:t>
            </w:r>
            <w:proofErr w:type="spellStart"/>
            <w:r w:rsidRPr="004C542F">
              <w:t>товарлар</w:t>
            </w:r>
            <w:proofErr w:type="spellEnd"/>
            <w:r w:rsidRPr="004C542F">
              <w:t xml:space="preserve">, </w:t>
            </w:r>
            <w:proofErr w:type="spellStart"/>
            <w:r w:rsidRPr="004C542F">
              <w:t>эшләр</w:t>
            </w:r>
            <w:proofErr w:type="spellEnd"/>
            <w:r w:rsidRPr="004C542F">
              <w:t xml:space="preserve"> </w:t>
            </w:r>
            <w:proofErr w:type="spellStart"/>
            <w:r w:rsidRPr="004C542F">
              <w:t>һәм</w:t>
            </w:r>
            <w:proofErr w:type="spellEnd"/>
            <w:r w:rsidRPr="004C542F">
              <w:t xml:space="preserve"> </w:t>
            </w:r>
            <w:proofErr w:type="spellStart"/>
            <w:r w:rsidRPr="004C542F">
              <w:t>хезмәтләр</w:t>
            </w:r>
            <w:proofErr w:type="spellEnd"/>
            <w:r w:rsidRPr="004C542F">
              <w:t xml:space="preserve"> </w:t>
            </w:r>
            <w:proofErr w:type="spellStart"/>
            <w:r w:rsidRPr="004C542F">
              <w:t>сатып</w:t>
            </w:r>
            <w:proofErr w:type="spellEnd"/>
            <w:r w:rsidRPr="004C542F">
              <w:t xml:space="preserve"> </w:t>
            </w:r>
            <w:proofErr w:type="spellStart"/>
            <w:r w:rsidRPr="004C542F">
              <w:t>алу</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05</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05</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99 0 01 25320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200</w:t>
            </w:r>
          </w:p>
        </w:tc>
        <w:tc>
          <w:tcPr>
            <w:tcW w:w="1560"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xml:space="preserve">480,6  </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Әйләнә-тирә</w:t>
            </w:r>
            <w:proofErr w:type="spellEnd"/>
            <w:r w:rsidRPr="004C542F">
              <w:t xml:space="preserve"> </w:t>
            </w:r>
            <w:proofErr w:type="spellStart"/>
            <w:r w:rsidRPr="004C542F">
              <w:t>мохитне</w:t>
            </w:r>
            <w:proofErr w:type="spellEnd"/>
            <w:r w:rsidRPr="004C542F">
              <w:t xml:space="preserve"> </w:t>
            </w:r>
            <w:proofErr w:type="spellStart"/>
            <w:r w:rsidRPr="004C542F">
              <w:t>саклау</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06</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00</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30 788,0</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Флора </w:t>
            </w:r>
            <w:proofErr w:type="spellStart"/>
            <w:r w:rsidRPr="004C542F">
              <w:t>һәм</w:t>
            </w:r>
            <w:proofErr w:type="spellEnd"/>
            <w:r w:rsidRPr="004C542F">
              <w:t xml:space="preserve"> </w:t>
            </w:r>
            <w:proofErr w:type="spellStart"/>
            <w:r w:rsidRPr="004C542F">
              <w:t>фаунаны</w:t>
            </w:r>
            <w:proofErr w:type="spellEnd"/>
            <w:r w:rsidRPr="004C542F">
              <w:t xml:space="preserve">, </w:t>
            </w:r>
            <w:proofErr w:type="spellStart"/>
            <w:r w:rsidRPr="004C542F">
              <w:t>аларның</w:t>
            </w:r>
            <w:proofErr w:type="spellEnd"/>
            <w:r w:rsidRPr="004C542F">
              <w:t xml:space="preserve"> </w:t>
            </w:r>
            <w:proofErr w:type="spellStart"/>
            <w:r w:rsidRPr="004C542F">
              <w:t>яшәү</w:t>
            </w:r>
            <w:proofErr w:type="spellEnd"/>
            <w:r w:rsidRPr="004C542F">
              <w:t xml:space="preserve"> </w:t>
            </w:r>
            <w:proofErr w:type="spellStart"/>
            <w:r w:rsidRPr="004C542F">
              <w:t>урыннарын</w:t>
            </w:r>
            <w:proofErr w:type="spellEnd"/>
            <w:r w:rsidRPr="004C542F">
              <w:t xml:space="preserve"> </w:t>
            </w:r>
            <w:proofErr w:type="spellStart"/>
            <w:r w:rsidRPr="004C542F">
              <w:t>саклау</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06</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30 788,0</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Табигатьне</w:t>
            </w:r>
            <w:proofErr w:type="spellEnd"/>
            <w:r w:rsidRPr="004C542F">
              <w:t xml:space="preserve"> </w:t>
            </w:r>
            <w:proofErr w:type="spellStart"/>
            <w:r w:rsidRPr="004C542F">
              <w:t>саклау</w:t>
            </w:r>
            <w:proofErr w:type="spellEnd"/>
            <w:r w:rsidRPr="004C542F">
              <w:t xml:space="preserve"> </w:t>
            </w:r>
            <w:proofErr w:type="spellStart"/>
            <w:r w:rsidRPr="004C542F">
              <w:t>чаралары</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06</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09 1 01 74460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30 788,0</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ихтыяҗлары</w:t>
            </w:r>
            <w:proofErr w:type="spellEnd"/>
            <w:r w:rsidRPr="004C542F">
              <w:t xml:space="preserve"> </w:t>
            </w:r>
            <w:proofErr w:type="spellStart"/>
            <w:r w:rsidRPr="004C542F">
              <w:t>өчен</w:t>
            </w:r>
            <w:proofErr w:type="spellEnd"/>
            <w:r w:rsidRPr="004C542F">
              <w:t xml:space="preserve"> </w:t>
            </w:r>
            <w:proofErr w:type="spellStart"/>
            <w:r w:rsidRPr="004C542F">
              <w:t>товарлар</w:t>
            </w:r>
            <w:proofErr w:type="spellEnd"/>
            <w:r w:rsidRPr="004C542F">
              <w:t xml:space="preserve">, </w:t>
            </w:r>
            <w:proofErr w:type="spellStart"/>
            <w:r w:rsidRPr="004C542F">
              <w:t>эшләр</w:t>
            </w:r>
            <w:proofErr w:type="spellEnd"/>
            <w:r w:rsidRPr="004C542F">
              <w:t xml:space="preserve"> </w:t>
            </w:r>
            <w:proofErr w:type="spellStart"/>
            <w:r w:rsidRPr="004C542F">
              <w:t>һәм</w:t>
            </w:r>
            <w:proofErr w:type="spellEnd"/>
            <w:r w:rsidRPr="004C542F">
              <w:t xml:space="preserve"> </w:t>
            </w:r>
            <w:proofErr w:type="spellStart"/>
            <w:r w:rsidRPr="004C542F">
              <w:t>хезмәтләр</w:t>
            </w:r>
            <w:proofErr w:type="spellEnd"/>
            <w:r w:rsidRPr="004C542F">
              <w:t xml:space="preserve"> </w:t>
            </w:r>
            <w:proofErr w:type="spellStart"/>
            <w:r w:rsidRPr="004C542F">
              <w:t>сатып</w:t>
            </w:r>
            <w:proofErr w:type="spellEnd"/>
            <w:r w:rsidRPr="004C542F">
              <w:t xml:space="preserve"> </w:t>
            </w:r>
            <w:proofErr w:type="spellStart"/>
            <w:r w:rsidRPr="004C542F">
              <w:t>алу</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06</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09 1 01 74460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200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30 788,0</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Мәгариф</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00</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10 182 864,9</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D07E44" w:rsidRDefault="008F7D76" w:rsidP="008F7D76">
            <w:pPr>
              <w:rPr>
                <w:bCs/>
              </w:rPr>
            </w:pPr>
            <w:proofErr w:type="spellStart"/>
            <w:r w:rsidRPr="00D07E44">
              <w:rPr>
                <w:bCs/>
              </w:rPr>
              <w:t>Мәктәпкәчә</w:t>
            </w:r>
            <w:proofErr w:type="spellEnd"/>
            <w:r w:rsidRPr="00D07E44">
              <w:rPr>
                <w:bCs/>
              </w:rPr>
              <w:t xml:space="preserve"> </w:t>
            </w:r>
            <w:proofErr w:type="spellStart"/>
            <w:r w:rsidRPr="00D07E44">
              <w:rPr>
                <w:bCs/>
              </w:rPr>
              <w:t>белем</w:t>
            </w:r>
            <w:proofErr w:type="spellEnd"/>
            <w:r w:rsidRPr="00D07E44">
              <w:rPr>
                <w:bCs/>
              </w:rPr>
              <w:t xml:space="preserve"> </w:t>
            </w:r>
            <w:proofErr w:type="spellStart"/>
            <w:r w:rsidRPr="00D07E44">
              <w:rPr>
                <w:bCs/>
              </w:rPr>
              <w:t>бирү</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rPr>
                <w:bCs/>
              </w:rPr>
            </w:pPr>
            <w:r w:rsidRPr="00D07E44">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rPr>
                <w:bCs/>
              </w:rPr>
            </w:pPr>
            <w:r w:rsidRPr="00D07E44">
              <w:rPr>
                <w:bCs/>
              </w:rPr>
              <w:t>01</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rPr>
                <w:bCs/>
              </w:rPr>
            </w:pPr>
            <w:r w:rsidRPr="00D07E44">
              <w:rPr>
                <w:bCs/>
              </w:rPr>
              <w:t> </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4C542F" w:rsidRDefault="008F7D76" w:rsidP="008F7D76">
            <w:pPr>
              <w:jc w:val="center"/>
              <w:rPr>
                <w:b/>
                <w:bCs/>
              </w:rPr>
            </w:pPr>
            <w:r w:rsidRPr="004C542F">
              <w:rPr>
                <w:b/>
                <w:bCs/>
              </w:rPr>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3 695 522,4</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D07E44" w:rsidRDefault="008F7D76" w:rsidP="008F7D76">
            <w:pPr>
              <w:rPr>
                <w:bCs/>
              </w:rPr>
            </w:pPr>
            <w:r w:rsidRPr="00D07E44">
              <w:rPr>
                <w:bCs/>
              </w:rPr>
              <w:t xml:space="preserve">"2024-2026 </w:t>
            </w:r>
            <w:proofErr w:type="spellStart"/>
            <w:r w:rsidRPr="00D07E44">
              <w:rPr>
                <w:bCs/>
              </w:rPr>
              <w:t>елларга</w:t>
            </w:r>
            <w:proofErr w:type="spellEnd"/>
            <w:r w:rsidRPr="00D07E44">
              <w:rPr>
                <w:bCs/>
              </w:rPr>
              <w:t xml:space="preserve"> </w:t>
            </w:r>
            <w:proofErr w:type="spellStart"/>
            <w:r w:rsidRPr="00D07E44">
              <w:rPr>
                <w:bCs/>
              </w:rPr>
              <w:t>Түбән</w:t>
            </w:r>
            <w:proofErr w:type="spellEnd"/>
            <w:r w:rsidRPr="00D07E44">
              <w:rPr>
                <w:bCs/>
              </w:rPr>
              <w:t xml:space="preserve"> Кама </w:t>
            </w:r>
            <w:proofErr w:type="spellStart"/>
            <w:r w:rsidRPr="00D07E44">
              <w:rPr>
                <w:bCs/>
              </w:rPr>
              <w:t>муниципаль</w:t>
            </w:r>
            <w:proofErr w:type="spellEnd"/>
            <w:r w:rsidRPr="00D07E44">
              <w:rPr>
                <w:bCs/>
              </w:rPr>
              <w:t xml:space="preserve"> </w:t>
            </w:r>
            <w:proofErr w:type="spellStart"/>
            <w:r w:rsidRPr="00D07E44">
              <w:rPr>
                <w:bCs/>
              </w:rPr>
              <w:t>районының</w:t>
            </w:r>
            <w:proofErr w:type="spellEnd"/>
            <w:r w:rsidRPr="00D07E44">
              <w:rPr>
                <w:bCs/>
              </w:rPr>
              <w:t xml:space="preserve"> </w:t>
            </w:r>
            <w:proofErr w:type="spellStart"/>
            <w:r w:rsidRPr="00D07E44">
              <w:rPr>
                <w:bCs/>
              </w:rPr>
              <w:t>мәктәпкәчә</w:t>
            </w:r>
            <w:proofErr w:type="spellEnd"/>
            <w:r w:rsidRPr="00D07E44">
              <w:rPr>
                <w:bCs/>
              </w:rPr>
              <w:t xml:space="preserve"> </w:t>
            </w:r>
            <w:proofErr w:type="spellStart"/>
            <w:r w:rsidRPr="00D07E44">
              <w:rPr>
                <w:bCs/>
              </w:rPr>
              <w:t>белем</w:t>
            </w:r>
            <w:proofErr w:type="spellEnd"/>
            <w:r w:rsidRPr="00D07E44">
              <w:rPr>
                <w:bCs/>
              </w:rPr>
              <w:t xml:space="preserve"> </w:t>
            </w:r>
            <w:proofErr w:type="spellStart"/>
            <w:r w:rsidRPr="00D07E44">
              <w:rPr>
                <w:bCs/>
              </w:rPr>
              <w:t>бирү</w:t>
            </w:r>
            <w:proofErr w:type="spellEnd"/>
            <w:r w:rsidRPr="00D07E44">
              <w:rPr>
                <w:bCs/>
              </w:rPr>
              <w:t xml:space="preserve"> </w:t>
            </w:r>
            <w:proofErr w:type="spellStart"/>
            <w:r w:rsidRPr="00D07E44">
              <w:rPr>
                <w:bCs/>
              </w:rPr>
              <w:t>системасын</w:t>
            </w:r>
            <w:proofErr w:type="spellEnd"/>
            <w:r w:rsidRPr="00D07E44">
              <w:rPr>
                <w:bCs/>
              </w:rPr>
              <w:t xml:space="preserve"> </w:t>
            </w:r>
            <w:proofErr w:type="spellStart"/>
            <w:r w:rsidRPr="00D07E44">
              <w:rPr>
                <w:bCs/>
              </w:rPr>
              <w:t>үстерү</w:t>
            </w:r>
            <w:proofErr w:type="spellEnd"/>
            <w:r w:rsidRPr="00D07E44">
              <w:rPr>
                <w:bCs/>
              </w:rPr>
              <w:t xml:space="preserve">" </w:t>
            </w:r>
            <w:proofErr w:type="spellStart"/>
            <w:r w:rsidRPr="00D07E44">
              <w:rPr>
                <w:bCs/>
              </w:rPr>
              <w:t>муниципаль</w:t>
            </w:r>
            <w:proofErr w:type="spellEnd"/>
            <w:r w:rsidRPr="00D07E44">
              <w:rPr>
                <w:bCs/>
              </w:rPr>
              <w:t xml:space="preserve"> </w:t>
            </w:r>
            <w:proofErr w:type="spellStart"/>
            <w:r w:rsidRPr="00D07E44">
              <w:rPr>
                <w:bCs/>
              </w:rPr>
              <w:t>программасы</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rPr>
                <w:bCs/>
              </w:rPr>
            </w:pPr>
            <w:r w:rsidRPr="00D07E44">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rPr>
                <w:bCs/>
              </w:rPr>
            </w:pPr>
            <w:r w:rsidRPr="00D07E44">
              <w:rPr>
                <w:bCs/>
              </w:rPr>
              <w:t>01</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rPr>
                <w:bCs/>
              </w:rPr>
            </w:pPr>
            <w:r w:rsidRPr="00D07E44">
              <w:rPr>
                <w:bCs/>
              </w:rPr>
              <w:t> </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rPr>
                <w:bCs/>
              </w:rPr>
            </w:pPr>
            <w:r w:rsidRPr="00D07E44">
              <w:rPr>
                <w:bCs/>
              </w:rPr>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D07E44" w:rsidRDefault="008F7D76" w:rsidP="008F7D76">
            <w:pPr>
              <w:jc w:val="center"/>
              <w:rPr>
                <w:bCs/>
              </w:rPr>
            </w:pPr>
            <w:r w:rsidRPr="00D07E44">
              <w:rPr>
                <w:bCs/>
              </w:rPr>
              <w:t>3 638 866,1</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4C542F" w:rsidRDefault="008F7D76" w:rsidP="008F7D76">
            <w:r w:rsidRPr="004C542F">
              <w:t xml:space="preserve">"2024-2026 </w:t>
            </w:r>
            <w:proofErr w:type="spellStart"/>
            <w:r w:rsidRPr="004C542F">
              <w:t>елларга</w:t>
            </w:r>
            <w:proofErr w:type="spellEnd"/>
            <w:r w:rsidRPr="004C542F">
              <w:t xml:space="preserve"> </w:t>
            </w:r>
            <w:proofErr w:type="spellStart"/>
            <w:r w:rsidRPr="004C542F">
              <w:t>мәктәпкәчә</w:t>
            </w:r>
            <w:proofErr w:type="spellEnd"/>
            <w:r w:rsidRPr="004C542F">
              <w:t xml:space="preserve"> </w:t>
            </w:r>
            <w:proofErr w:type="spellStart"/>
            <w:r w:rsidRPr="004C542F">
              <w:t>белем</w:t>
            </w:r>
            <w:proofErr w:type="spellEnd"/>
            <w:r w:rsidRPr="004C542F">
              <w:t xml:space="preserve"> </w:t>
            </w:r>
            <w:proofErr w:type="spellStart"/>
            <w:r w:rsidRPr="004C542F">
              <w:t>бирүне</w:t>
            </w:r>
            <w:proofErr w:type="spellEnd"/>
            <w:r w:rsidRPr="004C542F">
              <w:t xml:space="preserve">, </w:t>
            </w:r>
            <w:proofErr w:type="spellStart"/>
            <w:r w:rsidRPr="004C542F">
              <w:t>шул</w:t>
            </w:r>
            <w:proofErr w:type="spellEnd"/>
            <w:r w:rsidRPr="004C542F">
              <w:t xml:space="preserve"> </w:t>
            </w:r>
            <w:proofErr w:type="spellStart"/>
            <w:r w:rsidRPr="004C542F">
              <w:t>исәптән</w:t>
            </w:r>
            <w:proofErr w:type="spellEnd"/>
            <w:r w:rsidRPr="004C542F">
              <w:t xml:space="preserve"> инклюзив </w:t>
            </w:r>
            <w:proofErr w:type="spellStart"/>
            <w:r w:rsidRPr="004C542F">
              <w:t>белем</w:t>
            </w:r>
            <w:proofErr w:type="spellEnd"/>
            <w:r w:rsidRPr="004C542F">
              <w:t xml:space="preserve"> </w:t>
            </w:r>
            <w:proofErr w:type="spellStart"/>
            <w:r w:rsidRPr="004C542F">
              <w:t>бирүне</w:t>
            </w:r>
            <w:proofErr w:type="spellEnd"/>
            <w:r w:rsidRPr="004C542F">
              <w:t xml:space="preserve"> </w:t>
            </w:r>
            <w:proofErr w:type="spellStart"/>
            <w:r w:rsidRPr="004C542F">
              <w:t>үстерү</w:t>
            </w:r>
            <w:proofErr w:type="spellEnd"/>
            <w:r w:rsidRPr="004C542F">
              <w:t xml:space="preserve"> </w:t>
            </w:r>
            <w:proofErr w:type="spellStart"/>
            <w:r w:rsidRPr="004C542F">
              <w:t>һәм</w:t>
            </w:r>
            <w:proofErr w:type="spellEnd"/>
            <w:r w:rsidRPr="004C542F">
              <w:t xml:space="preserve"> </w:t>
            </w:r>
            <w:proofErr w:type="spellStart"/>
            <w:r w:rsidRPr="004C542F">
              <w:t>бу</w:t>
            </w:r>
            <w:proofErr w:type="spellEnd"/>
            <w:r w:rsidRPr="004C542F">
              <w:t xml:space="preserve"> </w:t>
            </w:r>
            <w:proofErr w:type="spellStart"/>
            <w:r w:rsidRPr="004C542F">
              <w:t>өлкәдә</w:t>
            </w:r>
            <w:proofErr w:type="spellEnd"/>
            <w:r w:rsidRPr="004C542F">
              <w:t xml:space="preserve"> </w:t>
            </w:r>
            <w:proofErr w:type="spellStart"/>
            <w:r w:rsidRPr="004C542F">
              <w:t>эшләүчеләрнең</w:t>
            </w:r>
            <w:proofErr w:type="spellEnd"/>
            <w:r w:rsidRPr="004C542F">
              <w:t xml:space="preserve"> </w:t>
            </w:r>
            <w:proofErr w:type="spellStart"/>
            <w:r w:rsidRPr="004C542F">
              <w:t>квалификациясен</w:t>
            </w:r>
            <w:proofErr w:type="spellEnd"/>
            <w:r w:rsidRPr="004C542F">
              <w:t xml:space="preserve"> </w:t>
            </w:r>
            <w:proofErr w:type="spellStart"/>
            <w:r w:rsidRPr="004C542F">
              <w:t>күтәрү</w:t>
            </w:r>
            <w:proofErr w:type="spellEnd"/>
            <w:r w:rsidRPr="004C542F">
              <w:t xml:space="preserve">" </w:t>
            </w:r>
            <w:proofErr w:type="spellStart"/>
            <w:r w:rsidRPr="004C542F">
              <w:t>ярдәмче</w:t>
            </w:r>
            <w:proofErr w:type="spellEnd"/>
            <w:r w:rsidRPr="004C542F">
              <w:t xml:space="preserve"> </w:t>
            </w:r>
            <w:proofErr w:type="spellStart"/>
            <w:r w:rsidRPr="004C542F">
              <w:t>программасы</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4C542F" w:rsidRDefault="008F7D76" w:rsidP="008F7D76">
            <w:pPr>
              <w:jc w:val="center"/>
            </w:pPr>
            <w:r w:rsidRPr="004C542F">
              <w:t>01</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4C542F" w:rsidRDefault="008F7D76" w:rsidP="008F7D76">
            <w:pPr>
              <w:jc w:val="center"/>
            </w:pPr>
            <w:r w:rsidRPr="004C542F">
              <w:t>02 4 00 00000</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1 116 215,2</w:t>
            </w:r>
          </w:p>
        </w:tc>
      </w:tr>
      <w:tr w:rsidR="008F7D76" w:rsidRPr="004C542F" w:rsidTr="00E37766">
        <w:trPr>
          <w:trHeight w:val="1076"/>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t>Төп</w:t>
            </w:r>
            <w:proofErr w:type="spellEnd"/>
            <w:r>
              <w:t xml:space="preserve"> чара - "</w:t>
            </w:r>
            <w:proofErr w:type="spellStart"/>
            <w:r>
              <w:t>Муниципаль</w:t>
            </w:r>
            <w:proofErr w:type="spellEnd"/>
            <w:r>
              <w:t xml:space="preserve"> </w:t>
            </w:r>
            <w:proofErr w:type="spellStart"/>
            <w:r>
              <w:t>мәктәпкәчә</w:t>
            </w:r>
            <w:proofErr w:type="spellEnd"/>
            <w:r>
              <w:t xml:space="preserve"> </w:t>
            </w:r>
            <w:proofErr w:type="spellStart"/>
            <w:r>
              <w:t>белем</w:t>
            </w:r>
            <w:proofErr w:type="spellEnd"/>
            <w:r>
              <w:t xml:space="preserve"> </w:t>
            </w:r>
            <w:proofErr w:type="spellStart"/>
            <w:r>
              <w:t>бирү</w:t>
            </w:r>
            <w:proofErr w:type="spellEnd"/>
            <w:r>
              <w:t xml:space="preserve"> </w:t>
            </w:r>
            <w:proofErr w:type="spellStart"/>
            <w:r>
              <w:t>оешмаларында</w:t>
            </w:r>
            <w:proofErr w:type="spellEnd"/>
            <w:r>
              <w:t xml:space="preserve"> </w:t>
            </w:r>
            <w:proofErr w:type="spellStart"/>
            <w:r>
              <w:t>гомуми</w:t>
            </w:r>
            <w:proofErr w:type="spellEnd"/>
            <w:r>
              <w:t xml:space="preserve"> </w:t>
            </w:r>
            <w:proofErr w:type="spellStart"/>
            <w:r>
              <w:t>ачык</w:t>
            </w:r>
            <w:proofErr w:type="spellEnd"/>
            <w:r>
              <w:t xml:space="preserve"> </w:t>
            </w:r>
            <w:proofErr w:type="spellStart"/>
            <w:r>
              <w:t>һәм</w:t>
            </w:r>
            <w:proofErr w:type="spellEnd"/>
            <w:r>
              <w:t xml:space="preserve"> </w:t>
            </w:r>
            <w:proofErr w:type="spellStart"/>
            <w:r>
              <w:t>бушлай</w:t>
            </w:r>
            <w:proofErr w:type="spellEnd"/>
            <w:r>
              <w:t xml:space="preserve"> </w:t>
            </w:r>
            <w:proofErr w:type="spellStart"/>
            <w:r>
              <w:t>мәктәпкәчә</w:t>
            </w:r>
            <w:proofErr w:type="spellEnd"/>
            <w:r>
              <w:t xml:space="preserve"> </w:t>
            </w:r>
            <w:proofErr w:type="spellStart"/>
            <w:r>
              <w:t>белем</w:t>
            </w:r>
            <w:proofErr w:type="spellEnd"/>
            <w:r>
              <w:t xml:space="preserve"> </w:t>
            </w:r>
            <w:proofErr w:type="spellStart"/>
            <w:r>
              <w:t>алу</w:t>
            </w:r>
            <w:proofErr w:type="spellEnd"/>
            <w:r>
              <w:t xml:space="preserve"> </w:t>
            </w:r>
            <w:proofErr w:type="spellStart"/>
            <w:r>
              <w:t>хокукларын</w:t>
            </w:r>
            <w:proofErr w:type="spellEnd"/>
            <w:r>
              <w:t xml:space="preserve"> </w:t>
            </w:r>
            <w:proofErr w:type="spellStart"/>
            <w:r>
              <w:t>гамәлгә</w:t>
            </w:r>
            <w:proofErr w:type="spellEnd"/>
            <w:r>
              <w:t xml:space="preserve"> </w:t>
            </w:r>
            <w:proofErr w:type="spellStart"/>
            <w:r>
              <w:t>ашыру</w:t>
            </w:r>
            <w:proofErr w:type="spellEnd"/>
            <w:r>
              <w:t xml:space="preserve"> </w:t>
            </w:r>
            <w:proofErr w:type="spellStart"/>
            <w:r>
              <w:t>өчен</w:t>
            </w:r>
            <w:proofErr w:type="spellEnd"/>
            <w:r>
              <w:t xml:space="preserve"> </w:t>
            </w:r>
            <w:proofErr w:type="spellStart"/>
            <w:r>
              <w:t>дәүләт</w:t>
            </w:r>
            <w:proofErr w:type="spellEnd"/>
            <w:r>
              <w:t xml:space="preserve"> </w:t>
            </w:r>
            <w:proofErr w:type="spellStart"/>
            <w:r>
              <w:t>гарантияләрен</w:t>
            </w:r>
            <w:proofErr w:type="spellEnd"/>
            <w:r>
              <w:t xml:space="preserve"> </w:t>
            </w:r>
            <w:proofErr w:type="spellStart"/>
            <w:r>
              <w:t>тәэмин</w:t>
            </w:r>
            <w:proofErr w:type="spellEnd"/>
            <w:r>
              <w:t xml:space="preserve"> </w:t>
            </w:r>
            <w:proofErr w:type="spellStart"/>
            <w:r>
              <w:t>итү</w:t>
            </w:r>
            <w:proofErr w:type="spellEnd"/>
            <w:r>
              <w:t>".</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02 4 00 00000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1 116 215,2</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Муниципаль</w:t>
            </w:r>
            <w:proofErr w:type="spellEnd"/>
            <w:r w:rsidRPr="004C542F">
              <w:t xml:space="preserve"> </w:t>
            </w:r>
            <w:proofErr w:type="spellStart"/>
            <w:r w:rsidRPr="004C542F">
              <w:t>мәктәпкәчә</w:t>
            </w:r>
            <w:proofErr w:type="spellEnd"/>
            <w:r w:rsidRPr="004C542F">
              <w:t xml:space="preserve"> </w:t>
            </w:r>
            <w:proofErr w:type="spellStart"/>
            <w:r w:rsidRPr="004C542F">
              <w:t>белем</w:t>
            </w:r>
            <w:proofErr w:type="spellEnd"/>
            <w:r w:rsidRPr="004C542F">
              <w:t xml:space="preserve"> </w:t>
            </w:r>
            <w:proofErr w:type="spellStart"/>
            <w:r w:rsidRPr="004C542F">
              <w:t>бирү</w:t>
            </w:r>
            <w:proofErr w:type="spellEnd"/>
            <w:r w:rsidRPr="004C542F">
              <w:t xml:space="preserve"> </w:t>
            </w:r>
            <w:proofErr w:type="spellStart"/>
            <w:r w:rsidRPr="004C542F">
              <w:t>оешмаларында</w:t>
            </w:r>
            <w:proofErr w:type="spellEnd"/>
            <w:r w:rsidRPr="004C542F">
              <w:t xml:space="preserve"> </w:t>
            </w:r>
            <w:proofErr w:type="spellStart"/>
            <w:r w:rsidRPr="004C542F">
              <w:t>һәркем</w:t>
            </w:r>
            <w:proofErr w:type="spellEnd"/>
            <w:r w:rsidRPr="004C542F">
              <w:t xml:space="preserve"> </w:t>
            </w:r>
            <w:proofErr w:type="spellStart"/>
            <w:r w:rsidRPr="004C542F">
              <w:t>өчен</w:t>
            </w:r>
            <w:proofErr w:type="spellEnd"/>
            <w:r w:rsidRPr="004C542F">
              <w:t xml:space="preserve"> </w:t>
            </w:r>
            <w:proofErr w:type="spellStart"/>
            <w:r w:rsidRPr="004C542F">
              <w:t>ачык</w:t>
            </w:r>
            <w:proofErr w:type="spellEnd"/>
            <w:r w:rsidRPr="004C542F">
              <w:t xml:space="preserve"> </w:t>
            </w:r>
            <w:proofErr w:type="spellStart"/>
            <w:r w:rsidRPr="004C542F">
              <w:t>һәм</w:t>
            </w:r>
            <w:proofErr w:type="spellEnd"/>
            <w:r w:rsidRPr="004C542F">
              <w:t xml:space="preserve"> </w:t>
            </w:r>
            <w:proofErr w:type="spellStart"/>
            <w:r w:rsidRPr="004C542F">
              <w:t>бушлай</w:t>
            </w:r>
            <w:proofErr w:type="spellEnd"/>
            <w:r w:rsidRPr="004C542F">
              <w:t xml:space="preserve"> </w:t>
            </w:r>
            <w:proofErr w:type="spellStart"/>
            <w:r w:rsidRPr="004C542F">
              <w:t>мәктәпкәчә</w:t>
            </w:r>
            <w:proofErr w:type="spellEnd"/>
            <w:r w:rsidRPr="004C542F">
              <w:t xml:space="preserve"> </w:t>
            </w:r>
            <w:proofErr w:type="spellStart"/>
            <w:r w:rsidRPr="004C542F">
              <w:t>белем</w:t>
            </w:r>
            <w:proofErr w:type="spellEnd"/>
            <w:r w:rsidRPr="004C542F">
              <w:t xml:space="preserve"> </w:t>
            </w:r>
            <w:proofErr w:type="spellStart"/>
            <w:r w:rsidRPr="004C542F">
              <w:t>алу</w:t>
            </w:r>
            <w:proofErr w:type="spellEnd"/>
            <w:r w:rsidRPr="004C542F">
              <w:t xml:space="preserve"> </w:t>
            </w:r>
            <w:proofErr w:type="spellStart"/>
            <w:r w:rsidRPr="004C542F">
              <w:t>хокукларын</w:t>
            </w:r>
            <w:proofErr w:type="spellEnd"/>
            <w:r w:rsidRPr="004C542F">
              <w:t xml:space="preserve"> </w:t>
            </w:r>
            <w:proofErr w:type="spellStart"/>
            <w:r w:rsidRPr="004C542F">
              <w:t>гамәлгә</w:t>
            </w:r>
            <w:proofErr w:type="spellEnd"/>
            <w:r w:rsidRPr="004C542F">
              <w:t xml:space="preserve"> </w:t>
            </w:r>
            <w:proofErr w:type="spellStart"/>
            <w:r w:rsidRPr="004C542F">
              <w:t>ашыруга</w:t>
            </w:r>
            <w:proofErr w:type="spellEnd"/>
            <w:r w:rsidRPr="004C542F">
              <w:t xml:space="preserve"> </w:t>
            </w:r>
            <w:proofErr w:type="spellStart"/>
            <w:r w:rsidRPr="004C542F">
              <w:t>дәүләт</w:t>
            </w:r>
            <w:proofErr w:type="spellEnd"/>
            <w:r w:rsidRPr="004C542F">
              <w:t xml:space="preserve"> </w:t>
            </w:r>
            <w:proofErr w:type="spellStart"/>
            <w:r w:rsidRPr="004C542F">
              <w:t>гарантияләрен</w:t>
            </w:r>
            <w:proofErr w:type="spellEnd"/>
            <w:r w:rsidRPr="004C542F">
              <w:t xml:space="preserve"> </w:t>
            </w:r>
            <w:proofErr w:type="spellStart"/>
            <w:r w:rsidRPr="004C542F">
              <w:t>тәэмин</w:t>
            </w:r>
            <w:proofErr w:type="spellEnd"/>
            <w:r w:rsidRPr="004C542F">
              <w:t xml:space="preserve"> </w:t>
            </w:r>
            <w:proofErr w:type="spellStart"/>
            <w:r w:rsidRPr="004C542F">
              <w:t>итү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02 4 01 25370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1 116 215,2</w:t>
            </w:r>
          </w:p>
        </w:tc>
      </w:tr>
      <w:tr w:rsidR="008F7D76" w:rsidRPr="004C542F" w:rsidTr="00D07E44">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02 4 01 25370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1 116 215,2</w:t>
            </w:r>
          </w:p>
        </w:tc>
      </w:tr>
      <w:tr w:rsidR="008F7D76" w:rsidRPr="004C542F" w:rsidTr="00D07E44">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r>
              <w:t>"</w:t>
            </w:r>
            <w:proofErr w:type="spellStart"/>
            <w:r>
              <w:t>Мәктәпкәчә</w:t>
            </w:r>
            <w:proofErr w:type="spellEnd"/>
            <w:r>
              <w:t xml:space="preserve"> </w:t>
            </w:r>
            <w:proofErr w:type="spellStart"/>
            <w:r>
              <w:t>белем</w:t>
            </w:r>
            <w:proofErr w:type="spellEnd"/>
            <w:r>
              <w:t xml:space="preserve"> </w:t>
            </w:r>
            <w:proofErr w:type="spellStart"/>
            <w:r>
              <w:t>бирүне</w:t>
            </w:r>
            <w:proofErr w:type="spellEnd"/>
            <w:r>
              <w:t xml:space="preserve"> </w:t>
            </w:r>
            <w:proofErr w:type="spellStart"/>
            <w:r>
              <w:t>гамәлгә</w:t>
            </w:r>
            <w:proofErr w:type="spellEnd"/>
            <w:r>
              <w:t xml:space="preserve"> </w:t>
            </w:r>
            <w:proofErr w:type="spellStart"/>
            <w:r>
              <w:t>ашыру</w:t>
            </w:r>
            <w:proofErr w:type="spellEnd"/>
            <w:r>
              <w:t xml:space="preserve">" </w:t>
            </w:r>
            <w:proofErr w:type="spellStart"/>
            <w:r>
              <w:t>төп</w:t>
            </w:r>
            <w:proofErr w:type="spellEnd"/>
            <w:r>
              <w:t xml:space="preserve"> </w:t>
            </w:r>
            <w:proofErr w:type="spellStart"/>
            <w:r>
              <w:t>чарасы</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02 1 03 00000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1 875 478,7</w:t>
            </w:r>
          </w:p>
        </w:tc>
      </w:tr>
      <w:tr w:rsidR="008F7D76" w:rsidRPr="004C542F" w:rsidTr="00D07E44">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Мәктәпкәчә</w:t>
            </w:r>
            <w:proofErr w:type="spellEnd"/>
            <w:r w:rsidRPr="004C542F">
              <w:t xml:space="preserve"> </w:t>
            </w:r>
            <w:proofErr w:type="spellStart"/>
            <w:r w:rsidRPr="004C542F">
              <w:t>белем</w:t>
            </w:r>
            <w:proofErr w:type="spellEnd"/>
            <w:r w:rsidRPr="004C542F">
              <w:t xml:space="preserve"> </w:t>
            </w:r>
            <w:proofErr w:type="spellStart"/>
            <w:r w:rsidRPr="004C542F">
              <w:t>бирү</w:t>
            </w:r>
            <w:proofErr w:type="spellEnd"/>
            <w:r w:rsidRPr="004C542F">
              <w:t xml:space="preserve"> </w:t>
            </w:r>
            <w:proofErr w:type="spellStart"/>
            <w:r w:rsidRPr="004C542F">
              <w:t>учреждениеләрен</w:t>
            </w:r>
            <w:proofErr w:type="spellEnd"/>
            <w:r w:rsidRPr="004C542F">
              <w:t xml:space="preserve"> </w:t>
            </w:r>
            <w:proofErr w:type="spellStart"/>
            <w:r w:rsidRPr="004C542F">
              <w:t>үстерү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02 1 03 42000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1 875 478,7</w:t>
            </w:r>
          </w:p>
        </w:tc>
      </w:tr>
      <w:tr w:rsidR="008F7D76" w:rsidRPr="004C542F" w:rsidTr="00D07E44">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02 1 03 42000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1 875 478,7</w:t>
            </w:r>
          </w:p>
        </w:tc>
      </w:tr>
      <w:tr w:rsidR="008F7D76" w:rsidRPr="004C542F" w:rsidTr="00D07E44">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Гомуми</w:t>
            </w:r>
            <w:proofErr w:type="spellEnd"/>
            <w:r w:rsidRPr="004C542F">
              <w:t xml:space="preserve"> </w:t>
            </w:r>
            <w:proofErr w:type="spellStart"/>
            <w:r w:rsidRPr="004C542F">
              <w:t>файдаланудагы</w:t>
            </w:r>
            <w:proofErr w:type="spellEnd"/>
            <w:r w:rsidRPr="004C542F">
              <w:t xml:space="preserve"> </w:t>
            </w:r>
            <w:proofErr w:type="spellStart"/>
            <w:r w:rsidRPr="004C542F">
              <w:t>һәм</w:t>
            </w:r>
            <w:proofErr w:type="spellEnd"/>
            <w:r w:rsidRPr="004C542F">
              <w:t xml:space="preserve"> </w:t>
            </w:r>
            <w:proofErr w:type="spellStart"/>
            <w:r w:rsidRPr="004C542F">
              <w:t>бушлай</w:t>
            </w:r>
            <w:proofErr w:type="spellEnd"/>
            <w:r w:rsidRPr="004C542F">
              <w:t xml:space="preserve"> </w:t>
            </w:r>
            <w:proofErr w:type="spellStart"/>
            <w:r w:rsidRPr="004C542F">
              <w:t>мәктәпкәчә</w:t>
            </w:r>
            <w:proofErr w:type="spellEnd"/>
            <w:r w:rsidRPr="004C542F">
              <w:t xml:space="preserve">, </w:t>
            </w:r>
            <w:proofErr w:type="spellStart"/>
            <w:r w:rsidRPr="004C542F">
              <w:t>башлангыч</w:t>
            </w:r>
            <w:proofErr w:type="spellEnd"/>
            <w:r w:rsidRPr="004C542F">
              <w:t xml:space="preserve"> </w:t>
            </w:r>
            <w:proofErr w:type="spellStart"/>
            <w:r w:rsidRPr="004C542F">
              <w:t>гомуми</w:t>
            </w:r>
            <w:proofErr w:type="spellEnd"/>
            <w:r w:rsidRPr="004C542F">
              <w:t xml:space="preserve">, </w:t>
            </w:r>
            <w:proofErr w:type="spellStart"/>
            <w:r w:rsidRPr="004C542F">
              <w:t>төп</w:t>
            </w:r>
            <w:proofErr w:type="spellEnd"/>
            <w:r w:rsidRPr="004C542F">
              <w:t xml:space="preserve"> </w:t>
            </w:r>
            <w:proofErr w:type="spellStart"/>
            <w:r w:rsidRPr="004C542F">
              <w:t>гомуми</w:t>
            </w:r>
            <w:proofErr w:type="spellEnd"/>
            <w:r w:rsidRPr="004C542F">
              <w:t xml:space="preserve"> </w:t>
            </w:r>
            <w:proofErr w:type="spellStart"/>
            <w:r w:rsidRPr="004C542F">
              <w:t>һәм</w:t>
            </w:r>
            <w:proofErr w:type="spellEnd"/>
            <w:r w:rsidRPr="004C542F">
              <w:t xml:space="preserve"> </w:t>
            </w:r>
            <w:proofErr w:type="spellStart"/>
            <w:r w:rsidRPr="004C542F">
              <w:t>урта</w:t>
            </w:r>
            <w:proofErr w:type="spellEnd"/>
            <w:r w:rsidRPr="004C542F">
              <w:t xml:space="preserve"> </w:t>
            </w:r>
            <w:proofErr w:type="spellStart"/>
            <w:r w:rsidRPr="004C542F">
              <w:t>гомуми</w:t>
            </w:r>
            <w:proofErr w:type="spellEnd"/>
            <w:r w:rsidRPr="004C542F">
              <w:t xml:space="preserve"> </w:t>
            </w:r>
            <w:proofErr w:type="spellStart"/>
            <w:r w:rsidRPr="004C542F">
              <w:t>белем</w:t>
            </w:r>
            <w:proofErr w:type="spellEnd"/>
            <w:r w:rsidRPr="004C542F">
              <w:t xml:space="preserve"> </w:t>
            </w:r>
            <w:proofErr w:type="spellStart"/>
            <w:r w:rsidRPr="004C542F">
              <w:t>бирүне</w:t>
            </w:r>
            <w:proofErr w:type="spellEnd"/>
            <w:r w:rsidRPr="004C542F">
              <w:t xml:space="preserve"> (</w:t>
            </w:r>
            <w:proofErr w:type="spellStart"/>
            <w:r w:rsidRPr="004C542F">
              <w:t>мәктәпкәчә</w:t>
            </w:r>
            <w:proofErr w:type="spellEnd"/>
            <w:r w:rsidRPr="004C542F">
              <w:t xml:space="preserve"> </w:t>
            </w:r>
            <w:proofErr w:type="spellStart"/>
            <w:r w:rsidRPr="004C542F">
              <w:t>белем</w:t>
            </w:r>
            <w:proofErr w:type="spellEnd"/>
            <w:r w:rsidRPr="004C542F">
              <w:t xml:space="preserve"> </w:t>
            </w:r>
            <w:proofErr w:type="spellStart"/>
            <w:r w:rsidRPr="004C542F">
              <w:t>бирүне</w:t>
            </w:r>
            <w:proofErr w:type="spellEnd"/>
            <w:r w:rsidRPr="004C542F">
              <w:t xml:space="preserve">) </w:t>
            </w:r>
            <w:proofErr w:type="spellStart"/>
            <w:r w:rsidRPr="004C542F">
              <w:t>оештыру</w:t>
            </w:r>
            <w:proofErr w:type="spellEnd"/>
            <w:r w:rsidRPr="004C542F">
              <w:t xml:space="preserve"> </w:t>
            </w:r>
            <w:proofErr w:type="spellStart"/>
            <w:r w:rsidRPr="004C542F">
              <w:t>өчен</w:t>
            </w:r>
            <w:proofErr w:type="spellEnd"/>
            <w:r w:rsidRPr="004C542F">
              <w:t xml:space="preserve"> </w:t>
            </w:r>
            <w:proofErr w:type="spellStart"/>
            <w:r w:rsidRPr="004C542F">
              <w:t>чыгым</w:t>
            </w:r>
            <w:proofErr w:type="spellEnd"/>
            <w:r w:rsidRPr="004C542F">
              <w:t xml:space="preserve"> </w:t>
            </w:r>
            <w:proofErr w:type="spellStart"/>
            <w:r w:rsidRPr="004C542F">
              <w:t>йөкләмәләрен</w:t>
            </w:r>
            <w:proofErr w:type="spellEnd"/>
            <w:r w:rsidRPr="004C542F">
              <w:t xml:space="preserve"> </w:t>
            </w:r>
            <w:proofErr w:type="spellStart"/>
            <w:r w:rsidRPr="004C542F">
              <w:t>бергәләп</w:t>
            </w:r>
            <w:proofErr w:type="spellEnd"/>
            <w:r w:rsidRPr="004C542F">
              <w:t xml:space="preserve"> </w:t>
            </w:r>
            <w:proofErr w:type="spellStart"/>
            <w:r w:rsidRPr="004C542F">
              <w:t>финанслау</w:t>
            </w:r>
            <w:proofErr w:type="spellEnd"/>
            <w:r w:rsidRPr="004C542F">
              <w:t xml:space="preserve"> </w:t>
            </w:r>
            <w:proofErr w:type="spellStart"/>
            <w:r w:rsidRPr="004C542F">
              <w:t>максатыннан</w:t>
            </w:r>
            <w:proofErr w:type="spellEnd"/>
            <w:r w:rsidRPr="004C542F">
              <w:t xml:space="preserve"> </w:t>
            </w:r>
            <w:proofErr w:type="spellStart"/>
            <w:r w:rsidRPr="004C542F">
              <w:t>субсидияләр</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1 03 S0050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640 700,5</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lastRenderedPageBreak/>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1 03 S0050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640 700,5</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Җәмәгатьчелек</w:t>
            </w:r>
            <w:proofErr w:type="spellEnd"/>
            <w:r w:rsidRPr="004C542F">
              <w:t xml:space="preserve"> </w:t>
            </w:r>
            <w:proofErr w:type="spellStart"/>
            <w:r w:rsidRPr="004C542F">
              <w:t>өчен</w:t>
            </w:r>
            <w:proofErr w:type="spellEnd"/>
            <w:r w:rsidRPr="004C542F">
              <w:t xml:space="preserve"> </w:t>
            </w:r>
            <w:proofErr w:type="spellStart"/>
            <w:r w:rsidRPr="004C542F">
              <w:t>ачык</w:t>
            </w:r>
            <w:proofErr w:type="spellEnd"/>
            <w:r w:rsidRPr="004C542F">
              <w:t xml:space="preserve"> </w:t>
            </w:r>
            <w:proofErr w:type="spellStart"/>
            <w:r w:rsidRPr="004C542F">
              <w:t>һәм</w:t>
            </w:r>
            <w:proofErr w:type="spellEnd"/>
            <w:r w:rsidRPr="004C542F">
              <w:t xml:space="preserve"> </w:t>
            </w:r>
            <w:proofErr w:type="spellStart"/>
            <w:r w:rsidRPr="004C542F">
              <w:t>бушлай</w:t>
            </w:r>
            <w:proofErr w:type="spellEnd"/>
            <w:r w:rsidRPr="004C542F">
              <w:t xml:space="preserve"> </w:t>
            </w:r>
            <w:proofErr w:type="spellStart"/>
            <w:r w:rsidRPr="004C542F">
              <w:t>мәктәпкәчә</w:t>
            </w:r>
            <w:proofErr w:type="spellEnd"/>
            <w:r w:rsidRPr="004C542F">
              <w:t xml:space="preserve">, </w:t>
            </w:r>
            <w:proofErr w:type="spellStart"/>
            <w:r w:rsidRPr="004C542F">
              <w:t>башлангыч</w:t>
            </w:r>
            <w:proofErr w:type="spellEnd"/>
            <w:r w:rsidRPr="004C542F">
              <w:t xml:space="preserve"> </w:t>
            </w:r>
            <w:proofErr w:type="spellStart"/>
            <w:r w:rsidRPr="004C542F">
              <w:t>гомуми</w:t>
            </w:r>
            <w:proofErr w:type="spellEnd"/>
            <w:r w:rsidRPr="004C542F">
              <w:t xml:space="preserve">, </w:t>
            </w:r>
            <w:proofErr w:type="spellStart"/>
            <w:r w:rsidRPr="004C542F">
              <w:t>төп</w:t>
            </w:r>
            <w:proofErr w:type="spellEnd"/>
            <w:r w:rsidRPr="004C542F">
              <w:t xml:space="preserve"> </w:t>
            </w:r>
            <w:proofErr w:type="spellStart"/>
            <w:r w:rsidRPr="004C542F">
              <w:t>гомуми</w:t>
            </w:r>
            <w:proofErr w:type="spellEnd"/>
            <w:r w:rsidRPr="004C542F">
              <w:t xml:space="preserve"> </w:t>
            </w:r>
            <w:proofErr w:type="spellStart"/>
            <w:r w:rsidRPr="004C542F">
              <w:t>һәм</w:t>
            </w:r>
            <w:proofErr w:type="spellEnd"/>
            <w:r w:rsidRPr="004C542F">
              <w:t xml:space="preserve"> </w:t>
            </w:r>
            <w:proofErr w:type="spellStart"/>
            <w:r w:rsidRPr="004C542F">
              <w:t>урта</w:t>
            </w:r>
            <w:proofErr w:type="spellEnd"/>
            <w:r w:rsidRPr="004C542F">
              <w:t xml:space="preserve"> </w:t>
            </w:r>
            <w:proofErr w:type="spellStart"/>
            <w:r w:rsidRPr="004C542F">
              <w:t>гомуми</w:t>
            </w:r>
            <w:proofErr w:type="spellEnd"/>
            <w:r w:rsidRPr="004C542F">
              <w:t xml:space="preserve"> </w:t>
            </w:r>
            <w:proofErr w:type="spellStart"/>
            <w:r w:rsidRPr="004C542F">
              <w:t>белем</w:t>
            </w:r>
            <w:proofErr w:type="spellEnd"/>
            <w:r w:rsidRPr="004C542F">
              <w:t xml:space="preserve"> </w:t>
            </w:r>
            <w:proofErr w:type="spellStart"/>
            <w:r w:rsidRPr="004C542F">
              <w:t>бирүне</w:t>
            </w:r>
            <w:proofErr w:type="spellEnd"/>
            <w:r w:rsidRPr="004C542F">
              <w:t xml:space="preserve"> </w:t>
            </w:r>
            <w:proofErr w:type="spellStart"/>
            <w:r w:rsidRPr="004C542F">
              <w:t>оештыру</w:t>
            </w:r>
            <w:proofErr w:type="spellEnd"/>
            <w:r w:rsidRPr="004C542F">
              <w:t xml:space="preserve"> </w:t>
            </w:r>
            <w:proofErr w:type="spellStart"/>
            <w:r w:rsidRPr="004C542F">
              <w:t>өчен</w:t>
            </w:r>
            <w:proofErr w:type="spellEnd"/>
            <w:r w:rsidRPr="004C542F">
              <w:t xml:space="preserve"> </w:t>
            </w:r>
            <w:proofErr w:type="spellStart"/>
            <w:r w:rsidRPr="004C542F">
              <w:t>чыгым</w:t>
            </w:r>
            <w:proofErr w:type="spellEnd"/>
            <w:r w:rsidRPr="004C542F">
              <w:t xml:space="preserve"> </w:t>
            </w:r>
            <w:proofErr w:type="spellStart"/>
            <w:r w:rsidRPr="004C542F">
              <w:t>йөкләмәләрен</w:t>
            </w:r>
            <w:proofErr w:type="spellEnd"/>
            <w:r w:rsidRPr="004C542F">
              <w:t xml:space="preserve"> </w:t>
            </w:r>
            <w:proofErr w:type="spellStart"/>
            <w:r w:rsidRPr="004C542F">
              <w:t>бергәләп</w:t>
            </w:r>
            <w:proofErr w:type="spellEnd"/>
            <w:r w:rsidRPr="004C542F">
              <w:t xml:space="preserve"> </w:t>
            </w:r>
            <w:proofErr w:type="spellStart"/>
            <w:r w:rsidRPr="004C542F">
              <w:t>финанслау</w:t>
            </w:r>
            <w:proofErr w:type="spellEnd"/>
            <w:r w:rsidRPr="004C542F">
              <w:t xml:space="preserve"> </w:t>
            </w:r>
            <w:proofErr w:type="spellStart"/>
            <w:r w:rsidRPr="004C542F">
              <w:t>максатыннан</w:t>
            </w:r>
            <w:proofErr w:type="spellEnd"/>
            <w:r w:rsidRPr="004C542F">
              <w:t xml:space="preserve"> </w:t>
            </w:r>
            <w:proofErr w:type="spellStart"/>
            <w:r w:rsidRPr="004C542F">
              <w:t>субсидияләр</w:t>
            </w:r>
            <w:proofErr w:type="spellEnd"/>
            <w:r w:rsidRPr="004C542F">
              <w:t xml:space="preserve"> (</w:t>
            </w:r>
            <w:proofErr w:type="spellStart"/>
            <w:r w:rsidRPr="004C542F">
              <w:t>җирле</w:t>
            </w:r>
            <w:proofErr w:type="spellEnd"/>
            <w:r w:rsidRPr="004C542F">
              <w:t xml:space="preserve"> бюджет)</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1 03 S0050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6 471,7</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D07E44" w:rsidRDefault="008F7D76" w:rsidP="008F7D76">
            <w:r w:rsidRPr="00D07E44">
              <w:t xml:space="preserve">"2021-2027 </w:t>
            </w:r>
            <w:proofErr w:type="spellStart"/>
            <w:r w:rsidRPr="00D07E44">
              <w:t>елларга</w:t>
            </w:r>
            <w:proofErr w:type="spellEnd"/>
            <w:r w:rsidRPr="00D07E44">
              <w:t xml:space="preserve"> </w:t>
            </w:r>
            <w:proofErr w:type="spellStart"/>
            <w:r w:rsidRPr="00D07E44">
              <w:t>Түбән</w:t>
            </w:r>
            <w:proofErr w:type="spellEnd"/>
            <w:r w:rsidRPr="00D07E44">
              <w:t xml:space="preserve"> Кама </w:t>
            </w:r>
            <w:proofErr w:type="spellStart"/>
            <w:r w:rsidRPr="00D07E44">
              <w:t>муниципаль</w:t>
            </w:r>
            <w:proofErr w:type="spellEnd"/>
            <w:r w:rsidRPr="00D07E44">
              <w:t xml:space="preserve"> </w:t>
            </w:r>
            <w:proofErr w:type="spellStart"/>
            <w:r w:rsidRPr="00D07E44">
              <w:t>районында</w:t>
            </w:r>
            <w:proofErr w:type="spellEnd"/>
            <w:r w:rsidRPr="00D07E44">
              <w:t xml:space="preserve"> </w:t>
            </w:r>
            <w:proofErr w:type="spellStart"/>
            <w:r w:rsidRPr="00D07E44">
              <w:t>хокук</w:t>
            </w:r>
            <w:proofErr w:type="spellEnd"/>
            <w:r w:rsidRPr="00D07E44">
              <w:t xml:space="preserve"> </w:t>
            </w:r>
            <w:proofErr w:type="spellStart"/>
            <w:r w:rsidRPr="00D07E44">
              <w:t>бозуларны</w:t>
            </w:r>
            <w:proofErr w:type="spellEnd"/>
            <w:r w:rsidRPr="00D07E44">
              <w:t xml:space="preserve"> </w:t>
            </w:r>
            <w:proofErr w:type="spellStart"/>
            <w:r w:rsidRPr="00D07E44">
              <w:t>һәм</w:t>
            </w:r>
            <w:proofErr w:type="spellEnd"/>
            <w:r w:rsidRPr="00D07E44">
              <w:t xml:space="preserve"> </w:t>
            </w:r>
            <w:proofErr w:type="spellStart"/>
            <w:r w:rsidRPr="00D07E44">
              <w:t>җинаятьләрне</w:t>
            </w:r>
            <w:proofErr w:type="spellEnd"/>
            <w:r w:rsidRPr="00D07E44">
              <w:t xml:space="preserve"> </w:t>
            </w:r>
            <w:proofErr w:type="spellStart"/>
            <w:r w:rsidRPr="00D07E44">
              <w:t>профилактикалау</w:t>
            </w:r>
            <w:proofErr w:type="spellEnd"/>
            <w:r w:rsidRPr="00D07E44">
              <w:t xml:space="preserve"> </w:t>
            </w:r>
            <w:proofErr w:type="spellStart"/>
            <w:r w:rsidRPr="00D07E44">
              <w:t>буенча</w:t>
            </w:r>
            <w:proofErr w:type="spellEnd"/>
            <w:r w:rsidRPr="00D07E44">
              <w:t xml:space="preserve"> </w:t>
            </w:r>
            <w:proofErr w:type="spellStart"/>
            <w:r w:rsidRPr="00D07E44">
              <w:t>эшчәнлекне</w:t>
            </w:r>
            <w:proofErr w:type="spellEnd"/>
            <w:r w:rsidRPr="00D07E44">
              <w:t xml:space="preserve"> </w:t>
            </w:r>
            <w:proofErr w:type="spellStart"/>
            <w:r w:rsidRPr="00D07E44">
              <w:t>оештыру</w:t>
            </w:r>
            <w:proofErr w:type="spellEnd"/>
            <w:r w:rsidRPr="00D07E44">
              <w:t xml:space="preserve">" </w:t>
            </w:r>
            <w:proofErr w:type="spellStart"/>
            <w:r w:rsidRPr="00D07E44">
              <w:t>муниципаль</w:t>
            </w:r>
            <w:proofErr w:type="spellEnd"/>
            <w:r w:rsidRPr="00D07E44">
              <w:t xml:space="preserve"> </w:t>
            </w:r>
            <w:proofErr w:type="spellStart"/>
            <w:r w:rsidRPr="00D07E44">
              <w:t>программасы</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pPr>
            <w:r w:rsidRPr="00D07E44">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pPr>
            <w:r w:rsidRPr="00D07E44">
              <w:t>01</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pPr>
            <w:r w:rsidRPr="00D07E44">
              <w:t>06 1 01 52203</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pPr>
            <w:r w:rsidRPr="00D07E44">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D07E44" w:rsidRDefault="008F7D76" w:rsidP="008F7D76">
            <w:pPr>
              <w:jc w:val="center"/>
            </w:pPr>
            <w:r w:rsidRPr="00D07E44">
              <w:t>3 500,0</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D07E44"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pPr>
            <w:r w:rsidRPr="00D07E44">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pPr>
            <w:r w:rsidRPr="00D07E44">
              <w:t>01</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pPr>
            <w:r w:rsidRPr="00D07E44">
              <w:t>06 1 01 52203</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pPr>
            <w:r w:rsidRPr="00D07E44">
              <w:t>600</w:t>
            </w:r>
          </w:p>
        </w:tc>
        <w:tc>
          <w:tcPr>
            <w:tcW w:w="1560" w:type="dxa"/>
            <w:tcBorders>
              <w:top w:val="nil"/>
              <w:left w:val="nil"/>
              <w:bottom w:val="single" w:sz="4" w:space="0" w:color="auto"/>
              <w:right w:val="single" w:sz="4" w:space="0" w:color="auto"/>
            </w:tcBorders>
            <w:shd w:val="clear" w:color="auto" w:fill="auto"/>
            <w:vAlign w:val="center"/>
            <w:hideMark/>
          </w:tcPr>
          <w:p w:rsidR="008F7D76" w:rsidRPr="00D07E44" w:rsidRDefault="008F7D76" w:rsidP="008F7D76">
            <w:pPr>
              <w:jc w:val="center"/>
            </w:pPr>
            <w:r w:rsidRPr="00D07E44">
              <w:t>3 500,0</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D07E44" w:rsidRDefault="008F7D76" w:rsidP="008F7D76">
            <w:pPr>
              <w:rPr>
                <w:bCs/>
              </w:rPr>
            </w:pPr>
            <w:r w:rsidRPr="00D07E44">
              <w:rPr>
                <w:bCs/>
              </w:rPr>
              <w:t xml:space="preserve">"2021-2027 </w:t>
            </w:r>
            <w:proofErr w:type="spellStart"/>
            <w:r w:rsidRPr="00D07E44">
              <w:rPr>
                <w:bCs/>
              </w:rPr>
              <w:t>елларга</w:t>
            </w:r>
            <w:proofErr w:type="spellEnd"/>
            <w:r w:rsidRPr="00D07E44">
              <w:rPr>
                <w:bCs/>
              </w:rPr>
              <w:t xml:space="preserve"> ТР </w:t>
            </w:r>
            <w:proofErr w:type="spellStart"/>
            <w:r w:rsidRPr="00D07E44">
              <w:rPr>
                <w:bCs/>
              </w:rPr>
              <w:t>Түбән</w:t>
            </w:r>
            <w:proofErr w:type="spellEnd"/>
            <w:r w:rsidRPr="00D07E44">
              <w:rPr>
                <w:bCs/>
              </w:rPr>
              <w:t xml:space="preserve"> Кама </w:t>
            </w:r>
            <w:proofErr w:type="spellStart"/>
            <w:r w:rsidRPr="00D07E44">
              <w:rPr>
                <w:bCs/>
              </w:rPr>
              <w:t>муниципаль</w:t>
            </w:r>
            <w:proofErr w:type="spellEnd"/>
            <w:r w:rsidRPr="00D07E44">
              <w:rPr>
                <w:bCs/>
              </w:rPr>
              <w:t xml:space="preserve"> </w:t>
            </w:r>
            <w:proofErr w:type="spellStart"/>
            <w:r w:rsidRPr="00D07E44">
              <w:rPr>
                <w:bCs/>
              </w:rPr>
              <w:t>районында</w:t>
            </w:r>
            <w:proofErr w:type="spellEnd"/>
            <w:r w:rsidRPr="00D07E44">
              <w:rPr>
                <w:bCs/>
              </w:rPr>
              <w:t xml:space="preserve"> </w:t>
            </w:r>
            <w:proofErr w:type="spellStart"/>
            <w:r w:rsidRPr="00D07E44">
              <w:rPr>
                <w:bCs/>
              </w:rPr>
              <w:t>халыкны</w:t>
            </w:r>
            <w:proofErr w:type="spellEnd"/>
            <w:r w:rsidRPr="00D07E44">
              <w:rPr>
                <w:bCs/>
              </w:rPr>
              <w:t xml:space="preserve"> </w:t>
            </w:r>
            <w:proofErr w:type="spellStart"/>
            <w:r w:rsidRPr="00D07E44">
              <w:rPr>
                <w:bCs/>
              </w:rPr>
              <w:t>һәм</w:t>
            </w:r>
            <w:proofErr w:type="spellEnd"/>
            <w:r w:rsidRPr="00D07E44">
              <w:rPr>
                <w:bCs/>
              </w:rPr>
              <w:t xml:space="preserve"> </w:t>
            </w:r>
            <w:proofErr w:type="spellStart"/>
            <w:r w:rsidRPr="00D07E44">
              <w:rPr>
                <w:bCs/>
              </w:rPr>
              <w:t>территорияләрне</w:t>
            </w:r>
            <w:proofErr w:type="spellEnd"/>
            <w:r w:rsidRPr="00D07E44">
              <w:rPr>
                <w:bCs/>
              </w:rPr>
              <w:t xml:space="preserve"> </w:t>
            </w:r>
            <w:proofErr w:type="spellStart"/>
            <w:r w:rsidRPr="00D07E44">
              <w:rPr>
                <w:bCs/>
              </w:rPr>
              <w:t>гадәттән</w:t>
            </w:r>
            <w:proofErr w:type="spellEnd"/>
            <w:r w:rsidRPr="00D07E44">
              <w:rPr>
                <w:bCs/>
              </w:rPr>
              <w:t xml:space="preserve"> </w:t>
            </w:r>
            <w:proofErr w:type="spellStart"/>
            <w:r w:rsidRPr="00D07E44">
              <w:rPr>
                <w:bCs/>
              </w:rPr>
              <w:t>тыш</w:t>
            </w:r>
            <w:proofErr w:type="spellEnd"/>
            <w:r w:rsidRPr="00D07E44">
              <w:rPr>
                <w:bCs/>
              </w:rPr>
              <w:t xml:space="preserve"> </w:t>
            </w:r>
            <w:proofErr w:type="spellStart"/>
            <w:r w:rsidRPr="00D07E44">
              <w:rPr>
                <w:bCs/>
              </w:rPr>
              <w:t>хәлләрдән</w:t>
            </w:r>
            <w:proofErr w:type="spellEnd"/>
            <w:r w:rsidRPr="00D07E44">
              <w:rPr>
                <w:bCs/>
              </w:rPr>
              <w:t xml:space="preserve"> </w:t>
            </w:r>
            <w:proofErr w:type="spellStart"/>
            <w:r w:rsidRPr="00D07E44">
              <w:rPr>
                <w:bCs/>
              </w:rPr>
              <w:t>саклау</w:t>
            </w:r>
            <w:proofErr w:type="spellEnd"/>
            <w:r w:rsidRPr="00D07E44">
              <w:rPr>
                <w:bCs/>
              </w:rPr>
              <w:t xml:space="preserve">, </w:t>
            </w:r>
            <w:proofErr w:type="spellStart"/>
            <w:r w:rsidRPr="00D07E44">
              <w:rPr>
                <w:bCs/>
              </w:rPr>
              <w:t>янгын</w:t>
            </w:r>
            <w:proofErr w:type="spellEnd"/>
            <w:r w:rsidRPr="00D07E44">
              <w:rPr>
                <w:bCs/>
              </w:rPr>
              <w:t xml:space="preserve"> </w:t>
            </w:r>
            <w:proofErr w:type="spellStart"/>
            <w:r w:rsidRPr="00D07E44">
              <w:rPr>
                <w:bCs/>
              </w:rPr>
              <w:t>куркынычсызлыгын</w:t>
            </w:r>
            <w:proofErr w:type="spellEnd"/>
            <w:r w:rsidRPr="00D07E44">
              <w:rPr>
                <w:bCs/>
              </w:rPr>
              <w:t xml:space="preserve"> </w:t>
            </w:r>
            <w:proofErr w:type="spellStart"/>
            <w:r w:rsidRPr="00D07E44">
              <w:rPr>
                <w:bCs/>
              </w:rPr>
              <w:t>һәм</w:t>
            </w:r>
            <w:proofErr w:type="spellEnd"/>
            <w:r w:rsidRPr="00D07E44">
              <w:rPr>
                <w:bCs/>
              </w:rPr>
              <w:t xml:space="preserve"> су </w:t>
            </w:r>
            <w:proofErr w:type="spellStart"/>
            <w:r w:rsidRPr="00D07E44">
              <w:rPr>
                <w:bCs/>
              </w:rPr>
              <w:t>объектларында</w:t>
            </w:r>
            <w:proofErr w:type="spellEnd"/>
            <w:r w:rsidRPr="00D07E44">
              <w:rPr>
                <w:bCs/>
              </w:rPr>
              <w:t xml:space="preserve"> </w:t>
            </w:r>
            <w:proofErr w:type="spellStart"/>
            <w:r w:rsidRPr="00D07E44">
              <w:rPr>
                <w:bCs/>
              </w:rPr>
              <w:t>кешеләрнең</w:t>
            </w:r>
            <w:proofErr w:type="spellEnd"/>
            <w:r w:rsidRPr="00D07E44">
              <w:rPr>
                <w:bCs/>
              </w:rPr>
              <w:t xml:space="preserve"> </w:t>
            </w:r>
            <w:proofErr w:type="spellStart"/>
            <w:r w:rsidRPr="00D07E44">
              <w:rPr>
                <w:bCs/>
              </w:rPr>
              <w:t>иминлеген</w:t>
            </w:r>
            <w:proofErr w:type="spellEnd"/>
            <w:r w:rsidRPr="00D07E44">
              <w:rPr>
                <w:bCs/>
              </w:rPr>
              <w:t xml:space="preserve"> </w:t>
            </w:r>
            <w:proofErr w:type="spellStart"/>
            <w:r w:rsidRPr="00D07E44">
              <w:rPr>
                <w:bCs/>
              </w:rPr>
              <w:t>тәэмин</w:t>
            </w:r>
            <w:proofErr w:type="spellEnd"/>
            <w:r w:rsidRPr="00D07E44">
              <w:rPr>
                <w:bCs/>
              </w:rPr>
              <w:t xml:space="preserve"> </w:t>
            </w:r>
            <w:proofErr w:type="spellStart"/>
            <w:r w:rsidRPr="00D07E44">
              <w:rPr>
                <w:bCs/>
              </w:rPr>
              <w:t>итү</w:t>
            </w:r>
            <w:proofErr w:type="spellEnd"/>
            <w:r w:rsidRPr="00D07E44">
              <w:rPr>
                <w:bCs/>
              </w:rPr>
              <w:t xml:space="preserve">" </w:t>
            </w:r>
            <w:proofErr w:type="spellStart"/>
            <w:r w:rsidRPr="00D07E44">
              <w:rPr>
                <w:bCs/>
              </w:rPr>
              <w:t>муниципаль</w:t>
            </w:r>
            <w:proofErr w:type="spellEnd"/>
            <w:r w:rsidRPr="00D07E44">
              <w:rPr>
                <w:bCs/>
              </w:rPr>
              <w:t xml:space="preserve"> </w:t>
            </w:r>
            <w:proofErr w:type="spellStart"/>
            <w:r w:rsidRPr="00D07E44">
              <w:rPr>
                <w:bCs/>
              </w:rPr>
              <w:t>программасы</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rPr>
                <w:bCs/>
              </w:rPr>
            </w:pPr>
            <w:r w:rsidRPr="00D07E44">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rPr>
                <w:bCs/>
              </w:rPr>
            </w:pPr>
            <w:r w:rsidRPr="00D07E44">
              <w:rPr>
                <w:bCs/>
              </w:rPr>
              <w:t>01</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rPr>
                <w:bCs/>
              </w:rPr>
            </w:pPr>
            <w:r w:rsidRPr="00D07E44">
              <w:rPr>
                <w:bCs/>
              </w:rPr>
              <w:t>07 1 01 52207</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rPr>
                <w:bCs/>
              </w:rPr>
            </w:pPr>
            <w:r w:rsidRPr="00D07E44">
              <w:rPr>
                <w:bCs/>
              </w:rPr>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D07E44" w:rsidRDefault="008F7D76" w:rsidP="008F7D76">
            <w:pPr>
              <w:jc w:val="center"/>
              <w:rPr>
                <w:bCs/>
              </w:rPr>
            </w:pPr>
            <w:r w:rsidRPr="00D07E44">
              <w:rPr>
                <w:bCs/>
              </w:rPr>
              <w:t>4 340,0</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D07E44"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pPr>
            <w:r w:rsidRPr="00D07E44">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pPr>
            <w:r w:rsidRPr="00D07E44">
              <w:t>01</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pPr>
            <w:r w:rsidRPr="00D07E44">
              <w:t>07 1 01 52207</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pPr>
            <w:r w:rsidRPr="00D07E44">
              <w:t>600</w:t>
            </w:r>
          </w:p>
        </w:tc>
        <w:tc>
          <w:tcPr>
            <w:tcW w:w="1560" w:type="dxa"/>
            <w:tcBorders>
              <w:top w:val="nil"/>
              <w:left w:val="nil"/>
              <w:bottom w:val="single" w:sz="4" w:space="0" w:color="auto"/>
              <w:right w:val="single" w:sz="4" w:space="0" w:color="auto"/>
            </w:tcBorders>
            <w:shd w:val="clear" w:color="auto" w:fill="auto"/>
            <w:vAlign w:val="center"/>
            <w:hideMark/>
          </w:tcPr>
          <w:p w:rsidR="008F7D76" w:rsidRPr="00D07E44" w:rsidRDefault="008F7D76" w:rsidP="008F7D76">
            <w:pPr>
              <w:jc w:val="center"/>
            </w:pPr>
            <w:r w:rsidRPr="00D07E44">
              <w:t>4 340,0</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D07E44" w:rsidRDefault="008F7D76" w:rsidP="008F7D76">
            <w:pPr>
              <w:rPr>
                <w:bCs/>
              </w:rPr>
            </w:pPr>
            <w:r w:rsidRPr="00D07E44">
              <w:rPr>
                <w:bCs/>
              </w:rPr>
              <w:t xml:space="preserve">"2021-2027 </w:t>
            </w:r>
            <w:proofErr w:type="spellStart"/>
            <w:r w:rsidRPr="00D07E44">
              <w:rPr>
                <w:bCs/>
              </w:rPr>
              <w:t>елларга</w:t>
            </w:r>
            <w:proofErr w:type="spellEnd"/>
            <w:r w:rsidRPr="00D07E44">
              <w:rPr>
                <w:bCs/>
              </w:rPr>
              <w:t xml:space="preserve"> Татарстан </w:t>
            </w:r>
            <w:proofErr w:type="spellStart"/>
            <w:r w:rsidRPr="00D07E44">
              <w:rPr>
                <w:bCs/>
              </w:rPr>
              <w:t>Республикасы</w:t>
            </w:r>
            <w:proofErr w:type="spellEnd"/>
            <w:r w:rsidRPr="00D07E44">
              <w:rPr>
                <w:bCs/>
              </w:rPr>
              <w:t xml:space="preserve"> </w:t>
            </w:r>
            <w:proofErr w:type="spellStart"/>
            <w:r w:rsidRPr="00D07E44">
              <w:rPr>
                <w:bCs/>
              </w:rPr>
              <w:t>дәүләт</w:t>
            </w:r>
            <w:proofErr w:type="spellEnd"/>
            <w:r w:rsidRPr="00D07E44">
              <w:rPr>
                <w:bCs/>
              </w:rPr>
              <w:t xml:space="preserve"> </w:t>
            </w:r>
            <w:proofErr w:type="spellStart"/>
            <w:r w:rsidRPr="00D07E44">
              <w:rPr>
                <w:bCs/>
              </w:rPr>
              <w:t>телләрен</w:t>
            </w:r>
            <w:proofErr w:type="spellEnd"/>
            <w:r w:rsidRPr="00D07E44">
              <w:rPr>
                <w:bCs/>
              </w:rPr>
              <w:t xml:space="preserve"> </w:t>
            </w:r>
            <w:proofErr w:type="spellStart"/>
            <w:r w:rsidRPr="00D07E44">
              <w:rPr>
                <w:bCs/>
              </w:rPr>
              <w:t>һәм</w:t>
            </w:r>
            <w:proofErr w:type="spellEnd"/>
            <w:r w:rsidRPr="00D07E44">
              <w:rPr>
                <w:bCs/>
              </w:rPr>
              <w:t xml:space="preserve"> Татарстан </w:t>
            </w:r>
            <w:proofErr w:type="spellStart"/>
            <w:r w:rsidRPr="00D07E44">
              <w:rPr>
                <w:bCs/>
              </w:rPr>
              <w:t>Республикасы</w:t>
            </w:r>
            <w:proofErr w:type="spellEnd"/>
            <w:r w:rsidRPr="00D07E44">
              <w:rPr>
                <w:bCs/>
              </w:rPr>
              <w:t xml:space="preserve"> </w:t>
            </w:r>
            <w:proofErr w:type="spellStart"/>
            <w:r w:rsidRPr="00D07E44">
              <w:rPr>
                <w:bCs/>
              </w:rPr>
              <w:t>Түбән</w:t>
            </w:r>
            <w:proofErr w:type="spellEnd"/>
            <w:r w:rsidRPr="00D07E44">
              <w:rPr>
                <w:bCs/>
              </w:rPr>
              <w:t xml:space="preserve"> Кама </w:t>
            </w:r>
            <w:proofErr w:type="spellStart"/>
            <w:r w:rsidRPr="00D07E44">
              <w:rPr>
                <w:bCs/>
              </w:rPr>
              <w:t>муниципаль</w:t>
            </w:r>
            <w:proofErr w:type="spellEnd"/>
            <w:r w:rsidRPr="00D07E44">
              <w:rPr>
                <w:bCs/>
              </w:rPr>
              <w:t xml:space="preserve"> </w:t>
            </w:r>
            <w:proofErr w:type="spellStart"/>
            <w:r w:rsidRPr="00D07E44">
              <w:rPr>
                <w:bCs/>
              </w:rPr>
              <w:t>районында</w:t>
            </w:r>
            <w:proofErr w:type="spellEnd"/>
            <w:r w:rsidRPr="00D07E44">
              <w:rPr>
                <w:bCs/>
              </w:rPr>
              <w:t xml:space="preserve"> башка </w:t>
            </w:r>
            <w:proofErr w:type="spellStart"/>
            <w:r w:rsidRPr="00D07E44">
              <w:rPr>
                <w:bCs/>
              </w:rPr>
              <w:t>телләрне</w:t>
            </w:r>
            <w:proofErr w:type="spellEnd"/>
            <w:r w:rsidRPr="00D07E44">
              <w:rPr>
                <w:bCs/>
              </w:rPr>
              <w:t xml:space="preserve"> </w:t>
            </w:r>
            <w:proofErr w:type="spellStart"/>
            <w:r w:rsidRPr="00D07E44">
              <w:rPr>
                <w:bCs/>
              </w:rPr>
              <w:t>саклау</w:t>
            </w:r>
            <w:proofErr w:type="spellEnd"/>
            <w:r w:rsidRPr="00D07E44">
              <w:rPr>
                <w:bCs/>
              </w:rPr>
              <w:t xml:space="preserve">, </w:t>
            </w:r>
            <w:proofErr w:type="spellStart"/>
            <w:r w:rsidRPr="00D07E44">
              <w:rPr>
                <w:bCs/>
              </w:rPr>
              <w:t>өйрәнү</w:t>
            </w:r>
            <w:proofErr w:type="spellEnd"/>
            <w:r w:rsidRPr="00D07E44">
              <w:rPr>
                <w:bCs/>
              </w:rPr>
              <w:t xml:space="preserve"> </w:t>
            </w:r>
            <w:proofErr w:type="spellStart"/>
            <w:r w:rsidRPr="00D07E44">
              <w:rPr>
                <w:bCs/>
              </w:rPr>
              <w:t>һәм</w:t>
            </w:r>
            <w:proofErr w:type="spellEnd"/>
            <w:r w:rsidRPr="00D07E44">
              <w:rPr>
                <w:bCs/>
              </w:rPr>
              <w:t xml:space="preserve"> </w:t>
            </w:r>
            <w:proofErr w:type="spellStart"/>
            <w:r w:rsidRPr="00D07E44">
              <w:rPr>
                <w:bCs/>
              </w:rPr>
              <w:t>үстерү</w:t>
            </w:r>
            <w:proofErr w:type="spellEnd"/>
            <w:r w:rsidRPr="00D07E44">
              <w:rPr>
                <w:bCs/>
              </w:rPr>
              <w:t xml:space="preserve">" </w:t>
            </w:r>
            <w:proofErr w:type="spellStart"/>
            <w:r w:rsidRPr="00D07E44">
              <w:rPr>
                <w:bCs/>
              </w:rPr>
              <w:t>муниципаль</w:t>
            </w:r>
            <w:proofErr w:type="spellEnd"/>
            <w:r w:rsidRPr="00D07E44">
              <w:rPr>
                <w:bCs/>
              </w:rPr>
              <w:t xml:space="preserve"> </w:t>
            </w:r>
            <w:proofErr w:type="spellStart"/>
            <w:r w:rsidRPr="00D07E44">
              <w:rPr>
                <w:bCs/>
              </w:rPr>
              <w:t>программасы</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rPr>
                <w:bCs/>
              </w:rPr>
            </w:pPr>
            <w:r w:rsidRPr="00D07E44">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rPr>
                <w:bCs/>
              </w:rPr>
            </w:pPr>
            <w:r w:rsidRPr="00D07E44">
              <w:rPr>
                <w:bCs/>
              </w:rPr>
              <w:t>01</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rPr>
                <w:bCs/>
              </w:rPr>
            </w:pPr>
            <w:r w:rsidRPr="00D07E44">
              <w:rPr>
                <w:bCs/>
              </w:rPr>
              <w:t>08 1 01 52205</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rPr>
                <w:bCs/>
              </w:rPr>
            </w:pPr>
            <w:r w:rsidRPr="00D07E44">
              <w:rPr>
                <w:bCs/>
              </w:rPr>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D07E44" w:rsidRDefault="008F7D76" w:rsidP="008F7D76">
            <w:pPr>
              <w:jc w:val="center"/>
              <w:rPr>
                <w:bCs/>
              </w:rPr>
            </w:pPr>
            <w:r w:rsidRPr="00D07E44">
              <w:rPr>
                <w:bCs/>
              </w:rPr>
              <w:t>346,5</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D07E44"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pPr>
            <w:r w:rsidRPr="00D07E44">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pPr>
            <w:r w:rsidRPr="00D07E44">
              <w:t>01</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pPr>
            <w:r w:rsidRPr="00D07E44">
              <w:t>08 1 01 52205</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pPr>
            <w:r w:rsidRPr="00D07E44">
              <w:t>600</w:t>
            </w:r>
          </w:p>
        </w:tc>
        <w:tc>
          <w:tcPr>
            <w:tcW w:w="1560" w:type="dxa"/>
            <w:tcBorders>
              <w:top w:val="nil"/>
              <w:left w:val="nil"/>
              <w:bottom w:val="single" w:sz="4" w:space="0" w:color="auto"/>
              <w:right w:val="single" w:sz="4" w:space="0" w:color="auto"/>
            </w:tcBorders>
            <w:shd w:val="clear" w:color="auto" w:fill="auto"/>
            <w:vAlign w:val="center"/>
            <w:hideMark/>
          </w:tcPr>
          <w:p w:rsidR="008F7D76" w:rsidRPr="00D07E44" w:rsidRDefault="008F7D76" w:rsidP="008F7D76">
            <w:pPr>
              <w:jc w:val="center"/>
            </w:pPr>
            <w:r w:rsidRPr="00D07E44">
              <w:t>346,5</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D07E44" w:rsidRDefault="008F7D76" w:rsidP="008F7D76">
            <w:pPr>
              <w:rPr>
                <w:bCs/>
              </w:rPr>
            </w:pPr>
            <w:r w:rsidRPr="00D07E44">
              <w:rPr>
                <w:bCs/>
              </w:rPr>
              <w:t>Программа</w:t>
            </w:r>
            <w:r w:rsidR="00E37766">
              <w:rPr>
                <w:bCs/>
                <w:lang w:val="tt-RU"/>
              </w:rPr>
              <w:t>да</w:t>
            </w:r>
            <w:r w:rsidRPr="00D07E44">
              <w:rPr>
                <w:bCs/>
              </w:rPr>
              <w:t xml:space="preserve"> </w:t>
            </w:r>
            <w:proofErr w:type="spellStart"/>
            <w:r w:rsidRPr="00D07E44">
              <w:rPr>
                <w:bCs/>
              </w:rPr>
              <w:t>булмаган</w:t>
            </w:r>
            <w:proofErr w:type="spellEnd"/>
            <w:r w:rsidRPr="00D07E44">
              <w:rPr>
                <w:bCs/>
              </w:rPr>
              <w:t xml:space="preserve"> </w:t>
            </w:r>
            <w:proofErr w:type="spellStart"/>
            <w:r w:rsidRPr="00D07E44">
              <w:rPr>
                <w:bCs/>
              </w:rPr>
              <w:t>чыгымнар</w:t>
            </w:r>
            <w:proofErr w:type="spellEnd"/>
            <w:r w:rsidRPr="00D07E44">
              <w:rPr>
                <w:bCs/>
              </w:rPr>
              <w:t xml:space="preserve"> </w:t>
            </w:r>
            <w:proofErr w:type="spellStart"/>
            <w:r w:rsidRPr="00D07E44">
              <w:rPr>
                <w:bCs/>
              </w:rPr>
              <w:t>өлкәләре</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D07E44" w:rsidRDefault="008F7D76" w:rsidP="008F7D76">
            <w:pPr>
              <w:jc w:val="center"/>
              <w:rPr>
                <w:bCs/>
              </w:rPr>
            </w:pPr>
            <w:r w:rsidRPr="00D07E44">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D07E44" w:rsidRDefault="008F7D76" w:rsidP="008F7D76">
            <w:pPr>
              <w:jc w:val="center"/>
              <w:rPr>
                <w:bCs/>
              </w:rPr>
            </w:pPr>
            <w:r w:rsidRPr="00D07E44">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D07E44" w:rsidRDefault="008F7D76" w:rsidP="008F7D76">
            <w:pPr>
              <w:jc w:val="center"/>
              <w:rPr>
                <w:bCs/>
              </w:rPr>
            </w:pPr>
            <w:r w:rsidRPr="00D07E44">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rPr>
                <w:b/>
                <w:bCs/>
              </w:rPr>
            </w:pPr>
            <w:r w:rsidRPr="004C542F">
              <w:rPr>
                <w:b/>
                <w:bCs/>
              </w:rPr>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48 469,8</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Мәктәпкәчә</w:t>
            </w:r>
            <w:proofErr w:type="spellEnd"/>
            <w:r w:rsidRPr="004C542F">
              <w:t xml:space="preserve"> </w:t>
            </w:r>
            <w:proofErr w:type="spellStart"/>
            <w:r w:rsidRPr="004C542F">
              <w:t>белем</w:t>
            </w:r>
            <w:proofErr w:type="spellEnd"/>
            <w:r w:rsidRPr="004C542F">
              <w:t xml:space="preserve"> </w:t>
            </w:r>
            <w:proofErr w:type="spellStart"/>
            <w:r w:rsidRPr="004C542F">
              <w:t>бирү</w:t>
            </w:r>
            <w:proofErr w:type="spellEnd"/>
            <w:r w:rsidRPr="004C542F">
              <w:t xml:space="preserve"> </w:t>
            </w:r>
            <w:proofErr w:type="spellStart"/>
            <w:r w:rsidRPr="004C542F">
              <w:t>учреждениеләрен</w:t>
            </w:r>
            <w:proofErr w:type="spellEnd"/>
            <w:r w:rsidRPr="004C542F">
              <w:t xml:space="preserve"> </w:t>
            </w:r>
            <w:proofErr w:type="spellStart"/>
            <w:r w:rsidRPr="004C542F">
              <w:t>үстерү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02 1 03 42000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35 751,7</w:t>
            </w:r>
          </w:p>
        </w:tc>
      </w:tr>
      <w:tr w:rsidR="008F7D76" w:rsidRPr="004C542F" w:rsidTr="004C542F">
        <w:trPr>
          <w:trHeight w:val="3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учреждениеләренә</w:t>
            </w:r>
            <w:proofErr w:type="spellEnd"/>
            <w:r>
              <w:t xml:space="preserve"> </w:t>
            </w:r>
            <w:proofErr w:type="spellStart"/>
            <w:r>
              <w:t>һәм</w:t>
            </w:r>
            <w:proofErr w:type="spellEnd"/>
            <w:r>
              <w:t xml:space="preserve"> башка </w:t>
            </w:r>
            <w:proofErr w:type="spellStart"/>
            <w:r>
              <w:t>коммерциячел</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02 1 03 42000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nil"/>
              <w:left w:val="nil"/>
              <w:bottom w:val="single" w:sz="4" w:space="0" w:color="auto"/>
              <w:right w:val="single" w:sz="4" w:space="0" w:color="auto"/>
            </w:tcBorders>
            <w:shd w:val="clear" w:color="auto" w:fill="auto"/>
            <w:noWrap/>
            <w:vAlign w:val="center"/>
            <w:hideMark/>
          </w:tcPr>
          <w:p w:rsidR="008F7D76" w:rsidRPr="004C542F" w:rsidRDefault="008F7D76" w:rsidP="008F7D76">
            <w:pPr>
              <w:jc w:val="center"/>
            </w:pPr>
            <w:r w:rsidRPr="004C542F">
              <w:t>35 751,7</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Муниципаль</w:t>
            </w:r>
            <w:proofErr w:type="spellEnd"/>
            <w:r w:rsidRPr="004C542F">
              <w:t xml:space="preserve"> </w:t>
            </w:r>
            <w:proofErr w:type="spellStart"/>
            <w:r w:rsidRPr="004C542F">
              <w:t>мәктәпкәчә</w:t>
            </w:r>
            <w:proofErr w:type="spellEnd"/>
            <w:r w:rsidRPr="004C542F">
              <w:t xml:space="preserve"> </w:t>
            </w:r>
            <w:proofErr w:type="spellStart"/>
            <w:r w:rsidRPr="004C542F">
              <w:t>белем</w:t>
            </w:r>
            <w:proofErr w:type="spellEnd"/>
            <w:r w:rsidRPr="004C542F">
              <w:t xml:space="preserve"> </w:t>
            </w:r>
            <w:proofErr w:type="spellStart"/>
            <w:r w:rsidRPr="004C542F">
              <w:t>бирү</w:t>
            </w:r>
            <w:proofErr w:type="spellEnd"/>
            <w:r w:rsidRPr="004C542F">
              <w:t xml:space="preserve"> </w:t>
            </w:r>
            <w:proofErr w:type="spellStart"/>
            <w:r w:rsidRPr="004C542F">
              <w:t>оешмаларында</w:t>
            </w:r>
            <w:proofErr w:type="spellEnd"/>
            <w:r w:rsidRPr="004C542F">
              <w:t xml:space="preserve"> </w:t>
            </w:r>
            <w:proofErr w:type="spellStart"/>
            <w:r w:rsidRPr="004C542F">
              <w:t>һәркем</w:t>
            </w:r>
            <w:proofErr w:type="spellEnd"/>
            <w:r w:rsidRPr="004C542F">
              <w:t xml:space="preserve"> </w:t>
            </w:r>
            <w:proofErr w:type="spellStart"/>
            <w:r w:rsidRPr="004C542F">
              <w:t>өчен</w:t>
            </w:r>
            <w:proofErr w:type="spellEnd"/>
            <w:r w:rsidRPr="004C542F">
              <w:t xml:space="preserve"> </w:t>
            </w:r>
            <w:proofErr w:type="spellStart"/>
            <w:r w:rsidRPr="004C542F">
              <w:t>ачык</w:t>
            </w:r>
            <w:proofErr w:type="spellEnd"/>
            <w:r w:rsidRPr="004C542F">
              <w:t xml:space="preserve"> </w:t>
            </w:r>
            <w:proofErr w:type="spellStart"/>
            <w:r w:rsidRPr="004C542F">
              <w:t>һәм</w:t>
            </w:r>
            <w:proofErr w:type="spellEnd"/>
            <w:r w:rsidRPr="004C542F">
              <w:t xml:space="preserve"> </w:t>
            </w:r>
            <w:proofErr w:type="spellStart"/>
            <w:r w:rsidRPr="004C542F">
              <w:t>бушлай</w:t>
            </w:r>
            <w:proofErr w:type="spellEnd"/>
            <w:r w:rsidRPr="004C542F">
              <w:t xml:space="preserve"> </w:t>
            </w:r>
            <w:proofErr w:type="spellStart"/>
            <w:r w:rsidRPr="004C542F">
              <w:t>мәктәпкәчә</w:t>
            </w:r>
            <w:proofErr w:type="spellEnd"/>
            <w:r w:rsidRPr="004C542F">
              <w:t xml:space="preserve"> </w:t>
            </w:r>
            <w:proofErr w:type="spellStart"/>
            <w:r w:rsidRPr="004C542F">
              <w:t>белем</w:t>
            </w:r>
            <w:proofErr w:type="spellEnd"/>
            <w:r w:rsidRPr="004C542F">
              <w:t xml:space="preserve"> </w:t>
            </w:r>
            <w:proofErr w:type="spellStart"/>
            <w:r w:rsidRPr="004C542F">
              <w:t>алу</w:t>
            </w:r>
            <w:proofErr w:type="spellEnd"/>
            <w:r w:rsidRPr="004C542F">
              <w:t xml:space="preserve"> </w:t>
            </w:r>
            <w:proofErr w:type="spellStart"/>
            <w:r w:rsidRPr="004C542F">
              <w:t>хокукларын</w:t>
            </w:r>
            <w:proofErr w:type="spellEnd"/>
            <w:r w:rsidRPr="004C542F">
              <w:t xml:space="preserve"> </w:t>
            </w:r>
            <w:proofErr w:type="spellStart"/>
            <w:r w:rsidRPr="004C542F">
              <w:t>гамәлгә</w:t>
            </w:r>
            <w:proofErr w:type="spellEnd"/>
            <w:r w:rsidRPr="004C542F">
              <w:t xml:space="preserve"> </w:t>
            </w:r>
            <w:proofErr w:type="spellStart"/>
            <w:r w:rsidRPr="004C542F">
              <w:t>ашыруга</w:t>
            </w:r>
            <w:proofErr w:type="spellEnd"/>
            <w:r w:rsidRPr="004C542F">
              <w:t xml:space="preserve"> </w:t>
            </w:r>
            <w:proofErr w:type="spellStart"/>
            <w:r w:rsidRPr="004C542F">
              <w:t>дәүләт</w:t>
            </w:r>
            <w:proofErr w:type="spellEnd"/>
            <w:r w:rsidRPr="004C542F">
              <w:t xml:space="preserve"> </w:t>
            </w:r>
            <w:proofErr w:type="spellStart"/>
            <w:r w:rsidRPr="004C542F">
              <w:t>гарантияләрен</w:t>
            </w:r>
            <w:proofErr w:type="spellEnd"/>
            <w:r w:rsidRPr="004C542F">
              <w:t xml:space="preserve"> </w:t>
            </w:r>
            <w:proofErr w:type="spellStart"/>
            <w:r w:rsidRPr="004C542F">
              <w:t>тәэмин</w:t>
            </w:r>
            <w:proofErr w:type="spellEnd"/>
            <w:r w:rsidRPr="004C542F">
              <w:t xml:space="preserve"> </w:t>
            </w:r>
            <w:proofErr w:type="spellStart"/>
            <w:r w:rsidRPr="004C542F">
              <w:t>итү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02 4 01 25370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12 718,1</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w:t>
            </w:r>
            <w:proofErr w:type="spellEnd"/>
            <w:r w:rsidR="00E37766">
              <w:rPr>
                <w:lang w:val="tt-RU"/>
              </w:rPr>
              <w:t>я</w:t>
            </w:r>
            <w:proofErr w:type="spellStart"/>
            <w:r w:rsidR="00E37766">
              <w:t>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02 4 01 25370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12 718,1</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D07E44" w:rsidRDefault="008F7D76" w:rsidP="008F7D76">
            <w:pPr>
              <w:rPr>
                <w:bCs/>
              </w:rPr>
            </w:pPr>
            <w:proofErr w:type="spellStart"/>
            <w:r w:rsidRPr="00D07E44">
              <w:rPr>
                <w:bCs/>
              </w:rPr>
              <w:t>Гомуми</w:t>
            </w:r>
            <w:proofErr w:type="spellEnd"/>
            <w:r w:rsidRPr="00D07E44">
              <w:rPr>
                <w:bCs/>
              </w:rPr>
              <w:t xml:space="preserve"> </w:t>
            </w:r>
            <w:proofErr w:type="spellStart"/>
            <w:r w:rsidRPr="00D07E44">
              <w:rPr>
                <w:bCs/>
              </w:rPr>
              <w:t>белем</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rPr>
                <w:bCs/>
              </w:rPr>
            </w:pPr>
            <w:r w:rsidRPr="00D07E44">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rPr>
                <w:bCs/>
              </w:rPr>
            </w:pPr>
            <w:r w:rsidRPr="00D07E44">
              <w:rPr>
                <w:bCs/>
              </w:rPr>
              <w:t>02</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rPr>
                <w:bCs/>
              </w:rPr>
            </w:pPr>
            <w:r w:rsidRPr="00D07E44">
              <w:rPr>
                <w:bCs/>
              </w:rPr>
              <w:t> </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rPr>
                <w:bCs/>
              </w:rPr>
            </w:pPr>
            <w:r w:rsidRPr="00D07E44">
              <w:rPr>
                <w:bCs/>
              </w:rPr>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D07E44" w:rsidRDefault="008F7D76" w:rsidP="008F7D76">
            <w:pPr>
              <w:jc w:val="center"/>
            </w:pPr>
            <w:r w:rsidRPr="00D07E44">
              <w:t>5 275 128,6</w:t>
            </w:r>
          </w:p>
        </w:tc>
      </w:tr>
      <w:tr w:rsidR="008F7D76" w:rsidRPr="004C542F" w:rsidTr="00D07E44">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D07E44" w:rsidRDefault="008F7D76" w:rsidP="008F7D76">
            <w:pPr>
              <w:rPr>
                <w:bCs/>
              </w:rPr>
            </w:pPr>
            <w:r w:rsidRPr="00D07E44">
              <w:rPr>
                <w:bCs/>
              </w:rPr>
              <w:t xml:space="preserve">"2024-2026 </w:t>
            </w:r>
            <w:proofErr w:type="spellStart"/>
            <w:r w:rsidRPr="00D07E44">
              <w:rPr>
                <w:bCs/>
              </w:rPr>
              <w:t>елларга</w:t>
            </w:r>
            <w:proofErr w:type="spellEnd"/>
            <w:r w:rsidRPr="00D07E44">
              <w:rPr>
                <w:bCs/>
              </w:rPr>
              <w:t xml:space="preserve"> </w:t>
            </w:r>
            <w:proofErr w:type="spellStart"/>
            <w:r w:rsidRPr="00D07E44">
              <w:rPr>
                <w:bCs/>
              </w:rPr>
              <w:t>Түбән</w:t>
            </w:r>
            <w:proofErr w:type="spellEnd"/>
            <w:r w:rsidRPr="00D07E44">
              <w:rPr>
                <w:bCs/>
              </w:rPr>
              <w:t xml:space="preserve"> Кама </w:t>
            </w:r>
            <w:proofErr w:type="spellStart"/>
            <w:r w:rsidRPr="00D07E44">
              <w:rPr>
                <w:bCs/>
              </w:rPr>
              <w:t>муниципаль</w:t>
            </w:r>
            <w:proofErr w:type="spellEnd"/>
            <w:r w:rsidRPr="00D07E44">
              <w:rPr>
                <w:bCs/>
              </w:rPr>
              <w:t xml:space="preserve"> </w:t>
            </w:r>
            <w:proofErr w:type="spellStart"/>
            <w:r w:rsidRPr="00D07E44">
              <w:rPr>
                <w:bCs/>
              </w:rPr>
              <w:t>районында</w:t>
            </w:r>
            <w:proofErr w:type="spellEnd"/>
            <w:r w:rsidRPr="00D07E44">
              <w:rPr>
                <w:bCs/>
              </w:rPr>
              <w:t xml:space="preserve"> </w:t>
            </w:r>
            <w:proofErr w:type="spellStart"/>
            <w:r w:rsidRPr="00D07E44">
              <w:rPr>
                <w:bCs/>
              </w:rPr>
              <w:t>башлангыч</w:t>
            </w:r>
            <w:proofErr w:type="spellEnd"/>
            <w:r w:rsidRPr="00D07E44">
              <w:rPr>
                <w:bCs/>
              </w:rPr>
              <w:t xml:space="preserve">, </w:t>
            </w:r>
            <w:proofErr w:type="spellStart"/>
            <w:r w:rsidRPr="00D07E44">
              <w:rPr>
                <w:bCs/>
              </w:rPr>
              <w:t>төп</w:t>
            </w:r>
            <w:proofErr w:type="spellEnd"/>
            <w:r w:rsidRPr="00D07E44">
              <w:rPr>
                <w:bCs/>
              </w:rPr>
              <w:t xml:space="preserve"> </w:t>
            </w:r>
            <w:proofErr w:type="spellStart"/>
            <w:r w:rsidRPr="00D07E44">
              <w:rPr>
                <w:bCs/>
              </w:rPr>
              <w:t>һәм</w:t>
            </w:r>
            <w:proofErr w:type="spellEnd"/>
            <w:r w:rsidRPr="00D07E44">
              <w:rPr>
                <w:bCs/>
              </w:rPr>
              <w:t xml:space="preserve"> </w:t>
            </w:r>
            <w:proofErr w:type="spellStart"/>
            <w:r w:rsidRPr="00D07E44">
              <w:rPr>
                <w:bCs/>
              </w:rPr>
              <w:t>урта</w:t>
            </w:r>
            <w:proofErr w:type="spellEnd"/>
            <w:r w:rsidRPr="00D07E44">
              <w:rPr>
                <w:bCs/>
              </w:rPr>
              <w:t xml:space="preserve"> </w:t>
            </w:r>
            <w:proofErr w:type="spellStart"/>
            <w:r w:rsidRPr="00D07E44">
              <w:rPr>
                <w:bCs/>
              </w:rPr>
              <w:t>гомуми</w:t>
            </w:r>
            <w:proofErr w:type="spellEnd"/>
            <w:r w:rsidRPr="00D07E44">
              <w:rPr>
                <w:bCs/>
              </w:rPr>
              <w:t xml:space="preserve"> </w:t>
            </w:r>
            <w:proofErr w:type="spellStart"/>
            <w:r w:rsidRPr="00D07E44">
              <w:rPr>
                <w:bCs/>
              </w:rPr>
              <w:t>белем</w:t>
            </w:r>
            <w:proofErr w:type="spellEnd"/>
            <w:r w:rsidRPr="00D07E44">
              <w:rPr>
                <w:bCs/>
              </w:rPr>
              <w:t xml:space="preserve"> </w:t>
            </w:r>
            <w:proofErr w:type="spellStart"/>
            <w:r w:rsidRPr="00D07E44">
              <w:rPr>
                <w:bCs/>
              </w:rPr>
              <w:t>бирүне</w:t>
            </w:r>
            <w:proofErr w:type="spellEnd"/>
            <w:r w:rsidRPr="00D07E44">
              <w:rPr>
                <w:bCs/>
              </w:rPr>
              <w:t xml:space="preserve"> </w:t>
            </w:r>
            <w:proofErr w:type="spellStart"/>
            <w:r w:rsidRPr="00D07E44">
              <w:rPr>
                <w:bCs/>
              </w:rPr>
              <w:t>үстерү</w:t>
            </w:r>
            <w:proofErr w:type="spellEnd"/>
            <w:r w:rsidRPr="00D07E44">
              <w:rPr>
                <w:bCs/>
              </w:rPr>
              <w:t xml:space="preserve">" </w:t>
            </w:r>
            <w:proofErr w:type="spellStart"/>
            <w:r w:rsidRPr="00D07E44">
              <w:rPr>
                <w:bCs/>
              </w:rPr>
              <w:t>программасы</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rPr>
                <w:bCs/>
              </w:rPr>
            </w:pPr>
            <w:r w:rsidRPr="00D07E44">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rPr>
                <w:bCs/>
              </w:rPr>
            </w:pPr>
            <w:r w:rsidRPr="00D07E44">
              <w:rPr>
                <w:bCs/>
              </w:rPr>
              <w:t>02</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rPr>
                <w:bCs/>
              </w:rPr>
            </w:pPr>
            <w:r w:rsidRPr="00D07E44">
              <w:rPr>
                <w:bCs/>
              </w:rPr>
              <w:t> </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D07E44" w:rsidRDefault="008F7D76" w:rsidP="008F7D76">
            <w:pPr>
              <w:jc w:val="center"/>
              <w:rPr>
                <w:bCs/>
              </w:rPr>
            </w:pPr>
            <w:r w:rsidRPr="00D07E44">
              <w:rPr>
                <w:bCs/>
              </w:rPr>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D07E44" w:rsidRDefault="008F7D76" w:rsidP="008F7D76">
            <w:pPr>
              <w:jc w:val="center"/>
              <w:rPr>
                <w:bCs/>
              </w:rPr>
            </w:pPr>
            <w:r w:rsidRPr="00D07E44">
              <w:rPr>
                <w:bCs/>
              </w:rPr>
              <w:t>4 312 488,5</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Мәктәпләр</w:t>
            </w:r>
            <w:proofErr w:type="spellEnd"/>
            <w:r w:rsidRPr="004C542F">
              <w:t xml:space="preserve"> </w:t>
            </w:r>
            <w:proofErr w:type="spellStart"/>
            <w:r w:rsidRPr="004C542F">
              <w:t>һәм</w:t>
            </w:r>
            <w:proofErr w:type="spellEnd"/>
            <w:r w:rsidRPr="004C542F">
              <w:t xml:space="preserve"> </w:t>
            </w:r>
            <w:proofErr w:type="spellStart"/>
            <w:r w:rsidRPr="004C542F">
              <w:t>балалар</w:t>
            </w:r>
            <w:proofErr w:type="spellEnd"/>
            <w:r w:rsidRPr="004C542F">
              <w:t xml:space="preserve"> </w:t>
            </w:r>
            <w:proofErr w:type="spellStart"/>
            <w:r w:rsidRPr="004C542F">
              <w:t>бакчаларын</w:t>
            </w:r>
            <w:proofErr w:type="spellEnd"/>
            <w:r w:rsidRPr="004C542F">
              <w:t xml:space="preserve"> да </w:t>
            </w:r>
            <w:proofErr w:type="spellStart"/>
            <w:r w:rsidRPr="004C542F">
              <w:t>кертеп</w:t>
            </w:r>
            <w:proofErr w:type="spellEnd"/>
            <w:r w:rsidRPr="004C542F">
              <w:t xml:space="preserve">, </w:t>
            </w:r>
            <w:proofErr w:type="spellStart"/>
            <w:r w:rsidRPr="004C542F">
              <w:t>гомуми</w:t>
            </w:r>
            <w:proofErr w:type="spellEnd"/>
            <w:r w:rsidRPr="004C542F">
              <w:t xml:space="preserve"> </w:t>
            </w:r>
            <w:proofErr w:type="spellStart"/>
            <w:r w:rsidRPr="004C542F">
              <w:t>белем</w:t>
            </w:r>
            <w:proofErr w:type="spellEnd"/>
            <w:r w:rsidRPr="004C542F">
              <w:t xml:space="preserve"> </w:t>
            </w:r>
            <w:proofErr w:type="spellStart"/>
            <w:r w:rsidRPr="004C542F">
              <w:t>бирү</w:t>
            </w:r>
            <w:proofErr w:type="spellEnd"/>
            <w:r w:rsidRPr="004C542F">
              <w:t xml:space="preserve"> </w:t>
            </w:r>
            <w:proofErr w:type="spellStart"/>
            <w:r w:rsidRPr="004C542F">
              <w:t>оешмаларын</w:t>
            </w:r>
            <w:proofErr w:type="spellEnd"/>
            <w:r w:rsidRPr="004C542F">
              <w:t xml:space="preserve"> </w:t>
            </w:r>
            <w:proofErr w:type="spellStart"/>
            <w:r w:rsidRPr="004C542F">
              <w:t>үстерү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961 363,8</w:t>
            </w:r>
          </w:p>
        </w:tc>
      </w:tr>
      <w:tr w:rsidR="008F7D76" w:rsidRPr="004C542F" w:rsidTr="003576C7">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02 2 02 42100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961 363,8</w:t>
            </w:r>
          </w:p>
        </w:tc>
      </w:tr>
      <w:tr w:rsidR="008F7D76" w:rsidRPr="004C542F" w:rsidTr="003576C7">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Интернат </w:t>
            </w:r>
            <w:proofErr w:type="spellStart"/>
            <w:r w:rsidRPr="004C542F">
              <w:t>мәктәпләре</w:t>
            </w:r>
            <w:proofErr w:type="spellEnd"/>
            <w:r w:rsidRPr="004C542F">
              <w:t xml:space="preserve"> </w:t>
            </w:r>
            <w:proofErr w:type="spellStart"/>
            <w:r w:rsidRPr="004C542F">
              <w:t>булган</w:t>
            </w:r>
            <w:proofErr w:type="spellEnd"/>
            <w:r w:rsidRPr="004C542F">
              <w:t xml:space="preserve"> </w:t>
            </w:r>
            <w:proofErr w:type="spellStart"/>
            <w:r w:rsidRPr="004C542F">
              <w:t>гомуми</w:t>
            </w:r>
            <w:proofErr w:type="spellEnd"/>
            <w:r w:rsidRPr="004C542F">
              <w:t xml:space="preserve"> </w:t>
            </w:r>
            <w:proofErr w:type="spellStart"/>
            <w:r w:rsidRPr="004C542F">
              <w:t>белем</w:t>
            </w:r>
            <w:proofErr w:type="spellEnd"/>
            <w:r w:rsidRPr="004C542F">
              <w:t xml:space="preserve"> </w:t>
            </w:r>
            <w:proofErr w:type="spellStart"/>
            <w:r w:rsidRPr="004C542F">
              <w:t>бирү</w:t>
            </w:r>
            <w:proofErr w:type="spellEnd"/>
            <w:r w:rsidRPr="004C542F">
              <w:t xml:space="preserve"> </w:t>
            </w:r>
            <w:proofErr w:type="spellStart"/>
            <w:r w:rsidRPr="004C542F">
              <w:t>оешмаларын</w:t>
            </w:r>
            <w:proofErr w:type="spellEnd"/>
            <w:r w:rsidRPr="004C542F">
              <w:t xml:space="preserve"> </w:t>
            </w:r>
            <w:proofErr w:type="spellStart"/>
            <w:r w:rsidRPr="004C542F">
              <w:t>үстерү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02 2 02 42200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53 860,3</w:t>
            </w:r>
          </w:p>
        </w:tc>
      </w:tr>
      <w:tr w:rsidR="008F7D76" w:rsidRPr="004C542F" w:rsidTr="003576C7">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02 2 02 42200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53 860,3</w:t>
            </w:r>
          </w:p>
        </w:tc>
      </w:tr>
      <w:tr w:rsidR="008F7D76" w:rsidRPr="004C542F" w:rsidTr="003576C7">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Гомуми</w:t>
            </w:r>
            <w:proofErr w:type="spellEnd"/>
            <w:r w:rsidRPr="004C542F">
              <w:t xml:space="preserve"> </w:t>
            </w:r>
            <w:proofErr w:type="spellStart"/>
            <w:r w:rsidRPr="004C542F">
              <w:t>белем</w:t>
            </w:r>
            <w:proofErr w:type="spellEnd"/>
            <w:r w:rsidRPr="004C542F">
              <w:t xml:space="preserve"> </w:t>
            </w:r>
            <w:proofErr w:type="spellStart"/>
            <w:r w:rsidRPr="004C542F">
              <w:t>бирүне</w:t>
            </w:r>
            <w:proofErr w:type="spellEnd"/>
            <w:r w:rsidRPr="004C542F">
              <w:t xml:space="preserve"> (</w:t>
            </w:r>
            <w:proofErr w:type="spellStart"/>
            <w:r w:rsidRPr="004C542F">
              <w:t>гомуми</w:t>
            </w:r>
            <w:proofErr w:type="spellEnd"/>
            <w:r w:rsidRPr="004C542F">
              <w:t xml:space="preserve"> </w:t>
            </w:r>
            <w:proofErr w:type="spellStart"/>
            <w:r w:rsidRPr="004C542F">
              <w:t>белем</w:t>
            </w:r>
            <w:proofErr w:type="spellEnd"/>
            <w:r w:rsidRPr="004C542F">
              <w:t xml:space="preserve"> </w:t>
            </w:r>
            <w:proofErr w:type="spellStart"/>
            <w:r w:rsidRPr="004C542F">
              <w:t>бирүне</w:t>
            </w:r>
            <w:proofErr w:type="spellEnd"/>
            <w:r w:rsidRPr="004C542F">
              <w:t xml:space="preserve">) </w:t>
            </w:r>
            <w:proofErr w:type="spellStart"/>
            <w:r w:rsidRPr="004C542F">
              <w:t>тәэмин</w:t>
            </w:r>
            <w:proofErr w:type="spellEnd"/>
            <w:r w:rsidRPr="004C542F">
              <w:t xml:space="preserve"> </w:t>
            </w:r>
            <w:proofErr w:type="spellStart"/>
            <w:r w:rsidRPr="004C542F">
              <w:t>итүне</w:t>
            </w:r>
            <w:proofErr w:type="spellEnd"/>
            <w:r w:rsidRPr="004C542F">
              <w:t xml:space="preserve"> </w:t>
            </w:r>
            <w:proofErr w:type="spellStart"/>
            <w:r w:rsidRPr="004C542F">
              <w:t>оештыру</w:t>
            </w:r>
            <w:proofErr w:type="spellEnd"/>
            <w:r w:rsidRPr="004C542F">
              <w:t xml:space="preserve"> </w:t>
            </w:r>
            <w:proofErr w:type="spellStart"/>
            <w:r w:rsidRPr="004C542F">
              <w:t>өчен</w:t>
            </w:r>
            <w:proofErr w:type="spellEnd"/>
            <w:r w:rsidRPr="004C542F">
              <w:t xml:space="preserve"> </w:t>
            </w:r>
            <w:proofErr w:type="spellStart"/>
            <w:r w:rsidRPr="004C542F">
              <w:t>чыгым</w:t>
            </w:r>
            <w:proofErr w:type="spellEnd"/>
            <w:r w:rsidRPr="004C542F">
              <w:t xml:space="preserve"> </w:t>
            </w:r>
            <w:proofErr w:type="spellStart"/>
            <w:r w:rsidRPr="004C542F">
              <w:t>йөкләмәләрен</w:t>
            </w:r>
            <w:proofErr w:type="spellEnd"/>
            <w:r w:rsidRPr="004C542F">
              <w:t xml:space="preserve"> </w:t>
            </w:r>
            <w:proofErr w:type="spellStart"/>
            <w:r w:rsidRPr="004C542F">
              <w:t>бергәләп</w:t>
            </w:r>
            <w:proofErr w:type="spellEnd"/>
            <w:r w:rsidRPr="004C542F">
              <w:t xml:space="preserve"> </w:t>
            </w:r>
            <w:proofErr w:type="spellStart"/>
            <w:r w:rsidRPr="004C542F">
              <w:t>финанслау</w:t>
            </w:r>
            <w:proofErr w:type="spellEnd"/>
            <w:r w:rsidRPr="004C542F">
              <w:t xml:space="preserve"> </w:t>
            </w:r>
            <w:proofErr w:type="spellStart"/>
            <w:r w:rsidRPr="004C542F">
              <w:t>максатларында</w:t>
            </w:r>
            <w:proofErr w:type="spellEnd"/>
            <w:r w:rsidRPr="004C542F">
              <w:t xml:space="preserve"> </w:t>
            </w:r>
            <w:proofErr w:type="spellStart"/>
            <w:r w:rsidRPr="004C542F">
              <w:t>субсидияләр</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2 02 S0050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561 593,7</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561 593,7</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lastRenderedPageBreak/>
              <w:t>Җәмәгатьчелек</w:t>
            </w:r>
            <w:proofErr w:type="spellEnd"/>
            <w:r w:rsidRPr="004C542F">
              <w:t xml:space="preserve"> </w:t>
            </w:r>
            <w:proofErr w:type="spellStart"/>
            <w:r w:rsidRPr="004C542F">
              <w:t>өчен</w:t>
            </w:r>
            <w:proofErr w:type="spellEnd"/>
            <w:r w:rsidRPr="004C542F">
              <w:t xml:space="preserve"> </w:t>
            </w:r>
            <w:proofErr w:type="spellStart"/>
            <w:r w:rsidRPr="004C542F">
              <w:t>ачык</w:t>
            </w:r>
            <w:proofErr w:type="spellEnd"/>
            <w:r w:rsidRPr="004C542F">
              <w:t xml:space="preserve"> </w:t>
            </w:r>
            <w:proofErr w:type="spellStart"/>
            <w:r w:rsidRPr="004C542F">
              <w:t>һәм</w:t>
            </w:r>
            <w:proofErr w:type="spellEnd"/>
            <w:r w:rsidRPr="004C542F">
              <w:t xml:space="preserve"> </w:t>
            </w:r>
            <w:proofErr w:type="spellStart"/>
            <w:r w:rsidRPr="004C542F">
              <w:t>бушлай</w:t>
            </w:r>
            <w:proofErr w:type="spellEnd"/>
            <w:r w:rsidRPr="004C542F">
              <w:t xml:space="preserve"> </w:t>
            </w:r>
            <w:proofErr w:type="spellStart"/>
            <w:r w:rsidRPr="004C542F">
              <w:t>мәктәпкәчә</w:t>
            </w:r>
            <w:proofErr w:type="spellEnd"/>
            <w:r w:rsidRPr="004C542F">
              <w:t xml:space="preserve">, </w:t>
            </w:r>
            <w:proofErr w:type="spellStart"/>
            <w:r w:rsidRPr="004C542F">
              <w:t>башлангыч</w:t>
            </w:r>
            <w:proofErr w:type="spellEnd"/>
            <w:r w:rsidRPr="004C542F">
              <w:t xml:space="preserve"> </w:t>
            </w:r>
            <w:proofErr w:type="spellStart"/>
            <w:r w:rsidRPr="004C542F">
              <w:t>гомуми</w:t>
            </w:r>
            <w:proofErr w:type="spellEnd"/>
            <w:r w:rsidRPr="004C542F">
              <w:t xml:space="preserve">, </w:t>
            </w:r>
            <w:proofErr w:type="spellStart"/>
            <w:r w:rsidRPr="004C542F">
              <w:t>төп</w:t>
            </w:r>
            <w:proofErr w:type="spellEnd"/>
            <w:r w:rsidRPr="004C542F">
              <w:t xml:space="preserve"> </w:t>
            </w:r>
            <w:proofErr w:type="spellStart"/>
            <w:r w:rsidRPr="004C542F">
              <w:t>гомуми</w:t>
            </w:r>
            <w:proofErr w:type="spellEnd"/>
            <w:r w:rsidRPr="004C542F">
              <w:t xml:space="preserve"> </w:t>
            </w:r>
            <w:proofErr w:type="spellStart"/>
            <w:r w:rsidRPr="004C542F">
              <w:t>һәм</w:t>
            </w:r>
            <w:proofErr w:type="spellEnd"/>
            <w:r w:rsidRPr="004C542F">
              <w:t xml:space="preserve"> </w:t>
            </w:r>
            <w:proofErr w:type="spellStart"/>
            <w:r w:rsidRPr="004C542F">
              <w:t>урта</w:t>
            </w:r>
            <w:proofErr w:type="spellEnd"/>
            <w:r w:rsidRPr="004C542F">
              <w:t xml:space="preserve"> </w:t>
            </w:r>
            <w:proofErr w:type="spellStart"/>
            <w:r w:rsidRPr="004C542F">
              <w:t>гомуми</w:t>
            </w:r>
            <w:proofErr w:type="spellEnd"/>
            <w:r w:rsidRPr="004C542F">
              <w:t xml:space="preserve"> </w:t>
            </w:r>
            <w:proofErr w:type="spellStart"/>
            <w:r w:rsidRPr="004C542F">
              <w:t>белем</w:t>
            </w:r>
            <w:proofErr w:type="spellEnd"/>
            <w:r w:rsidRPr="004C542F">
              <w:t xml:space="preserve"> </w:t>
            </w:r>
            <w:proofErr w:type="spellStart"/>
            <w:r w:rsidRPr="004C542F">
              <w:t>бирүне</w:t>
            </w:r>
            <w:proofErr w:type="spellEnd"/>
            <w:r w:rsidRPr="004C542F">
              <w:t xml:space="preserve"> </w:t>
            </w:r>
            <w:proofErr w:type="spellStart"/>
            <w:r w:rsidRPr="004C542F">
              <w:t>оештыру</w:t>
            </w:r>
            <w:proofErr w:type="spellEnd"/>
            <w:r w:rsidRPr="004C542F">
              <w:t xml:space="preserve"> </w:t>
            </w:r>
            <w:proofErr w:type="spellStart"/>
            <w:r w:rsidRPr="004C542F">
              <w:t>өчен</w:t>
            </w:r>
            <w:proofErr w:type="spellEnd"/>
            <w:r w:rsidRPr="004C542F">
              <w:t xml:space="preserve"> </w:t>
            </w:r>
            <w:proofErr w:type="spellStart"/>
            <w:r w:rsidRPr="004C542F">
              <w:t>чыгым</w:t>
            </w:r>
            <w:proofErr w:type="spellEnd"/>
            <w:r w:rsidRPr="004C542F">
              <w:t xml:space="preserve"> </w:t>
            </w:r>
            <w:proofErr w:type="spellStart"/>
            <w:r w:rsidRPr="004C542F">
              <w:t>йөкләмәләрен</w:t>
            </w:r>
            <w:proofErr w:type="spellEnd"/>
            <w:r w:rsidRPr="004C542F">
              <w:t xml:space="preserve"> </w:t>
            </w:r>
            <w:proofErr w:type="spellStart"/>
            <w:r w:rsidRPr="004C542F">
              <w:t>бергәләп</w:t>
            </w:r>
            <w:proofErr w:type="spellEnd"/>
            <w:r w:rsidRPr="004C542F">
              <w:t xml:space="preserve"> </w:t>
            </w:r>
            <w:proofErr w:type="spellStart"/>
            <w:r w:rsidRPr="004C542F">
              <w:t>финанслау</w:t>
            </w:r>
            <w:proofErr w:type="spellEnd"/>
            <w:r w:rsidRPr="004C542F">
              <w:t xml:space="preserve"> </w:t>
            </w:r>
            <w:proofErr w:type="spellStart"/>
            <w:r w:rsidRPr="004C542F">
              <w:t>максатыннан</w:t>
            </w:r>
            <w:proofErr w:type="spellEnd"/>
            <w:r w:rsidRPr="004C542F">
              <w:t xml:space="preserve"> </w:t>
            </w:r>
            <w:proofErr w:type="spellStart"/>
            <w:r w:rsidRPr="004C542F">
              <w:t>субсидияләр</w:t>
            </w:r>
            <w:proofErr w:type="spellEnd"/>
            <w:r w:rsidRPr="004C542F">
              <w:t xml:space="preserve"> (</w:t>
            </w:r>
            <w:proofErr w:type="spellStart"/>
            <w:r w:rsidRPr="004C542F">
              <w:t>җирле</w:t>
            </w:r>
            <w:proofErr w:type="spellEnd"/>
            <w:r w:rsidRPr="004C542F">
              <w:t xml:space="preserve"> бюджет)</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6 471,7</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6 471,7</w:t>
            </w:r>
          </w:p>
        </w:tc>
      </w:tr>
      <w:tr w:rsidR="008F7D76" w:rsidRPr="004C542F" w:rsidTr="004C542F">
        <w:trPr>
          <w:trHeight w:val="72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Муниципаль</w:t>
            </w:r>
            <w:proofErr w:type="spellEnd"/>
            <w:r w:rsidRPr="004C542F">
              <w:t xml:space="preserve"> </w:t>
            </w:r>
            <w:proofErr w:type="spellStart"/>
            <w:r w:rsidRPr="004C542F">
              <w:t>гомуми</w:t>
            </w:r>
            <w:proofErr w:type="spellEnd"/>
            <w:r w:rsidRPr="004C542F">
              <w:t xml:space="preserve"> </w:t>
            </w:r>
            <w:proofErr w:type="spellStart"/>
            <w:r w:rsidRPr="004C542F">
              <w:t>белем</w:t>
            </w:r>
            <w:proofErr w:type="spellEnd"/>
            <w:r w:rsidRPr="004C542F">
              <w:t xml:space="preserve"> </w:t>
            </w:r>
            <w:proofErr w:type="spellStart"/>
            <w:r w:rsidRPr="004C542F">
              <w:t>бирү</w:t>
            </w:r>
            <w:proofErr w:type="spellEnd"/>
            <w:r w:rsidRPr="004C542F">
              <w:t xml:space="preserve"> </w:t>
            </w:r>
            <w:proofErr w:type="spellStart"/>
            <w:r w:rsidRPr="004C542F">
              <w:t>оешмаларында</w:t>
            </w:r>
            <w:proofErr w:type="spellEnd"/>
            <w:r w:rsidRPr="004C542F">
              <w:t xml:space="preserve"> </w:t>
            </w:r>
            <w:proofErr w:type="spellStart"/>
            <w:r w:rsidRPr="004C542F">
              <w:t>мәктәпкәчә</w:t>
            </w:r>
            <w:proofErr w:type="spellEnd"/>
            <w:r w:rsidRPr="004C542F">
              <w:t xml:space="preserve">, </w:t>
            </w:r>
            <w:proofErr w:type="spellStart"/>
            <w:r w:rsidRPr="004C542F">
              <w:t>башлангыч</w:t>
            </w:r>
            <w:proofErr w:type="spellEnd"/>
            <w:r w:rsidRPr="004C542F">
              <w:t xml:space="preserve"> </w:t>
            </w:r>
            <w:proofErr w:type="spellStart"/>
            <w:r w:rsidRPr="004C542F">
              <w:t>гомуми</w:t>
            </w:r>
            <w:proofErr w:type="spellEnd"/>
            <w:r w:rsidRPr="004C542F">
              <w:t xml:space="preserve">, </w:t>
            </w:r>
            <w:proofErr w:type="spellStart"/>
            <w:r w:rsidRPr="004C542F">
              <w:t>төп</w:t>
            </w:r>
            <w:proofErr w:type="spellEnd"/>
            <w:r w:rsidRPr="004C542F">
              <w:t xml:space="preserve"> </w:t>
            </w:r>
            <w:proofErr w:type="spellStart"/>
            <w:r w:rsidRPr="004C542F">
              <w:t>гомуми</w:t>
            </w:r>
            <w:proofErr w:type="spellEnd"/>
            <w:r w:rsidRPr="004C542F">
              <w:t xml:space="preserve"> </w:t>
            </w:r>
            <w:proofErr w:type="spellStart"/>
            <w:r w:rsidRPr="004C542F">
              <w:t>һәм</w:t>
            </w:r>
            <w:proofErr w:type="spellEnd"/>
            <w:r w:rsidRPr="004C542F">
              <w:t xml:space="preserve"> </w:t>
            </w:r>
            <w:proofErr w:type="spellStart"/>
            <w:r w:rsidRPr="004C542F">
              <w:t>урта</w:t>
            </w:r>
            <w:proofErr w:type="spellEnd"/>
            <w:r w:rsidRPr="004C542F">
              <w:t xml:space="preserve"> </w:t>
            </w:r>
            <w:proofErr w:type="spellStart"/>
            <w:r w:rsidRPr="004C542F">
              <w:t>гомуми</w:t>
            </w:r>
            <w:proofErr w:type="spellEnd"/>
            <w:r w:rsidRPr="004C542F">
              <w:t xml:space="preserve"> </w:t>
            </w:r>
            <w:proofErr w:type="spellStart"/>
            <w:r w:rsidRPr="004C542F">
              <w:t>белем</w:t>
            </w:r>
            <w:proofErr w:type="spellEnd"/>
            <w:r w:rsidRPr="004C542F">
              <w:t xml:space="preserve"> </w:t>
            </w:r>
            <w:proofErr w:type="spellStart"/>
            <w:r w:rsidRPr="004C542F">
              <w:t>алу</w:t>
            </w:r>
            <w:proofErr w:type="spellEnd"/>
            <w:r w:rsidRPr="004C542F">
              <w:t xml:space="preserve"> </w:t>
            </w:r>
            <w:proofErr w:type="spellStart"/>
            <w:r w:rsidRPr="004C542F">
              <w:t>хокукларын</w:t>
            </w:r>
            <w:proofErr w:type="spellEnd"/>
            <w:r w:rsidRPr="004C542F">
              <w:t xml:space="preserve"> </w:t>
            </w:r>
            <w:proofErr w:type="spellStart"/>
            <w:r w:rsidRPr="004C542F">
              <w:t>гамәлгә</w:t>
            </w:r>
            <w:proofErr w:type="spellEnd"/>
            <w:r w:rsidRPr="004C542F">
              <w:t xml:space="preserve"> </w:t>
            </w:r>
            <w:proofErr w:type="spellStart"/>
            <w:r w:rsidRPr="004C542F">
              <w:t>ашыруга</w:t>
            </w:r>
            <w:proofErr w:type="spellEnd"/>
            <w:r w:rsidRPr="004C542F">
              <w:t xml:space="preserve"> </w:t>
            </w:r>
            <w:proofErr w:type="spellStart"/>
            <w:r w:rsidRPr="004C542F">
              <w:t>дәүләт</w:t>
            </w:r>
            <w:proofErr w:type="spellEnd"/>
            <w:r w:rsidRPr="004C542F">
              <w:t xml:space="preserve"> </w:t>
            </w:r>
            <w:proofErr w:type="spellStart"/>
            <w:r w:rsidRPr="004C542F">
              <w:t>гарантияләрен</w:t>
            </w:r>
            <w:proofErr w:type="spellEnd"/>
            <w:r w:rsidRPr="004C542F">
              <w:t xml:space="preserve"> </w:t>
            </w:r>
            <w:proofErr w:type="spellStart"/>
            <w:r w:rsidRPr="004C542F">
              <w:t>тәэмин</w:t>
            </w:r>
            <w:proofErr w:type="spellEnd"/>
            <w:r w:rsidRPr="004C542F">
              <w:t xml:space="preserve"> </w:t>
            </w:r>
            <w:proofErr w:type="spellStart"/>
            <w:r w:rsidRPr="004C542F">
              <w:t>итү</w:t>
            </w:r>
            <w:proofErr w:type="spellEnd"/>
            <w:r w:rsidRPr="004C542F">
              <w:t xml:space="preserve">, </w:t>
            </w:r>
            <w:proofErr w:type="spellStart"/>
            <w:r w:rsidRPr="004C542F">
              <w:t>муниципаль</w:t>
            </w:r>
            <w:proofErr w:type="spellEnd"/>
            <w:r w:rsidRPr="004C542F">
              <w:t xml:space="preserve"> </w:t>
            </w:r>
            <w:proofErr w:type="spellStart"/>
            <w:r w:rsidRPr="004C542F">
              <w:t>белем</w:t>
            </w:r>
            <w:proofErr w:type="spellEnd"/>
            <w:r w:rsidRPr="004C542F">
              <w:t xml:space="preserve"> </w:t>
            </w:r>
            <w:proofErr w:type="spellStart"/>
            <w:r w:rsidRPr="004C542F">
              <w:t>бирү</w:t>
            </w:r>
            <w:proofErr w:type="spellEnd"/>
            <w:r w:rsidRPr="004C542F">
              <w:t xml:space="preserve"> </w:t>
            </w:r>
            <w:proofErr w:type="spellStart"/>
            <w:r w:rsidRPr="004C542F">
              <w:t>оешмалары</w:t>
            </w:r>
            <w:proofErr w:type="spellEnd"/>
            <w:r w:rsidRPr="004C542F">
              <w:t xml:space="preserve"> </w:t>
            </w:r>
            <w:proofErr w:type="spellStart"/>
            <w:r w:rsidRPr="004C542F">
              <w:t>укытучыларының</w:t>
            </w:r>
            <w:proofErr w:type="spellEnd"/>
            <w:r w:rsidRPr="004C542F">
              <w:t xml:space="preserve"> </w:t>
            </w:r>
            <w:proofErr w:type="spellStart"/>
            <w:r w:rsidRPr="004C542F">
              <w:t>сыйныф</w:t>
            </w:r>
            <w:proofErr w:type="spellEnd"/>
            <w:r w:rsidRPr="004C542F">
              <w:t xml:space="preserve"> </w:t>
            </w:r>
            <w:proofErr w:type="spellStart"/>
            <w:r w:rsidRPr="004C542F">
              <w:t>җитәкчеләре</w:t>
            </w:r>
            <w:proofErr w:type="spellEnd"/>
            <w:r w:rsidRPr="004C542F">
              <w:t xml:space="preserve"> </w:t>
            </w:r>
            <w:proofErr w:type="spellStart"/>
            <w:r w:rsidRPr="004C542F">
              <w:t>өчен</w:t>
            </w:r>
            <w:proofErr w:type="spellEnd"/>
            <w:r w:rsidRPr="004C542F">
              <w:t xml:space="preserve"> </w:t>
            </w:r>
            <w:proofErr w:type="spellStart"/>
            <w:r w:rsidRPr="004C542F">
              <w:t>айлык</w:t>
            </w:r>
            <w:proofErr w:type="spellEnd"/>
            <w:r w:rsidRPr="004C542F">
              <w:t xml:space="preserve"> </w:t>
            </w:r>
            <w:proofErr w:type="spellStart"/>
            <w:r w:rsidRPr="004C542F">
              <w:t>а</w:t>
            </w:r>
            <w:r w:rsidR="00E37766">
              <w:t>кчалата</w:t>
            </w:r>
            <w:proofErr w:type="spellEnd"/>
            <w:r w:rsidR="00E37766">
              <w:t xml:space="preserve"> </w:t>
            </w:r>
            <w:proofErr w:type="spellStart"/>
            <w:r w:rsidR="00E37766">
              <w:t>түлә</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2 Ю6 53031</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127 320,0</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2 Ю6 53031</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127 320,0</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Төп</w:t>
            </w:r>
            <w:proofErr w:type="spellEnd"/>
            <w:r w:rsidRPr="004C542F">
              <w:t xml:space="preserve"> чара - "</w:t>
            </w:r>
            <w:proofErr w:type="spellStart"/>
            <w:r w:rsidRPr="004C542F">
              <w:t>Муниципаль</w:t>
            </w:r>
            <w:proofErr w:type="spellEnd"/>
            <w:r w:rsidRPr="004C542F">
              <w:t xml:space="preserve"> </w:t>
            </w:r>
            <w:proofErr w:type="spellStart"/>
            <w:r w:rsidRPr="004C542F">
              <w:t>гомуми</w:t>
            </w:r>
            <w:proofErr w:type="spellEnd"/>
            <w:r w:rsidRPr="004C542F">
              <w:t xml:space="preserve"> </w:t>
            </w:r>
            <w:proofErr w:type="spellStart"/>
            <w:r w:rsidRPr="004C542F">
              <w:t>белем</w:t>
            </w:r>
            <w:proofErr w:type="spellEnd"/>
            <w:r w:rsidRPr="004C542F">
              <w:t xml:space="preserve"> </w:t>
            </w:r>
            <w:proofErr w:type="spellStart"/>
            <w:r w:rsidRPr="004C542F">
              <w:t>бирү</w:t>
            </w:r>
            <w:proofErr w:type="spellEnd"/>
            <w:r w:rsidRPr="004C542F">
              <w:t xml:space="preserve"> </w:t>
            </w:r>
            <w:proofErr w:type="spellStart"/>
            <w:r w:rsidRPr="004C542F">
              <w:t>оешмаларында</w:t>
            </w:r>
            <w:proofErr w:type="spellEnd"/>
            <w:r w:rsidRPr="004C542F">
              <w:t xml:space="preserve"> </w:t>
            </w:r>
            <w:proofErr w:type="spellStart"/>
            <w:r w:rsidRPr="004C542F">
              <w:t>мәктәпкәчә</w:t>
            </w:r>
            <w:proofErr w:type="spellEnd"/>
            <w:r w:rsidRPr="004C542F">
              <w:t xml:space="preserve"> </w:t>
            </w:r>
            <w:proofErr w:type="spellStart"/>
            <w:r w:rsidRPr="004C542F">
              <w:t>белем</w:t>
            </w:r>
            <w:proofErr w:type="spellEnd"/>
            <w:r w:rsidRPr="004C542F">
              <w:t xml:space="preserve"> </w:t>
            </w:r>
            <w:proofErr w:type="spellStart"/>
            <w:r w:rsidRPr="004C542F">
              <w:t>бирү</w:t>
            </w:r>
            <w:proofErr w:type="spellEnd"/>
            <w:r w:rsidRPr="004C542F">
              <w:t xml:space="preserve">, </w:t>
            </w:r>
            <w:proofErr w:type="spellStart"/>
            <w:r w:rsidRPr="004C542F">
              <w:t>башлангыч</w:t>
            </w:r>
            <w:proofErr w:type="spellEnd"/>
            <w:r w:rsidRPr="004C542F">
              <w:t xml:space="preserve"> </w:t>
            </w:r>
            <w:proofErr w:type="spellStart"/>
            <w:r w:rsidRPr="004C542F">
              <w:t>гомуми</w:t>
            </w:r>
            <w:proofErr w:type="spellEnd"/>
            <w:r w:rsidRPr="004C542F">
              <w:t xml:space="preserve">, </w:t>
            </w:r>
            <w:proofErr w:type="spellStart"/>
            <w:r w:rsidRPr="004C542F">
              <w:t>төп</w:t>
            </w:r>
            <w:proofErr w:type="spellEnd"/>
            <w:r w:rsidRPr="004C542F">
              <w:t xml:space="preserve"> </w:t>
            </w:r>
            <w:proofErr w:type="spellStart"/>
            <w:r w:rsidRPr="004C542F">
              <w:t>гомуми</w:t>
            </w:r>
            <w:proofErr w:type="spellEnd"/>
            <w:r w:rsidRPr="004C542F">
              <w:t xml:space="preserve"> </w:t>
            </w:r>
            <w:proofErr w:type="spellStart"/>
            <w:r w:rsidRPr="004C542F">
              <w:t>һәм</w:t>
            </w:r>
            <w:proofErr w:type="spellEnd"/>
            <w:r w:rsidRPr="004C542F">
              <w:t xml:space="preserve"> </w:t>
            </w:r>
            <w:proofErr w:type="spellStart"/>
            <w:r w:rsidRPr="004C542F">
              <w:t>урта</w:t>
            </w:r>
            <w:proofErr w:type="spellEnd"/>
            <w:r w:rsidRPr="004C542F">
              <w:t xml:space="preserve"> </w:t>
            </w:r>
            <w:proofErr w:type="spellStart"/>
            <w:r w:rsidRPr="004C542F">
              <w:t>гомуми</w:t>
            </w:r>
            <w:proofErr w:type="spellEnd"/>
            <w:r w:rsidRPr="004C542F">
              <w:t xml:space="preserve"> </w:t>
            </w:r>
            <w:proofErr w:type="spellStart"/>
            <w:r w:rsidRPr="004C542F">
              <w:t>белем</w:t>
            </w:r>
            <w:proofErr w:type="spellEnd"/>
            <w:r w:rsidRPr="004C542F">
              <w:t xml:space="preserve"> </w:t>
            </w:r>
            <w:proofErr w:type="spellStart"/>
            <w:r w:rsidRPr="004C542F">
              <w:t>алу</w:t>
            </w:r>
            <w:proofErr w:type="spellEnd"/>
            <w:r w:rsidRPr="004C542F">
              <w:t xml:space="preserve"> </w:t>
            </w:r>
            <w:proofErr w:type="spellStart"/>
            <w:r w:rsidRPr="004C542F">
              <w:t>хокукларын</w:t>
            </w:r>
            <w:proofErr w:type="spellEnd"/>
            <w:r w:rsidRPr="004C542F">
              <w:t xml:space="preserve"> </w:t>
            </w:r>
            <w:proofErr w:type="spellStart"/>
            <w:r w:rsidRPr="004C542F">
              <w:t>гамәлгә</w:t>
            </w:r>
            <w:proofErr w:type="spellEnd"/>
            <w:r w:rsidRPr="004C542F">
              <w:t xml:space="preserve"> </w:t>
            </w:r>
            <w:proofErr w:type="spellStart"/>
            <w:r w:rsidRPr="004C542F">
              <w:t>ашыруга</w:t>
            </w:r>
            <w:proofErr w:type="spellEnd"/>
            <w:r w:rsidRPr="004C542F">
              <w:t xml:space="preserve"> </w:t>
            </w:r>
            <w:proofErr w:type="spellStart"/>
            <w:r w:rsidRPr="004C542F">
              <w:t>дәүләт</w:t>
            </w:r>
            <w:proofErr w:type="spellEnd"/>
            <w:r w:rsidRPr="004C542F">
              <w:t xml:space="preserve"> </w:t>
            </w:r>
            <w:proofErr w:type="spellStart"/>
            <w:r w:rsidRPr="004C542F">
              <w:t>гарантияләрен</w:t>
            </w:r>
            <w:proofErr w:type="spellEnd"/>
            <w:r w:rsidRPr="004C542F">
              <w:t xml:space="preserve"> </w:t>
            </w:r>
            <w:proofErr w:type="spellStart"/>
            <w:r w:rsidRPr="004C542F">
              <w:t>тәэмин</w:t>
            </w:r>
            <w:proofErr w:type="spellEnd"/>
            <w:r w:rsidRPr="004C542F">
              <w:t xml:space="preserve"> </w:t>
            </w:r>
            <w:proofErr w:type="spellStart"/>
            <w:r w:rsidRPr="004C542F">
              <w:t>итү</w:t>
            </w:r>
            <w:proofErr w:type="spellEnd"/>
            <w:r w:rsidRPr="004C542F">
              <w:t xml:space="preserve">, </w:t>
            </w:r>
            <w:proofErr w:type="spellStart"/>
            <w:r w:rsidRPr="004C542F">
              <w:t>һәм</w:t>
            </w:r>
            <w:proofErr w:type="spellEnd"/>
            <w:r w:rsidRPr="004C542F">
              <w:t xml:space="preserve"> </w:t>
            </w:r>
            <w:proofErr w:type="spellStart"/>
            <w:r w:rsidRPr="004C542F">
              <w:t>муниципаль</w:t>
            </w:r>
            <w:proofErr w:type="spellEnd"/>
            <w:r w:rsidRPr="004C542F">
              <w:t xml:space="preserve"> </w:t>
            </w:r>
            <w:proofErr w:type="spellStart"/>
            <w:r w:rsidRPr="004C542F">
              <w:t>гомуми</w:t>
            </w:r>
            <w:proofErr w:type="spellEnd"/>
            <w:r w:rsidRPr="004C542F">
              <w:t xml:space="preserve"> </w:t>
            </w:r>
            <w:proofErr w:type="spellStart"/>
            <w:r w:rsidRPr="004C542F">
              <w:t>белем</w:t>
            </w:r>
            <w:proofErr w:type="spellEnd"/>
            <w:r w:rsidRPr="004C542F">
              <w:t xml:space="preserve"> </w:t>
            </w:r>
            <w:proofErr w:type="spellStart"/>
            <w:r w:rsidRPr="004C542F">
              <w:t>бирү</w:t>
            </w:r>
            <w:proofErr w:type="spellEnd"/>
            <w:r w:rsidRPr="004C542F">
              <w:t xml:space="preserve"> </w:t>
            </w:r>
            <w:proofErr w:type="spellStart"/>
            <w:r w:rsidRPr="004C542F">
              <w:t>оешмаларында</w:t>
            </w:r>
            <w:proofErr w:type="spellEnd"/>
            <w:r w:rsidRPr="004C542F">
              <w:t xml:space="preserve"> </w:t>
            </w:r>
            <w:proofErr w:type="spellStart"/>
            <w:r w:rsidRPr="004C542F">
              <w:t>балаларга</w:t>
            </w:r>
            <w:proofErr w:type="spellEnd"/>
            <w:r w:rsidRPr="004C542F">
              <w:t xml:space="preserve"> </w:t>
            </w:r>
            <w:proofErr w:type="spellStart"/>
            <w:r w:rsidRPr="004C542F">
              <w:t>өстәмә</w:t>
            </w:r>
            <w:proofErr w:type="spellEnd"/>
            <w:r w:rsidRPr="004C542F">
              <w:t xml:space="preserve"> </w:t>
            </w:r>
            <w:proofErr w:type="spellStart"/>
            <w:r w:rsidRPr="004C542F">
              <w:t>белем</w:t>
            </w:r>
            <w:proofErr w:type="spellEnd"/>
            <w:r w:rsidRPr="004C542F">
              <w:t xml:space="preserve"> </w:t>
            </w:r>
            <w:proofErr w:type="spellStart"/>
            <w:r w:rsidRPr="004C542F">
              <w:t>бирү</w:t>
            </w:r>
            <w:proofErr w:type="spellEnd"/>
            <w:r w:rsidRPr="004C542F">
              <w:t>".</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02 4 01 00000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2 414 640,9</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Муниципаль</w:t>
            </w:r>
            <w:proofErr w:type="spellEnd"/>
            <w:r w:rsidRPr="004C542F">
              <w:t xml:space="preserve"> </w:t>
            </w:r>
            <w:proofErr w:type="spellStart"/>
            <w:r w:rsidRPr="004C542F">
              <w:t>гомуми</w:t>
            </w:r>
            <w:proofErr w:type="spellEnd"/>
            <w:r w:rsidRPr="004C542F">
              <w:t xml:space="preserve"> </w:t>
            </w:r>
            <w:proofErr w:type="spellStart"/>
            <w:r w:rsidRPr="004C542F">
              <w:t>белем</w:t>
            </w:r>
            <w:proofErr w:type="spellEnd"/>
            <w:r w:rsidRPr="004C542F">
              <w:t xml:space="preserve"> </w:t>
            </w:r>
            <w:proofErr w:type="spellStart"/>
            <w:r w:rsidRPr="004C542F">
              <w:t>бирү</w:t>
            </w:r>
            <w:proofErr w:type="spellEnd"/>
            <w:r w:rsidRPr="004C542F">
              <w:t xml:space="preserve"> </w:t>
            </w:r>
            <w:proofErr w:type="spellStart"/>
            <w:r w:rsidRPr="004C542F">
              <w:t>оешмаларында</w:t>
            </w:r>
            <w:proofErr w:type="spellEnd"/>
            <w:r w:rsidRPr="004C542F">
              <w:t xml:space="preserve"> </w:t>
            </w:r>
            <w:proofErr w:type="spellStart"/>
            <w:r w:rsidRPr="004C542F">
              <w:t>һәркем</w:t>
            </w:r>
            <w:proofErr w:type="spellEnd"/>
            <w:r w:rsidRPr="004C542F">
              <w:t xml:space="preserve"> </w:t>
            </w:r>
            <w:proofErr w:type="spellStart"/>
            <w:r w:rsidRPr="004C542F">
              <w:t>өчен</w:t>
            </w:r>
            <w:proofErr w:type="spellEnd"/>
            <w:r w:rsidRPr="004C542F">
              <w:t xml:space="preserve"> </w:t>
            </w:r>
            <w:proofErr w:type="spellStart"/>
            <w:r w:rsidRPr="004C542F">
              <w:t>ачык</w:t>
            </w:r>
            <w:proofErr w:type="spellEnd"/>
            <w:r w:rsidRPr="004C542F">
              <w:t xml:space="preserve"> </w:t>
            </w:r>
            <w:proofErr w:type="spellStart"/>
            <w:r w:rsidRPr="004C542F">
              <w:t>һәм</w:t>
            </w:r>
            <w:proofErr w:type="spellEnd"/>
            <w:r w:rsidRPr="004C542F">
              <w:t xml:space="preserve"> </w:t>
            </w:r>
            <w:proofErr w:type="spellStart"/>
            <w:r w:rsidRPr="004C542F">
              <w:t>бушлай</w:t>
            </w:r>
            <w:proofErr w:type="spellEnd"/>
            <w:r w:rsidRPr="004C542F">
              <w:t xml:space="preserve"> </w:t>
            </w:r>
            <w:proofErr w:type="spellStart"/>
            <w:r w:rsidRPr="004C542F">
              <w:t>мәктәпкәчә</w:t>
            </w:r>
            <w:proofErr w:type="spellEnd"/>
            <w:r w:rsidRPr="004C542F">
              <w:t xml:space="preserve">, </w:t>
            </w:r>
            <w:proofErr w:type="spellStart"/>
            <w:r w:rsidRPr="004C542F">
              <w:t>башлангыч</w:t>
            </w:r>
            <w:proofErr w:type="spellEnd"/>
            <w:r w:rsidRPr="004C542F">
              <w:t xml:space="preserve"> </w:t>
            </w:r>
            <w:proofErr w:type="spellStart"/>
            <w:r w:rsidRPr="004C542F">
              <w:t>гомуми</w:t>
            </w:r>
            <w:proofErr w:type="spellEnd"/>
            <w:r w:rsidRPr="004C542F">
              <w:t xml:space="preserve">, </w:t>
            </w:r>
            <w:proofErr w:type="spellStart"/>
            <w:r w:rsidRPr="004C542F">
              <w:t>төп</w:t>
            </w:r>
            <w:proofErr w:type="spellEnd"/>
            <w:r w:rsidRPr="004C542F">
              <w:t xml:space="preserve"> </w:t>
            </w:r>
            <w:proofErr w:type="spellStart"/>
            <w:r w:rsidRPr="004C542F">
              <w:t>гомуми</w:t>
            </w:r>
            <w:proofErr w:type="spellEnd"/>
            <w:r w:rsidRPr="004C542F">
              <w:t xml:space="preserve">, </w:t>
            </w:r>
            <w:proofErr w:type="spellStart"/>
            <w:r w:rsidRPr="004C542F">
              <w:t>урта</w:t>
            </w:r>
            <w:proofErr w:type="spellEnd"/>
            <w:r w:rsidRPr="004C542F">
              <w:t xml:space="preserve"> </w:t>
            </w:r>
            <w:proofErr w:type="spellStart"/>
            <w:r w:rsidRPr="004C542F">
              <w:t>гомуми</w:t>
            </w:r>
            <w:proofErr w:type="spellEnd"/>
            <w:r w:rsidRPr="004C542F">
              <w:t xml:space="preserve"> </w:t>
            </w:r>
            <w:proofErr w:type="spellStart"/>
            <w:r w:rsidRPr="004C542F">
              <w:t>белем</w:t>
            </w:r>
            <w:proofErr w:type="spellEnd"/>
            <w:r w:rsidRPr="004C542F">
              <w:t xml:space="preserve"> </w:t>
            </w:r>
            <w:proofErr w:type="spellStart"/>
            <w:r w:rsidRPr="004C542F">
              <w:t>алу</w:t>
            </w:r>
            <w:proofErr w:type="spellEnd"/>
            <w:r w:rsidRPr="004C542F">
              <w:t xml:space="preserve"> </w:t>
            </w:r>
            <w:proofErr w:type="spellStart"/>
            <w:r w:rsidRPr="004C542F">
              <w:t>хокукларын</w:t>
            </w:r>
            <w:proofErr w:type="spellEnd"/>
            <w:r w:rsidRPr="004C542F">
              <w:t xml:space="preserve"> </w:t>
            </w:r>
            <w:proofErr w:type="spellStart"/>
            <w:r w:rsidRPr="004C542F">
              <w:t>гамәлгә</w:t>
            </w:r>
            <w:proofErr w:type="spellEnd"/>
            <w:r w:rsidRPr="004C542F">
              <w:t xml:space="preserve"> </w:t>
            </w:r>
            <w:proofErr w:type="spellStart"/>
            <w:r w:rsidRPr="004C542F">
              <w:t>ашыруга</w:t>
            </w:r>
            <w:proofErr w:type="spellEnd"/>
            <w:r w:rsidRPr="004C542F">
              <w:t xml:space="preserve"> </w:t>
            </w:r>
            <w:proofErr w:type="spellStart"/>
            <w:r w:rsidRPr="004C542F">
              <w:t>дәүләт</w:t>
            </w:r>
            <w:proofErr w:type="spellEnd"/>
            <w:r w:rsidRPr="004C542F">
              <w:t xml:space="preserve"> </w:t>
            </w:r>
            <w:proofErr w:type="spellStart"/>
            <w:r w:rsidRPr="004C542F">
              <w:t>гарантияләрен</w:t>
            </w:r>
            <w:proofErr w:type="spellEnd"/>
            <w:r w:rsidRPr="004C542F">
              <w:t xml:space="preserve"> </w:t>
            </w:r>
            <w:proofErr w:type="spellStart"/>
            <w:r w:rsidRPr="004C542F">
              <w:t>тәэмин</w:t>
            </w:r>
            <w:proofErr w:type="spellEnd"/>
            <w:r w:rsidRPr="004C542F">
              <w:t xml:space="preserve"> </w:t>
            </w:r>
            <w:proofErr w:type="spellStart"/>
            <w:r w:rsidRPr="004C542F">
              <w:t>итү</w:t>
            </w:r>
            <w:proofErr w:type="spellEnd"/>
            <w:r w:rsidRPr="004C542F">
              <w:t xml:space="preserve">, </w:t>
            </w:r>
            <w:proofErr w:type="spellStart"/>
            <w:r w:rsidRPr="004C542F">
              <w:t>һәм</w:t>
            </w:r>
            <w:proofErr w:type="spellEnd"/>
            <w:r w:rsidRPr="004C542F">
              <w:t xml:space="preserve"> </w:t>
            </w:r>
            <w:proofErr w:type="spellStart"/>
            <w:r w:rsidRPr="004C542F">
              <w:t>муниципаль</w:t>
            </w:r>
            <w:proofErr w:type="spellEnd"/>
            <w:r w:rsidRPr="004C542F">
              <w:t xml:space="preserve"> </w:t>
            </w:r>
            <w:proofErr w:type="spellStart"/>
            <w:r w:rsidRPr="004C542F">
              <w:t>гомуми</w:t>
            </w:r>
            <w:proofErr w:type="spellEnd"/>
            <w:r w:rsidRPr="004C542F">
              <w:t xml:space="preserve"> </w:t>
            </w:r>
            <w:proofErr w:type="spellStart"/>
            <w:r w:rsidRPr="004C542F">
              <w:t>белем</w:t>
            </w:r>
            <w:proofErr w:type="spellEnd"/>
            <w:r w:rsidRPr="004C542F">
              <w:t xml:space="preserve"> </w:t>
            </w:r>
            <w:proofErr w:type="spellStart"/>
            <w:r w:rsidRPr="004C542F">
              <w:t>бирү</w:t>
            </w:r>
            <w:proofErr w:type="spellEnd"/>
            <w:r w:rsidRPr="004C542F">
              <w:t xml:space="preserve"> </w:t>
            </w:r>
            <w:proofErr w:type="spellStart"/>
            <w:r w:rsidRPr="004C542F">
              <w:t>оешмаларында</w:t>
            </w:r>
            <w:proofErr w:type="spellEnd"/>
            <w:r w:rsidRPr="004C542F">
              <w:t xml:space="preserve"> </w:t>
            </w:r>
            <w:proofErr w:type="spellStart"/>
            <w:r w:rsidRPr="004C542F">
              <w:t>балаларга</w:t>
            </w:r>
            <w:proofErr w:type="spellEnd"/>
            <w:r w:rsidRPr="004C542F">
              <w:t xml:space="preserve"> </w:t>
            </w:r>
            <w:proofErr w:type="spellStart"/>
            <w:r w:rsidRPr="004C542F">
              <w:t>өстәмә</w:t>
            </w:r>
            <w:proofErr w:type="spellEnd"/>
            <w:r w:rsidRPr="004C542F">
              <w:t xml:space="preserve"> </w:t>
            </w:r>
            <w:proofErr w:type="spellStart"/>
            <w:r w:rsidRPr="004C542F">
              <w:t>белем</w:t>
            </w:r>
            <w:proofErr w:type="spellEnd"/>
            <w:r w:rsidRPr="004C542F">
              <w:t xml:space="preserve"> </w:t>
            </w:r>
            <w:proofErr w:type="spellStart"/>
            <w:r w:rsidRPr="004C542F">
              <w:t>бирү</w:t>
            </w:r>
            <w:proofErr w:type="spellEnd"/>
            <w:r w:rsidRPr="004C542F">
              <w:t>.</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02 4 01 25280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2 414 640,9</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02 4 01 25280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nil"/>
              <w:left w:val="nil"/>
              <w:bottom w:val="single" w:sz="4" w:space="0" w:color="auto"/>
              <w:right w:val="single" w:sz="4" w:space="0" w:color="auto"/>
            </w:tcBorders>
            <w:shd w:val="clear" w:color="auto" w:fill="auto"/>
            <w:noWrap/>
            <w:vAlign w:val="center"/>
            <w:hideMark/>
          </w:tcPr>
          <w:p w:rsidR="008F7D76" w:rsidRPr="004C542F" w:rsidRDefault="008F7D76" w:rsidP="008F7D76">
            <w:pPr>
              <w:jc w:val="center"/>
            </w:pPr>
            <w:r w:rsidRPr="004C542F">
              <w:t>2 414 640,9</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Муниципаль</w:t>
            </w:r>
            <w:proofErr w:type="spellEnd"/>
            <w:r w:rsidRPr="004C542F">
              <w:t xml:space="preserve"> </w:t>
            </w:r>
            <w:proofErr w:type="spellStart"/>
            <w:r w:rsidRPr="004C542F">
              <w:t>белем</w:t>
            </w:r>
            <w:proofErr w:type="spellEnd"/>
            <w:r w:rsidRPr="004C542F">
              <w:t xml:space="preserve"> </w:t>
            </w:r>
            <w:proofErr w:type="spellStart"/>
            <w:r w:rsidRPr="004C542F">
              <w:t>бирү</w:t>
            </w:r>
            <w:proofErr w:type="spellEnd"/>
            <w:r w:rsidRPr="004C542F">
              <w:t xml:space="preserve"> </w:t>
            </w:r>
            <w:proofErr w:type="spellStart"/>
            <w:r w:rsidRPr="004C542F">
              <w:t>оешмаларында</w:t>
            </w:r>
            <w:proofErr w:type="spellEnd"/>
            <w:r w:rsidRPr="004C542F">
              <w:t xml:space="preserve"> </w:t>
            </w:r>
            <w:proofErr w:type="spellStart"/>
            <w:r w:rsidRPr="004C542F">
              <w:t>башлангыч</w:t>
            </w:r>
            <w:proofErr w:type="spellEnd"/>
            <w:r w:rsidRPr="004C542F">
              <w:t xml:space="preserve"> </w:t>
            </w:r>
            <w:proofErr w:type="spellStart"/>
            <w:r w:rsidRPr="004C542F">
              <w:t>гомуми</w:t>
            </w:r>
            <w:proofErr w:type="spellEnd"/>
            <w:r w:rsidRPr="004C542F">
              <w:t xml:space="preserve"> </w:t>
            </w:r>
            <w:proofErr w:type="spellStart"/>
            <w:r w:rsidRPr="004C542F">
              <w:t>белем</w:t>
            </w:r>
            <w:proofErr w:type="spellEnd"/>
            <w:r w:rsidRPr="004C542F">
              <w:t xml:space="preserve"> </w:t>
            </w:r>
            <w:proofErr w:type="spellStart"/>
            <w:r w:rsidRPr="004C542F">
              <w:t>алучы</w:t>
            </w:r>
            <w:proofErr w:type="spellEnd"/>
            <w:r w:rsidRPr="004C542F">
              <w:t xml:space="preserve"> </w:t>
            </w:r>
            <w:proofErr w:type="spellStart"/>
            <w:r w:rsidRPr="004C542F">
              <w:t>укучылар</w:t>
            </w:r>
            <w:proofErr w:type="spellEnd"/>
            <w:r w:rsidRPr="004C542F">
              <w:t xml:space="preserve"> </w:t>
            </w:r>
            <w:proofErr w:type="spellStart"/>
            <w:r w:rsidRPr="004C542F">
              <w:t>өчен</w:t>
            </w:r>
            <w:proofErr w:type="spellEnd"/>
            <w:r w:rsidRPr="004C542F">
              <w:t xml:space="preserve"> </w:t>
            </w:r>
            <w:proofErr w:type="spellStart"/>
            <w:r w:rsidRPr="004C542F">
              <w:t>бушлай</w:t>
            </w:r>
            <w:proofErr w:type="spellEnd"/>
            <w:r w:rsidRPr="004C542F">
              <w:t xml:space="preserve"> </w:t>
            </w:r>
            <w:proofErr w:type="spellStart"/>
            <w:r w:rsidRPr="004C542F">
              <w:t>кайнар</w:t>
            </w:r>
            <w:proofErr w:type="spellEnd"/>
            <w:r w:rsidRPr="004C542F">
              <w:t xml:space="preserve"> </w:t>
            </w:r>
            <w:proofErr w:type="spellStart"/>
            <w:r w:rsidRPr="004C542F">
              <w:t>аш</w:t>
            </w:r>
            <w:proofErr w:type="spellEnd"/>
            <w:r w:rsidRPr="004C542F">
              <w:t xml:space="preserve"> </w:t>
            </w:r>
            <w:proofErr w:type="spellStart"/>
            <w:r w:rsidRPr="004C542F">
              <w:t>оештыру</w:t>
            </w:r>
            <w:proofErr w:type="spellEnd"/>
            <w:r w:rsidRPr="004C542F">
              <w:t xml:space="preserve"> </w:t>
            </w:r>
            <w:proofErr w:type="spellStart"/>
            <w:r w:rsidRPr="004C542F">
              <w:t>чараларын</w:t>
            </w:r>
            <w:proofErr w:type="spellEnd"/>
            <w:r w:rsidRPr="004C542F">
              <w:t xml:space="preserve"> </w:t>
            </w:r>
            <w:proofErr w:type="spellStart"/>
            <w:r w:rsidRPr="004C542F">
              <w:t>гамәлгә</w:t>
            </w:r>
            <w:proofErr w:type="spellEnd"/>
            <w:r w:rsidRPr="004C542F">
              <w:t xml:space="preserve"> </w:t>
            </w:r>
            <w:proofErr w:type="spellStart"/>
            <w:r w:rsidRPr="004C542F">
              <w:t>ашыру</w:t>
            </w:r>
            <w:proofErr w:type="spellEnd"/>
            <w:r w:rsidRPr="004C542F">
              <w:t xml:space="preserve"> </w:t>
            </w:r>
            <w:proofErr w:type="spellStart"/>
            <w:r w:rsidRPr="004C542F">
              <w:t>өлешендә</w:t>
            </w:r>
            <w:proofErr w:type="spellEnd"/>
            <w:r w:rsidRPr="004C542F">
              <w:t xml:space="preserve"> </w:t>
            </w:r>
            <w:proofErr w:type="spellStart"/>
            <w:r w:rsidRPr="004C542F">
              <w:t>бергәләп</w:t>
            </w:r>
            <w:proofErr w:type="spellEnd"/>
            <w:r w:rsidRPr="004C542F">
              <w:t xml:space="preserve"> </w:t>
            </w:r>
            <w:proofErr w:type="spellStart"/>
            <w:r w:rsidRPr="004C542F">
              <w:t>финанслау</w:t>
            </w:r>
            <w:proofErr w:type="spellEnd"/>
            <w:r w:rsidRPr="004C542F">
              <w:t xml:space="preserve"> </w:t>
            </w:r>
            <w:proofErr w:type="spellStart"/>
            <w:r w:rsidRPr="004C542F">
              <w:t>өчен</w:t>
            </w:r>
            <w:proofErr w:type="spellEnd"/>
            <w:r w:rsidRPr="004C542F">
              <w:t xml:space="preserve"> </w:t>
            </w:r>
            <w:proofErr w:type="spellStart"/>
            <w:r w:rsidRPr="004C542F">
              <w:t>субсидияләр</w:t>
            </w:r>
            <w:proofErr w:type="spellEnd"/>
            <w:r w:rsidRPr="004C542F">
              <w:t xml:space="preserve"> (</w:t>
            </w:r>
            <w:proofErr w:type="spellStart"/>
            <w:r w:rsidRPr="004C542F">
              <w:t>федераль</w:t>
            </w:r>
            <w:proofErr w:type="spellEnd"/>
            <w:r w:rsidRPr="004C542F">
              <w:t xml:space="preserve"> </w:t>
            </w:r>
            <w:proofErr w:type="spellStart"/>
            <w:r w:rsidRPr="004C542F">
              <w:t>һәм</w:t>
            </w:r>
            <w:proofErr w:type="spellEnd"/>
            <w:r w:rsidRPr="004C542F">
              <w:t xml:space="preserve"> </w:t>
            </w:r>
            <w:proofErr w:type="spellStart"/>
            <w:r w:rsidRPr="004C542F">
              <w:t>җирле</w:t>
            </w:r>
            <w:proofErr w:type="spellEnd"/>
            <w:r w:rsidRPr="004C542F">
              <w:t xml:space="preserve"> </w:t>
            </w:r>
            <w:proofErr w:type="spellStart"/>
            <w:r w:rsidRPr="004C542F">
              <w:t>бюджетлар</w:t>
            </w:r>
            <w:proofErr w:type="spellEnd"/>
            <w:r w:rsidRPr="004C542F">
              <w:t>)</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4 01 L3041</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187 238,1</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4 01 L3041</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nil"/>
              <w:left w:val="nil"/>
              <w:bottom w:val="single" w:sz="4" w:space="0" w:color="auto"/>
              <w:right w:val="single" w:sz="4" w:space="0" w:color="auto"/>
            </w:tcBorders>
            <w:shd w:val="clear" w:color="auto" w:fill="auto"/>
            <w:noWrap/>
            <w:vAlign w:val="center"/>
            <w:hideMark/>
          </w:tcPr>
          <w:p w:rsidR="008F7D76" w:rsidRPr="004C542F" w:rsidRDefault="008F7D76" w:rsidP="008F7D76">
            <w:pPr>
              <w:jc w:val="center"/>
            </w:pPr>
            <w:r w:rsidRPr="004C542F">
              <w:t>187 238,1</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3576C7" w:rsidRDefault="008F7D76" w:rsidP="008F7D76">
            <w:pPr>
              <w:rPr>
                <w:bCs/>
              </w:rPr>
            </w:pPr>
            <w:r w:rsidRPr="003576C7">
              <w:rPr>
                <w:bCs/>
              </w:rPr>
              <w:t xml:space="preserve">"2021-2028 </w:t>
            </w:r>
            <w:proofErr w:type="spellStart"/>
            <w:r w:rsidRPr="003576C7">
              <w:rPr>
                <w:bCs/>
              </w:rPr>
              <w:t>елларга</w:t>
            </w:r>
            <w:proofErr w:type="spellEnd"/>
            <w:r w:rsidRPr="003576C7">
              <w:rPr>
                <w:bCs/>
              </w:rPr>
              <w:t xml:space="preserve"> </w:t>
            </w:r>
            <w:proofErr w:type="spellStart"/>
            <w:r w:rsidRPr="003576C7">
              <w:rPr>
                <w:bCs/>
              </w:rPr>
              <w:t>Түбән</w:t>
            </w:r>
            <w:proofErr w:type="spellEnd"/>
            <w:r w:rsidRPr="003576C7">
              <w:rPr>
                <w:bCs/>
              </w:rPr>
              <w:t xml:space="preserve"> Кама </w:t>
            </w:r>
            <w:proofErr w:type="spellStart"/>
            <w:r w:rsidRPr="003576C7">
              <w:rPr>
                <w:bCs/>
              </w:rPr>
              <w:t>муниципаль</w:t>
            </w:r>
            <w:proofErr w:type="spellEnd"/>
            <w:r w:rsidRPr="003576C7">
              <w:rPr>
                <w:bCs/>
              </w:rPr>
              <w:t xml:space="preserve"> </w:t>
            </w:r>
            <w:proofErr w:type="spellStart"/>
            <w:r w:rsidRPr="003576C7">
              <w:rPr>
                <w:bCs/>
              </w:rPr>
              <w:t>районында</w:t>
            </w:r>
            <w:proofErr w:type="spellEnd"/>
            <w:r w:rsidRPr="003576C7">
              <w:rPr>
                <w:bCs/>
              </w:rPr>
              <w:t xml:space="preserve"> экстремизм </w:t>
            </w:r>
            <w:proofErr w:type="spellStart"/>
            <w:r w:rsidRPr="003576C7">
              <w:rPr>
                <w:bCs/>
              </w:rPr>
              <w:t>һәм</w:t>
            </w:r>
            <w:proofErr w:type="spellEnd"/>
            <w:r w:rsidRPr="003576C7">
              <w:rPr>
                <w:bCs/>
              </w:rPr>
              <w:t xml:space="preserve"> </w:t>
            </w:r>
            <w:proofErr w:type="spellStart"/>
            <w:r w:rsidRPr="003576C7">
              <w:rPr>
                <w:bCs/>
              </w:rPr>
              <w:t>терроризмны</w:t>
            </w:r>
            <w:proofErr w:type="spellEnd"/>
            <w:r w:rsidRPr="003576C7">
              <w:rPr>
                <w:bCs/>
              </w:rPr>
              <w:t xml:space="preserve"> </w:t>
            </w:r>
            <w:proofErr w:type="spellStart"/>
            <w:r w:rsidRPr="003576C7">
              <w:rPr>
                <w:bCs/>
              </w:rPr>
              <w:t>профилактикалау</w:t>
            </w:r>
            <w:proofErr w:type="spellEnd"/>
            <w:r w:rsidRPr="003576C7">
              <w:rPr>
                <w:bCs/>
              </w:rPr>
              <w:t xml:space="preserve">" </w:t>
            </w:r>
            <w:proofErr w:type="spellStart"/>
            <w:r w:rsidRPr="003576C7">
              <w:rPr>
                <w:bCs/>
              </w:rPr>
              <w:t>муниципаль</w:t>
            </w:r>
            <w:proofErr w:type="spellEnd"/>
            <w:r w:rsidRPr="003576C7">
              <w:rPr>
                <w:bCs/>
              </w:rPr>
              <w:t xml:space="preserve"> </w:t>
            </w:r>
            <w:proofErr w:type="spellStart"/>
            <w:r w:rsidRPr="003576C7">
              <w:rPr>
                <w:bCs/>
              </w:rPr>
              <w:t>программасы</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02</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05 1 01 52202</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3576C7" w:rsidRDefault="008F7D76" w:rsidP="008F7D76">
            <w:pPr>
              <w:jc w:val="center"/>
              <w:rPr>
                <w:bCs/>
              </w:rPr>
            </w:pPr>
            <w:r w:rsidRPr="003576C7">
              <w:rPr>
                <w:bCs/>
              </w:rPr>
              <w:t>351,3</w:t>
            </w:r>
          </w:p>
        </w:tc>
      </w:tr>
      <w:tr w:rsidR="008F7D76" w:rsidRPr="004C542F" w:rsidTr="003576C7">
        <w:trPr>
          <w:trHeight w:val="6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F7D76" w:rsidRPr="003576C7"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05 1 01 52202</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600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7D76" w:rsidRPr="003576C7" w:rsidRDefault="008F7D76" w:rsidP="008F7D76">
            <w:pPr>
              <w:jc w:val="center"/>
            </w:pPr>
            <w:r w:rsidRPr="003576C7">
              <w:t>351,3</w:t>
            </w:r>
          </w:p>
        </w:tc>
      </w:tr>
      <w:tr w:rsidR="008F7D76" w:rsidRPr="004C542F" w:rsidTr="003576C7">
        <w:trPr>
          <w:trHeight w:val="6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F7D76" w:rsidRPr="003576C7" w:rsidRDefault="008F7D76" w:rsidP="008F7D76">
            <w:r w:rsidRPr="003576C7">
              <w:t xml:space="preserve">"2021-2027 </w:t>
            </w:r>
            <w:proofErr w:type="spellStart"/>
            <w:r w:rsidRPr="003576C7">
              <w:t>елларга</w:t>
            </w:r>
            <w:proofErr w:type="spellEnd"/>
            <w:r w:rsidRPr="003576C7">
              <w:t xml:space="preserve"> </w:t>
            </w:r>
            <w:proofErr w:type="spellStart"/>
            <w:r w:rsidRPr="003576C7">
              <w:t>Түбән</w:t>
            </w:r>
            <w:proofErr w:type="spellEnd"/>
            <w:r w:rsidRPr="003576C7">
              <w:t xml:space="preserve"> Кама </w:t>
            </w:r>
            <w:proofErr w:type="spellStart"/>
            <w:r w:rsidRPr="003576C7">
              <w:t>муниципаль</w:t>
            </w:r>
            <w:proofErr w:type="spellEnd"/>
            <w:r w:rsidRPr="003576C7">
              <w:t xml:space="preserve"> </w:t>
            </w:r>
            <w:proofErr w:type="spellStart"/>
            <w:r w:rsidRPr="003576C7">
              <w:t>районында</w:t>
            </w:r>
            <w:proofErr w:type="spellEnd"/>
            <w:r w:rsidRPr="003576C7">
              <w:t xml:space="preserve"> </w:t>
            </w:r>
            <w:proofErr w:type="spellStart"/>
            <w:r w:rsidRPr="003576C7">
              <w:t>хокук</w:t>
            </w:r>
            <w:proofErr w:type="spellEnd"/>
            <w:r w:rsidRPr="003576C7">
              <w:t xml:space="preserve"> </w:t>
            </w:r>
            <w:proofErr w:type="spellStart"/>
            <w:r w:rsidRPr="003576C7">
              <w:t>бозуларны</w:t>
            </w:r>
            <w:proofErr w:type="spellEnd"/>
            <w:r w:rsidRPr="003576C7">
              <w:t xml:space="preserve"> </w:t>
            </w:r>
            <w:proofErr w:type="spellStart"/>
            <w:r w:rsidRPr="003576C7">
              <w:t>һәм</w:t>
            </w:r>
            <w:proofErr w:type="spellEnd"/>
            <w:r w:rsidRPr="003576C7">
              <w:t xml:space="preserve"> </w:t>
            </w:r>
            <w:proofErr w:type="spellStart"/>
            <w:r w:rsidRPr="003576C7">
              <w:t>җинаятьләрне</w:t>
            </w:r>
            <w:proofErr w:type="spellEnd"/>
            <w:r w:rsidRPr="003576C7">
              <w:t xml:space="preserve"> </w:t>
            </w:r>
            <w:proofErr w:type="spellStart"/>
            <w:r w:rsidRPr="003576C7">
              <w:t>профилактикалау</w:t>
            </w:r>
            <w:proofErr w:type="spellEnd"/>
            <w:r w:rsidRPr="003576C7">
              <w:t xml:space="preserve"> </w:t>
            </w:r>
            <w:proofErr w:type="spellStart"/>
            <w:r w:rsidRPr="003576C7">
              <w:t>буенча</w:t>
            </w:r>
            <w:proofErr w:type="spellEnd"/>
            <w:r w:rsidRPr="003576C7">
              <w:t xml:space="preserve"> </w:t>
            </w:r>
            <w:proofErr w:type="spellStart"/>
            <w:r w:rsidRPr="003576C7">
              <w:t>эшчәнлекне</w:t>
            </w:r>
            <w:proofErr w:type="spellEnd"/>
            <w:r w:rsidRPr="003576C7">
              <w:t xml:space="preserve"> </w:t>
            </w:r>
            <w:proofErr w:type="spellStart"/>
            <w:r w:rsidRPr="003576C7">
              <w:t>оештыру</w:t>
            </w:r>
            <w:proofErr w:type="spellEnd"/>
            <w:r w:rsidRPr="003576C7">
              <w:t xml:space="preserve">" </w:t>
            </w:r>
            <w:proofErr w:type="spellStart"/>
            <w:r w:rsidRPr="003576C7">
              <w:t>муниципаль</w:t>
            </w:r>
            <w:proofErr w:type="spellEnd"/>
            <w:r w:rsidRPr="003576C7">
              <w:t xml:space="preserve"> </w:t>
            </w:r>
            <w:proofErr w:type="spellStart"/>
            <w:r w:rsidRPr="003576C7">
              <w:t>программасы</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06 1 01 52203</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7D76" w:rsidRPr="003576C7" w:rsidRDefault="008F7D76" w:rsidP="008F7D76">
            <w:pPr>
              <w:jc w:val="center"/>
            </w:pPr>
            <w:r w:rsidRPr="003576C7">
              <w:t>4 500,0</w:t>
            </w:r>
          </w:p>
        </w:tc>
      </w:tr>
      <w:tr w:rsidR="008F7D76" w:rsidRPr="004C542F" w:rsidTr="00077DD4">
        <w:trPr>
          <w:trHeight w:val="286"/>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F7D76" w:rsidRPr="003576C7"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06 1 01 52203</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600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7D76" w:rsidRPr="003576C7" w:rsidRDefault="008F7D76" w:rsidP="008F7D76">
            <w:pPr>
              <w:jc w:val="center"/>
            </w:pPr>
            <w:r w:rsidRPr="003576C7">
              <w:t>4 500,0</w:t>
            </w:r>
          </w:p>
        </w:tc>
      </w:tr>
      <w:tr w:rsidR="008F7D76" w:rsidRPr="004C542F" w:rsidTr="003576C7">
        <w:trPr>
          <w:trHeight w:val="6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F7D76" w:rsidRPr="003576C7" w:rsidRDefault="008F7D76" w:rsidP="008F7D76">
            <w:pPr>
              <w:rPr>
                <w:bCs/>
              </w:rPr>
            </w:pPr>
            <w:r w:rsidRPr="003576C7">
              <w:rPr>
                <w:bCs/>
              </w:rPr>
              <w:t xml:space="preserve">"2021-2027 </w:t>
            </w:r>
            <w:proofErr w:type="spellStart"/>
            <w:r w:rsidRPr="003576C7">
              <w:rPr>
                <w:bCs/>
              </w:rPr>
              <w:t>елларга</w:t>
            </w:r>
            <w:proofErr w:type="spellEnd"/>
            <w:r w:rsidRPr="003576C7">
              <w:rPr>
                <w:bCs/>
              </w:rPr>
              <w:t xml:space="preserve"> ТР </w:t>
            </w:r>
            <w:proofErr w:type="spellStart"/>
            <w:r w:rsidRPr="003576C7">
              <w:rPr>
                <w:bCs/>
              </w:rPr>
              <w:t>Түбән</w:t>
            </w:r>
            <w:proofErr w:type="spellEnd"/>
            <w:r w:rsidRPr="003576C7">
              <w:rPr>
                <w:bCs/>
              </w:rPr>
              <w:t xml:space="preserve"> Кама </w:t>
            </w:r>
            <w:proofErr w:type="spellStart"/>
            <w:r w:rsidRPr="003576C7">
              <w:rPr>
                <w:bCs/>
              </w:rPr>
              <w:t>муниципаль</w:t>
            </w:r>
            <w:proofErr w:type="spellEnd"/>
            <w:r w:rsidRPr="003576C7">
              <w:rPr>
                <w:bCs/>
              </w:rPr>
              <w:t xml:space="preserve"> </w:t>
            </w:r>
            <w:proofErr w:type="spellStart"/>
            <w:r w:rsidRPr="003576C7">
              <w:rPr>
                <w:bCs/>
              </w:rPr>
              <w:t>районында</w:t>
            </w:r>
            <w:proofErr w:type="spellEnd"/>
            <w:r w:rsidRPr="003576C7">
              <w:rPr>
                <w:bCs/>
              </w:rPr>
              <w:t xml:space="preserve"> </w:t>
            </w:r>
            <w:proofErr w:type="spellStart"/>
            <w:r w:rsidRPr="003576C7">
              <w:rPr>
                <w:bCs/>
              </w:rPr>
              <w:t>халыкны</w:t>
            </w:r>
            <w:proofErr w:type="spellEnd"/>
            <w:r w:rsidRPr="003576C7">
              <w:rPr>
                <w:bCs/>
              </w:rPr>
              <w:t xml:space="preserve"> </w:t>
            </w:r>
            <w:proofErr w:type="spellStart"/>
            <w:r w:rsidRPr="003576C7">
              <w:rPr>
                <w:bCs/>
              </w:rPr>
              <w:t>һәм</w:t>
            </w:r>
            <w:proofErr w:type="spellEnd"/>
            <w:r w:rsidRPr="003576C7">
              <w:rPr>
                <w:bCs/>
              </w:rPr>
              <w:t xml:space="preserve"> </w:t>
            </w:r>
            <w:proofErr w:type="spellStart"/>
            <w:r w:rsidRPr="003576C7">
              <w:rPr>
                <w:bCs/>
              </w:rPr>
              <w:t>территорияләрне</w:t>
            </w:r>
            <w:proofErr w:type="spellEnd"/>
            <w:r w:rsidRPr="003576C7">
              <w:rPr>
                <w:bCs/>
              </w:rPr>
              <w:t xml:space="preserve"> </w:t>
            </w:r>
            <w:proofErr w:type="spellStart"/>
            <w:r w:rsidRPr="003576C7">
              <w:rPr>
                <w:bCs/>
              </w:rPr>
              <w:t>гадәттән</w:t>
            </w:r>
            <w:proofErr w:type="spellEnd"/>
            <w:r w:rsidRPr="003576C7">
              <w:rPr>
                <w:bCs/>
              </w:rPr>
              <w:t xml:space="preserve"> </w:t>
            </w:r>
            <w:proofErr w:type="spellStart"/>
            <w:r w:rsidRPr="003576C7">
              <w:rPr>
                <w:bCs/>
              </w:rPr>
              <w:t>тыш</w:t>
            </w:r>
            <w:proofErr w:type="spellEnd"/>
            <w:r w:rsidRPr="003576C7">
              <w:rPr>
                <w:bCs/>
              </w:rPr>
              <w:t xml:space="preserve"> </w:t>
            </w:r>
            <w:proofErr w:type="spellStart"/>
            <w:r w:rsidRPr="003576C7">
              <w:rPr>
                <w:bCs/>
              </w:rPr>
              <w:t>хәлләрдән</w:t>
            </w:r>
            <w:proofErr w:type="spellEnd"/>
            <w:r w:rsidRPr="003576C7">
              <w:rPr>
                <w:bCs/>
              </w:rPr>
              <w:t xml:space="preserve"> </w:t>
            </w:r>
            <w:proofErr w:type="spellStart"/>
            <w:r w:rsidRPr="003576C7">
              <w:rPr>
                <w:bCs/>
              </w:rPr>
              <w:t>саклау</w:t>
            </w:r>
            <w:proofErr w:type="spellEnd"/>
            <w:r w:rsidRPr="003576C7">
              <w:rPr>
                <w:bCs/>
              </w:rPr>
              <w:t xml:space="preserve">, </w:t>
            </w:r>
            <w:proofErr w:type="spellStart"/>
            <w:r w:rsidRPr="003576C7">
              <w:rPr>
                <w:bCs/>
              </w:rPr>
              <w:t>янгын</w:t>
            </w:r>
            <w:proofErr w:type="spellEnd"/>
            <w:r w:rsidRPr="003576C7">
              <w:rPr>
                <w:bCs/>
              </w:rPr>
              <w:t xml:space="preserve"> </w:t>
            </w:r>
            <w:proofErr w:type="spellStart"/>
            <w:r w:rsidRPr="003576C7">
              <w:rPr>
                <w:bCs/>
              </w:rPr>
              <w:t>куркынычсызлыгын</w:t>
            </w:r>
            <w:proofErr w:type="spellEnd"/>
            <w:r w:rsidRPr="003576C7">
              <w:rPr>
                <w:bCs/>
              </w:rPr>
              <w:t xml:space="preserve"> </w:t>
            </w:r>
            <w:proofErr w:type="spellStart"/>
            <w:r w:rsidRPr="003576C7">
              <w:rPr>
                <w:bCs/>
              </w:rPr>
              <w:t>һәм</w:t>
            </w:r>
            <w:proofErr w:type="spellEnd"/>
            <w:r w:rsidRPr="003576C7">
              <w:rPr>
                <w:bCs/>
              </w:rPr>
              <w:t xml:space="preserve"> су </w:t>
            </w:r>
            <w:proofErr w:type="spellStart"/>
            <w:r w:rsidRPr="003576C7">
              <w:rPr>
                <w:bCs/>
              </w:rPr>
              <w:t>объектларында</w:t>
            </w:r>
            <w:proofErr w:type="spellEnd"/>
            <w:r w:rsidRPr="003576C7">
              <w:rPr>
                <w:bCs/>
              </w:rPr>
              <w:t xml:space="preserve"> </w:t>
            </w:r>
            <w:proofErr w:type="spellStart"/>
            <w:r w:rsidRPr="003576C7">
              <w:rPr>
                <w:bCs/>
              </w:rPr>
              <w:t>кешеләрнең</w:t>
            </w:r>
            <w:proofErr w:type="spellEnd"/>
            <w:r w:rsidRPr="003576C7">
              <w:rPr>
                <w:bCs/>
              </w:rPr>
              <w:t xml:space="preserve"> </w:t>
            </w:r>
            <w:proofErr w:type="spellStart"/>
            <w:r w:rsidRPr="003576C7">
              <w:rPr>
                <w:bCs/>
              </w:rPr>
              <w:t>иминлеген</w:t>
            </w:r>
            <w:proofErr w:type="spellEnd"/>
            <w:r w:rsidRPr="003576C7">
              <w:rPr>
                <w:bCs/>
              </w:rPr>
              <w:t xml:space="preserve"> </w:t>
            </w:r>
            <w:proofErr w:type="spellStart"/>
            <w:r w:rsidRPr="003576C7">
              <w:rPr>
                <w:bCs/>
              </w:rPr>
              <w:t>тәэмин</w:t>
            </w:r>
            <w:proofErr w:type="spellEnd"/>
            <w:r w:rsidRPr="003576C7">
              <w:rPr>
                <w:bCs/>
              </w:rPr>
              <w:t xml:space="preserve"> </w:t>
            </w:r>
            <w:proofErr w:type="spellStart"/>
            <w:r w:rsidRPr="003576C7">
              <w:rPr>
                <w:bCs/>
              </w:rPr>
              <w:t>итү</w:t>
            </w:r>
            <w:proofErr w:type="spellEnd"/>
            <w:r w:rsidRPr="003576C7">
              <w:rPr>
                <w:bCs/>
              </w:rPr>
              <w:t xml:space="preserve">" </w:t>
            </w:r>
            <w:proofErr w:type="spellStart"/>
            <w:r w:rsidRPr="003576C7">
              <w:rPr>
                <w:bCs/>
              </w:rPr>
              <w:t>муниципаль</w:t>
            </w:r>
            <w:proofErr w:type="spellEnd"/>
            <w:r w:rsidRPr="003576C7">
              <w:rPr>
                <w:bCs/>
              </w:rPr>
              <w:t xml:space="preserve"> </w:t>
            </w:r>
            <w:proofErr w:type="spellStart"/>
            <w:r w:rsidRPr="003576C7">
              <w:rPr>
                <w:bCs/>
              </w:rPr>
              <w:t>программасы</w:t>
            </w:r>
            <w:proofErr w:type="spellEnd"/>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07 1 01 52207</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8F7D76" w:rsidRPr="003576C7" w:rsidRDefault="008F7D76" w:rsidP="008F7D76">
            <w:pPr>
              <w:jc w:val="center"/>
              <w:rPr>
                <w:bCs/>
              </w:rPr>
            </w:pPr>
            <w:r w:rsidRPr="003576C7">
              <w:rPr>
                <w:bCs/>
              </w:rPr>
              <w:t>3 751,6</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3576C7"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02</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07 1 01 52207</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600</w:t>
            </w:r>
          </w:p>
        </w:tc>
        <w:tc>
          <w:tcPr>
            <w:tcW w:w="1560"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3 751,6</w:t>
            </w:r>
          </w:p>
        </w:tc>
      </w:tr>
      <w:tr w:rsidR="008F7D76" w:rsidRPr="004C542F" w:rsidTr="00077DD4">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3576C7" w:rsidRDefault="008F7D76" w:rsidP="008F7D76">
            <w:pPr>
              <w:rPr>
                <w:bCs/>
              </w:rPr>
            </w:pPr>
            <w:r>
              <w:rPr>
                <w:bCs/>
              </w:rPr>
              <w:t>Программа</w:t>
            </w:r>
            <w:r w:rsidR="00E37766">
              <w:rPr>
                <w:bCs/>
                <w:lang w:val="tt-RU"/>
              </w:rPr>
              <w:t>да</w:t>
            </w:r>
            <w:r>
              <w:rPr>
                <w:bCs/>
              </w:rPr>
              <w:t xml:space="preserve"> </w:t>
            </w:r>
            <w:proofErr w:type="spellStart"/>
            <w:r>
              <w:rPr>
                <w:bCs/>
              </w:rPr>
              <w:t>булмаган</w:t>
            </w:r>
            <w:proofErr w:type="spellEnd"/>
            <w:r>
              <w:rPr>
                <w:bCs/>
              </w:rPr>
              <w:t xml:space="preserve"> </w:t>
            </w:r>
            <w:proofErr w:type="spellStart"/>
            <w:r>
              <w:rPr>
                <w:bCs/>
              </w:rPr>
              <w:t>чыгымнар</w:t>
            </w:r>
            <w:proofErr w:type="spellEnd"/>
            <w:r>
              <w:rPr>
                <w:bCs/>
              </w:rPr>
              <w:t xml:space="preserve"> </w:t>
            </w:r>
            <w:proofErr w:type="spellStart"/>
            <w:r>
              <w:rPr>
                <w:bCs/>
              </w:rPr>
              <w:t>өлкәләре</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3576C7" w:rsidRDefault="008F7D76" w:rsidP="008F7D76">
            <w:pPr>
              <w:jc w:val="center"/>
              <w:rPr>
                <w:bCs/>
              </w:rPr>
            </w:pPr>
            <w:r w:rsidRPr="003576C7">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3576C7" w:rsidRDefault="008F7D76" w:rsidP="008F7D76">
            <w:pPr>
              <w:jc w:val="center"/>
              <w:rPr>
                <w:bCs/>
              </w:rPr>
            </w:pPr>
            <w:r w:rsidRPr="003576C7">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3576C7" w:rsidRDefault="008F7D76" w:rsidP="008F7D76">
            <w:pPr>
              <w:jc w:val="center"/>
              <w:rPr>
                <w:bCs/>
              </w:rPr>
            </w:pPr>
            <w:r w:rsidRPr="003576C7">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rPr>
                <w:b/>
                <w:bCs/>
              </w:rPr>
            </w:pPr>
            <w:r w:rsidRPr="004C542F">
              <w:rPr>
                <w:b/>
                <w:bCs/>
              </w:rPr>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954 037,2</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lastRenderedPageBreak/>
              <w:t>Мәктәпләр</w:t>
            </w:r>
            <w:proofErr w:type="spellEnd"/>
            <w:r w:rsidRPr="004C542F">
              <w:t xml:space="preserve"> </w:t>
            </w:r>
            <w:proofErr w:type="spellStart"/>
            <w:r w:rsidRPr="004C542F">
              <w:t>һәм</w:t>
            </w:r>
            <w:proofErr w:type="spellEnd"/>
            <w:r w:rsidRPr="004C542F">
              <w:t xml:space="preserve"> </w:t>
            </w:r>
            <w:proofErr w:type="spellStart"/>
            <w:r w:rsidRPr="004C542F">
              <w:t>балалар</w:t>
            </w:r>
            <w:proofErr w:type="spellEnd"/>
            <w:r w:rsidRPr="004C542F">
              <w:t xml:space="preserve"> </w:t>
            </w:r>
            <w:proofErr w:type="spellStart"/>
            <w:r w:rsidRPr="004C542F">
              <w:t>бакчаларын</w:t>
            </w:r>
            <w:proofErr w:type="spellEnd"/>
            <w:r w:rsidRPr="004C542F">
              <w:t xml:space="preserve"> да </w:t>
            </w:r>
            <w:proofErr w:type="spellStart"/>
            <w:r w:rsidRPr="004C542F">
              <w:t>кертеп</w:t>
            </w:r>
            <w:proofErr w:type="spellEnd"/>
            <w:r w:rsidRPr="004C542F">
              <w:t xml:space="preserve">, </w:t>
            </w:r>
            <w:proofErr w:type="spellStart"/>
            <w:r w:rsidRPr="004C542F">
              <w:t>гомуми</w:t>
            </w:r>
            <w:proofErr w:type="spellEnd"/>
            <w:r w:rsidRPr="004C542F">
              <w:t xml:space="preserve"> </w:t>
            </w:r>
            <w:proofErr w:type="spellStart"/>
            <w:r w:rsidRPr="004C542F">
              <w:t>белем</w:t>
            </w:r>
            <w:proofErr w:type="spellEnd"/>
            <w:r w:rsidRPr="004C542F">
              <w:t xml:space="preserve"> </w:t>
            </w:r>
            <w:proofErr w:type="spellStart"/>
            <w:r w:rsidRPr="004C542F">
              <w:t>бирү</w:t>
            </w:r>
            <w:proofErr w:type="spellEnd"/>
            <w:r w:rsidRPr="004C542F">
              <w:t xml:space="preserve"> </w:t>
            </w:r>
            <w:proofErr w:type="spellStart"/>
            <w:r w:rsidRPr="004C542F">
              <w:t>оешмаларын</w:t>
            </w:r>
            <w:proofErr w:type="spellEnd"/>
            <w:r w:rsidRPr="004C542F">
              <w:t xml:space="preserve"> </w:t>
            </w:r>
            <w:proofErr w:type="spellStart"/>
            <w:r w:rsidRPr="004C542F">
              <w:t>үстерү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942 873,8</w:t>
            </w:r>
          </w:p>
        </w:tc>
      </w:tr>
      <w:tr w:rsidR="008F7D76" w:rsidRPr="004C542F" w:rsidTr="004C542F">
        <w:trPr>
          <w:trHeight w:val="6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органнары</w:t>
            </w:r>
            <w:proofErr w:type="spellEnd"/>
            <w:r w:rsidRPr="004C542F">
              <w:t xml:space="preserve">, </w:t>
            </w:r>
            <w:proofErr w:type="spellStart"/>
            <w:r w:rsidRPr="004C542F">
              <w:t>дәүләт</w:t>
            </w:r>
            <w:proofErr w:type="spellEnd"/>
            <w:r w:rsidRPr="004C542F">
              <w:t xml:space="preserve"> </w:t>
            </w:r>
            <w:proofErr w:type="spellStart"/>
            <w:r w:rsidRPr="004C542F">
              <w:t>учреждениеләре</w:t>
            </w:r>
            <w:proofErr w:type="spellEnd"/>
            <w:r w:rsidRPr="004C542F">
              <w:t xml:space="preserve"> </w:t>
            </w:r>
            <w:proofErr w:type="spellStart"/>
            <w:r w:rsidRPr="004C542F">
              <w:t>һәм</w:t>
            </w:r>
            <w:proofErr w:type="spellEnd"/>
            <w:r w:rsidRPr="004C542F">
              <w:t xml:space="preserve"> </w:t>
            </w:r>
            <w:proofErr w:type="spellStart"/>
            <w:r w:rsidRPr="004C542F">
              <w:t>дәүләт</w:t>
            </w:r>
            <w:proofErr w:type="spellEnd"/>
            <w:r w:rsidRPr="004C542F">
              <w:t xml:space="preserve"> </w:t>
            </w:r>
            <w:proofErr w:type="spellStart"/>
            <w:r w:rsidRPr="004C542F">
              <w:t>бюджеттан</w:t>
            </w:r>
            <w:proofErr w:type="spellEnd"/>
            <w:r w:rsidRPr="004C542F">
              <w:t xml:space="preserve"> </w:t>
            </w:r>
            <w:proofErr w:type="spellStart"/>
            <w:r w:rsidRPr="004C542F">
              <w:t>тыш</w:t>
            </w:r>
            <w:proofErr w:type="spellEnd"/>
            <w:r w:rsidRPr="004C542F">
              <w:t xml:space="preserve"> </w:t>
            </w:r>
            <w:proofErr w:type="spellStart"/>
            <w:r w:rsidRPr="004C542F">
              <w:t>фондлары</w:t>
            </w:r>
            <w:proofErr w:type="spellEnd"/>
            <w:r w:rsidRPr="004C542F">
              <w:t xml:space="preserve"> </w:t>
            </w:r>
            <w:proofErr w:type="spellStart"/>
            <w:r w:rsidRPr="004C542F">
              <w:t>белән</w:t>
            </w:r>
            <w:proofErr w:type="spellEnd"/>
            <w:r w:rsidRPr="004C542F">
              <w:t xml:space="preserve"> </w:t>
            </w:r>
            <w:proofErr w:type="spellStart"/>
            <w:r w:rsidRPr="004C542F">
              <w:t>идарә</w:t>
            </w:r>
            <w:proofErr w:type="spellEnd"/>
            <w:r w:rsidRPr="004C542F">
              <w:t xml:space="preserve"> </w:t>
            </w:r>
            <w:proofErr w:type="spellStart"/>
            <w:r w:rsidRPr="004C542F">
              <w:t>итү</w:t>
            </w:r>
            <w:proofErr w:type="spellEnd"/>
            <w:r w:rsidRPr="004C542F">
              <w:t xml:space="preserve"> </w:t>
            </w:r>
            <w:proofErr w:type="spellStart"/>
            <w:r w:rsidRPr="004C542F">
              <w:t>органнары</w:t>
            </w:r>
            <w:proofErr w:type="spellEnd"/>
            <w:r w:rsidRPr="004C542F">
              <w:t xml:space="preserve"> </w:t>
            </w:r>
            <w:proofErr w:type="spellStart"/>
            <w:r w:rsidRPr="004C542F">
              <w:t>тарафыннан</w:t>
            </w:r>
            <w:proofErr w:type="spellEnd"/>
            <w:r w:rsidRPr="004C542F">
              <w:t xml:space="preserve"> </w:t>
            </w:r>
            <w:proofErr w:type="spellStart"/>
            <w:r w:rsidRPr="004C542F">
              <w:t>функцияләрне</w:t>
            </w:r>
            <w:proofErr w:type="spellEnd"/>
            <w:r w:rsidRPr="004C542F">
              <w:t xml:space="preserve"> </w:t>
            </w:r>
            <w:proofErr w:type="spellStart"/>
            <w:r w:rsidRPr="004C542F">
              <w:t>башкаруны</w:t>
            </w:r>
            <w:proofErr w:type="spellEnd"/>
            <w:r w:rsidRPr="004C542F">
              <w:t xml:space="preserve"> </w:t>
            </w:r>
            <w:proofErr w:type="spellStart"/>
            <w:r w:rsidRPr="004C542F">
              <w:t>тәэмин</w:t>
            </w:r>
            <w:proofErr w:type="spellEnd"/>
            <w:r w:rsidRPr="004C542F">
              <w:t xml:space="preserve"> </w:t>
            </w:r>
            <w:proofErr w:type="spellStart"/>
            <w:r w:rsidRPr="004C542F">
              <w:t>итү</w:t>
            </w:r>
            <w:proofErr w:type="spellEnd"/>
            <w:r w:rsidRPr="004C542F">
              <w:t xml:space="preserve"> </w:t>
            </w:r>
            <w:proofErr w:type="spellStart"/>
            <w:r w:rsidRPr="004C542F">
              <w:t>максатларында</w:t>
            </w:r>
            <w:proofErr w:type="spellEnd"/>
            <w:r w:rsidRPr="004C542F">
              <w:t xml:space="preserve"> </w:t>
            </w:r>
            <w:proofErr w:type="spellStart"/>
            <w:r w:rsidRPr="004C542F">
              <w:t>персоналга</w:t>
            </w:r>
            <w:proofErr w:type="spellEnd"/>
            <w:r w:rsidRPr="004C542F">
              <w:t xml:space="preserve"> </w:t>
            </w:r>
            <w:proofErr w:type="spellStart"/>
            <w:r w:rsidRPr="004C542F">
              <w:t>түләү</w:t>
            </w:r>
            <w:proofErr w:type="spellEnd"/>
            <w:r w:rsidRPr="004C542F">
              <w:t xml:space="preserve"> </w:t>
            </w:r>
            <w:proofErr w:type="spellStart"/>
            <w:r w:rsidRPr="004C542F">
              <w:t>чыгымнары</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100</w:t>
            </w:r>
          </w:p>
        </w:tc>
        <w:tc>
          <w:tcPr>
            <w:tcW w:w="1560"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767 031,5</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ихтыяҗлары</w:t>
            </w:r>
            <w:proofErr w:type="spellEnd"/>
            <w:r w:rsidRPr="004C542F">
              <w:t xml:space="preserve"> </w:t>
            </w:r>
            <w:proofErr w:type="spellStart"/>
            <w:r w:rsidRPr="004C542F">
              <w:t>өчен</w:t>
            </w:r>
            <w:proofErr w:type="spellEnd"/>
            <w:r w:rsidRPr="004C542F">
              <w:t xml:space="preserve"> </w:t>
            </w:r>
            <w:proofErr w:type="spellStart"/>
            <w:r w:rsidRPr="004C542F">
              <w:t>товарлар</w:t>
            </w:r>
            <w:proofErr w:type="spellEnd"/>
            <w:r w:rsidRPr="004C542F">
              <w:t xml:space="preserve">, </w:t>
            </w:r>
            <w:proofErr w:type="spellStart"/>
            <w:r w:rsidRPr="004C542F">
              <w:t>эшләр</w:t>
            </w:r>
            <w:proofErr w:type="spellEnd"/>
            <w:r w:rsidRPr="004C542F">
              <w:t xml:space="preserve"> </w:t>
            </w:r>
            <w:proofErr w:type="spellStart"/>
            <w:r w:rsidRPr="004C542F">
              <w:t>һәм</w:t>
            </w:r>
            <w:proofErr w:type="spellEnd"/>
            <w:r w:rsidRPr="004C542F">
              <w:t xml:space="preserve"> </w:t>
            </w:r>
            <w:proofErr w:type="spellStart"/>
            <w:r w:rsidRPr="004C542F">
              <w:t>хезмәтләр</w:t>
            </w:r>
            <w:proofErr w:type="spellEnd"/>
            <w:r w:rsidRPr="004C542F">
              <w:t xml:space="preserve"> </w:t>
            </w:r>
            <w:proofErr w:type="spellStart"/>
            <w:r w:rsidRPr="004C542F">
              <w:t>сатып</w:t>
            </w:r>
            <w:proofErr w:type="spellEnd"/>
            <w:r w:rsidRPr="004C542F">
              <w:t xml:space="preserve"> </w:t>
            </w:r>
            <w:proofErr w:type="spellStart"/>
            <w:r w:rsidRPr="004C542F">
              <w:t>алу</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200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175 842,3</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Муниципаль</w:t>
            </w:r>
            <w:proofErr w:type="spellEnd"/>
            <w:r w:rsidRPr="004C542F">
              <w:t xml:space="preserve"> </w:t>
            </w:r>
            <w:proofErr w:type="spellStart"/>
            <w:r w:rsidRPr="004C542F">
              <w:t>белем</w:t>
            </w:r>
            <w:proofErr w:type="spellEnd"/>
            <w:r w:rsidRPr="004C542F">
              <w:t xml:space="preserve"> </w:t>
            </w:r>
            <w:proofErr w:type="spellStart"/>
            <w:r w:rsidRPr="004C542F">
              <w:t>бирү</w:t>
            </w:r>
            <w:proofErr w:type="spellEnd"/>
            <w:r w:rsidRPr="004C542F">
              <w:t xml:space="preserve"> </w:t>
            </w:r>
            <w:proofErr w:type="spellStart"/>
            <w:r w:rsidRPr="004C542F">
              <w:t>оешмаларында</w:t>
            </w:r>
            <w:proofErr w:type="spellEnd"/>
            <w:r w:rsidRPr="004C542F">
              <w:t xml:space="preserve"> </w:t>
            </w:r>
            <w:proofErr w:type="spellStart"/>
            <w:r w:rsidRPr="004C542F">
              <w:t>башлангыч</w:t>
            </w:r>
            <w:proofErr w:type="spellEnd"/>
            <w:r w:rsidRPr="004C542F">
              <w:t xml:space="preserve"> </w:t>
            </w:r>
            <w:proofErr w:type="spellStart"/>
            <w:r w:rsidRPr="004C542F">
              <w:t>гомуми</w:t>
            </w:r>
            <w:proofErr w:type="spellEnd"/>
            <w:r w:rsidRPr="004C542F">
              <w:t xml:space="preserve"> </w:t>
            </w:r>
            <w:proofErr w:type="spellStart"/>
            <w:r w:rsidRPr="004C542F">
              <w:t>белем</w:t>
            </w:r>
            <w:proofErr w:type="spellEnd"/>
            <w:r w:rsidRPr="004C542F">
              <w:t xml:space="preserve"> </w:t>
            </w:r>
            <w:proofErr w:type="spellStart"/>
            <w:r w:rsidRPr="004C542F">
              <w:t>бирү</w:t>
            </w:r>
            <w:proofErr w:type="spellEnd"/>
            <w:r w:rsidRPr="004C542F">
              <w:t xml:space="preserve"> </w:t>
            </w:r>
            <w:proofErr w:type="spellStart"/>
            <w:r w:rsidRPr="004C542F">
              <w:t>программаларында</w:t>
            </w:r>
            <w:proofErr w:type="spellEnd"/>
            <w:r w:rsidRPr="004C542F">
              <w:t xml:space="preserve"> </w:t>
            </w:r>
            <w:proofErr w:type="spellStart"/>
            <w:r w:rsidRPr="004C542F">
              <w:t>укучылар</w:t>
            </w:r>
            <w:proofErr w:type="spellEnd"/>
            <w:r w:rsidRPr="004C542F">
              <w:t xml:space="preserve"> </w:t>
            </w:r>
            <w:proofErr w:type="spellStart"/>
            <w:r w:rsidRPr="004C542F">
              <w:t>өчен</w:t>
            </w:r>
            <w:proofErr w:type="spellEnd"/>
            <w:r w:rsidRPr="004C542F">
              <w:t xml:space="preserve"> </w:t>
            </w:r>
            <w:proofErr w:type="spellStart"/>
            <w:r w:rsidRPr="004C542F">
              <w:t>бушлай</w:t>
            </w:r>
            <w:proofErr w:type="spellEnd"/>
            <w:r w:rsidRPr="004C542F">
              <w:t xml:space="preserve"> </w:t>
            </w:r>
            <w:proofErr w:type="spellStart"/>
            <w:r w:rsidRPr="004C542F">
              <w:t>кайнар</w:t>
            </w:r>
            <w:proofErr w:type="spellEnd"/>
            <w:r w:rsidRPr="004C542F">
              <w:t xml:space="preserve"> </w:t>
            </w:r>
            <w:proofErr w:type="spellStart"/>
            <w:r w:rsidRPr="004C542F">
              <w:t>аш</w:t>
            </w:r>
            <w:proofErr w:type="spellEnd"/>
            <w:r w:rsidRPr="004C542F">
              <w:t xml:space="preserve"> </w:t>
            </w:r>
            <w:proofErr w:type="spellStart"/>
            <w:r w:rsidRPr="004C542F">
              <w:t>оештыру</w:t>
            </w:r>
            <w:proofErr w:type="spellEnd"/>
            <w:r w:rsidRPr="004C542F">
              <w:t xml:space="preserve"> </w:t>
            </w:r>
            <w:proofErr w:type="spellStart"/>
            <w:r w:rsidRPr="004C542F">
              <w:t>чыгымнары</w:t>
            </w:r>
            <w:proofErr w:type="spellEnd"/>
            <w:r w:rsidRPr="004C542F">
              <w:t xml:space="preserve"> (</w:t>
            </w:r>
            <w:proofErr w:type="spellStart"/>
            <w:r w:rsidRPr="004C542F">
              <w:t>җирле</w:t>
            </w:r>
            <w:proofErr w:type="spellEnd"/>
            <w:r w:rsidRPr="004C542F">
              <w:t xml:space="preserve"> бюджет)</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02 4 01 23041</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11 163,4</w:t>
            </w:r>
          </w:p>
        </w:tc>
      </w:tr>
      <w:tr w:rsidR="008F7D76" w:rsidRPr="004C542F" w:rsidTr="004C542F">
        <w:trPr>
          <w:trHeight w:val="3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ихтыяҗлары</w:t>
            </w:r>
            <w:proofErr w:type="spellEnd"/>
            <w:r w:rsidRPr="004C542F">
              <w:t xml:space="preserve"> </w:t>
            </w:r>
            <w:proofErr w:type="spellStart"/>
            <w:r w:rsidRPr="004C542F">
              <w:t>өчен</w:t>
            </w:r>
            <w:proofErr w:type="spellEnd"/>
            <w:r w:rsidRPr="004C542F">
              <w:t xml:space="preserve"> </w:t>
            </w:r>
            <w:proofErr w:type="spellStart"/>
            <w:r w:rsidRPr="004C542F">
              <w:t>товарлар</w:t>
            </w:r>
            <w:proofErr w:type="spellEnd"/>
            <w:r w:rsidRPr="004C542F">
              <w:t xml:space="preserve">, </w:t>
            </w:r>
            <w:proofErr w:type="spellStart"/>
            <w:r w:rsidRPr="004C542F">
              <w:t>эшләр</w:t>
            </w:r>
            <w:proofErr w:type="spellEnd"/>
            <w:r w:rsidRPr="004C542F">
              <w:t xml:space="preserve"> </w:t>
            </w:r>
            <w:proofErr w:type="spellStart"/>
            <w:r w:rsidRPr="004C542F">
              <w:t>һәм</w:t>
            </w:r>
            <w:proofErr w:type="spellEnd"/>
            <w:r w:rsidRPr="004C542F">
              <w:t xml:space="preserve"> </w:t>
            </w:r>
            <w:proofErr w:type="spellStart"/>
            <w:r w:rsidRPr="004C542F">
              <w:t>хезмәтләр</w:t>
            </w:r>
            <w:proofErr w:type="spellEnd"/>
            <w:r w:rsidRPr="004C542F">
              <w:t xml:space="preserve"> </w:t>
            </w:r>
            <w:proofErr w:type="spellStart"/>
            <w:r w:rsidRPr="004C542F">
              <w:t>сатып</w:t>
            </w:r>
            <w:proofErr w:type="spellEnd"/>
            <w:r w:rsidRPr="004C542F">
              <w:t xml:space="preserve"> </w:t>
            </w:r>
            <w:proofErr w:type="spellStart"/>
            <w:r w:rsidRPr="004C542F">
              <w:t>алу</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02 4 01 23041</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200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11 163,4</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Балалар</w:t>
            </w:r>
            <w:proofErr w:type="spellEnd"/>
            <w:r w:rsidRPr="004C542F">
              <w:t xml:space="preserve"> </w:t>
            </w:r>
            <w:proofErr w:type="spellStart"/>
            <w:r w:rsidRPr="004C542F">
              <w:t>өчен</w:t>
            </w:r>
            <w:proofErr w:type="spellEnd"/>
            <w:r w:rsidRPr="004C542F">
              <w:t xml:space="preserve"> </w:t>
            </w:r>
            <w:proofErr w:type="spellStart"/>
            <w:r w:rsidRPr="004C542F">
              <w:t>өстәмә</w:t>
            </w:r>
            <w:proofErr w:type="spellEnd"/>
            <w:r w:rsidRPr="004C542F">
              <w:t xml:space="preserve"> </w:t>
            </w:r>
            <w:proofErr w:type="spellStart"/>
            <w:r w:rsidRPr="004C542F">
              <w:t>белем</w:t>
            </w:r>
            <w:proofErr w:type="spellEnd"/>
            <w:r w:rsidRPr="004C542F">
              <w:t xml:space="preserve"> </w:t>
            </w:r>
            <w:proofErr w:type="spellStart"/>
            <w:r w:rsidRPr="004C542F">
              <w:t>бирү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687 212,7</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3576C7" w:rsidRDefault="008F7D76" w:rsidP="008F7D76">
            <w:pPr>
              <w:rPr>
                <w:bCs/>
              </w:rPr>
            </w:pPr>
            <w:r w:rsidRPr="003576C7">
              <w:rPr>
                <w:bCs/>
              </w:rPr>
              <w:t xml:space="preserve">"2021-2028 </w:t>
            </w:r>
            <w:proofErr w:type="spellStart"/>
            <w:r w:rsidRPr="003576C7">
              <w:rPr>
                <w:bCs/>
              </w:rPr>
              <w:t>елларга</w:t>
            </w:r>
            <w:proofErr w:type="spellEnd"/>
            <w:r w:rsidRPr="003576C7">
              <w:rPr>
                <w:bCs/>
              </w:rPr>
              <w:t xml:space="preserve"> </w:t>
            </w:r>
            <w:proofErr w:type="spellStart"/>
            <w:r w:rsidRPr="003576C7">
              <w:rPr>
                <w:bCs/>
              </w:rPr>
              <w:t>Түбән</w:t>
            </w:r>
            <w:proofErr w:type="spellEnd"/>
            <w:r w:rsidRPr="003576C7">
              <w:rPr>
                <w:bCs/>
              </w:rPr>
              <w:t xml:space="preserve"> Кама </w:t>
            </w:r>
            <w:proofErr w:type="spellStart"/>
            <w:r w:rsidRPr="003576C7">
              <w:rPr>
                <w:bCs/>
              </w:rPr>
              <w:t>муниципаль</w:t>
            </w:r>
            <w:proofErr w:type="spellEnd"/>
            <w:r w:rsidRPr="003576C7">
              <w:rPr>
                <w:bCs/>
              </w:rPr>
              <w:t xml:space="preserve"> </w:t>
            </w:r>
            <w:proofErr w:type="spellStart"/>
            <w:r w:rsidRPr="003576C7">
              <w:rPr>
                <w:bCs/>
              </w:rPr>
              <w:t>районында</w:t>
            </w:r>
            <w:proofErr w:type="spellEnd"/>
            <w:r w:rsidRPr="003576C7">
              <w:rPr>
                <w:bCs/>
              </w:rPr>
              <w:t xml:space="preserve"> экстремизм </w:t>
            </w:r>
            <w:proofErr w:type="spellStart"/>
            <w:r w:rsidRPr="003576C7">
              <w:rPr>
                <w:bCs/>
              </w:rPr>
              <w:t>һәм</w:t>
            </w:r>
            <w:proofErr w:type="spellEnd"/>
            <w:r w:rsidRPr="003576C7">
              <w:rPr>
                <w:bCs/>
              </w:rPr>
              <w:t xml:space="preserve"> </w:t>
            </w:r>
            <w:proofErr w:type="spellStart"/>
            <w:r w:rsidRPr="003576C7">
              <w:rPr>
                <w:bCs/>
              </w:rPr>
              <w:t>терроризмны</w:t>
            </w:r>
            <w:proofErr w:type="spellEnd"/>
            <w:r w:rsidRPr="003576C7">
              <w:rPr>
                <w:bCs/>
              </w:rPr>
              <w:t xml:space="preserve"> </w:t>
            </w:r>
            <w:proofErr w:type="spellStart"/>
            <w:r w:rsidRPr="003576C7">
              <w:rPr>
                <w:bCs/>
              </w:rPr>
              <w:t>профилактикалау</w:t>
            </w:r>
            <w:proofErr w:type="spellEnd"/>
            <w:r w:rsidRPr="003576C7">
              <w:rPr>
                <w:bCs/>
              </w:rPr>
              <w:t xml:space="preserve">" </w:t>
            </w:r>
            <w:proofErr w:type="spellStart"/>
            <w:r w:rsidRPr="003576C7">
              <w:rPr>
                <w:bCs/>
              </w:rPr>
              <w:t>муниципаль</w:t>
            </w:r>
            <w:proofErr w:type="spellEnd"/>
            <w:r w:rsidRPr="003576C7">
              <w:rPr>
                <w:bCs/>
              </w:rPr>
              <w:t xml:space="preserve"> </w:t>
            </w:r>
            <w:proofErr w:type="spellStart"/>
            <w:r w:rsidRPr="003576C7">
              <w:rPr>
                <w:bCs/>
              </w:rPr>
              <w:t>программасы</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03</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05 1 01 52202</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3576C7" w:rsidRDefault="008F7D76" w:rsidP="008F7D76">
            <w:pPr>
              <w:jc w:val="center"/>
              <w:rPr>
                <w:bCs/>
              </w:rPr>
            </w:pPr>
            <w:r w:rsidRPr="003576C7">
              <w:rPr>
                <w:bCs/>
              </w:rPr>
              <w:t>40,2</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3576C7"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03</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05 1 01 52202</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600</w:t>
            </w:r>
          </w:p>
        </w:tc>
        <w:tc>
          <w:tcPr>
            <w:tcW w:w="1560" w:type="dxa"/>
            <w:tcBorders>
              <w:top w:val="nil"/>
              <w:left w:val="nil"/>
              <w:bottom w:val="single" w:sz="4" w:space="0" w:color="auto"/>
              <w:right w:val="single" w:sz="4" w:space="0" w:color="auto"/>
            </w:tcBorders>
            <w:shd w:val="clear" w:color="auto" w:fill="auto"/>
            <w:vAlign w:val="center"/>
            <w:hideMark/>
          </w:tcPr>
          <w:p w:rsidR="008F7D76" w:rsidRPr="003576C7" w:rsidRDefault="008F7D76" w:rsidP="008F7D76">
            <w:pPr>
              <w:jc w:val="center"/>
            </w:pPr>
            <w:r w:rsidRPr="003576C7">
              <w:t>40,2</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3576C7" w:rsidRDefault="008F7D76" w:rsidP="008F7D76">
            <w:pPr>
              <w:rPr>
                <w:bCs/>
              </w:rPr>
            </w:pPr>
            <w:r w:rsidRPr="003576C7">
              <w:rPr>
                <w:bCs/>
              </w:rPr>
              <w:t xml:space="preserve">"2021-2027 </w:t>
            </w:r>
            <w:proofErr w:type="spellStart"/>
            <w:r w:rsidRPr="003576C7">
              <w:rPr>
                <w:bCs/>
              </w:rPr>
              <w:t>елларга</w:t>
            </w:r>
            <w:proofErr w:type="spellEnd"/>
            <w:r w:rsidRPr="003576C7">
              <w:rPr>
                <w:bCs/>
              </w:rPr>
              <w:t xml:space="preserve"> ТР </w:t>
            </w:r>
            <w:proofErr w:type="spellStart"/>
            <w:r w:rsidRPr="003576C7">
              <w:rPr>
                <w:bCs/>
              </w:rPr>
              <w:t>Түбән</w:t>
            </w:r>
            <w:proofErr w:type="spellEnd"/>
            <w:r w:rsidRPr="003576C7">
              <w:rPr>
                <w:bCs/>
              </w:rPr>
              <w:t xml:space="preserve"> Кама </w:t>
            </w:r>
            <w:proofErr w:type="spellStart"/>
            <w:r w:rsidRPr="003576C7">
              <w:rPr>
                <w:bCs/>
              </w:rPr>
              <w:t>муниципаль</w:t>
            </w:r>
            <w:proofErr w:type="spellEnd"/>
            <w:r w:rsidRPr="003576C7">
              <w:rPr>
                <w:bCs/>
              </w:rPr>
              <w:t xml:space="preserve"> </w:t>
            </w:r>
            <w:proofErr w:type="spellStart"/>
            <w:r w:rsidRPr="003576C7">
              <w:rPr>
                <w:bCs/>
              </w:rPr>
              <w:t>районында</w:t>
            </w:r>
            <w:proofErr w:type="spellEnd"/>
            <w:r w:rsidRPr="003576C7">
              <w:rPr>
                <w:bCs/>
              </w:rPr>
              <w:t xml:space="preserve"> </w:t>
            </w:r>
            <w:proofErr w:type="spellStart"/>
            <w:r w:rsidRPr="003576C7">
              <w:rPr>
                <w:bCs/>
              </w:rPr>
              <w:t>халыкны</w:t>
            </w:r>
            <w:proofErr w:type="spellEnd"/>
            <w:r w:rsidRPr="003576C7">
              <w:rPr>
                <w:bCs/>
              </w:rPr>
              <w:t xml:space="preserve"> </w:t>
            </w:r>
            <w:proofErr w:type="spellStart"/>
            <w:r w:rsidRPr="003576C7">
              <w:rPr>
                <w:bCs/>
              </w:rPr>
              <w:t>һәм</w:t>
            </w:r>
            <w:proofErr w:type="spellEnd"/>
            <w:r w:rsidRPr="003576C7">
              <w:rPr>
                <w:bCs/>
              </w:rPr>
              <w:t xml:space="preserve"> </w:t>
            </w:r>
            <w:proofErr w:type="spellStart"/>
            <w:r w:rsidRPr="003576C7">
              <w:rPr>
                <w:bCs/>
              </w:rPr>
              <w:t>территорияләрне</w:t>
            </w:r>
            <w:proofErr w:type="spellEnd"/>
            <w:r w:rsidRPr="003576C7">
              <w:rPr>
                <w:bCs/>
              </w:rPr>
              <w:t xml:space="preserve"> </w:t>
            </w:r>
            <w:proofErr w:type="spellStart"/>
            <w:r w:rsidRPr="003576C7">
              <w:rPr>
                <w:bCs/>
              </w:rPr>
              <w:t>гадәттән</w:t>
            </w:r>
            <w:proofErr w:type="spellEnd"/>
            <w:r w:rsidRPr="003576C7">
              <w:rPr>
                <w:bCs/>
              </w:rPr>
              <w:t xml:space="preserve"> </w:t>
            </w:r>
            <w:proofErr w:type="spellStart"/>
            <w:r w:rsidRPr="003576C7">
              <w:rPr>
                <w:bCs/>
              </w:rPr>
              <w:t>тыш</w:t>
            </w:r>
            <w:proofErr w:type="spellEnd"/>
            <w:r w:rsidRPr="003576C7">
              <w:rPr>
                <w:bCs/>
              </w:rPr>
              <w:t xml:space="preserve"> </w:t>
            </w:r>
            <w:proofErr w:type="spellStart"/>
            <w:r w:rsidRPr="003576C7">
              <w:rPr>
                <w:bCs/>
              </w:rPr>
              <w:t>хәлләрдән</w:t>
            </w:r>
            <w:proofErr w:type="spellEnd"/>
            <w:r w:rsidRPr="003576C7">
              <w:rPr>
                <w:bCs/>
              </w:rPr>
              <w:t xml:space="preserve"> </w:t>
            </w:r>
            <w:proofErr w:type="spellStart"/>
            <w:r w:rsidRPr="003576C7">
              <w:rPr>
                <w:bCs/>
              </w:rPr>
              <w:t>саклау</w:t>
            </w:r>
            <w:proofErr w:type="spellEnd"/>
            <w:r w:rsidRPr="003576C7">
              <w:rPr>
                <w:bCs/>
              </w:rPr>
              <w:t xml:space="preserve">, </w:t>
            </w:r>
            <w:proofErr w:type="spellStart"/>
            <w:r w:rsidRPr="003576C7">
              <w:rPr>
                <w:bCs/>
              </w:rPr>
              <w:t>янгын</w:t>
            </w:r>
            <w:proofErr w:type="spellEnd"/>
            <w:r w:rsidRPr="003576C7">
              <w:rPr>
                <w:bCs/>
              </w:rPr>
              <w:t xml:space="preserve"> </w:t>
            </w:r>
            <w:proofErr w:type="spellStart"/>
            <w:r w:rsidRPr="003576C7">
              <w:rPr>
                <w:bCs/>
              </w:rPr>
              <w:t>куркынычсызлыгын</w:t>
            </w:r>
            <w:proofErr w:type="spellEnd"/>
            <w:r w:rsidRPr="003576C7">
              <w:rPr>
                <w:bCs/>
              </w:rPr>
              <w:t xml:space="preserve"> </w:t>
            </w:r>
            <w:proofErr w:type="spellStart"/>
            <w:r w:rsidRPr="003576C7">
              <w:rPr>
                <w:bCs/>
              </w:rPr>
              <w:t>һәм</w:t>
            </w:r>
            <w:proofErr w:type="spellEnd"/>
            <w:r w:rsidRPr="003576C7">
              <w:rPr>
                <w:bCs/>
              </w:rPr>
              <w:t xml:space="preserve"> су </w:t>
            </w:r>
            <w:proofErr w:type="spellStart"/>
            <w:r w:rsidRPr="003576C7">
              <w:rPr>
                <w:bCs/>
              </w:rPr>
              <w:t>объектларында</w:t>
            </w:r>
            <w:proofErr w:type="spellEnd"/>
            <w:r w:rsidRPr="003576C7">
              <w:rPr>
                <w:bCs/>
              </w:rPr>
              <w:t xml:space="preserve"> </w:t>
            </w:r>
            <w:proofErr w:type="spellStart"/>
            <w:r w:rsidRPr="003576C7">
              <w:rPr>
                <w:bCs/>
              </w:rPr>
              <w:t>кешеләрнең</w:t>
            </w:r>
            <w:proofErr w:type="spellEnd"/>
            <w:r w:rsidRPr="003576C7">
              <w:rPr>
                <w:bCs/>
              </w:rPr>
              <w:t xml:space="preserve"> </w:t>
            </w:r>
            <w:proofErr w:type="spellStart"/>
            <w:r w:rsidRPr="003576C7">
              <w:rPr>
                <w:bCs/>
              </w:rPr>
              <w:t>иминлеген</w:t>
            </w:r>
            <w:proofErr w:type="spellEnd"/>
            <w:r w:rsidRPr="003576C7">
              <w:rPr>
                <w:bCs/>
              </w:rPr>
              <w:t xml:space="preserve"> </w:t>
            </w:r>
            <w:proofErr w:type="spellStart"/>
            <w:r w:rsidRPr="003576C7">
              <w:rPr>
                <w:bCs/>
              </w:rPr>
              <w:t>тәэмин</w:t>
            </w:r>
            <w:proofErr w:type="spellEnd"/>
            <w:r w:rsidRPr="003576C7">
              <w:rPr>
                <w:bCs/>
              </w:rPr>
              <w:t xml:space="preserve"> </w:t>
            </w:r>
            <w:proofErr w:type="spellStart"/>
            <w:r w:rsidRPr="003576C7">
              <w:rPr>
                <w:bCs/>
              </w:rPr>
              <w:t>итү</w:t>
            </w:r>
            <w:proofErr w:type="spellEnd"/>
            <w:r w:rsidRPr="003576C7">
              <w:rPr>
                <w:bCs/>
              </w:rPr>
              <w:t xml:space="preserve">" </w:t>
            </w:r>
            <w:proofErr w:type="spellStart"/>
            <w:r w:rsidRPr="003576C7">
              <w:rPr>
                <w:bCs/>
              </w:rPr>
              <w:t>муниципаль</w:t>
            </w:r>
            <w:proofErr w:type="spellEnd"/>
            <w:r w:rsidRPr="003576C7">
              <w:rPr>
                <w:bCs/>
              </w:rPr>
              <w:t xml:space="preserve"> </w:t>
            </w:r>
            <w:proofErr w:type="spellStart"/>
            <w:r w:rsidRPr="003576C7">
              <w:rPr>
                <w:bCs/>
              </w:rPr>
              <w:t>программасы</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03</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07 1 01 52207</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3576C7" w:rsidRDefault="008F7D76" w:rsidP="008F7D76">
            <w:pPr>
              <w:jc w:val="center"/>
              <w:rPr>
                <w:bCs/>
              </w:rPr>
            </w:pPr>
            <w:r w:rsidRPr="003576C7">
              <w:rPr>
                <w:bCs/>
              </w:rPr>
              <w:t>300,0</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3576C7"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03</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07 1 01 52207</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600</w:t>
            </w:r>
          </w:p>
        </w:tc>
        <w:tc>
          <w:tcPr>
            <w:tcW w:w="1560" w:type="dxa"/>
            <w:tcBorders>
              <w:top w:val="nil"/>
              <w:left w:val="nil"/>
              <w:bottom w:val="single" w:sz="4" w:space="0" w:color="auto"/>
              <w:right w:val="single" w:sz="4" w:space="0" w:color="auto"/>
            </w:tcBorders>
            <w:shd w:val="clear" w:color="auto" w:fill="auto"/>
            <w:vAlign w:val="center"/>
            <w:hideMark/>
          </w:tcPr>
          <w:p w:rsidR="008F7D76" w:rsidRPr="003576C7" w:rsidRDefault="008F7D76" w:rsidP="008F7D76">
            <w:pPr>
              <w:jc w:val="center"/>
            </w:pPr>
            <w:r w:rsidRPr="003576C7">
              <w:t>300,0</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3576C7" w:rsidRDefault="008F7D76" w:rsidP="008F7D76">
            <w:pPr>
              <w:rPr>
                <w:bCs/>
              </w:rPr>
            </w:pPr>
            <w:r w:rsidRPr="003576C7">
              <w:rPr>
                <w:bCs/>
              </w:rPr>
              <w:t>Программа</w:t>
            </w:r>
            <w:r w:rsidR="00E37766">
              <w:rPr>
                <w:bCs/>
                <w:lang w:val="tt-RU"/>
              </w:rPr>
              <w:t>да</w:t>
            </w:r>
            <w:r w:rsidRPr="003576C7">
              <w:rPr>
                <w:bCs/>
              </w:rPr>
              <w:t xml:space="preserve"> </w:t>
            </w:r>
            <w:proofErr w:type="spellStart"/>
            <w:r w:rsidRPr="003576C7">
              <w:rPr>
                <w:bCs/>
              </w:rPr>
              <w:t>булмаган</w:t>
            </w:r>
            <w:proofErr w:type="spellEnd"/>
            <w:r w:rsidRPr="003576C7">
              <w:rPr>
                <w:bCs/>
              </w:rPr>
              <w:t xml:space="preserve"> </w:t>
            </w:r>
            <w:proofErr w:type="spellStart"/>
            <w:r w:rsidRPr="003576C7">
              <w:rPr>
                <w:bCs/>
              </w:rPr>
              <w:t>чыгымнар</w:t>
            </w:r>
            <w:proofErr w:type="spellEnd"/>
            <w:r w:rsidRPr="003576C7">
              <w:rPr>
                <w:bCs/>
              </w:rPr>
              <w:t xml:space="preserve"> </w:t>
            </w:r>
            <w:proofErr w:type="spellStart"/>
            <w:r w:rsidRPr="003576C7">
              <w:rPr>
                <w:bCs/>
              </w:rPr>
              <w:t>өлкәләре</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3576C7" w:rsidRDefault="008F7D76" w:rsidP="008F7D76">
            <w:pPr>
              <w:jc w:val="center"/>
              <w:rPr>
                <w:bCs/>
              </w:rPr>
            </w:pPr>
            <w:r w:rsidRPr="003576C7">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3576C7" w:rsidRDefault="008F7D76" w:rsidP="008F7D76">
            <w:pPr>
              <w:jc w:val="center"/>
              <w:rPr>
                <w:bCs/>
              </w:rPr>
            </w:pPr>
            <w:r w:rsidRPr="003576C7">
              <w:rPr>
                <w:bCs/>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3576C7" w:rsidRDefault="008F7D76" w:rsidP="008F7D76">
            <w:pPr>
              <w:jc w:val="center"/>
              <w:rPr>
                <w:bCs/>
              </w:rPr>
            </w:pPr>
            <w:r w:rsidRPr="003576C7">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3576C7" w:rsidRDefault="008F7D76" w:rsidP="008F7D76">
            <w:pPr>
              <w:jc w:val="center"/>
              <w:rPr>
                <w:bCs/>
              </w:rPr>
            </w:pPr>
            <w:r w:rsidRPr="003576C7">
              <w:rPr>
                <w:bCs/>
              </w:rPr>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3576C7" w:rsidRDefault="008F7D76" w:rsidP="008F7D76">
            <w:pPr>
              <w:jc w:val="center"/>
              <w:rPr>
                <w:bCs/>
              </w:rPr>
            </w:pPr>
            <w:r w:rsidRPr="003576C7">
              <w:rPr>
                <w:bCs/>
              </w:rPr>
              <w:t>686 872,5</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Гомуми</w:t>
            </w:r>
            <w:proofErr w:type="spellEnd"/>
            <w:r w:rsidRPr="004C542F">
              <w:t xml:space="preserve"> </w:t>
            </w:r>
            <w:proofErr w:type="spellStart"/>
            <w:r w:rsidRPr="004C542F">
              <w:t>белем</w:t>
            </w:r>
            <w:proofErr w:type="spellEnd"/>
            <w:r w:rsidRPr="004C542F">
              <w:t xml:space="preserve"> </w:t>
            </w:r>
            <w:proofErr w:type="spellStart"/>
            <w:r w:rsidRPr="004C542F">
              <w:t>бирүне</w:t>
            </w:r>
            <w:proofErr w:type="spellEnd"/>
            <w:r w:rsidRPr="004C542F">
              <w:t xml:space="preserve"> (</w:t>
            </w:r>
            <w:proofErr w:type="spellStart"/>
            <w:r w:rsidRPr="004C542F">
              <w:t>гомуми</w:t>
            </w:r>
            <w:proofErr w:type="spellEnd"/>
            <w:r w:rsidRPr="004C542F">
              <w:t xml:space="preserve"> </w:t>
            </w:r>
            <w:proofErr w:type="spellStart"/>
            <w:r w:rsidRPr="004C542F">
              <w:t>белем</w:t>
            </w:r>
            <w:proofErr w:type="spellEnd"/>
            <w:r w:rsidRPr="004C542F">
              <w:t xml:space="preserve"> </w:t>
            </w:r>
            <w:proofErr w:type="spellStart"/>
            <w:r w:rsidRPr="004C542F">
              <w:t>бирүне</w:t>
            </w:r>
            <w:proofErr w:type="spellEnd"/>
            <w:r w:rsidRPr="004C542F">
              <w:t xml:space="preserve">) </w:t>
            </w:r>
            <w:proofErr w:type="spellStart"/>
            <w:r w:rsidRPr="004C542F">
              <w:t>тәэмин</w:t>
            </w:r>
            <w:proofErr w:type="spellEnd"/>
            <w:r w:rsidRPr="004C542F">
              <w:t xml:space="preserve"> </w:t>
            </w:r>
            <w:proofErr w:type="spellStart"/>
            <w:r w:rsidRPr="004C542F">
              <w:t>итүне</w:t>
            </w:r>
            <w:proofErr w:type="spellEnd"/>
            <w:r w:rsidRPr="004C542F">
              <w:t xml:space="preserve"> </w:t>
            </w:r>
            <w:proofErr w:type="spellStart"/>
            <w:r w:rsidRPr="004C542F">
              <w:t>оештыру</w:t>
            </w:r>
            <w:proofErr w:type="spellEnd"/>
            <w:r w:rsidRPr="004C542F">
              <w:t xml:space="preserve"> </w:t>
            </w:r>
            <w:proofErr w:type="spellStart"/>
            <w:r w:rsidRPr="004C542F">
              <w:t>өчен</w:t>
            </w:r>
            <w:proofErr w:type="spellEnd"/>
            <w:r w:rsidRPr="004C542F">
              <w:t xml:space="preserve"> </w:t>
            </w:r>
            <w:proofErr w:type="spellStart"/>
            <w:r w:rsidRPr="004C542F">
              <w:t>чыгым</w:t>
            </w:r>
            <w:proofErr w:type="spellEnd"/>
            <w:r w:rsidRPr="004C542F">
              <w:t xml:space="preserve"> </w:t>
            </w:r>
            <w:proofErr w:type="spellStart"/>
            <w:r w:rsidRPr="004C542F">
              <w:t>йөкләмәләрен</w:t>
            </w:r>
            <w:proofErr w:type="spellEnd"/>
            <w:r w:rsidRPr="004C542F">
              <w:t xml:space="preserve"> </w:t>
            </w:r>
            <w:proofErr w:type="spellStart"/>
            <w:r w:rsidRPr="004C542F">
              <w:t>бергәләп</w:t>
            </w:r>
            <w:proofErr w:type="spellEnd"/>
            <w:r w:rsidRPr="004C542F">
              <w:t xml:space="preserve"> </w:t>
            </w:r>
            <w:proofErr w:type="spellStart"/>
            <w:r w:rsidRPr="004C542F">
              <w:t>финанслау</w:t>
            </w:r>
            <w:proofErr w:type="spellEnd"/>
            <w:r w:rsidRPr="004C542F">
              <w:t xml:space="preserve"> </w:t>
            </w:r>
            <w:proofErr w:type="spellStart"/>
            <w:r w:rsidRPr="004C542F">
              <w:t>максатларында</w:t>
            </w:r>
            <w:proofErr w:type="spellEnd"/>
            <w:r w:rsidRPr="004C542F">
              <w:t xml:space="preserve"> </w:t>
            </w:r>
            <w:proofErr w:type="spellStart"/>
            <w:r w:rsidRPr="004C542F">
              <w:t>субсидияләр</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79 106,8</w:t>
            </w:r>
          </w:p>
        </w:tc>
      </w:tr>
      <w:tr w:rsidR="008F7D76" w:rsidRPr="004C542F" w:rsidTr="003576C7">
        <w:trPr>
          <w:trHeight w:val="345"/>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2 02 S0050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79 106,8</w:t>
            </w:r>
          </w:p>
        </w:tc>
      </w:tr>
      <w:tr w:rsidR="008F7D76" w:rsidRPr="004C542F" w:rsidTr="003576C7">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Өстәмә</w:t>
            </w:r>
            <w:proofErr w:type="spellEnd"/>
            <w:r w:rsidRPr="004C542F">
              <w:t xml:space="preserve"> </w:t>
            </w:r>
            <w:proofErr w:type="spellStart"/>
            <w:r w:rsidRPr="004C542F">
              <w:t>гомуми</w:t>
            </w:r>
            <w:proofErr w:type="spellEnd"/>
            <w:r w:rsidRPr="004C542F">
              <w:t xml:space="preserve"> </w:t>
            </w:r>
            <w:proofErr w:type="spellStart"/>
            <w:r w:rsidRPr="004C542F">
              <w:t>белем</w:t>
            </w:r>
            <w:proofErr w:type="spellEnd"/>
            <w:r w:rsidRPr="004C542F">
              <w:t xml:space="preserve"> </w:t>
            </w:r>
            <w:proofErr w:type="spellStart"/>
            <w:r w:rsidRPr="004C542F">
              <w:t>бирү</w:t>
            </w:r>
            <w:proofErr w:type="spellEnd"/>
            <w:r w:rsidRPr="004C542F">
              <w:t xml:space="preserve"> </w:t>
            </w:r>
            <w:proofErr w:type="spellStart"/>
            <w:r w:rsidRPr="004C542F">
              <w:t>программаларын</w:t>
            </w:r>
            <w:proofErr w:type="spellEnd"/>
            <w:r w:rsidRPr="004C542F">
              <w:t xml:space="preserve"> </w:t>
            </w:r>
            <w:proofErr w:type="spellStart"/>
            <w:r w:rsidRPr="004C542F">
              <w:t>гамәлгә</w:t>
            </w:r>
            <w:proofErr w:type="spellEnd"/>
            <w:r w:rsidRPr="004C542F">
              <w:t xml:space="preserve"> </w:t>
            </w:r>
            <w:proofErr w:type="spellStart"/>
            <w:r w:rsidRPr="004C542F">
              <w:t>ашыручы</w:t>
            </w:r>
            <w:proofErr w:type="spellEnd"/>
            <w:r w:rsidRPr="004C542F">
              <w:t xml:space="preserve"> </w:t>
            </w:r>
            <w:proofErr w:type="spellStart"/>
            <w:r w:rsidRPr="004C542F">
              <w:t>күп</w:t>
            </w:r>
            <w:proofErr w:type="spellEnd"/>
            <w:r w:rsidRPr="004C542F">
              <w:t xml:space="preserve"> </w:t>
            </w:r>
            <w:proofErr w:type="spellStart"/>
            <w:r w:rsidRPr="004C542F">
              <w:t>тармаклы</w:t>
            </w:r>
            <w:proofErr w:type="spellEnd"/>
            <w:r w:rsidRPr="004C542F">
              <w:t xml:space="preserve"> </w:t>
            </w:r>
            <w:proofErr w:type="spellStart"/>
            <w:r w:rsidRPr="004C542F">
              <w:t>өстәмә</w:t>
            </w:r>
            <w:proofErr w:type="spellEnd"/>
            <w:r w:rsidRPr="004C542F">
              <w:t xml:space="preserve"> </w:t>
            </w:r>
            <w:proofErr w:type="spellStart"/>
            <w:r w:rsidRPr="004C542F">
              <w:t>белем</w:t>
            </w:r>
            <w:proofErr w:type="spellEnd"/>
            <w:r w:rsidRPr="004C542F">
              <w:t xml:space="preserve"> </w:t>
            </w:r>
            <w:proofErr w:type="spellStart"/>
            <w:r w:rsidRPr="004C542F">
              <w:t>бирү</w:t>
            </w:r>
            <w:proofErr w:type="spellEnd"/>
            <w:r w:rsidRPr="004C542F">
              <w:t xml:space="preserve"> </w:t>
            </w:r>
            <w:proofErr w:type="spellStart"/>
            <w:r w:rsidRPr="004C542F">
              <w:t>оешмаларын</w:t>
            </w:r>
            <w:proofErr w:type="spellEnd"/>
            <w:r w:rsidRPr="004C542F">
              <w:t xml:space="preserve"> </w:t>
            </w:r>
            <w:proofErr w:type="spellStart"/>
            <w:r w:rsidRPr="004C542F">
              <w:t>үстерү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02 3 01 42310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34 871,4</w:t>
            </w:r>
          </w:p>
        </w:tc>
      </w:tr>
      <w:tr w:rsidR="008F7D76" w:rsidRPr="004C542F" w:rsidTr="003576C7">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02 3 01 42310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34 871,4</w:t>
            </w:r>
          </w:p>
        </w:tc>
      </w:tr>
      <w:tr w:rsidR="008F7D76" w:rsidRPr="004C542F" w:rsidTr="003576C7">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Сәнгать</w:t>
            </w:r>
            <w:proofErr w:type="spellEnd"/>
            <w:r w:rsidRPr="004C542F">
              <w:t xml:space="preserve"> </w:t>
            </w:r>
            <w:proofErr w:type="spellStart"/>
            <w:r w:rsidRPr="004C542F">
              <w:t>һәм</w:t>
            </w:r>
            <w:proofErr w:type="spellEnd"/>
            <w:r w:rsidRPr="004C542F">
              <w:t xml:space="preserve"> эстетик </w:t>
            </w:r>
            <w:proofErr w:type="spellStart"/>
            <w:r w:rsidRPr="004C542F">
              <w:t>юнәлешле</w:t>
            </w:r>
            <w:proofErr w:type="spellEnd"/>
            <w:r w:rsidRPr="004C542F">
              <w:t xml:space="preserve"> </w:t>
            </w:r>
            <w:proofErr w:type="spellStart"/>
            <w:r w:rsidRPr="004C542F">
              <w:t>өстәмә</w:t>
            </w:r>
            <w:proofErr w:type="spellEnd"/>
            <w:r w:rsidRPr="004C542F">
              <w:t xml:space="preserve"> </w:t>
            </w:r>
            <w:proofErr w:type="spellStart"/>
            <w:r w:rsidRPr="004C542F">
              <w:t>белем</w:t>
            </w:r>
            <w:proofErr w:type="spellEnd"/>
            <w:r w:rsidRPr="004C542F">
              <w:t xml:space="preserve"> </w:t>
            </w:r>
            <w:proofErr w:type="spellStart"/>
            <w:r w:rsidRPr="004C542F">
              <w:t>бирү</w:t>
            </w:r>
            <w:proofErr w:type="spellEnd"/>
            <w:r w:rsidRPr="004C542F">
              <w:t xml:space="preserve"> </w:t>
            </w:r>
            <w:proofErr w:type="spellStart"/>
            <w:r w:rsidRPr="004C542F">
              <w:t>оешмаларын</w:t>
            </w:r>
            <w:proofErr w:type="spellEnd"/>
            <w:r w:rsidRPr="004C542F">
              <w:t xml:space="preserve"> </w:t>
            </w:r>
            <w:proofErr w:type="spellStart"/>
            <w:r w:rsidRPr="004C542F">
              <w:t>үстерү</w:t>
            </w:r>
            <w:proofErr w:type="spellEnd"/>
            <w:r w:rsidRPr="004C542F">
              <w:t xml:space="preserve">, </w:t>
            </w:r>
            <w:proofErr w:type="spellStart"/>
            <w:r w:rsidRPr="004C542F">
              <w:t>өстәмә</w:t>
            </w:r>
            <w:proofErr w:type="spellEnd"/>
            <w:r w:rsidRPr="004C542F">
              <w:t xml:space="preserve"> </w:t>
            </w:r>
            <w:proofErr w:type="spellStart"/>
            <w:r w:rsidRPr="004C542F">
              <w:t>гомуми</w:t>
            </w:r>
            <w:proofErr w:type="spellEnd"/>
            <w:r w:rsidRPr="004C542F">
              <w:t xml:space="preserve"> </w:t>
            </w:r>
            <w:proofErr w:type="spellStart"/>
            <w:r w:rsidRPr="004C542F">
              <w:t>белем</w:t>
            </w:r>
            <w:proofErr w:type="spellEnd"/>
            <w:r w:rsidRPr="004C542F">
              <w:t xml:space="preserve"> </w:t>
            </w:r>
            <w:proofErr w:type="spellStart"/>
            <w:r w:rsidRPr="004C542F">
              <w:t>бирү</w:t>
            </w:r>
            <w:proofErr w:type="spellEnd"/>
            <w:r w:rsidRPr="004C542F">
              <w:t xml:space="preserve"> </w:t>
            </w:r>
            <w:proofErr w:type="spellStart"/>
            <w:r w:rsidRPr="004C542F">
              <w:t>программаларын</w:t>
            </w:r>
            <w:proofErr w:type="spellEnd"/>
            <w:r w:rsidRPr="004C542F">
              <w:t xml:space="preserve"> </w:t>
            </w:r>
            <w:proofErr w:type="spellStart"/>
            <w:r w:rsidRPr="004C542F">
              <w:t>гамәлгә</w:t>
            </w:r>
            <w:proofErr w:type="spellEnd"/>
            <w:r w:rsidRPr="004C542F">
              <w:t xml:space="preserve"> </w:t>
            </w:r>
            <w:proofErr w:type="spellStart"/>
            <w:r w:rsidRPr="004C542F">
              <w:t>ашыру</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02 3 01 42320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384 885,5</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02 3 01 42320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384 885,5</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Өстәмә</w:t>
            </w:r>
            <w:proofErr w:type="spellEnd"/>
            <w:r w:rsidRPr="004C542F">
              <w:t xml:space="preserve"> </w:t>
            </w:r>
            <w:proofErr w:type="spellStart"/>
            <w:r w:rsidRPr="004C542F">
              <w:t>гомуми</w:t>
            </w:r>
            <w:proofErr w:type="spellEnd"/>
            <w:r w:rsidRPr="004C542F">
              <w:t xml:space="preserve"> </w:t>
            </w:r>
            <w:proofErr w:type="spellStart"/>
            <w:r w:rsidRPr="004C542F">
              <w:t>белем</w:t>
            </w:r>
            <w:proofErr w:type="spellEnd"/>
            <w:r w:rsidRPr="004C542F">
              <w:t xml:space="preserve"> </w:t>
            </w:r>
            <w:proofErr w:type="spellStart"/>
            <w:r w:rsidRPr="004C542F">
              <w:t>бирү</w:t>
            </w:r>
            <w:proofErr w:type="spellEnd"/>
            <w:r w:rsidRPr="004C542F">
              <w:t xml:space="preserve"> </w:t>
            </w:r>
            <w:proofErr w:type="spellStart"/>
            <w:r w:rsidRPr="004C542F">
              <w:t>программаларын</w:t>
            </w:r>
            <w:proofErr w:type="spellEnd"/>
            <w:r w:rsidRPr="004C542F">
              <w:t xml:space="preserve"> </w:t>
            </w:r>
            <w:proofErr w:type="spellStart"/>
            <w:r w:rsidRPr="004C542F">
              <w:t>гамәлгә</w:t>
            </w:r>
            <w:proofErr w:type="spellEnd"/>
            <w:r w:rsidRPr="004C542F">
              <w:t xml:space="preserve"> </w:t>
            </w:r>
            <w:proofErr w:type="spellStart"/>
            <w:r w:rsidRPr="004C542F">
              <w:t>ашыручы</w:t>
            </w:r>
            <w:proofErr w:type="spellEnd"/>
            <w:r w:rsidRPr="004C542F">
              <w:t xml:space="preserve"> </w:t>
            </w:r>
            <w:proofErr w:type="spellStart"/>
            <w:r w:rsidRPr="004C542F">
              <w:t>күп</w:t>
            </w:r>
            <w:proofErr w:type="spellEnd"/>
            <w:r w:rsidRPr="004C542F">
              <w:t xml:space="preserve"> </w:t>
            </w:r>
            <w:proofErr w:type="spellStart"/>
            <w:r w:rsidRPr="004C542F">
              <w:t>тармаклы</w:t>
            </w:r>
            <w:proofErr w:type="spellEnd"/>
            <w:r w:rsidRPr="004C542F">
              <w:t xml:space="preserve"> </w:t>
            </w:r>
            <w:proofErr w:type="spellStart"/>
            <w:r w:rsidRPr="004C542F">
              <w:t>өстәмә</w:t>
            </w:r>
            <w:proofErr w:type="spellEnd"/>
            <w:r w:rsidRPr="004C542F">
              <w:t xml:space="preserve"> </w:t>
            </w:r>
            <w:proofErr w:type="spellStart"/>
            <w:r w:rsidRPr="004C542F">
              <w:t>белем</w:t>
            </w:r>
            <w:proofErr w:type="spellEnd"/>
            <w:r w:rsidRPr="004C542F">
              <w:t xml:space="preserve"> </w:t>
            </w:r>
            <w:proofErr w:type="spellStart"/>
            <w:r w:rsidRPr="004C542F">
              <w:t>бирү</w:t>
            </w:r>
            <w:proofErr w:type="spellEnd"/>
            <w:r w:rsidRPr="004C542F">
              <w:t xml:space="preserve"> </w:t>
            </w:r>
            <w:proofErr w:type="spellStart"/>
            <w:r w:rsidRPr="004C542F">
              <w:t>оешмаларын</w:t>
            </w:r>
            <w:proofErr w:type="spellEnd"/>
            <w:r w:rsidRPr="004C542F">
              <w:t xml:space="preserve"> </w:t>
            </w:r>
            <w:proofErr w:type="spellStart"/>
            <w:r w:rsidRPr="004C542F">
              <w:t>үстерү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02 3 01 42310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168 104,1</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02 3 01 42310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168 104,1</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Сәнгать</w:t>
            </w:r>
            <w:proofErr w:type="spellEnd"/>
            <w:r w:rsidRPr="004C542F">
              <w:t xml:space="preserve"> </w:t>
            </w:r>
            <w:proofErr w:type="spellStart"/>
            <w:r w:rsidRPr="004C542F">
              <w:t>һәм</w:t>
            </w:r>
            <w:proofErr w:type="spellEnd"/>
            <w:r w:rsidRPr="004C542F">
              <w:t xml:space="preserve"> эстетик </w:t>
            </w:r>
            <w:proofErr w:type="spellStart"/>
            <w:r w:rsidRPr="004C542F">
              <w:t>юнәлешле</w:t>
            </w:r>
            <w:proofErr w:type="spellEnd"/>
            <w:r w:rsidRPr="004C542F">
              <w:t xml:space="preserve"> </w:t>
            </w:r>
            <w:proofErr w:type="spellStart"/>
            <w:r w:rsidRPr="004C542F">
              <w:t>өстәмә</w:t>
            </w:r>
            <w:proofErr w:type="spellEnd"/>
            <w:r w:rsidRPr="004C542F">
              <w:t xml:space="preserve"> </w:t>
            </w:r>
            <w:proofErr w:type="spellStart"/>
            <w:r w:rsidRPr="004C542F">
              <w:t>белем</w:t>
            </w:r>
            <w:proofErr w:type="spellEnd"/>
            <w:r w:rsidRPr="004C542F">
              <w:t xml:space="preserve"> </w:t>
            </w:r>
            <w:proofErr w:type="spellStart"/>
            <w:r w:rsidRPr="004C542F">
              <w:t>бирү</w:t>
            </w:r>
            <w:proofErr w:type="spellEnd"/>
            <w:r w:rsidRPr="004C542F">
              <w:t xml:space="preserve"> </w:t>
            </w:r>
            <w:proofErr w:type="spellStart"/>
            <w:r w:rsidRPr="004C542F">
              <w:t>оешмаларын</w:t>
            </w:r>
            <w:proofErr w:type="spellEnd"/>
            <w:r w:rsidRPr="004C542F">
              <w:t xml:space="preserve"> </w:t>
            </w:r>
            <w:proofErr w:type="spellStart"/>
            <w:r w:rsidRPr="004C542F">
              <w:t>үстерү</w:t>
            </w:r>
            <w:proofErr w:type="spellEnd"/>
            <w:r w:rsidRPr="004C542F">
              <w:t xml:space="preserve">, </w:t>
            </w:r>
            <w:proofErr w:type="spellStart"/>
            <w:r w:rsidRPr="004C542F">
              <w:t>өстәмә</w:t>
            </w:r>
            <w:proofErr w:type="spellEnd"/>
            <w:r w:rsidRPr="004C542F">
              <w:t xml:space="preserve"> </w:t>
            </w:r>
            <w:proofErr w:type="spellStart"/>
            <w:r w:rsidRPr="004C542F">
              <w:t>гомуми</w:t>
            </w:r>
            <w:proofErr w:type="spellEnd"/>
            <w:r w:rsidRPr="004C542F">
              <w:t xml:space="preserve"> </w:t>
            </w:r>
            <w:proofErr w:type="spellStart"/>
            <w:r w:rsidRPr="004C542F">
              <w:t>белем</w:t>
            </w:r>
            <w:proofErr w:type="spellEnd"/>
            <w:r w:rsidRPr="004C542F">
              <w:t xml:space="preserve"> </w:t>
            </w:r>
            <w:proofErr w:type="spellStart"/>
            <w:r w:rsidRPr="004C542F">
              <w:t>бирү</w:t>
            </w:r>
            <w:proofErr w:type="spellEnd"/>
            <w:r w:rsidRPr="004C542F">
              <w:t xml:space="preserve"> </w:t>
            </w:r>
            <w:proofErr w:type="spellStart"/>
            <w:r w:rsidRPr="004C542F">
              <w:t>программаларын</w:t>
            </w:r>
            <w:proofErr w:type="spellEnd"/>
            <w:r w:rsidRPr="004C542F">
              <w:t xml:space="preserve"> </w:t>
            </w:r>
            <w:proofErr w:type="spellStart"/>
            <w:r w:rsidRPr="004C542F">
              <w:t>гамәлгә</w:t>
            </w:r>
            <w:proofErr w:type="spellEnd"/>
            <w:r w:rsidRPr="004C542F">
              <w:t xml:space="preserve"> </w:t>
            </w:r>
            <w:proofErr w:type="spellStart"/>
            <w:r w:rsidRPr="004C542F">
              <w:t>ашыру</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02 3 01 42320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19 904,7</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02 3 01 42320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19 904,7</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3576C7" w:rsidRDefault="008F7D76" w:rsidP="008F7D76">
            <w:pPr>
              <w:rPr>
                <w:bCs/>
              </w:rPr>
            </w:pPr>
            <w:proofErr w:type="spellStart"/>
            <w:r w:rsidRPr="003576C7">
              <w:rPr>
                <w:bCs/>
              </w:rPr>
              <w:t>Яшьләр</w:t>
            </w:r>
            <w:proofErr w:type="spellEnd"/>
            <w:r w:rsidRPr="003576C7">
              <w:rPr>
                <w:bCs/>
              </w:rPr>
              <w:t xml:space="preserve"> </w:t>
            </w:r>
            <w:proofErr w:type="spellStart"/>
            <w:r w:rsidRPr="003576C7">
              <w:rPr>
                <w:bCs/>
              </w:rPr>
              <w:t>сәясәте</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07</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 </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4C542F" w:rsidRDefault="008F7D76" w:rsidP="008F7D76">
            <w:pPr>
              <w:jc w:val="center"/>
              <w:rPr>
                <w:b/>
                <w:bCs/>
              </w:rPr>
            </w:pPr>
            <w:r w:rsidRPr="004C542F">
              <w:rPr>
                <w:b/>
                <w:bCs/>
              </w:rPr>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152 367,6</w:t>
            </w:r>
          </w:p>
        </w:tc>
      </w:tr>
      <w:tr w:rsidR="008F7D76" w:rsidRPr="003576C7" w:rsidTr="003576C7">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3576C7" w:rsidRDefault="008F7D76" w:rsidP="008F7D76">
            <w:pPr>
              <w:rPr>
                <w:bCs/>
              </w:rPr>
            </w:pPr>
            <w:r w:rsidRPr="003576C7">
              <w:rPr>
                <w:bCs/>
              </w:rPr>
              <w:lastRenderedPageBreak/>
              <w:t xml:space="preserve">"2021-2028 </w:t>
            </w:r>
            <w:proofErr w:type="spellStart"/>
            <w:r w:rsidRPr="003576C7">
              <w:rPr>
                <w:bCs/>
              </w:rPr>
              <w:t>елларга</w:t>
            </w:r>
            <w:proofErr w:type="spellEnd"/>
            <w:r w:rsidRPr="003576C7">
              <w:rPr>
                <w:bCs/>
              </w:rPr>
              <w:t xml:space="preserve"> </w:t>
            </w:r>
            <w:proofErr w:type="spellStart"/>
            <w:r w:rsidRPr="003576C7">
              <w:rPr>
                <w:bCs/>
              </w:rPr>
              <w:t>Түбән</w:t>
            </w:r>
            <w:proofErr w:type="spellEnd"/>
            <w:r w:rsidRPr="003576C7">
              <w:rPr>
                <w:bCs/>
              </w:rPr>
              <w:t xml:space="preserve"> Кама </w:t>
            </w:r>
            <w:proofErr w:type="spellStart"/>
            <w:r w:rsidRPr="003576C7">
              <w:rPr>
                <w:bCs/>
              </w:rPr>
              <w:t>муниципаль</w:t>
            </w:r>
            <w:proofErr w:type="spellEnd"/>
            <w:r w:rsidRPr="003576C7">
              <w:rPr>
                <w:bCs/>
              </w:rPr>
              <w:t xml:space="preserve"> </w:t>
            </w:r>
            <w:proofErr w:type="spellStart"/>
            <w:r w:rsidRPr="003576C7">
              <w:rPr>
                <w:bCs/>
              </w:rPr>
              <w:t>районында</w:t>
            </w:r>
            <w:proofErr w:type="spellEnd"/>
            <w:r w:rsidRPr="003576C7">
              <w:rPr>
                <w:bCs/>
              </w:rPr>
              <w:t xml:space="preserve"> экстремизм </w:t>
            </w:r>
            <w:proofErr w:type="spellStart"/>
            <w:r w:rsidRPr="003576C7">
              <w:rPr>
                <w:bCs/>
              </w:rPr>
              <w:t>һәм</w:t>
            </w:r>
            <w:proofErr w:type="spellEnd"/>
            <w:r w:rsidRPr="003576C7">
              <w:rPr>
                <w:bCs/>
              </w:rPr>
              <w:t xml:space="preserve"> </w:t>
            </w:r>
            <w:proofErr w:type="spellStart"/>
            <w:r w:rsidRPr="003576C7">
              <w:rPr>
                <w:bCs/>
              </w:rPr>
              <w:t>терроризмны</w:t>
            </w:r>
            <w:proofErr w:type="spellEnd"/>
            <w:r w:rsidRPr="003576C7">
              <w:rPr>
                <w:bCs/>
              </w:rPr>
              <w:t xml:space="preserve"> </w:t>
            </w:r>
            <w:proofErr w:type="spellStart"/>
            <w:r w:rsidRPr="003576C7">
              <w:rPr>
                <w:bCs/>
              </w:rPr>
              <w:t>профилактикалау</w:t>
            </w:r>
            <w:proofErr w:type="spellEnd"/>
            <w:r w:rsidRPr="003576C7">
              <w:rPr>
                <w:bCs/>
              </w:rPr>
              <w:t xml:space="preserve">" </w:t>
            </w:r>
            <w:proofErr w:type="spellStart"/>
            <w:r w:rsidRPr="003576C7">
              <w:rPr>
                <w:bCs/>
              </w:rPr>
              <w:t>муниципаль</w:t>
            </w:r>
            <w:proofErr w:type="spellEnd"/>
            <w:r w:rsidRPr="003576C7">
              <w:rPr>
                <w:bCs/>
              </w:rPr>
              <w:t xml:space="preserve"> </w:t>
            </w:r>
            <w:proofErr w:type="spellStart"/>
            <w:r w:rsidRPr="003576C7">
              <w:rPr>
                <w:bCs/>
              </w:rPr>
              <w:t>программасы</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07</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05 1 01 52202</w:t>
            </w:r>
          </w:p>
        </w:tc>
        <w:tc>
          <w:tcPr>
            <w:tcW w:w="708" w:type="dxa"/>
            <w:tcBorders>
              <w:top w:val="nil"/>
              <w:left w:val="nil"/>
              <w:bottom w:val="single" w:sz="4" w:space="0" w:color="auto"/>
              <w:right w:val="single" w:sz="4" w:space="0" w:color="auto"/>
            </w:tcBorders>
            <w:shd w:val="clear" w:color="auto" w:fill="auto"/>
            <w:vAlign w:val="center"/>
            <w:hideMark/>
          </w:tcPr>
          <w:p w:rsidR="008F7D76" w:rsidRPr="003576C7" w:rsidRDefault="008F7D76" w:rsidP="008F7D76">
            <w:pPr>
              <w:jc w:val="center"/>
              <w:rPr>
                <w:bCs/>
              </w:rPr>
            </w:pPr>
            <w:r w:rsidRPr="003576C7">
              <w:rPr>
                <w:bCs/>
              </w:rPr>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3576C7" w:rsidRDefault="008F7D76" w:rsidP="008F7D76">
            <w:pPr>
              <w:jc w:val="center"/>
              <w:rPr>
                <w:bCs/>
              </w:rPr>
            </w:pPr>
            <w:r w:rsidRPr="003576C7">
              <w:rPr>
                <w:bCs/>
              </w:rPr>
              <w:t>250,0</w:t>
            </w:r>
          </w:p>
        </w:tc>
      </w:tr>
      <w:tr w:rsidR="008F7D76" w:rsidRPr="003576C7" w:rsidTr="003576C7">
        <w:trPr>
          <w:trHeight w:val="375"/>
        </w:trPr>
        <w:tc>
          <w:tcPr>
            <w:tcW w:w="5813" w:type="dxa"/>
            <w:tcBorders>
              <w:top w:val="nil"/>
              <w:left w:val="single" w:sz="4" w:space="0" w:color="auto"/>
              <w:bottom w:val="single" w:sz="4" w:space="0" w:color="auto"/>
              <w:right w:val="single" w:sz="4" w:space="0" w:color="auto"/>
            </w:tcBorders>
            <w:shd w:val="clear" w:color="auto" w:fill="auto"/>
            <w:hideMark/>
          </w:tcPr>
          <w:p w:rsidR="008F7D76" w:rsidRPr="003576C7"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07</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05 1 01 52202</w:t>
            </w:r>
          </w:p>
        </w:tc>
        <w:tc>
          <w:tcPr>
            <w:tcW w:w="708" w:type="dxa"/>
            <w:tcBorders>
              <w:top w:val="nil"/>
              <w:left w:val="nil"/>
              <w:bottom w:val="single" w:sz="4" w:space="0" w:color="auto"/>
              <w:right w:val="single" w:sz="4" w:space="0" w:color="auto"/>
            </w:tcBorders>
            <w:shd w:val="clear" w:color="auto" w:fill="auto"/>
            <w:vAlign w:val="center"/>
            <w:hideMark/>
          </w:tcPr>
          <w:p w:rsidR="008F7D76" w:rsidRPr="003576C7" w:rsidRDefault="008F7D76" w:rsidP="008F7D76">
            <w:pPr>
              <w:jc w:val="center"/>
            </w:pPr>
            <w:r w:rsidRPr="003576C7">
              <w:t>600</w:t>
            </w:r>
          </w:p>
        </w:tc>
        <w:tc>
          <w:tcPr>
            <w:tcW w:w="1560" w:type="dxa"/>
            <w:tcBorders>
              <w:top w:val="nil"/>
              <w:left w:val="nil"/>
              <w:bottom w:val="single" w:sz="4" w:space="0" w:color="auto"/>
              <w:right w:val="single" w:sz="4" w:space="0" w:color="auto"/>
            </w:tcBorders>
            <w:shd w:val="clear" w:color="auto" w:fill="auto"/>
            <w:vAlign w:val="center"/>
            <w:hideMark/>
          </w:tcPr>
          <w:p w:rsidR="008F7D76" w:rsidRPr="003576C7" w:rsidRDefault="008F7D76" w:rsidP="008F7D76">
            <w:pPr>
              <w:jc w:val="center"/>
            </w:pPr>
            <w:r w:rsidRPr="003576C7">
              <w:t>250,0</w:t>
            </w:r>
          </w:p>
        </w:tc>
      </w:tr>
      <w:tr w:rsidR="008F7D76" w:rsidRPr="003576C7" w:rsidTr="003576C7">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3576C7" w:rsidRDefault="008F7D76" w:rsidP="008F7D76">
            <w:pPr>
              <w:rPr>
                <w:bCs/>
              </w:rPr>
            </w:pPr>
            <w:r w:rsidRPr="003576C7">
              <w:rPr>
                <w:bCs/>
              </w:rPr>
              <w:t xml:space="preserve">"2023-2028 </w:t>
            </w:r>
            <w:proofErr w:type="spellStart"/>
            <w:r w:rsidRPr="003576C7">
              <w:rPr>
                <w:bCs/>
              </w:rPr>
              <w:t>елларга</w:t>
            </w:r>
            <w:proofErr w:type="spellEnd"/>
            <w:r w:rsidRPr="003576C7">
              <w:rPr>
                <w:bCs/>
              </w:rPr>
              <w:t xml:space="preserve"> </w:t>
            </w:r>
            <w:proofErr w:type="spellStart"/>
            <w:r w:rsidRPr="003576C7">
              <w:rPr>
                <w:bCs/>
              </w:rPr>
              <w:t>Түбән</w:t>
            </w:r>
            <w:proofErr w:type="spellEnd"/>
            <w:r w:rsidRPr="003576C7">
              <w:rPr>
                <w:bCs/>
              </w:rPr>
              <w:t xml:space="preserve"> Кама </w:t>
            </w:r>
            <w:proofErr w:type="spellStart"/>
            <w:r w:rsidRPr="003576C7">
              <w:rPr>
                <w:bCs/>
              </w:rPr>
              <w:t>муниципаль</w:t>
            </w:r>
            <w:proofErr w:type="spellEnd"/>
            <w:r w:rsidRPr="003576C7">
              <w:rPr>
                <w:bCs/>
              </w:rPr>
              <w:t xml:space="preserve"> </w:t>
            </w:r>
            <w:proofErr w:type="spellStart"/>
            <w:r w:rsidRPr="003576C7">
              <w:rPr>
                <w:bCs/>
              </w:rPr>
              <w:t>районында</w:t>
            </w:r>
            <w:proofErr w:type="spellEnd"/>
            <w:r w:rsidRPr="003576C7">
              <w:rPr>
                <w:bCs/>
              </w:rPr>
              <w:t xml:space="preserve"> </w:t>
            </w:r>
            <w:proofErr w:type="spellStart"/>
            <w:r w:rsidRPr="003576C7">
              <w:rPr>
                <w:bCs/>
              </w:rPr>
              <w:t>наркоманияне</w:t>
            </w:r>
            <w:proofErr w:type="spellEnd"/>
            <w:r w:rsidRPr="003576C7">
              <w:rPr>
                <w:bCs/>
              </w:rPr>
              <w:t xml:space="preserve"> </w:t>
            </w:r>
            <w:proofErr w:type="spellStart"/>
            <w:r w:rsidRPr="003576C7">
              <w:rPr>
                <w:bCs/>
              </w:rPr>
              <w:t>профилактикалау</w:t>
            </w:r>
            <w:proofErr w:type="spellEnd"/>
            <w:r w:rsidRPr="003576C7">
              <w:rPr>
                <w:bCs/>
              </w:rPr>
              <w:t xml:space="preserve">" </w:t>
            </w:r>
            <w:proofErr w:type="spellStart"/>
            <w:r w:rsidRPr="003576C7">
              <w:rPr>
                <w:bCs/>
              </w:rPr>
              <w:t>муниципаль</w:t>
            </w:r>
            <w:proofErr w:type="spellEnd"/>
            <w:r w:rsidRPr="003576C7">
              <w:rPr>
                <w:bCs/>
              </w:rPr>
              <w:t xml:space="preserve"> </w:t>
            </w:r>
            <w:proofErr w:type="spellStart"/>
            <w:r w:rsidRPr="003576C7">
              <w:rPr>
                <w:bCs/>
              </w:rPr>
              <w:t>программасы</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07</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06 4 01 52204</w:t>
            </w:r>
          </w:p>
        </w:tc>
        <w:tc>
          <w:tcPr>
            <w:tcW w:w="708" w:type="dxa"/>
            <w:tcBorders>
              <w:top w:val="nil"/>
              <w:left w:val="nil"/>
              <w:bottom w:val="single" w:sz="4" w:space="0" w:color="auto"/>
              <w:right w:val="single" w:sz="4" w:space="0" w:color="auto"/>
            </w:tcBorders>
            <w:shd w:val="clear" w:color="auto" w:fill="auto"/>
            <w:vAlign w:val="center"/>
            <w:hideMark/>
          </w:tcPr>
          <w:p w:rsidR="008F7D76" w:rsidRPr="003576C7" w:rsidRDefault="008F7D76" w:rsidP="008F7D76">
            <w:pPr>
              <w:jc w:val="center"/>
              <w:rPr>
                <w:bCs/>
              </w:rPr>
            </w:pPr>
            <w:r w:rsidRPr="003576C7">
              <w:rPr>
                <w:bCs/>
              </w:rPr>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3576C7" w:rsidRDefault="008F7D76" w:rsidP="008F7D76">
            <w:pPr>
              <w:jc w:val="center"/>
              <w:rPr>
                <w:bCs/>
              </w:rPr>
            </w:pPr>
            <w:r w:rsidRPr="003576C7">
              <w:rPr>
                <w:bCs/>
              </w:rPr>
              <w:t>26,0</w:t>
            </w:r>
          </w:p>
        </w:tc>
      </w:tr>
      <w:tr w:rsidR="008F7D76" w:rsidRPr="003576C7" w:rsidTr="003576C7">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3576C7"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07</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06 4 01 52204</w:t>
            </w:r>
          </w:p>
        </w:tc>
        <w:tc>
          <w:tcPr>
            <w:tcW w:w="708" w:type="dxa"/>
            <w:tcBorders>
              <w:top w:val="nil"/>
              <w:left w:val="nil"/>
              <w:bottom w:val="single" w:sz="4" w:space="0" w:color="auto"/>
              <w:right w:val="single" w:sz="4" w:space="0" w:color="auto"/>
            </w:tcBorders>
            <w:shd w:val="clear" w:color="auto" w:fill="auto"/>
            <w:vAlign w:val="center"/>
            <w:hideMark/>
          </w:tcPr>
          <w:p w:rsidR="008F7D76" w:rsidRPr="003576C7" w:rsidRDefault="008F7D76" w:rsidP="008F7D76">
            <w:pPr>
              <w:jc w:val="center"/>
            </w:pPr>
            <w:r w:rsidRPr="003576C7">
              <w:t>600</w:t>
            </w:r>
          </w:p>
        </w:tc>
        <w:tc>
          <w:tcPr>
            <w:tcW w:w="1560" w:type="dxa"/>
            <w:tcBorders>
              <w:top w:val="nil"/>
              <w:left w:val="nil"/>
              <w:bottom w:val="single" w:sz="4" w:space="0" w:color="auto"/>
              <w:right w:val="single" w:sz="4" w:space="0" w:color="auto"/>
            </w:tcBorders>
            <w:shd w:val="clear" w:color="auto" w:fill="auto"/>
            <w:vAlign w:val="center"/>
            <w:hideMark/>
          </w:tcPr>
          <w:p w:rsidR="008F7D76" w:rsidRPr="003576C7" w:rsidRDefault="008F7D76" w:rsidP="008F7D76">
            <w:pPr>
              <w:jc w:val="center"/>
            </w:pPr>
            <w:r w:rsidRPr="003576C7">
              <w:t>26,0</w:t>
            </w:r>
          </w:p>
        </w:tc>
      </w:tr>
      <w:tr w:rsidR="008F7D76" w:rsidRPr="003576C7" w:rsidTr="003576C7">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3576C7" w:rsidRDefault="008F7D76" w:rsidP="008F7D76">
            <w:pPr>
              <w:rPr>
                <w:bCs/>
              </w:rPr>
            </w:pPr>
            <w:r w:rsidRPr="003576C7">
              <w:rPr>
                <w:bCs/>
              </w:rPr>
              <w:t xml:space="preserve">"2019-2027 </w:t>
            </w:r>
            <w:proofErr w:type="spellStart"/>
            <w:r w:rsidRPr="003576C7">
              <w:rPr>
                <w:bCs/>
              </w:rPr>
              <w:t>елларга</w:t>
            </w:r>
            <w:proofErr w:type="spellEnd"/>
            <w:r w:rsidRPr="003576C7">
              <w:rPr>
                <w:bCs/>
              </w:rPr>
              <w:t xml:space="preserve"> </w:t>
            </w:r>
            <w:proofErr w:type="spellStart"/>
            <w:r w:rsidRPr="003576C7">
              <w:rPr>
                <w:bCs/>
              </w:rPr>
              <w:t>Түбән</w:t>
            </w:r>
            <w:proofErr w:type="spellEnd"/>
            <w:r w:rsidRPr="003576C7">
              <w:rPr>
                <w:bCs/>
              </w:rPr>
              <w:t xml:space="preserve"> Кама </w:t>
            </w:r>
            <w:proofErr w:type="spellStart"/>
            <w:r w:rsidRPr="003576C7">
              <w:rPr>
                <w:bCs/>
              </w:rPr>
              <w:t>муниципаль</w:t>
            </w:r>
            <w:proofErr w:type="spellEnd"/>
            <w:r w:rsidRPr="003576C7">
              <w:rPr>
                <w:bCs/>
              </w:rPr>
              <w:t xml:space="preserve"> </w:t>
            </w:r>
            <w:proofErr w:type="spellStart"/>
            <w:r w:rsidRPr="003576C7">
              <w:rPr>
                <w:bCs/>
              </w:rPr>
              <w:t>районында</w:t>
            </w:r>
            <w:proofErr w:type="spellEnd"/>
            <w:r w:rsidRPr="003576C7">
              <w:rPr>
                <w:bCs/>
              </w:rPr>
              <w:t xml:space="preserve"> </w:t>
            </w:r>
            <w:proofErr w:type="spellStart"/>
            <w:r w:rsidRPr="003576C7">
              <w:rPr>
                <w:bCs/>
              </w:rPr>
              <w:t>яшьләр</w:t>
            </w:r>
            <w:proofErr w:type="spellEnd"/>
            <w:r w:rsidRPr="003576C7">
              <w:rPr>
                <w:bCs/>
              </w:rPr>
              <w:t xml:space="preserve"> </w:t>
            </w:r>
            <w:proofErr w:type="spellStart"/>
            <w:r w:rsidRPr="003576C7">
              <w:rPr>
                <w:bCs/>
              </w:rPr>
              <w:t>сәясәтен</w:t>
            </w:r>
            <w:proofErr w:type="spellEnd"/>
            <w:r w:rsidRPr="003576C7">
              <w:rPr>
                <w:bCs/>
              </w:rPr>
              <w:t xml:space="preserve"> </w:t>
            </w:r>
            <w:proofErr w:type="spellStart"/>
            <w:r w:rsidRPr="003576C7">
              <w:rPr>
                <w:bCs/>
              </w:rPr>
              <w:t>үстерү</w:t>
            </w:r>
            <w:proofErr w:type="spellEnd"/>
            <w:r w:rsidRPr="003576C7">
              <w:rPr>
                <w:bCs/>
              </w:rPr>
              <w:t xml:space="preserve">" </w:t>
            </w:r>
            <w:proofErr w:type="spellStart"/>
            <w:r w:rsidRPr="003576C7">
              <w:rPr>
                <w:bCs/>
              </w:rPr>
              <w:t>муниципаль</w:t>
            </w:r>
            <w:proofErr w:type="spellEnd"/>
            <w:r w:rsidRPr="003576C7">
              <w:rPr>
                <w:bCs/>
              </w:rPr>
              <w:t xml:space="preserve"> </w:t>
            </w:r>
            <w:proofErr w:type="spellStart"/>
            <w:r w:rsidRPr="003576C7">
              <w:rPr>
                <w:bCs/>
              </w:rPr>
              <w:t>программасы</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07</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 </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3576C7" w:rsidRDefault="008F7D76" w:rsidP="008F7D76">
            <w:pPr>
              <w:jc w:val="center"/>
              <w:rPr>
                <w:bCs/>
              </w:rPr>
            </w:pPr>
            <w:r w:rsidRPr="003576C7">
              <w:rPr>
                <w:bCs/>
              </w:rPr>
              <w:t>151 554,6</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4C542F" w:rsidRDefault="008F7D76" w:rsidP="008F7D76">
            <w:proofErr w:type="spellStart"/>
            <w:r>
              <w:t>Төп</w:t>
            </w:r>
            <w:proofErr w:type="spellEnd"/>
            <w:r>
              <w:t xml:space="preserve"> чара "</w:t>
            </w:r>
            <w:proofErr w:type="spellStart"/>
            <w:r>
              <w:t>Яшьләр</w:t>
            </w:r>
            <w:proofErr w:type="spellEnd"/>
            <w:r>
              <w:t xml:space="preserve"> </w:t>
            </w:r>
            <w:proofErr w:type="spellStart"/>
            <w:r>
              <w:t>сәясәте</w:t>
            </w:r>
            <w:proofErr w:type="spellEnd"/>
            <w:r>
              <w:t xml:space="preserve"> </w:t>
            </w:r>
            <w:proofErr w:type="spellStart"/>
            <w:r>
              <w:t>өлкәсендә</w:t>
            </w:r>
            <w:proofErr w:type="spellEnd"/>
            <w:r>
              <w:t xml:space="preserve"> </w:t>
            </w:r>
            <w:proofErr w:type="spellStart"/>
            <w:r>
              <w:t>чаралар</w:t>
            </w:r>
            <w:proofErr w:type="spellEnd"/>
            <w:r>
              <w:t xml:space="preserve"> </w:t>
            </w:r>
            <w:proofErr w:type="spellStart"/>
            <w:r>
              <w:t>үткәрүне</w:t>
            </w:r>
            <w:proofErr w:type="spellEnd"/>
            <w:r>
              <w:t xml:space="preserve"> </w:t>
            </w:r>
            <w:proofErr w:type="spellStart"/>
            <w:r>
              <w:t>оештыру</w:t>
            </w:r>
            <w:proofErr w:type="spellEnd"/>
            <w:r>
              <w:t xml:space="preserve">" </w:t>
            </w:r>
            <w:proofErr w:type="spellStart"/>
            <w:r>
              <w:t>булды</w:t>
            </w:r>
            <w:proofErr w:type="spellEnd"/>
            <w:r>
              <w:t>.</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4C542F" w:rsidRDefault="008F7D76" w:rsidP="008F7D76">
            <w:pPr>
              <w:jc w:val="center"/>
            </w:pPr>
            <w:r w:rsidRPr="004C542F">
              <w:t>07</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4C542F" w:rsidRDefault="008F7D76" w:rsidP="008F7D76">
            <w:pPr>
              <w:jc w:val="center"/>
            </w:pPr>
            <w:r w:rsidRPr="004C542F">
              <w:t>38 2 03 00000</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11 139,1</w:t>
            </w:r>
          </w:p>
        </w:tc>
      </w:tr>
      <w:tr w:rsidR="008F7D76" w:rsidRPr="004C542F" w:rsidTr="00077DD4">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4C542F" w:rsidRDefault="008F7D76" w:rsidP="008F7D76">
            <w:proofErr w:type="spellStart"/>
            <w:r w:rsidRPr="004C542F">
              <w:t>Балалар</w:t>
            </w:r>
            <w:proofErr w:type="spellEnd"/>
            <w:r w:rsidRPr="004C542F">
              <w:t xml:space="preserve"> </w:t>
            </w:r>
            <w:proofErr w:type="spellStart"/>
            <w:r w:rsidRPr="004C542F">
              <w:t>һәм</w:t>
            </w:r>
            <w:proofErr w:type="spellEnd"/>
            <w:r w:rsidRPr="004C542F">
              <w:t xml:space="preserve"> </w:t>
            </w:r>
            <w:proofErr w:type="spellStart"/>
            <w:r w:rsidRPr="004C542F">
              <w:t>яшьләр</w:t>
            </w:r>
            <w:proofErr w:type="spellEnd"/>
            <w:r w:rsidRPr="004C542F">
              <w:t xml:space="preserve"> </w:t>
            </w:r>
            <w:proofErr w:type="spellStart"/>
            <w:r w:rsidRPr="004C542F">
              <w:t>өчен</w:t>
            </w:r>
            <w:proofErr w:type="spellEnd"/>
            <w:r w:rsidRPr="004C542F">
              <w:t xml:space="preserve"> </w:t>
            </w:r>
            <w:proofErr w:type="spellStart"/>
            <w:r w:rsidRPr="004C542F">
              <w:t>чаралар</w:t>
            </w:r>
            <w:proofErr w:type="spellEnd"/>
            <w:r w:rsidRPr="004C542F">
              <w:t xml:space="preserve"> </w:t>
            </w:r>
            <w:proofErr w:type="spellStart"/>
            <w:r w:rsidRPr="004C542F">
              <w:t>үткәрү</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4C542F" w:rsidRDefault="008F7D76" w:rsidP="008F7D76">
            <w:pPr>
              <w:jc w:val="center"/>
            </w:pPr>
            <w:r w:rsidRPr="004C542F">
              <w:t>07</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4C542F" w:rsidRDefault="008F7D76" w:rsidP="008F7D76">
            <w:pPr>
              <w:jc w:val="center"/>
            </w:pPr>
            <w:r w:rsidRPr="004C542F">
              <w:t>38 2 03 43100</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11 139,1</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4C542F" w:rsidRDefault="008F7D76" w:rsidP="008F7D76">
            <w:pPr>
              <w:jc w:val="center"/>
            </w:pPr>
            <w:r w:rsidRPr="004C542F">
              <w:t>07</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4C542F" w:rsidRDefault="008F7D76" w:rsidP="008F7D76">
            <w:pPr>
              <w:jc w:val="center"/>
            </w:pPr>
            <w:r w:rsidRPr="004C542F">
              <w:t>38 2 03 43100</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4C542F" w:rsidRDefault="008F7D76" w:rsidP="008F7D76">
            <w:pPr>
              <w:jc w:val="center"/>
            </w:pPr>
            <w:r w:rsidRPr="004C542F">
              <w:t>600</w:t>
            </w:r>
          </w:p>
        </w:tc>
        <w:tc>
          <w:tcPr>
            <w:tcW w:w="1560"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11 139,1</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4C542F" w:rsidRDefault="008F7D76" w:rsidP="008F7D76">
            <w:proofErr w:type="spellStart"/>
            <w:r w:rsidRPr="004C542F">
              <w:t>Яшьләр</w:t>
            </w:r>
            <w:proofErr w:type="spellEnd"/>
            <w:r w:rsidRPr="004C542F">
              <w:t xml:space="preserve"> </w:t>
            </w:r>
            <w:proofErr w:type="spellStart"/>
            <w:r w:rsidRPr="004C542F">
              <w:t>сәясәте</w:t>
            </w:r>
            <w:proofErr w:type="spellEnd"/>
            <w:r w:rsidRPr="004C542F">
              <w:t xml:space="preserve"> </w:t>
            </w:r>
            <w:proofErr w:type="spellStart"/>
            <w:r w:rsidRPr="004C542F">
              <w:t>учреждениеләре</w:t>
            </w:r>
            <w:proofErr w:type="spellEnd"/>
            <w:r w:rsidRPr="004C542F">
              <w:t xml:space="preserve"> </w:t>
            </w:r>
            <w:proofErr w:type="spellStart"/>
            <w:r w:rsidRPr="004C542F">
              <w:t>эшчәнлегенә</w:t>
            </w:r>
            <w:proofErr w:type="spellEnd"/>
            <w:r w:rsidRPr="004C542F">
              <w:t xml:space="preserve"> </w:t>
            </w:r>
            <w:proofErr w:type="spellStart"/>
            <w:r w:rsidRPr="004C542F">
              <w:t>ярдәм</w:t>
            </w:r>
            <w:proofErr w:type="spellEnd"/>
            <w:r w:rsidRPr="004C542F">
              <w:t xml:space="preserve"> </w:t>
            </w:r>
            <w:proofErr w:type="spellStart"/>
            <w:r w:rsidRPr="004C542F">
              <w:t>күрсәтү</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4C542F" w:rsidRDefault="008F7D76" w:rsidP="008F7D76">
            <w:pPr>
              <w:jc w:val="center"/>
            </w:pPr>
            <w:r w:rsidRPr="004C542F">
              <w:t>07</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4C542F" w:rsidRDefault="008F7D76" w:rsidP="008F7D76">
            <w:pPr>
              <w:jc w:val="center"/>
            </w:pPr>
            <w:r w:rsidRPr="004C542F">
              <w:t>38 4 02 43190</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140 415,5</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4C542F" w:rsidRDefault="008F7D76" w:rsidP="008F7D76">
            <w:pPr>
              <w:jc w:val="center"/>
            </w:pPr>
            <w:r w:rsidRPr="004C542F">
              <w:t>07</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4C542F" w:rsidRDefault="008F7D76" w:rsidP="008F7D76">
            <w:pPr>
              <w:jc w:val="center"/>
            </w:pPr>
            <w:r w:rsidRPr="004C542F">
              <w:t>38 4 02 43190</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4C542F" w:rsidRDefault="008F7D76" w:rsidP="008F7D76">
            <w:pPr>
              <w:jc w:val="center"/>
            </w:pPr>
            <w:r w:rsidRPr="004C542F">
              <w:t>600</w:t>
            </w:r>
          </w:p>
        </w:tc>
        <w:tc>
          <w:tcPr>
            <w:tcW w:w="1560"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140 415,5</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3576C7" w:rsidRDefault="008F7D76" w:rsidP="008F7D76">
            <w:pPr>
              <w:rPr>
                <w:bCs/>
              </w:rPr>
            </w:pPr>
            <w:r w:rsidRPr="003576C7">
              <w:rPr>
                <w:bCs/>
              </w:rPr>
              <w:t xml:space="preserve">"2021-2027 </w:t>
            </w:r>
            <w:proofErr w:type="spellStart"/>
            <w:r w:rsidRPr="003576C7">
              <w:rPr>
                <w:bCs/>
              </w:rPr>
              <w:t>елларга</w:t>
            </w:r>
            <w:proofErr w:type="spellEnd"/>
            <w:r w:rsidRPr="003576C7">
              <w:rPr>
                <w:bCs/>
              </w:rPr>
              <w:t xml:space="preserve"> Татарстан </w:t>
            </w:r>
            <w:proofErr w:type="spellStart"/>
            <w:r w:rsidRPr="003576C7">
              <w:rPr>
                <w:bCs/>
              </w:rPr>
              <w:t>Республикасы</w:t>
            </w:r>
            <w:proofErr w:type="spellEnd"/>
            <w:r w:rsidRPr="003576C7">
              <w:rPr>
                <w:bCs/>
              </w:rPr>
              <w:t xml:space="preserve"> </w:t>
            </w:r>
            <w:proofErr w:type="spellStart"/>
            <w:r w:rsidRPr="003576C7">
              <w:rPr>
                <w:bCs/>
              </w:rPr>
              <w:t>дәүләт</w:t>
            </w:r>
            <w:proofErr w:type="spellEnd"/>
            <w:r w:rsidRPr="003576C7">
              <w:rPr>
                <w:bCs/>
              </w:rPr>
              <w:t xml:space="preserve"> </w:t>
            </w:r>
            <w:proofErr w:type="spellStart"/>
            <w:r w:rsidRPr="003576C7">
              <w:rPr>
                <w:bCs/>
              </w:rPr>
              <w:t>телләрен</w:t>
            </w:r>
            <w:proofErr w:type="spellEnd"/>
            <w:r w:rsidRPr="003576C7">
              <w:rPr>
                <w:bCs/>
              </w:rPr>
              <w:t xml:space="preserve"> </w:t>
            </w:r>
            <w:proofErr w:type="spellStart"/>
            <w:r w:rsidRPr="003576C7">
              <w:rPr>
                <w:bCs/>
              </w:rPr>
              <w:t>һәм</w:t>
            </w:r>
            <w:proofErr w:type="spellEnd"/>
            <w:r w:rsidRPr="003576C7">
              <w:rPr>
                <w:bCs/>
              </w:rPr>
              <w:t xml:space="preserve"> Татарстан </w:t>
            </w:r>
            <w:proofErr w:type="spellStart"/>
            <w:r w:rsidRPr="003576C7">
              <w:rPr>
                <w:bCs/>
              </w:rPr>
              <w:t>Республикасы</w:t>
            </w:r>
            <w:proofErr w:type="spellEnd"/>
            <w:r w:rsidRPr="003576C7">
              <w:rPr>
                <w:bCs/>
              </w:rPr>
              <w:t xml:space="preserve"> </w:t>
            </w:r>
            <w:proofErr w:type="spellStart"/>
            <w:r w:rsidRPr="003576C7">
              <w:rPr>
                <w:bCs/>
              </w:rPr>
              <w:t>Түбән</w:t>
            </w:r>
            <w:proofErr w:type="spellEnd"/>
            <w:r w:rsidRPr="003576C7">
              <w:rPr>
                <w:bCs/>
              </w:rPr>
              <w:t xml:space="preserve"> Кама </w:t>
            </w:r>
            <w:proofErr w:type="spellStart"/>
            <w:r w:rsidRPr="003576C7">
              <w:rPr>
                <w:bCs/>
              </w:rPr>
              <w:t>муниципаль</w:t>
            </w:r>
            <w:proofErr w:type="spellEnd"/>
            <w:r w:rsidRPr="003576C7">
              <w:rPr>
                <w:bCs/>
              </w:rPr>
              <w:t xml:space="preserve"> </w:t>
            </w:r>
            <w:proofErr w:type="spellStart"/>
            <w:r w:rsidRPr="003576C7">
              <w:rPr>
                <w:bCs/>
              </w:rPr>
              <w:t>районында</w:t>
            </w:r>
            <w:proofErr w:type="spellEnd"/>
            <w:r w:rsidRPr="003576C7">
              <w:rPr>
                <w:bCs/>
              </w:rPr>
              <w:t xml:space="preserve"> башка </w:t>
            </w:r>
            <w:proofErr w:type="spellStart"/>
            <w:r w:rsidRPr="003576C7">
              <w:rPr>
                <w:bCs/>
              </w:rPr>
              <w:t>телләрне</w:t>
            </w:r>
            <w:proofErr w:type="spellEnd"/>
            <w:r w:rsidRPr="003576C7">
              <w:rPr>
                <w:bCs/>
              </w:rPr>
              <w:t xml:space="preserve"> </w:t>
            </w:r>
            <w:proofErr w:type="spellStart"/>
            <w:r w:rsidRPr="003576C7">
              <w:rPr>
                <w:bCs/>
              </w:rPr>
              <w:t>саклау</w:t>
            </w:r>
            <w:proofErr w:type="spellEnd"/>
            <w:r w:rsidRPr="003576C7">
              <w:rPr>
                <w:bCs/>
              </w:rPr>
              <w:t xml:space="preserve">, </w:t>
            </w:r>
            <w:proofErr w:type="spellStart"/>
            <w:r w:rsidRPr="003576C7">
              <w:rPr>
                <w:bCs/>
              </w:rPr>
              <w:t>өйрәнү</w:t>
            </w:r>
            <w:proofErr w:type="spellEnd"/>
            <w:r w:rsidRPr="003576C7">
              <w:rPr>
                <w:bCs/>
              </w:rPr>
              <w:t xml:space="preserve"> </w:t>
            </w:r>
            <w:proofErr w:type="spellStart"/>
            <w:r w:rsidRPr="003576C7">
              <w:rPr>
                <w:bCs/>
              </w:rPr>
              <w:t>һәм</w:t>
            </w:r>
            <w:proofErr w:type="spellEnd"/>
            <w:r w:rsidRPr="003576C7">
              <w:rPr>
                <w:bCs/>
              </w:rPr>
              <w:t xml:space="preserve"> </w:t>
            </w:r>
            <w:proofErr w:type="spellStart"/>
            <w:r w:rsidRPr="003576C7">
              <w:rPr>
                <w:bCs/>
              </w:rPr>
              <w:t>үстерү</w:t>
            </w:r>
            <w:proofErr w:type="spellEnd"/>
            <w:r w:rsidRPr="003576C7">
              <w:rPr>
                <w:bCs/>
              </w:rPr>
              <w:t xml:space="preserve">" </w:t>
            </w:r>
            <w:proofErr w:type="spellStart"/>
            <w:r w:rsidRPr="003576C7">
              <w:rPr>
                <w:bCs/>
              </w:rPr>
              <w:t>муниципаль</w:t>
            </w:r>
            <w:proofErr w:type="spellEnd"/>
            <w:r w:rsidRPr="003576C7">
              <w:rPr>
                <w:bCs/>
              </w:rPr>
              <w:t xml:space="preserve"> </w:t>
            </w:r>
            <w:proofErr w:type="spellStart"/>
            <w:r w:rsidRPr="003576C7">
              <w:rPr>
                <w:bCs/>
              </w:rPr>
              <w:t>программасы</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07</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08 1 01 52205</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3576C7" w:rsidRDefault="008F7D76" w:rsidP="008F7D76">
            <w:pPr>
              <w:jc w:val="center"/>
              <w:rPr>
                <w:bCs/>
              </w:rPr>
            </w:pPr>
            <w:r w:rsidRPr="003576C7">
              <w:rPr>
                <w:bCs/>
              </w:rPr>
              <w:t>107,0</w:t>
            </w:r>
          </w:p>
        </w:tc>
      </w:tr>
      <w:tr w:rsidR="008F7D76" w:rsidRPr="004C542F" w:rsidTr="003576C7">
        <w:trPr>
          <w:trHeight w:val="375"/>
        </w:trPr>
        <w:tc>
          <w:tcPr>
            <w:tcW w:w="5813" w:type="dxa"/>
            <w:tcBorders>
              <w:top w:val="nil"/>
              <w:left w:val="single" w:sz="4" w:space="0" w:color="auto"/>
              <w:bottom w:val="single" w:sz="4" w:space="0" w:color="auto"/>
              <w:right w:val="single" w:sz="4" w:space="0" w:color="auto"/>
            </w:tcBorders>
            <w:shd w:val="clear" w:color="auto" w:fill="auto"/>
            <w:hideMark/>
          </w:tcPr>
          <w:p w:rsidR="008F7D76" w:rsidRPr="003576C7" w:rsidRDefault="008F7D76" w:rsidP="008F7D76">
            <w:pPr>
              <w:rPr>
                <w:bCs/>
              </w:rPr>
            </w:pPr>
            <w:r>
              <w:rPr>
                <w:bCs/>
              </w:rPr>
              <w:t xml:space="preserve">Бюджет </w:t>
            </w:r>
            <w:proofErr w:type="spellStart"/>
            <w:r>
              <w:rPr>
                <w:bCs/>
              </w:rPr>
              <w:t>автоном</w:t>
            </w:r>
            <w:proofErr w:type="spellEnd"/>
            <w:r>
              <w:rPr>
                <w:bCs/>
              </w:rPr>
              <w:t xml:space="preserve"> </w:t>
            </w:r>
            <w:proofErr w:type="spellStart"/>
            <w:r>
              <w:rPr>
                <w:bCs/>
              </w:rPr>
              <w:t>учрежде</w:t>
            </w:r>
            <w:r w:rsidR="00E37766">
              <w:rPr>
                <w:bCs/>
              </w:rPr>
              <w:t>ниеләренә</w:t>
            </w:r>
            <w:proofErr w:type="spellEnd"/>
            <w:r w:rsidR="00E37766">
              <w:rPr>
                <w:bCs/>
              </w:rPr>
              <w:t xml:space="preserve"> </w:t>
            </w:r>
            <w:proofErr w:type="spellStart"/>
            <w:r w:rsidR="00E37766">
              <w:rPr>
                <w:bCs/>
              </w:rPr>
              <w:t>һәм</w:t>
            </w:r>
            <w:proofErr w:type="spellEnd"/>
            <w:r w:rsidR="00E37766">
              <w:rPr>
                <w:bCs/>
              </w:rPr>
              <w:t xml:space="preserve"> башка </w:t>
            </w:r>
            <w:proofErr w:type="spellStart"/>
            <w:r w:rsidR="00E37766">
              <w:rPr>
                <w:bCs/>
              </w:rPr>
              <w:t>коммерциядә</w:t>
            </w:r>
            <w:proofErr w:type="spellEnd"/>
            <w:r>
              <w:rPr>
                <w:bCs/>
              </w:rPr>
              <w:t xml:space="preserve"> </w:t>
            </w:r>
            <w:proofErr w:type="spellStart"/>
            <w:r>
              <w:rPr>
                <w:bCs/>
              </w:rPr>
              <w:t>булмаган</w:t>
            </w:r>
            <w:proofErr w:type="spellEnd"/>
            <w:r>
              <w:rPr>
                <w:bCs/>
              </w:rPr>
              <w:t xml:space="preserve"> </w:t>
            </w:r>
            <w:proofErr w:type="spellStart"/>
            <w:r>
              <w:rPr>
                <w:bCs/>
              </w:rPr>
              <w:t>оешмаларга</w:t>
            </w:r>
            <w:proofErr w:type="spellEnd"/>
            <w:r>
              <w:rPr>
                <w:bCs/>
              </w:rPr>
              <w:t xml:space="preserve"> </w:t>
            </w:r>
            <w:proofErr w:type="spellStart"/>
            <w:r>
              <w:rPr>
                <w:bCs/>
              </w:rPr>
              <w:t>субсидияләр</w:t>
            </w:r>
            <w:proofErr w:type="spellEnd"/>
            <w:r>
              <w:rPr>
                <w:bCs/>
              </w:rPr>
              <w:t xml:space="preserve"> </w:t>
            </w:r>
            <w:proofErr w:type="spellStart"/>
            <w:r>
              <w:rPr>
                <w:bCs/>
              </w:rPr>
              <w:t>бирү</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07</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08 1 01 52205</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600</w:t>
            </w:r>
          </w:p>
        </w:tc>
        <w:tc>
          <w:tcPr>
            <w:tcW w:w="1560" w:type="dxa"/>
            <w:tcBorders>
              <w:top w:val="nil"/>
              <w:left w:val="nil"/>
              <w:bottom w:val="single" w:sz="4" w:space="0" w:color="auto"/>
              <w:right w:val="single" w:sz="4" w:space="0" w:color="auto"/>
            </w:tcBorders>
            <w:shd w:val="clear" w:color="auto" w:fill="auto"/>
            <w:vAlign w:val="center"/>
            <w:hideMark/>
          </w:tcPr>
          <w:p w:rsidR="008F7D76" w:rsidRPr="003576C7" w:rsidRDefault="008F7D76" w:rsidP="008F7D76">
            <w:pPr>
              <w:jc w:val="center"/>
              <w:rPr>
                <w:bCs/>
              </w:rPr>
            </w:pPr>
            <w:r w:rsidRPr="003576C7">
              <w:rPr>
                <w:bCs/>
              </w:rPr>
              <w:t>107,0</w:t>
            </w:r>
          </w:p>
        </w:tc>
      </w:tr>
      <w:tr w:rsidR="008F7D76" w:rsidRPr="003576C7"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3576C7" w:rsidRDefault="008F7D76" w:rsidP="008F7D76">
            <w:pPr>
              <w:rPr>
                <w:bCs/>
              </w:rPr>
            </w:pPr>
            <w:r w:rsidRPr="003576C7">
              <w:rPr>
                <w:bCs/>
              </w:rPr>
              <w:t xml:space="preserve">Программа </w:t>
            </w:r>
            <w:proofErr w:type="spellStart"/>
            <w:r w:rsidRPr="003576C7">
              <w:rPr>
                <w:bCs/>
              </w:rPr>
              <w:t>булмаган</w:t>
            </w:r>
            <w:proofErr w:type="spellEnd"/>
            <w:r w:rsidRPr="003576C7">
              <w:rPr>
                <w:bCs/>
              </w:rPr>
              <w:t xml:space="preserve"> </w:t>
            </w:r>
            <w:proofErr w:type="spellStart"/>
            <w:r w:rsidRPr="003576C7">
              <w:rPr>
                <w:bCs/>
              </w:rPr>
              <w:t>чыгымнар</w:t>
            </w:r>
            <w:proofErr w:type="spellEnd"/>
            <w:r w:rsidRPr="003576C7">
              <w:rPr>
                <w:bCs/>
              </w:rPr>
              <w:t xml:space="preserve"> </w:t>
            </w:r>
            <w:proofErr w:type="spellStart"/>
            <w:r w:rsidRPr="003576C7">
              <w:rPr>
                <w:bCs/>
              </w:rPr>
              <w:t>өлкәләре</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3576C7" w:rsidRDefault="008F7D76" w:rsidP="008F7D76">
            <w:pPr>
              <w:jc w:val="center"/>
              <w:rPr>
                <w:bCs/>
              </w:rPr>
            </w:pPr>
            <w:r w:rsidRPr="003576C7">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3576C7" w:rsidRDefault="008F7D76" w:rsidP="008F7D76">
            <w:pPr>
              <w:jc w:val="center"/>
              <w:rPr>
                <w:bCs/>
              </w:rPr>
            </w:pPr>
            <w:r w:rsidRPr="003576C7">
              <w:rPr>
                <w:bCs/>
              </w:rPr>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3576C7" w:rsidRDefault="008F7D76" w:rsidP="008F7D76">
            <w:pPr>
              <w:jc w:val="center"/>
              <w:rPr>
                <w:bCs/>
              </w:rPr>
            </w:pPr>
            <w:r w:rsidRPr="003576C7">
              <w:rPr>
                <w:bCs/>
              </w:rPr>
              <w:t>430,0</w:t>
            </w:r>
          </w:p>
        </w:tc>
      </w:tr>
      <w:tr w:rsidR="008F7D76" w:rsidRPr="004C542F" w:rsidTr="003576C7">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Яшьләргә</w:t>
            </w:r>
            <w:proofErr w:type="spellEnd"/>
            <w:r w:rsidRPr="004C542F">
              <w:t xml:space="preserve"> </w:t>
            </w:r>
            <w:proofErr w:type="spellStart"/>
            <w:r w:rsidRPr="004C542F">
              <w:t>патриотик</w:t>
            </w:r>
            <w:proofErr w:type="spellEnd"/>
            <w:r w:rsidRPr="004C542F">
              <w:t xml:space="preserve"> </w:t>
            </w:r>
            <w:proofErr w:type="spellStart"/>
            <w:r w:rsidRPr="004C542F">
              <w:t>тәрбия</w:t>
            </w:r>
            <w:proofErr w:type="spellEnd"/>
            <w:r w:rsidRPr="004C542F">
              <w:t xml:space="preserve"> </w:t>
            </w:r>
            <w:proofErr w:type="spellStart"/>
            <w:r w:rsidRPr="004C542F">
              <w:t>бирү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10 5 01 52201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430,0</w:t>
            </w:r>
          </w:p>
        </w:tc>
      </w:tr>
      <w:tr w:rsidR="008F7D76" w:rsidRPr="004C542F" w:rsidTr="003576C7">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10 5 01 52201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430,0</w:t>
            </w:r>
          </w:p>
        </w:tc>
      </w:tr>
      <w:tr w:rsidR="008F7D76" w:rsidRPr="004C542F" w:rsidTr="003576C7">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Мәгариф</w:t>
            </w:r>
            <w:proofErr w:type="spellEnd"/>
            <w:r w:rsidRPr="004C542F">
              <w:t xml:space="preserve"> </w:t>
            </w:r>
            <w:proofErr w:type="spellStart"/>
            <w:r w:rsidRPr="004C542F">
              <w:t>өлкәсендәге</w:t>
            </w:r>
            <w:proofErr w:type="spellEnd"/>
            <w:r w:rsidRPr="004C542F">
              <w:t xml:space="preserve"> башка </w:t>
            </w:r>
            <w:proofErr w:type="spellStart"/>
            <w:r w:rsidRPr="004C542F">
              <w:t>мәсьәләләр</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372 633,6</w:t>
            </w:r>
          </w:p>
        </w:tc>
      </w:tr>
      <w:tr w:rsidR="008F7D76" w:rsidRPr="004C542F" w:rsidTr="003576C7">
        <w:trPr>
          <w:trHeight w:val="6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F7D76" w:rsidRPr="003576C7" w:rsidRDefault="008F7D76" w:rsidP="008F7D76">
            <w:pPr>
              <w:rPr>
                <w:bCs/>
              </w:rPr>
            </w:pPr>
            <w:r w:rsidRPr="003576C7">
              <w:rPr>
                <w:bCs/>
              </w:rPr>
              <w:t xml:space="preserve">"2021-2028 </w:t>
            </w:r>
            <w:proofErr w:type="spellStart"/>
            <w:r w:rsidRPr="003576C7">
              <w:rPr>
                <w:bCs/>
              </w:rPr>
              <w:t>елларга</w:t>
            </w:r>
            <w:proofErr w:type="spellEnd"/>
            <w:r w:rsidRPr="003576C7">
              <w:rPr>
                <w:bCs/>
              </w:rPr>
              <w:t xml:space="preserve"> </w:t>
            </w:r>
            <w:proofErr w:type="spellStart"/>
            <w:r w:rsidRPr="003576C7">
              <w:rPr>
                <w:bCs/>
              </w:rPr>
              <w:t>Түбән</w:t>
            </w:r>
            <w:proofErr w:type="spellEnd"/>
            <w:r w:rsidRPr="003576C7">
              <w:rPr>
                <w:bCs/>
              </w:rPr>
              <w:t xml:space="preserve"> Кама </w:t>
            </w:r>
            <w:proofErr w:type="spellStart"/>
            <w:r w:rsidRPr="003576C7">
              <w:rPr>
                <w:bCs/>
              </w:rPr>
              <w:t>муниципаль</w:t>
            </w:r>
            <w:proofErr w:type="spellEnd"/>
            <w:r w:rsidRPr="003576C7">
              <w:rPr>
                <w:bCs/>
              </w:rPr>
              <w:t xml:space="preserve"> </w:t>
            </w:r>
            <w:proofErr w:type="spellStart"/>
            <w:r w:rsidRPr="003576C7">
              <w:rPr>
                <w:bCs/>
              </w:rPr>
              <w:t>районында</w:t>
            </w:r>
            <w:proofErr w:type="spellEnd"/>
            <w:r w:rsidRPr="003576C7">
              <w:rPr>
                <w:bCs/>
              </w:rPr>
              <w:t xml:space="preserve"> экстремизм </w:t>
            </w:r>
            <w:proofErr w:type="spellStart"/>
            <w:r w:rsidRPr="003576C7">
              <w:rPr>
                <w:bCs/>
              </w:rPr>
              <w:t>һәм</w:t>
            </w:r>
            <w:proofErr w:type="spellEnd"/>
            <w:r w:rsidRPr="003576C7">
              <w:rPr>
                <w:bCs/>
              </w:rPr>
              <w:t xml:space="preserve"> </w:t>
            </w:r>
            <w:proofErr w:type="spellStart"/>
            <w:r w:rsidRPr="003576C7">
              <w:rPr>
                <w:bCs/>
              </w:rPr>
              <w:t>терроризмны</w:t>
            </w:r>
            <w:proofErr w:type="spellEnd"/>
            <w:r w:rsidRPr="003576C7">
              <w:rPr>
                <w:bCs/>
              </w:rPr>
              <w:t xml:space="preserve"> </w:t>
            </w:r>
            <w:proofErr w:type="spellStart"/>
            <w:r w:rsidRPr="003576C7">
              <w:rPr>
                <w:bCs/>
              </w:rPr>
              <w:t>профилактикалау</w:t>
            </w:r>
            <w:proofErr w:type="spellEnd"/>
            <w:r w:rsidRPr="003576C7">
              <w:rPr>
                <w:bCs/>
              </w:rPr>
              <w:t xml:space="preserve">" </w:t>
            </w:r>
            <w:proofErr w:type="spellStart"/>
            <w:r w:rsidRPr="003576C7">
              <w:rPr>
                <w:bCs/>
              </w:rPr>
              <w:t>муниципаль</w:t>
            </w:r>
            <w:proofErr w:type="spellEnd"/>
            <w:r w:rsidRPr="003576C7">
              <w:rPr>
                <w:bCs/>
              </w:rPr>
              <w:t xml:space="preserve"> </w:t>
            </w:r>
            <w:proofErr w:type="spellStart"/>
            <w:r w:rsidRPr="003576C7">
              <w:rPr>
                <w:bCs/>
              </w:rPr>
              <w:t>программасы</w:t>
            </w:r>
            <w:proofErr w:type="spellEnd"/>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05 1 01 52202</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8F7D76" w:rsidRPr="003576C7" w:rsidRDefault="008F7D76" w:rsidP="008F7D76">
            <w:pPr>
              <w:jc w:val="center"/>
              <w:rPr>
                <w:bCs/>
              </w:rPr>
            </w:pPr>
            <w:r w:rsidRPr="003576C7">
              <w:rPr>
                <w:bCs/>
              </w:rPr>
              <w:t>8,5</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3576C7"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09</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05 1 01 52202</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600</w:t>
            </w:r>
          </w:p>
        </w:tc>
        <w:tc>
          <w:tcPr>
            <w:tcW w:w="1560" w:type="dxa"/>
            <w:tcBorders>
              <w:top w:val="nil"/>
              <w:left w:val="nil"/>
              <w:bottom w:val="single" w:sz="4" w:space="0" w:color="auto"/>
              <w:right w:val="single" w:sz="4" w:space="0" w:color="auto"/>
            </w:tcBorders>
            <w:shd w:val="clear" w:color="auto" w:fill="auto"/>
            <w:vAlign w:val="center"/>
            <w:hideMark/>
          </w:tcPr>
          <w:p w:rsidR="008F7D76" w:rsidRPr="003576C7" w:rsidRDefault="008F7D76" w:rsidP="008F7D76">
            <w:pPr>
              <w:jc w:val="center"/>
            </w:pPr>
            <w:r w:rsidRPr="003576C7">
              <w:t>8,5</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3576C7" w:rsidRDefault="008F7D76" w:rsidP="008F7D76">
            <w:pPr>
              <w:rPr>
                <w:bCs/>
              </w:rPr>
            </w:pPr>
            <w:r w:rsidRPr="003576C7">
              <w:rPr>
                <w:bCs/>
              </w:rPr>
              <w:t xml:space="preserve">"2021-2027 </w:t>
            </w:r>
            <w:proofErr w:type="spellStart"/>
            <w:r w:rsidRPr="003576C7">
              <w:rPr>
                <w:bCs/>
              </w:rPr>
              <w:t>елларга</w:t>
            </w:r>
            <w:proofErr w:type="spellEnd"/>
            <w:r w:rsidRPr="003576C7">
              <w:rPr>
                <w:bCs/>
              </w:rPr>
              <w:t xml:space="preserve"> ТР </w:t>
            </w:r>
            <w:proofErr w:type="spellStart"/>
            <w:r w:rsidRPr="003576C7">
              <w:rPr>
                <w:bCs/>
              </w:rPr>
              <w:t>Түбән</w:t>
            </w:r>
            <w:proofErr w:type="spellEnd"/>
            <w:r w:rsidRPr="003576C7">
              <w:rPr>
                <w:bCs/>
              </w:rPr>
              <w:t xml:space="preserve"> Кама </w:t>
            </w:r>
            <w:proofErr w:type="spellStart"/>
            <w:r w:rsidRPr="003576C7">
              <w:rPr>
                <w:bCs/>
              </w:rPr>
              <w:t>муниципаль</w:t>
            </w:r>
            <w:proofErr w:type="spellEnd"/>
            <w:r w:rsidRPr="003576C7">
              <w:rPr>
                <w:bCs/>
              </w:rPr>
              <w:t xml:space="preserve"> </w:t>
            </w:r>
            <w:proofErr w:type="spellStart"/>
            <w:r w:rsidRPr="003576C7">
              <w:rPr>
                <w:bCs/>
              </w:rPr>
              <w:t>районында</w:t>
            </w:r>
            <w:proofErr w:type="spellEnd"/>
            <w:r w:rsidRPr="003576C7">
              <w:rPr>
                <w:bCs/>
              </w:rPr>
              <w:t xml:space="preserve"> </w:t>
            </w:r>
            <w:proofErr w:type="spellStart"/>
            <w:r w:rsidRPr="003576C7">
              <w:rPr>
                <w:bCs/>
              </w:rPr>
              <w:t>халыкны</w:t>
            </w:r>
            <w:proofErr w:type="spellEnd"/>
            <w:r w:rsidRPr="003576C7">
              <w:rPr>
                <w:bCs/>
              </w:rPr>
              <w:t xml:space="preserve"> </w:t>
            </w:r>
            <w:proofErr w:type="spellStart"/>
            <w:r w:rsidRPr="003576C7">
              <w:rPr>
                <w:bCs/>
              </w:rPr>
              <w:t>һәм</w:t>
            </w:r>
            <w:proofErr w:type="spellEnd"/>
            <w:r w:rsidRPr="003576C7">
              <w:rPr>
                <w:bCs/>
              </w:rPr>
              <w:t xml:space="preserve"> </w:t>
            </w:r>
            <w:proofErr w:type="spellStart"/>
            <w:r w:rsidRPr="003576C7">
              <w:rPr>
                <w:bCs/>
              </w:rPr>
              <w:t>территорияләрне</w:t>
            </w:r>
            <w:proofErr w:type="spellEnd"/>
            <w:r w:rsidRPr="003576C7">
              <w:rPr>
                <w:bCs/>
              </w:rPr>
              <w:t xml:space="preserve"> </w:t>
            </w:r>
            <w:proofErr w:type="spellStart"/>
            <w:r w:rsidRPr="003576C7">
              <w:rPr>
                <w:bCs/>
              </w:rPr>
              <w:t>гадәттән</w:t>
            </w:r>
            <w:proofErr w:type="spellEnd"/>
            <w:r w:rsidRPr="003576C7">
              <w:rPr>
                <w:bCs/>
              </w:rPr>
              <w:t xml:space="preserve"> </w:t>
            </w:r>
            <w:proofErr w:type="spellStart"/>
            <w:r w:rsidRPr="003576C7">
              <w:rPr>
                <w:bCs/>
              </w:rPr>
              <w:t>тыш</w:t>
            </w:r>
            <w:proofErr w:type="spellEnd"/>
            <w:r w:rsidRPr="003576C7">
              <w:rPr>
                <w:bCs/>
              </w:rPr>
              <w:t xml:space="preserve"> </w:t>
            </w:r>
            <w:proofErr w:type="spellStart"/>
            <w:r w:rsidRPr="003576C7">
              <w:rPr>
                <w:bCs/>
              </w:rPr>
              <w:t>хәлләрдән</w:t>
            </w:r>
            <w:proofErr w:type="spellEnd"/>
            <w:r w:rsidRPr="003576C7">
              <w:rPr>
                <w:bCs/>
              </w:rPr>
              <w:t xml:space="preserve"> </w:t>
            </w:r>
            <w:proofErr w:type="spellStart"/>
            <w:r w:rsidRPr="003576C7">
              <w:rPr>
                <w:bCs/>
              </w:rPr>
              <w:t>саклау</w:t>
            </w:r>
            <w:proofErr w:type="spellEnd"/>
            <w:r w:rsidRPr="003576C7">
              <w:rPr>
                <w:bCs/>
              </w:rPr>
              <w:t xml:space="preserve">, </w:t>
            </w:r>
            <w:proofErr w:type="spellStart"/>
            <w:r w:rsidRPr="003576C7">
              <w:rPr>
                <w:bCs/>
              </w:rPr>
              <w:t>янгын</w:t>
            </w:r>
            <w:proofErr w:type="spellEnd"/>
            <w:r w:rsidRPr="003576C7">
              <w:rPr>
                <w:bCs/>
              </w:rPr>
              <w:t xml:space="preserve"> </w:t>
            </w:r>
            <w:proofErr w:type="spellStart"/>
            <w:r w:rsidRPr="003576C7">
              <w:rPr>
                <w:bCs/>
              </w:rPr>
              <w:t>куркынычсызлыгын</w:t>
            </w:r>
            <w:proofErr w:type="spellEnd"/>
            <w:r w:rsidRPr="003576C7">
              <w:rPr>
                <w:bCs/>
              </w:rPr>
              <w:t xml:space="preserve"> </w:t>
            </w:r>
            <w:proofErr w:type="spellStart"/>
            <w:r w:rsidRPr="003576C7">
              <w:rPr>
                <w:bCs/>
              </w:rPr>
              <w:t>һәм</w:t>
            </w:r>
            <w:proofErr w:type="spellEnd"/>
            <w:r w:rsidRPr="003576C7">
              <w:rPr>
                <w:bCs/>
              </w:rPr>
              <w:t xml:space="preserve"> су </w:t>
            </w:r>
            <w:proofErr w:type="spellStart"/>
            <w:r w:rsidRPr="003576C7">
              <w:rPr>
                <w:bCs/>
              </w:rPr>
              <w:t>объектларында</w:t>
            </w:r>
            <w:proofErr w:type="spellEnd"/>
            <w:r w:rsidRPr="003576C7">
              <w:rPr>
                <w:bCs/>
              </w:rPr>
              <w:t xml:space="preserve"> </w:t>
            </w:r>
            <w:proofErr w:type="spellStart"/>
            <w:r w:rsidRPr="003576C7">
              <w:rPr>
                <w:bCs/>
              </w:rPr>
              <w:t>кешеләрнең</w:t>
            </w:r>
            <w:proofErr w:type="spellEnd"/>
            <w:r w:rsidRPr="003576C7">
              <w:rPr>
                <w:bCs/>
              </w:rPr>
              <w:t xml:space="preserve"> </w:t>
            </w:r>
            <w:proofErr w:type="spellStart"/>
            <w:r w:rsidRPr="003576C7">
              <w:rPr>
                <w:bCs/>
              </w:rPr>
              <w:t>иминлеген</w:t>
            </w:r>
            <w:proofErr w:type="spellEnd"/>
            <w:r w:rsidRPr="003576C7">
              <w:rPr>
                <w:bCs/>
              </w:rPr>
              <w:t xml:space="preserve"> </w:t>
            </w:r>
            <w:proofErr w:type="spellStart"/>
            <w:r w:rsidRPr="003576C7">
              <w:rPr>
                <w:bCs/>
              </w:rPr>
              <w:t>тәэмин</w:t>
            </w:r>
            <w:proofErr w:type="spellEnd"/>
            <w:r w:rsidRPr="003576C7">
              <w:rPr>
                <w:bCs/>
              </w:rPr>
              <w:t xml:space="preserve"> </w:t>
            </w:r>
            <w:proofErr w:type="spellStart"/>
            <w:r w:rsidRPr="003576C7">
              <w:rPr>
                <w:bCs/>
              </w:rPr>
              <w:t>итү</w:t>
            </w:r>
            <w:proofErr w:type="spellEnd"/>
            <w:r w:rsidRPr="003576C7">
              <w:rPr>
                <w:bCs/>
              </w:rPr>
              <w:t xml:space="preserve">" </w:t>
            </w:r>
            <w:proofErr w:type="spellStart"/>
            <w:r w:rsidRPr="003576C7">
              <w:rPr>
                <w:bCs/>
              </w:rPr>
              <w:t>муниципаль</w:t>
            </w:r>
            <w:proofErr w:type="spellEnd"/>
            <w:r w:rsidRPr="003576C7">
              <w:rPr>
                <w:bCs/>
              </w:rPr>
              <w:t xml:space="preserve"> </w:t>
            </w:r>
            <w:proofErr w:type="spellStart"/>
            <w:r w:rsidRPr="003576C7">
              <w:rPr>
                <w:bCs/>
              </w:rPr>
              <w:t>программасы</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09</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07 1 01 52207</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3576C7" w:rsidRDefault="008F7D76" w:rsidP="008F7D76">
            <w:pPr>
              <w:jc w:val="center"/>
              <w:rPr>
                <w:bCs/>
              </w:rPr>
            </w:pPr>
            <w:r w:rsidRPr="003576C7">
              <w:rPr>
                <w:bCs/>
              </w:rPr>
              <w:t>55,4</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3576C7"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09</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07 1 01 52207</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600</w:t>
            </w:r>
          </w:p>
        </w:tc>
        <w:tc>
          <w:tcPr>
            <w:tcW w:w="1560" w:type="dxa"/>
            <w:tcBorders>
              <w:top w:val="nil"/>
              <w:left w:val="nil"/>
              <w:bottom w:val="single" w:sz="4" w:space="0" w:color="auto"/>
              <w:right w:val="single" w:sz="4" w:space="0" w:color="auto"/>
            </w:tcBorders>
            <w:shd w:val="clear" w:color="auto" w:fill="auto"/>
            <w:vAlign w:val="center"/>
            <w:hideMark/>
          </w:tcPr>
          <w:p w:rsidR="008F7D76" w:rsidRPr="003576C7" w:rsidRDefault="008F7D76" w:rsidP="008F7D76">
            <w:pPr>
              <w:jc w:val="center"/>
            </w:pPr>
            <w:r w:rsidRPr="003576C7">
              <w:t>55,4</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3576C7" w:rsidRDefault="008F7D76" w:rsidP="008F7D76">
            <w:pPr>
              <w:rPr>
                <w:bCs/>
              </w:rPr>
            </w:pPr>
            <w:r w:rsidRPr="003576C7">
              <w:rPr>
                <w:bCs/>
              </w:rPr>
              <w:t xml:space="preserve">"2019-2027 </w:t>
            </w:r>
            <w:proofErr w:type="spellStart"/>
            <w:r w:rsidRPr="003576C7">
              <w:rPr>
                <w:bCs/>
              </w:rPr>
              <w:t>елларга</w:t>
            </w:r>
            <w:proofErr w:type="spellEnd"/>
            <w:r w:rsidRPr="003576C7">
              <w:rPr>
                <w:bCs/>
              </w:rPr>
              <w:t xml:space="preserve"> </w:t>
            </w:r>
            <w:proofErr w:type="spellStart"/>
            <w:r w:rsidRPr="003576C7">
              <w:rPr>
                <w:bCs/>
              </w:rPr>
              <w:t>Түбән</w:t>
            </w:r>
            <w:proofErr w:type="spellEnd"/>
            <w:r w:rsidRPr="003576C7">
              <w:rPr>
                <w:bCs/>
              </w:rPr>
              <w:t xml:space="preserve"> Кама </w:t>
            </w:r>
            <w:proofErr w:type="spellStart"/>
            <w:r w:rsidRPr="003576C7">
              <w:rPr>
                <w:bCs/>
              </w:rPr>
              <w:t>муниципаль</w:t>
            </w:r>
            <w:proofErr w:type="spellEnd"/>
            <w:r w:rsidRPr="003576C7">
              <w:rPr>
                <w:bCs/>
              </w:rPr>
              <w:t xml:space="preserve"> </w:t>
            </w:r>
            <w:proofErr w:type="spellStart"/>
            <w:r w:rsidRPr="003576C7">
              <w:rPr>
                <w:bCs/>
              </w:rPr>
              <w:t>районында</w:t>
            </w:r>
            <w:proofErr w:type="spellEnd"/>
            <w:r w:rsidRPr="003576C7">
              <w:rPr>
                <w:bCs/>
              </w:rPr>
              <w:t xml:space="preserve"> </w:t>
            </w:r>
            <w:proofErr w:type="spellStart"/>
            <w:r w:rsidRPr="003576C7">
              <w:rPr>
                <w:bCs/>
              </w:rPr>
              <w:t>яшьләр</w:t>
            </w:r>
            <w:proofErr w:type="spellEnd"/>
            <w:r w:rsidRPr="003576C7">
              <w:rPr>
                <w:bCs/>
              </w:rPr>
              <w:t xml:space="preserve"> </w:t>
            </w:r>
            <w:proofErr w:type="spellStart"/>
            <w:r w:rsidRPr="003576C7">
              <w:rPr>
                <w:bCs/>
              </w:rPr>
              <w:t>сәясәтен</w:t>
            </w:r>
            <w:proofErr w:type="spellEnd"/>
            <w:r w:rsidRPr="003576C7">
              <w:rPr>
                <w:bCs/>
              </w:rPr>
              <w:t xml:space="preserve"> </w:t>
            </w:r>
            <w:proofErr w:type="spellStart"/>
            <w:r w:rsidRPr="003576C7">
              <w:rPr>
                <w:bCs/>
              </w:rPr>
              <w:t>үстерү</w:t>
            </w:r>
            <w:proofErr w:type="spellEnd"/>
            <w:r w:rsidRPr="003576C7">
              <w:rPr>
                <w:bCs/>
              </w:rPr>
              <w:t xml:space="preserve">" </w:t>
            </w:r>
            <w:proofErr w:type="spellStart"/>
            <w:r w:rsidRPr="003576C7">
              <w:rPr>
                <w:bCs/>
              </w:rPr>
              <w:t>муниципаль</w:t>
            </w:r>
            <w:proofErr w:type="spellEnd"/>
            <w:r w:rsidRPr="003576C7">
              <w:rPr>
                <w:bCs/>
              </w:rPr>
              <w:t xml:space="preserve"> </w:t>
            </w:r>
            <w:proofErr w:type="spellStart"/>
            <w:r w:rsidRPr="003576C7">
              <w:rPr>
                <w:bCs/>
              </w:rPr>
              <w:t>программасы</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09</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 </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3576C7" w:rsidRDefault="008F7D76" w:rsidP="008F7D76">
            <w:pPr>
              <w:jc w:val="center"/>
              <w:rPr>
                <w:bCs/>
              </w:rPr>
            </w:pPr>
            <w:r w:rsidRPr="003576C7">
              <w:rPr>
                <w:bCs/>
              </w:rPr>
              <w:t>26 907,7</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Яшьләр</w:t>
            </w:r>
            <w:proofErr w:type="spellEnd"/>
            <w:r w:rsidRPr="004C542F">
              <w:t xml:space="preserve"> </w:t>
            </w:r>
            <w:proofErr w:type="spellStart"/>
            <w:r w:rsidRPr="004C542F">
              <w:t>сәясәте</w:t>
            </w:r>
            <w:proofErr w:type="spellEnd"/>
            <w:r w:rsidRPr="004C542F">
              <w:t xml:space="preserve"> </w:t>
            </w:r>
            <w:proofErr w:type="spellStart"/>
            <w:r w:rsidRPr="004C542F">
              <w:t>учреждениеләре</w:t>
            </w:r>
            <w:proofErr w:type="spellEnd"/>
            <w:r w:rsidRPr="004C542F">
              <w:t xml:space="preserve"> </w:t>
            </w:r>
            <w:proofErr w:type="spellStart"/>
            <w:r w:rsidRPr="004C542F">
              <w:t>эшчәнлегенә</w:t>
            </w:r>
            <w:proofErr w:type="spellEnd"/>
            <w:r w:rsidRPr="004C542F">
              <w:t xml:space="preserve"> </w:t>
            </w:r>
            <w:proofErr w:type="spellStart"/>
            <w:r w:rsidRPr="004C542F">
              <w:t>ярдәм</w:t>
            </w:r>
            <w:proofErr w:type="spellEnd"/>
            <w:r w:rsidRPr="004C542F">
              <w:t xml:space="preserve"> </w:t>
            </w:r>
            <w:proofErr w:type="spellStart"/>
            <w:r w:rsidRPr="004C542F">
              <w:t>күрсәтү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26 907,7</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nil"/>
              <w:left w:val="nil"/>
              <w:bottom w:val="single" w:sz="4" w:space="0" w:color="auto"/>
              <w:right w:val="single" w:sz="4" w:space="0" w:color="auto"/>
            </w:tcBorders>
            <w:shd w:val="clear" w:color="auto" w:fill="auto"/>
            <w:noWrap/>
            <w:vAlign w:val="center"/>
            <w:hideMark/>
          </w:tcPr>
          <w:p w:rsidR="008F7D76" w:rsidRPr="004C542F" w:rsidRDefault="008F7D76" w:rsidP="008F7D76">
            <w:pPr>
              <w:jc w:val="center"/>
            </w:pPr>
            <w:r w:rsidRPr="004C542F">
              <w:t>26 907,7</w:t>
            </w:r>
          </w:p>
        </w:tc>
      </w:tr>
      <w:tr w:rsidR="008F7D76" w:rsidRPr="003576C7"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3576C7" w:rsidRDefault="008F7D76" w:rsidP="008F7D76">
            <w:pPr>
              <w:rPr>
                <w:bCs/>
              </w:rPr>
            </w:pPr>
            <w:r w:rsidRPr="003576C7">
              <w:rPr>
                <w:bCs/>
              </w:rPr>
              <w:t>Программа</w:t>
            </w:r>
            <w:r w:rsidR="00E37766">
              <w:rPr>
                <w:bCs/>
                <w:lang w:val="tt-RU"/>
              </w:rPr>
              <w:t>да</w:t>
            </w:r>
            <w:r w:rsidRPr="003576C7">
              <w:rPr>
                <w:bCs/>
              </w:rPr>
              <w:t xml:space="preserve"> </w:t>
            </w:r>
            <w:proofErr w:type="spellStart"/>
            <w:r w:rsidRPr="003576C7">
              <w:rPr>
                <w:bCs/>
              </w:rPr>
              <w:t>булмаган</w:t>
            </w:r>
            <w:proofErr w:type="spellEnd"/>
            <w:r w:rsidRPr="003576C7">
              <w:rPr>
                <w:bCs/>
              </w:rPr>
              <w:t xml:space="preserve"> </w:t>
            </w:r>
            <w:proofErr w:type="spellStart"/>
            <w:r w:rsidRPr="003576C7">
              <w:rPr>
                <w:bCs/>
              </w:rPr>
              <w:t>чыгымнар</w:t>
            </w:r>
            <w:proofErr w:type="spellEnd"/>
            <w:r w:rsidRPr="003576C7">
              <w:rPr>
                <w:bCs/>
              </w:rPr>
              <w:t xml:space="preserve"> </w:t>
            </w:r>
            <w:proofErr w:type="spellStart"/>
            <w:r w:rsidRPr="003576C7">
              <w:rPr>
                <w:bCs/>
              </w:rPr>
              <w:t>өлкәләре</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3576C7" w:rsidRDefault="008F7D76" w:rsidP="008F7D76">
            <w:pPr>
              <w:jc w:val="center"/>
              <w:rPr>
                <w:bCs/>
              </w:rPr>
            </w:pPr>
            <w:r w:rsidRPr="003576C7">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3576C7" w:rsidRDefault="008F7D76" w:rsidP="008F7D76">
            <w:pPr>
              <w:jc w:val="center"/>
              <w:rPr>
                <w:bCs/>
              </w:rPr>
            </w:pPr>
            <w:r w:rsidRPr="003576C7">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3576C7" w:rsidRDefault="008F7D76" w:rsidP="008F7D76">
            <w:pPr>
              <w:jc w:val="center"/>
              <w:rPr>
                <w:bCs/>
              </w:rPr>
            </w:pPr>
            <w:r w:rsidRPr="003576C7">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3576C7" w:rsidRDefault="008F7D76" w:rsidP="008F7D76">
            <w:pPr>
              <w:jc w:val="center"/>
              <w:rPr>
                <w:bCs/>
              </w:rPr>
            </w:pPr>
            <w:r w:rsidRPr="003576C7">
              <w:rPr>
                <w:bCs/>
              </w:rPr>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3576C7" w:rsidRDefault="008F7D76" w:rsidP="008F7D76">
            <w:pPr>
              <w:jc w:val="center"/>
              <w:rPr>
                <w:bCs/>
              </w:rPr>
            </w:pPr>
            <w:r w:rsidRPr="003576C7">
              <w:rPr>
                <w:bCs/>
              </w:rPr>
              <w:t>122 892,1</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Яшьләр</w:t>
            </w:r>
            <w:proofErr w:type="spellEnd"/>
            <w:r w:rsidRPr="004C542F">
              <w:t xml:space="preserve"> </w:t>
            </w:r>
            <w:proofErr w:type="spellStart"/>
            <w:r w:rsidRPr="004C542F">
              <w:t>сәясәте</w:t>
            </w:r>
            <w:proofErr w:type="spellEnd"/>
            <w:r w:rsidRPr="004C542F">
              <w:t xml:space="preserve"> </w:t>
            </w:r>
            <w:proofErr w:type="spellStart"/>
            <w:r w:rsidRPr="004C542F">
              <w:t>учреждениеләре</w:t>
            </w:r>
            <w:proofErr w:type="spellEnd"/>
            <w:r w:rsidRPr="004C542F">
              <w:t xml:space="preserve"> </w:t>
            </w:r>
            <w:proofErr w:type="spellStart"/>
            <w:r w:rsidRPr="004C542F">
              <w:t>эшчәнлегенә</w:t>
            </w:r>
            <w:proofErr w:type="spellEnd"/>
            <w:r w:rsidRPr="004C542F">
              <w:t xml:space="preserve"> </w:t>
            </w:r>
            <w:proofErr w:type="spellStart"/>
            <w:r w:rsidRPr="004C542F">
              <w:t>ярдәм</w:t>
            </w:r>
            <w:proofErr w:type="spellEnd"/>
            <w:r w:rsidRPr="004C542F">
              <w:t xml:space="preserve"> </w:t>
            </w:r>
            <w:proofErr w:type="spellStart"/>
            <w:r w:rsidRPr="004C542F">
              <w:t>күрсәтү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2 360,6</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lastRenderedPageBreak/>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ихтыяҗлары</w:t>
            </w:r>
            <w:proofErr w:type="spellEnd"/>
            <w:r w:rsidRPr="004C542F">
              <w:t xml:space="preserve"> </w:t>
            </w:r>
            <w:proofErr w:type="spellStart"/>
            <w:r w:rsidRPr="004C542F">
              <w:t>өчен</w:t>
            </w:r>
            <w:proofErr w:type="spellEnd"/>
            <w:r w:rsidRPr="004C542F">
              <w:t xml:space="preserve"> </w:t>
            </w:r>
            <w:proofErr w:type="spellStart"/>
            <w:r w:rsidRPr="004C542F">
              <w:t>товарлар</w:t>
            </w:r>
            <w:proofErr w:type="spellEnd"/>
            <w:r w:rsidRPr="004C542F">
              <w:t xml:space="preserve">, </w:t>
            </w:r>
            <w:proofErr w:type="spellStart"/>
            <w:r w:rsidRPr="004C542F">
              <w:t>эшләр</w:t>
            </w:r>
            <w:proofErr w:type="spellEnd"/>
            <w:r w:rsidRPr="004C542F">
              <w:t xml:space="preserve"> </w:t>
            </w:r>
            <w:proofErr w:type="spellStart"/>
            <w:r w:rsidRPr="004C542F">
              <w:t>һәм</w:t>
            </w:r>
            <w:proofErr w:type="spellEnd"/>
            <w:r w:rsidRPr="004C542F">
              <w:t xml:space="preserve"> </w:t>
            </w:r>
            <w:proofErr w:type="spellStart"/>
            <w:r w:rsidRPr="004C542F">
              <w:t>хезмәтләр</w:t>
            </w:r>
            <w:proofErr w:type="spellEnd"/>
            <w:r w:rsidRPr="004C542F">
              <w:t xml:space="preserve"> </w:t>
            </w:r>
            <w:proofErr w:type="spellStart"/>
            <w:r w:rsidRPr="004C542F">
              <w:t>сатып</w:t>
            </w:r>
            <w:proofErr w:type="spellEnd"/>
            <w:r w:rsidRPr="004C542F">
              <w:t xml:space="preserve"> </w:t>
            </w:r>
            <w:proofErr w:type="spellStart"/>
            <w:r w:rsidRPr="004C542F">
              <w:t>алу</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200</w:t>
            </w:r>
          </w:p>
        </w:tc>
        <w:tc>
          <w:tcPr>
            <w:tcW w:w="1560"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2 360,6</w:t>
            </w:r>
          </w:p>
        </w:tc>
      </w:tr>
      <w:tr w:rsidR="008F7D76" w:rsidRPr="004C542F" w:rsidTr="004C542F">
        <w:trPr>
          <w:trHeight w:val="675"/>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Балаларның</w:t>
            </w:r>
            <w:proofErr w:type="spellEnd"/>
            <w:r w:rsidRPr="004C542F">
              <w:t xml:space="preserve"> каникул </w:t>
            </w:r>
            <w:proofErr w:type="spellStart"/>
            <w:r w:rsidRPr="004C542F">
              <w:t>вакытында</w:t>
            </w:r>
            <w:proofErr w:type="spellEnd"/>
            <w:r w:rsidRPr="004C542F">
              <w:t xml:space="preserve"> </w:t>
            </w:r>
            <w:proofErr w:type="spellStart"/>
            <w:r w:rsidRPr="004C542F">
              <w:t>ялын</w:t>
            </w:r>
            <w:proofErr w:type="spellEnd"/>
            <w:r w:rsidRPr="004C542F">
              <w:t xml:space="preserve"> </w:t>
            </w:r>
            <w:proofErr w:type="spellStart"/>
            <w:r w:rsidRPr="004C542F">
              <w:t>оештыруны</w:t>
            </w:r>
            <w:proofErr w:type="spellEnd"/>
            <w:r w:rsidRPr="004C542F">
              <w:t xml:space="preserve"> </w:t>
            </w:r>
            <w:proofErr w:type="spellStart"/>
            <w:r w:rsidRPr="004C542F">
              <w:t>тәэмин</w:t>
            </w:r>
            <w:proofErr w:type="spellEnd"/>
            <w:r w:rsidRPr="004C542F">
              <w:t xml:space="preserve"> </w:t>
            </w:r>
            <w:proofErr w:type="spellStart"/>
            <w:r w:rsidRPr="004C542F">
              <w:t>итү</w:t>
            </w:r>
            <w:proofErr w:type="spellEnd"/>
            <w:r w:rsidRPr="004C542F">
              <w:t xml:space="preserve"> </w:t>
            </w:r>
            <w:proofErr w:type="spellStart"/>
            <w:r w:rsidRPr="004C542F">
              <w:t>буенча</w:t>
            </w:r>
            <w:proofErr w:type="spellEnd"/>
            <w:r w:rsidRPr="004C542F">
              <w:t xml:space="preserve"> </w:t>
            </w:r>
            <w:proofErr w:type="spellStart"/>
            <w:r w:rsidRPr="004C542F">
              <w:t>җирле</w:t>
            </w:r>
            <w:proofErr w:type="spellEnd"/>
            <w:r w:rsidRPr="004C542F">
              <w:t xml:space="preserve"> </w:t>
            </w:r>
            <w:proofErr w:type="spellStart"/>
            <w:r w:rsidRPr="004C542F">
              <w:t>үзидарә</w:t>
            </w:r>
            <w:proofErr w:type="spellEnd"/>
            <w:r w:rsidRPr="004C542F">
              <w:t xml:space="preserve"> </w:t>
            </w:r>
            <w:proofErr w:type="spellStart"/>
            <w:r w:rsidRPr="004C542F">
              <w:t>органнарының</w:t>
            </w:r>
            <w:proofErr w:type="spellEnd"/>
            <w:r w:rsidRPr="004C542F">
              <w:t xml:space="preserve"> </w:t>
            </w:r>
            <w:proofErr w:type="spellStart"/>
            <w:r w:rsidRPr="004C542F">
              <w:t>вәкаләтләрен</w:t>
            </w:r>
            <w:proofErr w:type="spellEnd"/>
            <w:r w:rsidRPr="004C542F">
              <w:t xml:space="preserve"> </w:t>
            </w:r>
            <w:proofErr w:type="spellStart"/>
            <w:r w:rsidRPr="004C542F">
              <w:t>гамәлгә</w:t>
            </w:r>
            <w:proofErr w:type="spellEnd"/>
            <w:r w:rsidRPr="004C542F">
              <w:t xml:space="preserve"> </w:t>
            </w:r>
            <w:proofErr w:type="spellStart"/>
            <w:r w:rsidRPr="004C542F">
              <w:t>ашырудан</w:t>
            </w:r>
            <w:proofErr w:type="spellEnd"/>
            <w:r w:rsidRPr="004C542F">
              <w:t xml:space="preserve"> </w:t>
            </w:r>
            <w:proofErr w:type="spellStart"/>
            <w:r w:rsidRPr="004C542F">
              <w:t>килеп</w:t>
            </w:r>
            <w:proofErr w:type="spellEnd"/>
            <w:r w:rsidRPr="004C542F">
              <w:t xml:space="preserve"> </w:t>
            </w:r>
            <w:proofErr w:type="spellStart"/>
            <w:r w:rsidRPr="004C542F">
              <w:t>чыга</w:t>
            </w:r>
            <w:proofErr w:type="spellEnd"/>
            <w:r w:rsidRPr="004C542F">
              <w:t xml:space="preserve"> </w:t>
            </w:r>
            <w:proofErr w:type="spellStart"/>
            <w:r w:rsidRPr="004C542F">
              <w:t>торган</w:t>
            </w:r>
            <w:proofErr w:type="spellEnd"/>
            <w:r w:rsidRPr="004C542F">
              <w:t xml:space="preserve"> </w:t>
            </w:r>
            <w:proofErr w:type="spellStart"/>
            <w:r w:rsidRPr="004C542F">
              <w:t>чыгым</w:t>
            </w:r>
            <w:proofErr w:type="spellEnd"/>
            <w:r w:rsidRPr="004C542F">
              <w:t xml:space="preserve"> </w:t>
            </w:r>
            <w:proofErr w:type="spellStart"/>
            <w:r w:rsidRPr="004C542F">
              <w:t>йөкләмәләрен</w:t>
            </w:r>
            <w:proofErr w:type="spellEnd"/>
            <w:r w:rsidRPr="004C542F">
              <w:t xml:space="preserve"> </w:t>
            </w:r>
            <w:proofErr w:type="spellStart"/>
            <w:r w:rsidRPr="004C542F">
              <w:t>бергәләп</w:t>
            </w:r>
            <w:proofErr w:type="spellEnd"/>
            <w:r w:rsidRPr="004C542F">
              <w:t xml:space="preserve"> </w:t>
            </w:r>
            <w:proofErr w:type="spellStart"/>
            <w:r w:rsidRPr="004C542F">
              <w:t>финанслау</w:t>
            </w:r>
            <w:proofErr w:type="spellEnd"/>
            <w:r w:rsidRPr="004C542F">
              <w:t xml:space="preserve"> </w:t>
            </w:r>
            <w:proofErr w:type="spellStart"/>
            <w:r w:rsidRPr="004C542F">
              <w:t>максатыннан</w:t>
            </w:r>
            <w:proofErr w:type="spellEnd"/>
            <w:r w:rsidRPr="004C542F">
              <w:t xml:space="preserve"> </w:t>
            </w:r>
            <w:proofErr w:type="spellStart"/>
            <w:r w:rsidRPr="004C542F">
              <w:t>муниципаль</w:t>
            </w:r>
            <w:proofErr w:type="spellEnd"/>
            <w:r w:rsidRPr="004C542F">
              <w:t xml:space="preserve"> </w:t>
            </w:r>
            <w:proofErr w:type="spellStart"/>
            <w:r w:rsidRPr="004C542F">
              <w:t>районнар</w:t>
            </w:r>
            <w:proofErr w:type="spellEnd"/>
            <w:r w:rsidRPr="004C542F">
              <w:t xml:space="preserve"> </w:t>
            </w:r>
            <w:proofErr w:type="spellStart"/>
            <w:r w:rsidRPr="004C542F">
              <w:t>һәм</w:t>
            </w:r>
            <w:proofErr w:type="spellEnd"/>
            <w:r w:rsidRPr="004C542F">
              <w:t xml:space="preserve"> </w:t>
            </w:r>
            <w:proofErr w:type="spellStart"/>
            <w:r w:rsidRPr="004C542F">
              <w:t>шәһәр</w:t>
            </w:r>
            <w:proofErr w:type="spellEnd"/>
            <w:r w:rsidRPr="004C542F">
              <w:t xml:space="preserve"> </w:t>
            </w:r>
            <w:proofErr w:type="spellStart"/>
            <w:r w:rsidRPr="004C542F">
              <w:t>округлары</w:t>
            </w:r>
            <w:proofErr w:type="spellEnd"/>
            <w:r w:rsidRPr="004C542F">
              <w:t xml:space="preserve"> </w:t>
            </w:r>
            <w:proofErr w:type="spellStart"/>
            <w:r w:rsidRPr="004C542F">
              <w:t>бюджетларына</w:t>
            </w:r>
            <w:proofErr w:type="spellEnd"/>
            <w:r w:rsidRPr="004C542F">
              <w:t xml:space="preserve"> </w:t>
            </w:r>
            <w:proofErr w:type="spellStart"/>
            <w:r w:rsidRPr="004C542F">
              <w:t>субсидияләр</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38 2 01 22320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118 880,9</w:t>
            </w:r>
          </w:p>
        </w:tc>
      </w:tr>
      <w:tr w:rsidR="008F7D76" w:rsidRPr="004C542F" w:rsidTr="004C542F">
        <w:trPr>
          <w:trHeight w:val="675"/>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органнары</w:t>
            </w:r>
            <w:proofErr w:type="spellEnd"/>
            <w:r w:rsidRPr="004C542F">
              <w:t xml:space="preserve">, </w:t>
            </w:r>
            <w:proofErr w:type="spellStart"/>
            <w:r w:rsidRPr="004C542F">
              <w:t>дәүләт</w:t>
            </w:r>
            <w:proofErr w:type="spellEnd"/>
            <w:r w:rsidRPr="004C542F">
              <w:t xml:space="preserve"> </w:t>
            </w:r>
            <w:proofErr w:type="spellStart"/>
            <w:r w:rsidRPr="004C542F">
              <w:t>учреждениеләре</w:t>
            </w:r>
            <w:proofErr w:type="spellEnd"/>
            <w:r w:rsidRPr="004C542F">
              <w:t xml:space="preserve"> </w:t>
            </w:r>
            <w:proofErr w:type="spellStart"/>
            <w:r w:rsidRPr="004C542F">
              <w:t>һәм</w:t>
            </w:r>
            <w:proofErr w:type="spellEnd"/>
            <w:r w:rsidRPr="004C542F">
              <w:t xml:space="preserve"> </w:t>
            </w:r>
            <w:proofErr w:type="spellStart"/>
            <w:r w:rsidRPr="004C542F">
              <w:t>дәүләт</w:t>
            </w:r>
            <w:proofErr w:type="spellEnd"/>
            <w:r w:rsidRPr="004C542F">
              <w:t xml:space="preserve"> </w:t>
            </w:r>
            <w:proofErr w:type="spellStart"/>
            <w:r w:rsidRPr="004C542F">
              <w:t>бюджеттан</w:t>
            </w:r>
            <w:proofErr w:type="spellEnd"/>
            <w:r w:rsidRPr="004C542F">
              <w:t xml:space="preserve"> </w:t>
            </w:r>
            <w:proofErr w:type="spellStart"/>
            <w:r w:rsidRPr="004C542F">
              <w:t>тыш</w:t>
            </w:r>
            <w:proofErr w:type="spellEnd"/>
            <w:r w:rsidRPr="004C542F">
              <w:t xml:space="preserve"> </w:t>
            </w:r>
            <w:proofErr w:type="spellStart"/>
            <w:r w:rsidRPr="004C542F">
              <w:t>фондлары</w:t>
            </w:r>
            <w:proofErr w:type="spellEnd"/>
            <w:r w:rsidRPr="004C542F">
              <w:t xml:space="preserve"> </w:t>
            </w:r>
            <w:proofErr w:type="spellStart"/>
            <w:r w:rsidRPr="004C542F">
              <w:t>белән</w:t>
            </w:r>
            <w:proofErr w:type="spellEnd"/>
            <w:r w:rsidRPr="004C542F">
              <w:t xml:space="preserve"> </w:t>
            </w:r>
            <w:proofErr w:type="spellStart"/>
            <w:r w:rsidRPr="004C542F">
              <w:t>идарә</w:t>
            </w:r>
            <w:proofErr w:type="spellEnd"/>
            <w:r w:rsidRPr="004C542F">
              <w:t xml:space="preserve"> </w:t>
            </w:r>
            <w:proofErr w:type="spellStart"/>
            <w:r w:rsidRPr="004C542F">
              <w:t>итү</w:t>
            </w:r>
            <w:proofErr w:type="spellEnd"/>
            <w:r w:rsidRPr="004C542F">
              <w:t xml:space="preserve"> </w:t>
            </w:r>
            <w:proofErr w:type="spellStart"/>
            <w:r w:rsidRPr="004C542F">
              <w:t>органнары</w:t>
            </w:r>
            <w:proofErr w:type="spellEnd"/>
            <w:r w:rsidRPr="004C542F">
              <w:t xml:space="preserve"> </w:t>
            </w:r>
            <w:proofErr w:type="spellStart"/>
            <w:r w:rsidRPr="004C542F">
              <w:t>тарафыннан</w:t>
            </w:r>
            <w:proofErr w:type="spellEnd"/>
            <w:r w:rsidRPr="004C542F">
              <w:t xml:space="preserve"> </w:t>
            </w:r>
            <w:proofErr w:type="spellStart"/>
            <w:r w:rsidRPr="004C542F">
              <w:t>функцияләрне</w:t>
            </w:r>
            <w:proofErr w:type="spellEnd"/>
            <w:r w:rsidRPr="004C542F">
              <w:t xml:space="preserve"> </w:t>
            </w:r>
            <w:proofErr w:type="spellStart"/>
            <w:r w:rsidRPr="004C542F">
              <w:t>башкаруны</w:t>
            </w:r>
            <w:proofErr w:type="spellEnd"/>
            <w:r w:rsidRPr="004C542F">
              <w:t xml:space="preserve"> </w:t>
            </w:r>
            <w:proofErr w:type="spellStart"/>
            <w:r w:rsidRPr="004C542F">
              <w:t>тәэмин</w:t>
            </w:r>
            <w:proofErr w:type="spellEnd"/>
            <w:r w:rsidRPr="004C542F">
              <w:t xml:space="preserve"> </w:t>
            </w:r>
            <w:proofErr w:type="spellStart"/>
            <w:r w:rsidRPr="004C542F">
              <w:t>итү</w:t>
            </w:r>
            <w:proofErr w:type="spellEnd"/>
            <w:r w:rsidRPr="004C542F">
              <w:t xml:space="preserve"> </w:t>
            </w:r>
            <w:proofErr w:type="spellStart"/>
            <w:r w:rsidRPr="004C542F">
              <w:t>максатларында</w:t>
            </w:r>
            <w:proofErr w:type="spellEnd"/>
            <w:r w:rsidRPr="004C542F">
              <w:t xml:space="preserve"> </w:t>
            </w:r>
            <w:proofErr w:type="spellStart"/>
            <w:r w:rsidRPr="004C542F">
              <w:t>персоналга</w:t>
            </w:r>
            <w:proofErr w:type="spellEnd"/>
            <w:r w:rsidRPr="004C542F">
              <w:t xml:space="preserve"> </w:t>
            </w:r>
            <w:proofErr w:type="spellStart"/>
            <w:r w:rsidRPr="004C542F">
              <w:t>түләү</w:t>
            </w:r>
            <w:proofErr w:type="spellEnd"/>
            <w:r w:rsidRPr="004C542F">
              <w:t xml:space="preserve"> </w:t>
            </w:r>
            <w:proofErr w:type="spellStart"/>
            <w:r w:rsidRPr="004C542F">
              <w:t>чыгымнары</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38 2 01 22320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72,2</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38 2 01 22320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93 931,9</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Башка бюджет </w:t>
            </w:r>
            <w:proofErr w:type="spellStart"/>
            <w:r w:rsidRPr="004C542F">
              <w:t>ассигнованиеләре</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38 2 01 22320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800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24 876,8</w:t>
            </w:r>
          </w:p>
        </w:tc>
      </w:tr>
      <w:tr w:rsidR="008F7D76" w:rsidRPr="004C542F" w:rsidTr="00077DD4">
        <w:trPr>
          <w:trHeight w:val="553"/>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Каникуллар</w:t>
            </w:r>
            <w:proofErr w:type="spellEnd"/>
            <w:r w:rsidRPr="004C542F">
              <w:t xml:space="preserve"> </w:t>
            </w:r>
            <w:proofErr w:type="spellStart"/>
            <w:r w:rsidRPr="004C542F">
              <w:t>вакытында</w:t>
            </w:r>
            <w:proofErr w:type="spellEnd"/>
            <w:r w:rsidRPr="004C542F">
              <w:t xml:space="preserve"> </w:t>
            </w:r>
            <w:proofErr w:type="spellStart"/>
            <w:r w:rsidRPr="004C542F">
              <w:t>җирле</w:t>
            </w:r>
            <w:proofErr w:type="spellEnd"/>
            <w:r w:rsidRPr="004C542F">
              <w:t xml:space="preserve"> </w:t>
            </w:r>
            <w:proofErr w:type="spellStart"/>
            <w:r w:rsidRPr="004C542F">
              <w:t>бюджетлар</w:t>
            </w:r>
            <w:proofErr w:type="spellEnd"/>
            <w:r w:rsidRPr="004C542F">
              <w:t xml:space="preserve"> </w:t>
            </w:r>
            <w:proofErr w:type="spellStart"/>
            <w:r w:rsidRPr="004C542F">
              <w:t>хисабына</w:t>
            </w:r>
            <w:proofErr w:type="spellEnd"/>
            <w:r w:rsidRPr="004C542F">
              <w:t xml:space="preserve"> </w:t>
            </w:r>
            <w:proofErr w:type="spellStart"/>
            <w:r w:rsidRPr="004C542F">
              <w:t>балаларның</w:t>
            </w:r>
            <w:proofErr w:type="spellEnd"/>
            <w:r w:rsidRPr="004C542F">
              <w:t xml:space="preserve"> </w:t>
            </w:r>
            <w:proofErr w:type="spellStart"/>
            <w:r w:rsidRPr="004C542F">
              <w:t>ялын</w:t>
            </w:r>
            <w:proofErr w:type="spellEnd"/>
            <w:r w:rsidRPr="004C542F">
              <w:t xml:space="preserve"> </w:t>
            </w:r>
            <w:proofErr w:type="spellStart"/>
            <w:r w:rsidRPr="004C542F">
              <w:t>оештыру</w:t>
            </w:r>
            <w:proofErr w:type="spellEnd"/>
            <w:r w:rsidRPr="004C542F">
              <w:t xml:space="preserve"> </w:t>
            </w:r>
            <w:proofErr w:type="spellStart"/>
            <w:r w:rsidRPr="004C542F">
              <w:t>чаралары</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38 2 01 82320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449,8</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38 2 01 82320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449,8</w:t>
            </w:r>
          </w:p>
        </w:tc>
      </w:tr>
      <w:tr w:rsidR="008F7D76" w:rsidRPr="004C542F" w:rsidTr="004C542F">
        <w:trPr>
          <w:trHeight w:val="675"/>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Муниципаль</w:t>
            </w:r>
            <w:proofErr w:type="spellEnd"/>
            <w:r w:rsidRPr="004C542F">
              <w:t xml:space="preserve"> район </w:t>
            </w:r>
            <w:proofErr w:type="spellStart"/>
            <w:r w:rsidRPr="004C542F">
              <w:t>бюджетында</w:t>
            </w:r>
            <w:proofErr w:type="spellEnd"/>
            <w:r w:rsidRPr="004C542F">
              <w:t xml:space="preserve"> </w:t>
            </w:r>
            <w:proofErr w:type="spellStart"/>
            <w:r w:rsidRPr="004C542F">
              <w:t>каралган</w:t>
            </w:r>
            <w:proofErr w:type="spellEnd"/>
            <w:r w:rsidRPr="004C542F">
              <w:t xml:space="preserve"> </w:t>
            </w:r>
            <w:proofErr w:type="spellStart"/>
            <w:r w:rsidRPr="004C542F">
              <w:t>акчалардан</w:t>
            </w:r>
            <w:proofErr w:type="spellEnd"/>
            <w:r w:rsidRPr="004C542F">
              <w:t xml:space="preserve"> </w:t>
            </w:r>
            <w:proofErr w:type="spellStart"/>
            <w:r w:rsidRPr="004C542F">
              <w:t>каникуллар</w:t>
            </w:r>
            <w:proofErr w:type="spellEnd"/>
            <w:r w:rsidRPr="004C542F">
              <w:t xml:space="preserve"> </w:t>
            </w:r>
            <w:proofErr w:type="spellStart"/>
            <w:r w:rsidRPr="004C542F">
              <w:t>вакытында</w:t>
            </w:r>
            <w:proofErr w:type="spellEnd"/>
            <w:r w:rsidRPr="004C542F">
              <w:t xml:space="preserve"> </w:t>
            </w:r>
            <w:proofErr w:type="spellStart"/>
            <w:r w:rsidRPr="004C542F">
              <w:t>балаларның</w:t>
            </w:r>
            <w:proofErr w:type="spellEnd"/>
            <w:r w:rsidRPr="004C542F">
              <w:t xml:space="preserve"> </w:t>
            </w:r>
            <w:proofErr w:type="spellStart"/>
            <w:r w:rsidRPr="004C542F">
              <w:t>ялын</w:t>
            </w:r>
            <w:proofErr w:type="spellEnd"/>
            <w:r w:rsidRPr="004C542F">
              <w:t xml:space="preserve"> </w:t>
            </w:r>
            <w:proofErr w:type="spellStart"/>
            <w:r w:rsidRPr="004C542F">
              <w:t>оештыруны</w:t>
            </w:r>
            <w:proofErr w:type="spellEnd"/>
            <w:r w:rsidRPr="004C542F">
              <w:t xml:space="preserve"> </w:t>
            </w:r>
            <w:proofErr w:type="spellStart"/>
            <w:r w:rsidRPr="004C542F">
              <w:t>тәэмин</w:t>
            </w:r>
            <w:proofErr w:type="spellEnd"/>
            <w:r w:rsidRPr="004C542F">
              <w:t xml:space="preserve"> </w:t>
            </w:r>
            <w:proofErr w:type="spellStart"/>
            <w:r w:rsidRPr="004C542F">
              <w:t>итү</w:t>
            </w:r>
            <w:proofErr w:type="spellEnd"/>
            <w:r w:rsidRPr="004C542F">
              <w:t xml:space="preserve"> </w:t>
            </w:r>
            <w:proofErr w:type="spellStart"/>
            <w:r w:rsidRPr="004C542F">
              <w:t>өчен</w:t>
            </w:r>
            <w:proofErr w:type="spellEnd"/>
            <w:r w:rsidRPr="004C542F">
              <w:t xml:space="preserve"> </w:t>
            </w:r>
            <w:proofErr w:type="spellStart"/>
            <w:r w:rsidRPr="004C542F">
              <w:t>чыгымнарны</w:t>
            </w:r>
            <w:proofErr w:type="spellEnd"/>
            <w:r w:rsidRPr="004C542F">
              <w:t xml:space="preserve"> </w:t>
            </w:r>
            <w:proofErr w:type="spellStart"/>
            <w:r w:rsidRPr="004C542F">
              <w:t>бергәләп</w:t>
            </w:r>
            <w:proofErr w:type="spellEnd"/>
            <w:r w:rsidRPr="004C542F">
              <w:t xml:space="preserve"> </w:t>
            </w:r>
            <w:proofErr w:type="spellStart"/>
            <w:r w:rsidRPr="004C542F">
              <w:t>финанслау</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38 2 01 S2320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1 200,8</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38 2 01 S2320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1 200,8</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3576C7" w:rsidRDefault="008F7D76" w:rsidP="008F7D76">
            <w:pPr>
              <w:rPr>
                <w:bCs/>
              </w:rPr>
            </w:pPr>
            <w:r w:rsidRPr="003576C7">
              <w:rPr>
                <w:bCs/>
              </w:rPr>
              <w:t>Программа</w:t>
            </w:r>
            <w:r w:rsidR="00E37766">
              <w:rPr>
                <w:bCs/>
                <w:lang w:val="tt-RU"/>
              </w:rPr>
              <w:t>да</w:t>
            </w:r>
            <w:r w:rsidRPr="003576C7">
              <w:rPr>
                <w:bCs/>
              </w:rPr>
              <w:t xml:space="preserve"> </w:t>
            </w:r>
            <w:proofErr w:type="spellStart"/>
            <w:r w:rsidRPr="003576C7">
              <w:rPr>
                <w:bCs/>
              </w:rPr>
              <w:t>булмаган</w:t>
            </w:r>
            <w:proofErr w:type="spellEnd"/>
            <w:r w:rsidRPr="003576C7">
              <w:rPr>
                <w:bCs/>
              </w:rPr>
              <w:t xml:space="preserve"> </w:t>
            </w:r>
            <w:proofErr w:type="spellStart"/>
            <w:r w:rsidRPr="003576C7">
              <w:rPr>
                <w:bCs/>
              </w:rPr>
              <w:t>чыгымнар</w:t>
            </w:r>
            <w:proofErr w:type="spellEnd"/>
            <w:r w:rsidRPr="003576C7">
              <w:rPr>
                <w:bCs/>
              </w:rPr>
              <w:t xml:space="preserve"> </w:t>
            </w:r>
            <w:proofErr w:type="spellStart"/>
            <w:r w:rsidRPr="003576C7">
              <w:rPr>
                <w:bCs/>
              </w:rPr>
              <w:t>өлкәләре</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3576C7" w:rsidRDefault="008F7D76" w:rsidP="008F7D76">
            <w:pPr>
              <w:jc w:val="center"/>
              <w:rPr>
                <w:bCs/>
              </w:rPr>
            </w:pPr>
            <w:r w:rsidRPr="003576C7">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3576C7" w:rsidRDefault="008F7D76" w:rsidP="008F7D76">
            <w:pPr>
              <w:jc w:val="center"/>
              <w:rPr>
                <w:bCs/>
              </w:rPr>
            </w:pPr>
            <w:r w:rsidRPr="003576C7">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3576C7" w:rsidRDefault="008F7D76" w:rsidP="008F7D76">
            <w:pPr>
              <w:jc w:val="center"/>
              <w:rPr>
                <w:bCs/>
              </w:rPr>
            </w:pPr>
            <w:r w:rsidRPr="003576C7">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rPr>
                <w:b/>
                <w:bCs/>
              </w:rPr>
            </w:pPr>
            <w:r w:rsidRPr="004C542F">
              <w:rPr>
                <w:b/>
                <w:bCs/>
              </w:rPr>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99 040,7</w:t>
            </w:r>
          </w:p>
        </w:tc>
      </w:tr>
      <w:tr w:rsidR="008F7D76" w:rsidRPr="004C542F" w:rsidTr="003576C7">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Мәгълүмати</w:t>
            </w:r>
            <w:proofErr w:type="spellEnd"/>
            <w:r w:rsidRPr="004C542F">
              <w:t xml:space="preserve">-методик </w:t>
            </w:r>
            <w:proofErr w:type="spellStart"/>
            <w:r w:rsidRPr="004C542F">
              <w:t>тәэмин</w:t>
            </w:r>
            <w:proofErr w:type="spellEnd"/>
            <w:r w:rsidRPr="004C542F">
              <w:t xml:space="preserve"> </w:t>
            </w:r>
            <w:proofErr w:type="spellStart"/>
            <w:r w:rsidRPr="004C542F">
              <w:t>итү</w:t>
            </w:r>
            <w:proofErr w:type="spellEnd"/>
            <w:r w:rsidRPr="004C542F">
              <w:t xml:space="preserve"> </w:t>
            </w:r>
            <w:proofErr w:type="spellStart"/>
            <w:r w:rsidRPr="004C542F">
              <w:t>өлкәсендә</w:t>
            </w:r>
            <w:proofErr w:type="spellEnd"/>
            <w:r w:rsidRPr="004C542F">
              <w:t xml:space="preserve"> </w:t>
            </w:r>
            <w:proofErr w:type="spellStart"/>
            <w:r w:rsidRPr="004C542F">
              <w:t>дәүләт</w:t>
            </w:r>
            <w:proofErr w:type="spellEnd"/>
            <w:r w:rsidRPr="004C542F">
              <w:t xml:space="preserve"> </w:t>
            </w:r>
            <w:proofErr w:type="spellStart"/>
            <w:r w:rsidRPr="004C542F">
              <w:t>вәкаләтләрен</w:t>
            </w:r>
            <w:proofErr w:type="spellEnd"/>
            <w:r w:rsidRPr="004C542F">
              <w:t xml:space="preserve"> </w:t>
            </w:r>
            <w:proofErr w:type="spellStart"/>
            <w:r w:rsidRPr="004C542F">
              <w:t>гамәлгә</w:t>
            </w:r>
            <w:proofErr w:type="spellEnd"/>
            <w:r w:rsidRPr="004C542F">
              <w:t xml:space="preserve"> </w:t>
            </w:r>
            <w:proofErr w:type="spellStart"/>
            <w:r w:rsidRPr="004C542F">
              <w:t>ашыру</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02 4 05 25301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1 805,6</w:t>
            </w:r>
          </w:p>
        </w:tc>
      </w:tr>
      <w:tr w:rsidR="008F7D76" w:rsidRPr="004C542F" w:rsidTr="003576C7">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02 4 05 25301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1 805,6</w:t>
            </w:r>
          </w:p>
        </w:tc>
      </w:tr>
      <w:tr w:rsidR="008F7D76" w:rsidRPr="004C542F" w:rsidTr="003576C7">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Уку</w:t>
            </w:r>
            <w:proofErr w:type="spellEnd"/>
            <w:r w:rsidRPr="004C542F">
              <w:t xml:space="preserve">-методик </w:t>
            </w:r>
            <w:proofErr w:type="spellStart"/>
            <w:r w:rsidRPr="004C542F">
              <w:t>кабинетлар</w:t>
            </w:r>
            <w:proofErr w:type="spellEnd"/>
            <w:r w:rsidRPr="004C542F">
              <w:t xml:space="preserve">, </w:t>
            </w:r>
            <w:proofErr w:type="spellStart"/>
            <w:r w:rsidRPr="004C542F">
              <w:t>үзәкләштерелгән</w:t>
            </w:r>
            <w:proofErr w:type="spellEnd"/>
            <w:r w:rsidRPr="004C542F">
              <w:t xml:space="preserve"> бухгалтерия </w:t>
            </w:r>
            <w:proofErr w:type="spellStart"/>
            <w:r w:rsidRPr="004C542F">
              <w:t>бүлекләре</w:t>
            </w:r>
            <w:proofErr w:type="spellEnd"/>
            <w:r w:rsidRPr="004C542F">
              <w:t xml:space="preserve">, </w:t>
            </w:r>
            <w:proofErr w:type="spellStart"/>
            <w:r w:rsidRPr="004C542F">
              <w:t>бизнесны</w:t>
            </w:r>
            <w:proofErr w:type="spellEnd"/>
            <w:r w:rsidRPr="004C542F">
              <w:t xml:space="preserve"> </w:t>
            </w:r>
            <w:proofErr w:type="spellStart"/>
            <w:r w:rsidRPr="004C542F">
              <w:t>яклау</w:t>
            </w:r>
            <w:proofErr w:type="spellEnd"/>
            <w:r w:rsidRPr="004C542F">
              <w:t xml:space="preserve"> </w:t>
            </w:r>
            <w:proofErr w:type="spellStart"/>
            <w:r w:rsidRPr="004C542F">
              <w:t>төркемнәре</w:t>
            </w:r>
            <w:proofErr w:type="spellEnd"/>
            <w:r w:rsidRPr="004C542F">
              <w:t xml:space="preserve">, </w:t>
            </w:r>
            <w:proofErr w:type="spellStart"/>
            <w:r w:rsidRPr="004C542F">
              <w:t>уку</w:t>
            </w:r>
            <w:proofErr w:type="spellEnd"/>
            <w:r w:rsidRPr="004C542F">
              <w:t xml:space="preserve"> </w:t>
            </w:r>
            <w:proofErr w:type="spellStart"/>
            <w:r w:rsidRPr="004C542F">
              <w:t>фильмнары</w:t>
            </w:r>
            <w:proofErr w:type="spellEnd"/>
            <w:r w:rsidRPr="004C542F">
              <w:t xml:space="preserve"> </w:t>
            </w:r>
            <w:proofErr w:type="spellStart"/>
            <w:r w:rsidRPr="004C542F">
              <w:t>китапханәләре</w:t>
            </w:r>
            <w:proofErr w:type="spellEnd"/>
            <w:r w:rsidRPr="004C542F">
              <w:t xml:space="preserve">, </w:t>
            </w:r>
            <w:proofErr w:type="spellStart"/>
            <w:r w:rsidRPr="004C542F">
              <w:t>мәктәпара</w:t>
            </w:r>
            <w:proofErr w:type="spellEnd"/>
            <w:r w:rsidRPr="004C542F">
              <w:t xml:space="preserve"> </w:t>
            </w:r>
            <w:proofErr w:type="spellStart"/>
            <w:r w:rsidRPr="004C542F">
              <w:t>белем</w:t>
            </w:r>
            <w:proofErr w:type="spellEnd"/>
            <w:r w:rsidRPr="004C542F">
              <w:t xml:space="preserve"> </w:t>
            </w:r>
            <w:proofErr w:type="spellStart"/>
            <w:r w:rsidRPr="004C542F">
              <w:t>бирү</w:t>
            </w:r>
            <w:proofErr w:type="spellEnd"/>
            <w:r w:rsidRPr="004C542F">
              <w:t xml:space="preserve"> </w:t>
            </w:r>
            <w:proofErr w:type="spellStart"/>
            <w:r w:rsidRPr="004C542F">
              <w:t>һәм</w:t>
            </w:r>
            <w:proofErr w:type="spellEnd"/>
            <w:r w:rsidRPr="004C542F">
              <w:t xml:space="preserve"> </w:t>
            </w:r>
            <w:proofErr w:type="spellStart"/>
            <w:r w:rsidRPr="004C542F">
              <w:t>сәнәгать</w:t>
            </w:r>
            <w:proofErr w:type="spellEnd"/>
            <w:r w:rsidRPr="004C542F">
              <w:t xml:space="preserve"> </w:t>
            </w:r>
            <w:proofErr w:type="spellStart"/>
            <w:r w:rsidRPr="004C542F">
              <w:t>үзәкләре</w:t>
            </w:r>
            <w:proofErr w:type="spellEnd"/>
            <w:r w:rsidRPr="004C542F">
              <w:t xml:space="preserve">, логопедия </w:t>
            </w:r>
            <w:proofErr w:type="spellStart"/>
            <w:r w:rsidRPr="004C542F">
              <w:t>үзәкләре</w:t>
            </w:r>
            <w:proofErr w:type="spellEnd"/>
            <w:r w:rsidRPr="004C542F">
              <w:t xml:space="preserve">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99 0 00 45200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97 235,1</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учреждениеләренә</w:t>
            </w:r>
            <w:proofErr w:type="spellEnd"/>
            <w:r>
              <w:t xml:space="preserve"> </w:t>
            </w:r>
            <w:proofErr w:type="spellStart"/>
            <w:r>
              <w:t>һәм</w:t>
            </w:r>
            <w:proofErr w:type="spellEnd"/>
            <w:r>
              <w:t xml:space="preserve"> башка</w:t>
            </w:r>
            <w:r w:rsidR="00E37766">
              <w:t xml:space="preserve">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97 235,1</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3576C7" w:rsidRDefault="008F7D76" w:rsidP="008F7D76">
            <w:pPr>
              <w:rPr>
                <w:bCs/>
              </w:rPr>
            </w:pPr>
            <w:r w:rsidRPr="003576C7">
              <w:rPr>
                <w:bCs/>
              </w:rPr>
              <w:t>Программа</w:t>
            </w:r>
            <w:r w:rsidR="00E37766">
              <w:rPr>
                <w:bCs/>
                <w:lang w:val="tt-RU"/>
              </w:rPr>
              <w:t>да</w:t>
            </w:r>
            <w:r w:rsidRPr="003576C7">
              <w:rPr>
                <w:bCs/>
              </w:rPr>
              <w:t xml:space="preserve"> </w:t>
            </w:r>
            <w:proofErr w:type="spellStart"/>
            <w:r w:rsidRPr="003576C7">
              <w:rPr>
                <w:bCs/>
              </w:rPr>
              <w:t>булмаган</w:t>
            </w:r>
            <w:proofErr w:type="spellEnd"/>
            <w:r w:rsidRPr="003576C7">
              <w:rPr>
                <w:bCs/>
              </w:rPr>
              <w:t xml:space="preserve"> </w:t>
            </w:r>
            <w:proofErr w:type="spellStart"/>
            <w:r w:rsidRPr="003576C7">
              <w:rPr>
                <w:bCs/>
              </w:rPr>
              <w:t>чыгымнар</w:t>
            </w:r>
            <w:proofErr w:type="spellEnd"/>
            <w:r w:rsidRPr="003576C7">
              <w:rPr>
                <w:bCs/>
              </w:rPr>
              <w:t xml:space="preserve"> </w:t>
            </w:r>
            <w:proofErr w:type="spellStart"/>
            <w:r w:rsidRPr="003576C7">
              <w:rPr>
                <w:bCs/>
              </w:rPr>
              <w:t>өлкәләре</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3576C7" w:rsidRDefault="008F7D76" w:rsidP="008F7D76">
            <w:pPr>
              <w:jc w:val="center"/>
              <w:rPr>
                <w:bCs/>
              </w:rPr>
            </w:pPr>
            <w:r w:rsidRPr="003576C7">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3576C7" w:rsidRDefault="008F7D76" w:rsidP="008F7D76">
            <w:pPr>
              <w:jc w:val="center"/>
              <w:rPr>
                <w:bCs/>
              </w:rPr>
            </w:pPr>
            <w:r w:rsidRPr="003576C7">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3576C7" w:rsidRDefault="008F7D76" w:rsidP="008F7D76">
            <w:pPr>
              <w:jc w:val="center"/>
              <w:rPr>
                <w:bCs/>
              </w:rPr>
            </w:pPr>
            <w:r w:rsidRPr="003576C7">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rPr>
                <w:b/>
                <w:bCs/>
              </w:rPr>
            </w:pPr>
            <w:r w:rsidRPr="004C542F">
              <w:rPr>
                <w:b/>
                <w:bCs/>
              </w:rPr>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113 336,1</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Мәгълүмати</w:t>
            </w:r>
            <w:proofErr w:type="spellEnd"/>
            <w:r w:rsidRPr="004C542F">
              <w:t xml:space="preserve">-методик </w:t>
            </w:r>
            <w:proofErr w:type="spellStart"/>
            <w:r w:rsidRPr="004C542F">
              <w:t>тәэмин</w:t>
            </w:r>
            <w:proofErr w:type="spellEnd"/>
            <w:r w:rsidRPr="004C542F">
              <w:t xml:space="preserve"> </w:t>
            </w:r>
            <w:proofErr w:type="spellStart"/>
            <w:r w:rsidRPr="004C542F">
              <w:t>итү</w:t>
            </w:r>
            <w:proofErr w:type="spellEnd"/>
            <w:r w:rsidRPr="004C542F">
              <w:t xml:space="preserve"> </w:t>
            </w:r>
            <w:proofErr w:type="spellStart"/>
            <w:r w:rsidRPr="004C542F">
              <w:t>өлкәсендә</w:t>
            </w:r>
            <w:proofErr w:type="spellEnd"/>
            <w:r w:rsidRPr="004C542F">
              <w:t xml:space="preserve"> </w:t>
            </w:r>
            <w:proofErr w:type="spellStart"/>
            <w:r w:rsidRPr="004C542F">
              <w:t>дәүләт</w:t>
            </w:r>
            <w:proofErr w:type="spellEnd"/>
            <w:r w:rsidRPr="004C542F">
              <w:t xml:space="preserve"> </w:t>
            </w:r>
            <w:proofErr w:type="spellStart"/>
            <w:r w:rsidRPr="004C542F">
              <w:t>вәкаләтләрен</w:t>
            </w:r>
            <w:proofErr w:type="spellEnd"/>
            <w:r w:rsidRPr="004C542F">
              <w:t xml:space="preserve"> </w:t>
            </w:r>
            <w:proofErr w:type="spellStart"/>
            <w:r w:rsidRPr="004C542F">
              <w:t>гамәлгә</w:t>
            </w:r>
            <w:proofErr w:type="spellEnd"/>
            <w:r w:rsidRPr="004C542F">
              <w:t xml:space="preserve"> </w:t>
            </w:r>
            <w:proofErr w:type="spellStart"/>
            <w:r w:rsidRPr="004C542F">
              <w:t>ашыру</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02 4 05 25301</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17 671,3</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02 4 05 25301</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nil"/>
              <w:left w:val="nil"/>
              <w:bottom w:val="single" w:sz="4" w:space="0" w:color="auto"/>
              <w:right w:val="single" w:sz="4" w:space="0" w:color="auto"/>
            </w:tcBorders>
            <w:shd w:val="clear" w:color="auto" w:fill="auto"/>
            <w:noWrap/>
            <w:vAlign w:val="center"/>
            <w:hideMark/>
          </w:tcPr>
          <w:p w:rsidR="008F7D76" w:rsidRPr="004C542F" w:rsidRDefault="008F7D76" w:rsidP="008F7D76">
            <w:pPr>
              <w:jc w:val="center"/>
            </w:pPr>
            <w:r w:rsidRPr="004C542F">
              <w:t>17 671,3</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Балалар</w:t>
            </w:r>
            <w:proofErr w:type="spellEnd"/>
            <w:r w:rsidRPr="004C542F">
              <w:t xml:space="preserve"> </w:t>
            </w:r>
            <w:proofErr w:type="spellStart"/>
            <w:r w:rsidRPr="004C542F">
              <w:t>һәм</w:t>
            </w:r>
            <w:proofErr w:type="spellEnd"/>
            <w:r w:rsidRPr="004C542F">
              <w:t xml:space="preserve"> </w:t>
            </w:r>
            <w:proofErr w:type="spellStart"/>
            <w:r w:rsidRPr="004C542F">
              <w:t>яшьләр</w:t>
            </w:r>
            <w:proofErr w:type="spellEnd"/>
            <w:r w:rsidRPr="004C542F">
              <w:t xml:space="preserve"> </w:t>
            </w:r>
            <w:proofErr w:type="spellStart"/>
            <w:r w:rsidRPr="004C542F">
              <w:t>өчен</w:t>
            </w:r>
            <w:proofErr w:type="spellEnd"/>
            <w:r w:rsidRPr="004C542F">
              <w:t xml:space="preserve"> </w:t>
            </w:r>
            <w:proofErr w:type="spellStart"/>
            <w:r w:rsidRPr="004C542F">
              <w:t>чаралар</w:t>
            </w:r>
            <w:proofErr w:type="spellEnd"/>
            <w:r w:rsidRPr="004C542F">
              <w:t xml:space="preserve"> </w:t>
            </w:r>
            <w:proofErr w:type="spellStart"/>
            <w:r w:rsidRPr="004C542F">
              <w:t>үткәрү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02 5 01 43600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6 638,5</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02 5 01 43600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6 638,5</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Уку</w:t>
            </w:r>
            <w:proofErr w:type="spellEnd"/>
            <w:r w:rsidRPr="004C542F">
              <w:t xml:space="preserve">-методик </w:t>
            </w:r>
            <w:proofErr w:type="spellStart"/>
            <w:r w:rsidRPr="004C542F">
              <w:t>кабинетлар</w:t>
            </w:r>
            <w:proofErr w:type="spellEnd"/>
            <w:r w:rsidRPr="004C542F">
              <w:t xml:space="preserve">, </w:t>
            </w:r>
            <w:proofErr w:type="spellStart"/>
            <w:r w:rsidRPr="004C542F">
              <w:t>үзәкләштерелгән</w:t>
            </w:r>
            <w:proofErr w:type="spellEnd"/>
            <w:r w:rsidRPr="004C542F">
              <w:t xml:space="preserve"> бухгалтерия </w:t>
            </w:r>
            <w:proofErr w:type="spellStart"/>
            <w:r w:rsidRPr="004C542F">
              <w:t>бүлекләре</w:t>
            </w:r>
            <w:proofErr w:type="spellEnd"/>
            <w:r w:rsidRPr="004C542F">
              <w:t xml:space="preserve">, </w:t>
            </w:r>
            <w:proofErr w:type="spellStart"/>
            <w:r w:rsidRPr="004C542F">
              <w:t>бизнесны</w:t>
            </w:r>
            <w:proofErr w:type="spellEnd"/>
            <w:r w:rsidRPr="004C542F">
              <w:t xml:space="preserve"> </w:t>
            </w:r>
            <w:proofErr w:type="spellStart"/>
            <w:r w:rsidRPr="004C542F">
              <w:t>яклау</w:t>
            </w:r>
            <w:proofErr w:type="spellEnd"/>
            <w:r w:rsidRPr="004C542F">
              <w:t xml:space="preserve"> </w:t>
            </w:r>
            <w:proofErr w:type="spellStart"/>
            <w:r w:rsidRPr="004C542F">
              <w:t>төркемнәре</w:t>
            </w:r>
            <w:proofErr w:type="spellEnd"/>
            <w:r w:rsidRPr="004C542F">
              <w:t xml:space="preserve">, </w:t>
            </w:r>
            <w:proofErr w:type="spellStart"/>
            <w:r w:rsidRPr="004C542F">
              <w:t>уку</w:t>
            </w:r>
            <w:proofErr w:type="spellEnd"/>
            <w:r w:rsidRPr="004C542F">
              <w:t xml:space="preserve"> </w:t>
            </w:r>
            <w:proofErr w:type="spellStart"/>
            <w:r w:rsidRPr="004C542F">
              <w:t>фильмнары</w:t>
            </w:r>
            <w:proofErr w:type="spellEnd"/>
            <w:r w:rsidRPr="004C542F">
              <w:t xml:space="preserve"> </w:t>
            </w:r>
            <w:proofErr w:type="spellStart"/>
            <w:r w:rsidRPr="004C542F">
              <w:t>китапханәләре</w:t>
            </w:r>
            <w:proofErr w:type="spellEnd"/>
            <w:r w:rsidRPr="004C542F">
              <w:t xml:space="preserve">, </w:t>
            </w:r>
            <w:proofErr w:type="spellStart"/>
            <w:r w:rsidRPr="004C542F">
              <w:t>мәктәпара</w:t>
            </w:r>
            <w:proofErr w:type="spellEnd"/>
            <w:r w:rsidRPr="004C542F">
              <w:t xml:space="preserve"> </w:t>
            </w:r>
            <w:proofErr w:type="spellStart"/>
            <w:r w:rsidRPr="004C542F">
              <w:t>белем</w:t>
            </w:r>
            <w:proofErr w:type="spellEnd"/>
            <w:r w:rsidRPr="004C542F">
              <w:t xml:space="preserve"> </w:t>
            </w:r>
            <w:proofErr w:type="spellStart"/>
            <w:r w:rsidRPr="004C542F">
              <w:t>бирү</w:t>
            </w:r>
            <w:proofErr w:type="spellEnd"/>
            <w:r w:rsidRPr="004C542F">
              <w:t xml:space="preserve"> </w:t>
            </w:r>
            <w:proofErr w:type="spellStart"/>
            <w:r w:rsidRPr="004C542F">
              <w:t>һәм</w:t>
            </w:r>
            <w:proofErr w:type="spellEnd"/>
            <w:r w:rsidRPr="004C542F">
              <w:t xml:space="preserve"> </w:t>
            </w:r>
            <w:proofErr w:type="spellStart"/>
            <w:r w:rsidRPr="004C542F">
              <w:t>сәнәгать</w:t>
            </w:r>
            <w:proofErr w:type="spellEnd"/>
            <w:r w:rsidRPr="004C542F">
              <w:t xml:space="preserve"> </w:t>
            </w:r>
            <w:proofErr w:type="spellStart"/>
            <w:r w:rsidRPr="004C542F">
              <w:t>үзәкләре</w:t>
            </w:r>
            <w:proofErr w:type="spellEnd"/>
            <w:r w:rsidRPr="004C542F">
              <w:t xml:space="preserve">, логопедия </w:t>
            </w:r>
            <w:proofErr w:type="spellStart"/>
            <w:r w:rsidRPr="004C542F">
              <w:t>үзәкләре</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89 026,3</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89 026,3</w:t>
            </w:r>
          </w:p>
        </w:tc>
      </w:tr>
      <w:tr w:rsidR="008F7D76" w:rsidRPr="003576C7"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3576C7" w:rsidRDefault="008F7D76" w:rsidP="008F7D76">
            <w:pPr>
              <w:rPr>
                <w:bCs/>
              </w:rPr>
            </w:pPr>
            <w:r w:rsidRPr="003576C7">
              <w:rPr>
                <w:bCs/>
              </w:rPr>
              <w:t xml:space="preserve">Программа </w:t>
            </w:r>
            <w:proofErr w:type="spellStart"/>
            <w:r w:rsidRPr="003576C7">
              <w:rPr>
                <w:bCs/>
              </w:rPr>
              <w:t>булмаган</w:t>
            </w:r>
            <w:proofErr w:type="spellEnd"/>
            <w:r w:rsidRPr="003576C7">
              <w:rPr>
                <w:bCs/>
              </w:rPr>
              <w:t xml:space="preserve"> </w:t>
            </w:r>
            <w:proofErr w:type="spellStart"/>
            <w:r w:rsidRPr="003576C7">
              <w:rPr>
                <w:bCs/>
              </w:rPr>
              <w:t>чыгымнар</w:t>
            </w:r>
            <w:proofErr w:type="spellEnd"/>
            <w:r w:rsidRPr="003576C7">
              <w:rPr>
                <w:bCs/>
              </w:rPr>
              <w:t xml:space="preserve"> </w:t>
            </w:r>
            <w:proofErr w:type="spellStart"/>
            <w:r w:rsidRPr="003576C7">
              <w:rPr>
                <w:bCs/>
              </w:rPr>
              <w:t>өлкәләре</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3576C7" w:rsidRDefault="008F7D76" w:rsidP="008F7D76">
            <w:pPr>
              <w:jc w:val="center"/>
              <w:rPr>
                <w:bCs/>
              </w:rPr>
            </w:pPr>
            <w:r w:rsidRPr="003576C7">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3576C7" w:rsidRDefault="008F7D76" w:rsidP="008F7D76">
            <w:pPr>
              <w:jc w:val="center"/>
              <w:rPr>
                <w:bCs/>
              </w:rPr>
            </w:pPr>
            <w:r w:rsidRPr="003576C7">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3576C7" w:rsidRDefault="008F7D76" w:rsidP="008F7D76">
            <w:pPr>
              <w:jc w:val="center"/>
              <w:rPr>
                <w:bCs/>
              </w:rPr>
            </w:pPr>
            <w:r w:rsidRPr="003576C7">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3576C7" w:rsidRDefault="008F7D76" w:rsidP="008F7D76">
            <w:pPr>
              <w:jc w:val="center"/>
              <w:rPr>
                <w:bCs/>
              </w:rPr>
            </w:pPr>
            <w:r w:rsidRPr="003576C7">
              <w:rPr>
                <w:bCs/>
              </w:rPr>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3576C7" w:rsidRDefault="008F7D76" w:rsidP="008F7D76">
            <w:pPr>
              <w:jc w:val="center"/>
              <w:rPr>
                <w:bCs/>
              </w:rPr>
            </w:pPr>
            <w:r w:rsidRPr="003576C7">
              <w:rPr>
                <w:bCs/>
              </w:rPr>
              <w:t>10 393,1</w:t>
            </w:r>
          </w:p>
        </w:tc>
      </w:tr>
      <w:tr w:rsidR="008F7D76" w:rsidRPr="004C542F" w:rsidTr="00861FAC">
        <w:trPr>
          <w:trHeight w:val="856"/>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Уку</w:t>
            </w:r>
            <w:proofErr w:type="spellEnd"/>
            <w:r w:rsidRPr="004C542F">
              <w:t xml:space="preserve">-методик </w:t>
            </w:r>
            <w:proofErr w:type="spellStart"/>
            <w:r w:rsidRPr="004C542F">
              <w:t>кабинетлар</w:t>
            </w:r>
            <w:proofErr w:type="spellEnd"/>
            <w:r w:rsidRPr="004C542F">
              <w:t xml:space="preserve">, </w:t>
            </w:r>
            <w:proofErr w:type="spellStart"/>
            <w:r w:rsidRPr="004C542F">
              <w:t>үзәкләштерелгән</w:t>
            </w:r>
            <w:proofErr w:type="spellEnd"/>
            <w:r w:rsidRPr="004C542F">
              <w:t xml:space="preserve"> бухгалтерия </w:t>
            </w:r>
            <w:proofErr w:type="spellStart"/>
            <w:r w:rsidRPr="004C542F">
              <w:t>бүлекләре</w:t>
            </w:r>
            <w:proofErr w:type="spellEnd"/>
            <w:r w:rsidRPr="004C542F">
              <w:t xml:space="preserve">, </w:t>
            </w:r>
            <w:proofErr w:type="spellStart"/>
            <w:r w:rsidRPr="004C542F">
              <w:t>бизнесны</w:t>
            </w:r>
            <w:proofErr w:type="spellEnd"/>
            <w:r w:rsidRPr="004C542F">
              <w:t xml:space="preserve"> </w:t>
            </w:r>
            <w:proofErr w:type="spellStart"/>
            <w:r w:rsidRPr="004C542F">
              <w:t>яклау</w:t>
            </w:r>
            <w:proofErr w:type="spellEnd"/>
            <w:r w:rsidRPr="004C542F">
              <w:t xml:space="preserve"> </w:t>
            </w:r>
            <w:proofErr w:type="spellStart"/>
            <w:r w:rsidRPr="004C542F">
              <w:t>төркемнәре</w:t>
            </w:r>
            <w:proofErr w:type="spellEnd"/>
            <w:r w:rsidRPr="004C542F">
              <w:t xml:space="preserve">, </w:t>
            </w:r>
            <w:proofErr w:type="spellStart"/>
            <w:r w:rsidRPr="004C542F">
              <w:t>уку</w:t>
            </w:r>
            <w:proofErr w:type="spellEnd"/>
            <w:r w:rsidRPr="004C542F">
              <w:t xml:space="preserve"> </w:t>
            </w:r>
            <w:proofErr w:type="spellStart"/>
            <w:r w:rsidRPr="004C542F">
              <w:t>фильмнары</w:t>
            </w:r>
            <w:proofErr w:type="spellEnd"/>
            <w:r w:rsidRPr="004C542F">
              <w:t xml:space="preserve"> </w:t>
            </w:r>
            <w:proofErr w:type="spellStart"/>
            <w:r w:rsidRPr="004C542F">
              <w:t>китапханәләре</w:t>
            </w:r>
            <w:proofErr w:type="spellEnd"/>
            <w:r w:rsidRPr="004C542F">
              <w:t xml:space="preserve">, </w:t>
            </w:r>
            <w:proofErr w:type="spellStart"/>
            <w:r w:rsidRPr="004C542F">
              <w:t>мәктәпара</w:t>
            </w:r>
            <w:proofErr w:type="spellEnd"/>
            <w:r w:rsidRPr="004C542F">
              <w:t xml:space="preserve"> </w:t>
            </w:r>
            <w:proofErr w:type="spellStart"/>
            <w:r w:rsidRPr="004C542F">
              <w:t>белем</w:t>
            </w:r>
            <w:proofErr w:type="spellEnd"/>
            <w:r w:rsidRPr="004C542F">
              <w:t xml:space="preserve"> </w:t>
            </w:r>
            <w:proofErr w:type="spellStart"/>
            <w:r w:rsidRPr="004C542F">
              <w:t>бирү</w:t>
            </w:r>
            <w:proofErr w:type="spellEnd"/>
            <w:r w:rsidRPr="004C542F">
              <w:t xml:space="preserve"> </w:t>
            </w:r>
            <w:proofErr w:type="spellStart"/>
            <w:r w:rsidRPr="004C542F">
              <w:t>һәм</w:t>
            </w:r>
            <w:proofErr w:type="spellEnd"/>
            <w:r w:rsidRPr="004C542F">
              <w:t xml:space="preserve"> </w:t>
            </w:r>
            <w:proofErr w:type="spellStart"/>
            <w:r w:rsidRPr="004C542F">
              <w:t>сәнәгать</w:t>
            </w:r>
            <w:proofErr w:type="spellEnd"/>
            <w:r w:rsidRPr="004C542F">
              <w:t xml:space="preserve"> </w:t>
            </w:r>
            <w:proofErr w:type="spellStart"/>
            <w:r w:rsidRPr="004C542F">
              <w:t>үзәкләре</w:t>
            </w:r>
            <w:proofErr w:type="spellEnd"/>
            <w:r w:rsidRPr="004C542F">
              <w:t xml:space="preserve">, логопедия </w:t>
            </w:r>
            <w:proofErr w:type="spellStart"/>
            <w:r w:rsidRPr="004C542F">
              <w:t>үзәкләре</w:t>
            </w:r>
            <w:proofErr w:type="spellEnd"/>
            <w:r w:rsidRPr="004C542F">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10 393,1</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lastRenderedPageBreak/>
              <w:t xml:space="preserve">Бюджет </w:t>
            </w:r>
            <w:proofErr w:type="spellStart"/>
            <w:r>
              <w:t>автоном</w:t>
            </w:r>
            <w:proofErr w:type="spellEnd"/>
            <w:r>
              <w:t xml:space="preserve"> </w:t>
            </w:r>
            <w:proofErr w:type="spellStart"/>
            <w:r>
              <w:t>учреждениеләренә</w:t>
            </w:r>
            <w:proofErr w:type="spellEnd"/>
            <w:r>
              <w:t xml:space="preserve"> </w:t>
            </w:r>
            <w:proofErr w:type="spellStart"/>
            <w:r>
              <w:t>һәм</w:t>
            </w:r>
            <w:proofErr w:type="spellEnd"/>
            <w:r>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nil"/>
              <w:left w:val="nil"/>
              <w:bottom w:val="single" w:sz="4" w:space="0" w:color="auto"/>
              <w:right w:val="single" w:sz="4" w:space="0" w:color="auto"/>
            </w:tcBorders>
            <w:shd w:val="clear" w:color="auto" w:fill="auto"/>
            <w:noWrap/>
            <w:vAlign w:val="center"/>
            <w:hideMark/>
          </w:tcPr>
          <w:p w:rsidR="008F7D76" w:rsidRPr="004C542F" w:rsidRDefault="008F7D76" w:rsidP="008F7D76">
            <w:pPr>
              <w:jc w:val="center"/>
            </w:pPr>
            <w:r w:rsidRPr="004C542F">
              <w:t>10 393,1</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Мәдәният</w:t>
            </w:r>
            <w:proofErr w:type="spellEnd"/>
            <w:r w:rsidRPr="004C542F">
              <w:t>, кинематография</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00</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722 691,3</w:t>
            </w:r>
          </w:p>
        </w:tc>
      </w:tr>
      <w:tr w:rsidR="008F7D76" w:rsidRPr="004C542F" w:rsidTr="00077DD4">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Мәдәният</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699 073,7</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3576C7" w:rsidRDefault="008F7D76" w:rsidP="008F7D76">
            <w:pPr>
              <w:rPr>
                <w:bCs/>
              </w:rPr>
            </w:pPr>
            <w:r w:rsidRPr="003576C7">
              <w:rPr>
                <w:bCs/>
              </w:rPr>
              <w:t xml:space="preserve">"2024-2026 </w:t>
            </w:r>
            <w:proofErr w:type="spellStart"/>
            <w:r w:rsidRPr="003576C7">
              <w:rPr>
                <w:bCs/>
              </w:rPr>
              <w:t>елларга</w:t>
            </w:r>
            <w:proofErr w:type="spellEnd"/>
            <w:r w:rsidRPr="003576C7">
              <w:rPr>
                <w:bCs/>
              </w:rPr>
              <w:t xml:space="preserve"> Татарстан </w:t>
            </w:r>
            <w:proofErr w:type="spellStart"/>
            <w:r w:rsidRPr="003576C7">
              <w:rPr>
                <w:bCs/>
              </w:rPr>
              <w:t>Республикасы</w:t>
            </w:r>
            <w:proofErr w:type="spellEnd"/>
            <w:r w:rsidRPr="003576C7">
              <w:rPr>
                <w:bCs/>
              </w:rPr>
              <w:t xml:space="preserve"> </w:t>
            </w:r>
            <w:proofErr w:type="spellStart"/>
            <w:r w:rsidRPr="003576C7">
              <w:rPr>
                <w:bCs/>
              </w:rPr>
              <w:t>Түбән</w:t>
            </w:r>
            <w:proofErr w:type="spellEnd"/>
            <w:r w:rsidRPr="003576C7">
              <w:rPr>
                <w:bCs/>
              </w:rPr>
              <w:t xml:space="preserve"> Кама </w:t>
            </w:r>
            <w:proofErr w:type="spellStart"/>
            <w:r w:rsidRPr="003576C7">
              <w:rPr>
                <w:bCs/>
              </w:rPr>
              <w:t>муниципаль</w:t>
            </w:r>
            <w:proofErr w:type="spellEnd"/>
            <w:r w:rsidRPr="003576C7">
              <w:rPr>
                <w:bCs/>
              </w:rPr>
              <w:t xml:space="preserve"> </w:t>
            </w:r>
            <w:proofErr w:type="spellStart"/>
            <w:r w:rsidRPr="003576C7">
              <w:rPr>
                <w:bCs/>
              </w:rPr>
              <w:t>районында</w:t>
            </w:r>
            <w:proofErr w:type="spellEnd"/>
            <w:r w:rsidRPr="003576C7">
              <w:rPr>
                <w:bCs/>
              </w:rPr>
              <w:t xml:space="preserve"> </w:t>
            </w:r>
            <w:proofErr w:type="spellStart"/>
            <w:r w:rsidRPr="003576C7">
              <w:rPr>
                <w:bCs/>
              </w:rPr>
              <w:t>мәдәният</w:t>
            </w:r>
            <w:proofErr w:type="spellEnd"/>
            <w:r w:rsidRPr="003576C7">
              <w:rPr>
                <w:bCs/>
              </w:rPr>
              <w:t xml:space="preserve"> </w:t>
            </w:r>
            <w:proofErr w:type="spellStart"/>
            <w:r w:rsidRPr="003576C7">
              <w:rPr>
                <w:bCs/>
              </w:rPr>
              <w:t>һәм</w:t>
            </w:r>
            <w:proofErr w:type="spellEnd"/>
            <w:r w:rsidRPr="003576C7">
              <w:rPr>
                <w:bCs/>
              </w:rPr>
              <w:t xml:space="preserve"> </w:t>
            </w:r>
            <w:proofErr w:type="spellStart"/>
            <w:r w:rsidRPr="003576C7">
              <w:rPr>
                <w:bCs/>
              </w:rPr>
              <w:t>сәнгатьне</w:t>
            </w:r>
            <w:proofErr w:type="spellEnd"/>
            <w:r w:rsidRPr="003576C7">
              <w:rPr>
                <w:bCs/>
              </w:rPr>
              <w:t xml:space="preserve"> </w:t>
            </w:r>
            <w:proofErr w:type="spellStart"/>
            <w:r w:rsidRPr="003576C7">
              <w:rPr>
                <w:bCs/>
              </w:rPr>
              <w:t>үстерү</w:t>
            </w:r>
            <w:proofErr w:type="spellEnd"/>
            <w:r w:rsidRPr="003576C7">
              <w:rPr>
                <w:bCs/>
              </w:rPr>
              <w:t xml:space="preserve">" </w:t>
            </w:r>
            <w:proofErr w:type="spellStart"/>
            <w:r w:rsidRPr="003576C7">
              <w:rPr>
                <w:bCs/>
              </w:rPr>
              <w:t>муниципаль</w:t>
            </w:r>
            <w:proofErr w:type="spellEnd"/>
            <w:r w:rsidRPr="003576C7">
              <w:rPr>
                <w:bCs/>
              </w:rPr>
              <w:t xml:space="preserve"> </w:t>
            </w:r>
            <w:proofErr w:type="spellStart"/>
            <w:r w:rsidRPr="003576C7">
              <w:rPr>
                <w:bCs/>
              </w:rPr>
              <w:t>программасы</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08</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01</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 </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3576C7" w:rsidRDefault="008F7D76" w:rsidP="008F7D76">
            <w:pPr>
              <w:jc w:val="center"/>
              <w:rPr>
                <w:bCs/>
              </w:rPr>
            </w:pPr>
            <w:r w:rsidRPr="003576C7">
              <w:rPr>
                <w:bCs/>
              </w:rPr>
              <w:t>585 555,6</w:t>
            </w:r>
          </w:p>
        </w:tc>
      </w:tr>
      <w:tr w:rsidR="008F7D76" w:rsidRPr="004C542F" w:rsidTr="003576C7">
        <w:trPr>
          <w:trHeight w:val="60"/>
        </w:trPr>
        <w:tc>
          <w:tcPr>
            <w:tcW w:w="5813" w:type="dxa"/>
            <w:tcBorders>
              <w:top w:val="nil"/>
              <w:left w:val="single" w:sz="4" w:space="0" w:color="auto"/>
              <w:bottom w:val="nil"/>
              <w:right w:val="single" w:sz="4" w:space="0" w:color="auto"/>
            </w:tcBorders>
            <w:shd w:val="clear" w:color="000000" w:fill="FFFFFF"/>
            <w:vAlign w:val="center"/>
            <w:hideMark/>
          </w:tcPr>
          <w:p w:rsidR="008F7D76" w:rsidRPr="004C542F" w:rsidRDefault="008F7D76" w:rsidP="008F7D76">
            <w:r w:rsidRPr="004C542F">
              <w:t>"</w:t>
            </w:r>
            <w:proofErr w:type="spellStart"/>
            <w:r w:rsidRPr="004C542F">
              <w:t>Музейларның</w:t>
            </w:r>
            <w:proofErr w:type="spellEnd"/>
            <w:r w:rsidRPr="004C542F">
              <w:t xml:space="preserve"> </w:t>
            </w:r>
            <w:proofErr w:type="spellStart"/>
            <w:r w:rsidRPr="004C542F">
              <w:t>комплекслы</w:t>
            </w:r>
            <w:proofErr w:type="spellEnd"/>
            <w:r w:rsidRPr="004C542F">
              <w:t xml:space="preserve"> </w:t>
            </w:r>
            <w:proofErr w:type="spellStart"/>
            <w:r w:rsidRPr="004C542F">
              <w:t>үсеше</w:t>
            </w:r>
            <w:proofErr w:type="spellEnd"/>
            <w:r w:rsidRPr="004C542F">
              <w:t xml:space="preserve">" </w:t>
            </w:r>
            <w:proofErr w:type="spellStart"/>
            <w:r w:rsidRPr="004C542F">
              <w:t>төп</w:t>
            </w:r>
            <w:proofErr w:type="spellEnd"/>
            <w:r w:rsidRPr="004C542F">
              <w:t xml:space="preserve"> </w:t>
            </w:r>
            <w:proofErr w:type="spellStart"/>
            <w:r w:rsidRPr="004C542F">
              <w:t>чарасы</w:t>
            </w:r>
            <w:proofErr w:type="spellEnd"/>
          </w:p>
        </w:tc>
        <w:tc>
          <w:tcPr>
            <w:tcW w:w="567" w:type="dxa"/>
            <w:tcBorders>
              <w:top w:val="nil"/>
              <w:left w:val="nil"/>
              <w:bottom w:val="nil"/>
              <w:right w:val="single" w:sz="4" w:space="0" w:color="auto"/>
            </w:tcBorders>
            <w:shd w:val="clear" w:color="000000" w:fill="FFFFFF"/>
            <w:noWrap/>
            <w:vAlign w:val="center"/>
            <w:hideMark/>
          </w:tcPr>
          <w:p w:rsidR="008F7D76" w:rsidRPr="004C542F" w:rsidRDefault="008F7D76" w:rsidP="008F7D76">
            <w:pPr>
              <w:jc w:val="center"/>
            </w:pPr>
            <w:r w:rsidRPr="004C542F">
              <w:t>08</w:t>
            </w:r>
          </w:p>
        </w:tc>
        <w:tc>
          <w:tcPr>
            <w:tcW w:w="567" w:type="dxa"/>
            <w:tcBorders>
              <w:top w:val="nil"/>
              <w:left w:val="nil"/>
              <w:bottom w:val="nil"/>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nil"/>
              <w:left w:val="nil"/>
              <w:bottom w:val="nil"/>
              <w:right w:val="single" w:sz="4" w:space="0" w:color="auto"/>
            </w:tcBorders>
            <w:shd w:val="clear" w:color="000000" w:fill="FFFFFF"/>
            <w:noWrap/>
            <w:vAlign w:val="center"/>
            <w:hideMark/>
          </w:tcPr>
          <w:p w:rsidR="008F7D76" w:rsidRPr="004C542F" w:rsidRDefault="008F7D76" w:rsidP="008F7D76">
            <w:pPr>
              <w:jc w:val="center"/>
            </w:pPr>
            <w:r w:rsidRPr="004C542F">
              <w:t>08 1 01 00000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18 553,8</w:t>
            </w:r>
          </w:p>
        </w:tc>
      </w:tr>
      <w:tr w:rsidR="008F7D76" w:rsidRPr="004C542F" w:rsidTr="00077DD4">
        <w:trPr>
          <w:trHeight w:val="60"/>
        </w:trPr>
        <w:tc>
          <w:tcPr>
            <w:tcW w:w="5813" w:type="dxa"/>
            <w:tcBorders>
              <w:top w:val="single" w:sz="4" w:space="0" w:color="auto"/>
              <w:left w:val="single" w:sz="4" w:space="0" w:color="auto"/>
              <w:bottom w:val="nil"/>
              <w:right w:val="single" w:sz="4" w:space="0" w:color="auto"/>
            </w:tcBorders>
            <w:shd w:val="clear" w:color="000000" w:fill="FFFFFF"/>
            <w:vAlign w:val="center"/>
            <w:hideMark/>
          </w:tcPr>
          <w:p w:rsidR="008F7D76" w:rsidRPr="004C542F" w:rsidRDefault="008F7D76" w:rsidP="008F7D76">
            <w:r w:rsidRPr="004C542F">
              <w:t xml:space="preserve">Музей </w:t>
            </w:r>
            <w:proofErr w:type="spellStart"/>
            <w:r w:rsidRPr="004C542F">
              <w:t>эшчәнлегенә</w:t>
            </w:r>
            <w:proofErr w:type="spellEnd"/>
            <w:r w:rsidRPr="004C542F">
              <w:t xml:space="preserve"> </w:t>
            </w:r>
            <w:proofErr w:type="spellStart"/>
            <w:r w:rsidRPr="004C542F">
              <w:t>ярдәм</w:t>
            </w:r>
            <w:proofErr w:type="spellEnd"/>
            <w:r w:rsidRPr="004C542F">
              <w:t xml:space="preserve"> </w:t>
            </w:r>
            <w:proofErr w:type="spellStart"/>
            <w:r w:rsidRPr="004C542F">
              <w:t>күрсәтү</w:t>
            </w:r>
            <w:proofErr w:type="spellEnd"/>
          </w:p>
        </w:tc>
        <w:tc>
          <w:tcPr>
            <w:tcW w:w="567" w:type="dxa"/>
            <w:tcBorders>
              <w:top w:val="single" w:sz="4" w:space="0" w:color="auto"/>
              <w:left w:val="nil"/>
              <w:bottom w:val="nil"/>
              <w:right w:val="single" w:sz="4" w:space="0" w:color="auto"/>
            </w:tcBorders>
            <w:shd w:val="clear" w:color="000000" w:fill="FFFFFF"/>
            <w:noWrap/>
            <w:vAlign w:val="center"/>
            <w:hideMark/>
          </w:tcPr>
          <w:p w:rsidR="008F7D76" w:rsidRPr="004C542F" w:rsidRDefault="008F7D76" w:rsidP="008F7D76">
            <w:pPr>
              <w:jc w:val="center"/>
            </w:pPr>
            <w:r w:rsidRPr="004C542F">
              <w:t>08</w:t>
            </w:r>
          </w:p>
        </w:tc>
        <w:tc>
          <w:tcPr>
            <w:tcW w:w="567" w:type="dxa"/>
            <w:tcBorders>
              <w:top w:val="single" w:sz="4" w:space="0" w:color="auto"/>
              <w:left w:val="nil"/>
              <w:bottom w:val="nil"/>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single" w:sz="4" w:space="0" w:color="auto"/>
              <w:left w:val="nil"/>
              <w:bottom w:val="nil"/>
              <w:right w:val="single" w:sz="4" w:space="0" w:color="auto"/>
            </w:tcBorders>
            <w:shd w:val="clear" w:color="000000" w:fill="FFFFFF"/>
            <w:noWrap/>
            <w:vAlign w:val="center"/>
            <w:hideMark/>
          </w:tcPr>
          <w:p w:rsidR="008F7D76" w:rsidRPr="004C542F" w:rsidRDefault="008F7D76" w:rsidP="008F7D76">
            <w:pPr>
              <w:jc w:val="center"/>
            </w:pPr>
            <w:r w:rsidRPr="004C542F">
              <w:t>08 1 01 44090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18 553,8</w:t>
            </w:r>
          </w:p>
        </w:tc>
      </w:tr>
      <w:tr w:rsidR="008F7D76" w:rsidRPr="004C542F" w:rsidTr="003576C7">
        <w:trPr>
          <w:trHeight w:val="60"/>
        </w:trPr>
        <w:tc>
          <w:tcPr>
            <w:tcW w:w="5813" w:type="dxa"/>
            <w:tcBorders>
              <w:top w:val="single" w:sz="4" w:space="0" w:color="auto"/>
              <w:left w:val="single" w:sz="4" w:space="0" w:color="auto"/>
              <w:bottom w:val="nil"/>
              <w:right w:val="single" w:sz="4" w:space="0" w:color="auto"/>
            </w:tcBorders>
            <w:shd w:val="clear" w:color="000000" w:fill="FFFFFF"/>
            <w:vAlign w:val="center"/>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single" w:sz="4" w:space="0" w:color="auto"/>
              <w:left w:val="nil"/>
              <w:bottom w:val="nil"/>
              <w:right w:val="single" w:sz="4" w:space="0" w:color="auto"/>
            </w:tcBorders>
            <w:shd w:val="clear" w:color="000000" w:fill="FFFFFF"/>
            <w:noWrap/>
            <w:vAlign w:val="center"/>
            <w:hideMark/>
          </w:tcPr>
          <w:p w:rsidR="008F7D76" w:rsidRPr="004C542F" w:rsidRDefault="008F7D76" w:rsidP="008F7D76">
            <w:pPr>
              <w:jc w:val="center"/>
            </w:pPr>
            <w:r w:rsidRPr="004C542F">
              <w:t>08</w:t>
            </w:r>
          </w:p>
        </w:tc>
        <w:tc>
          <w:tcPr>
            <w:tcW w:w="567" w:type="dxa"/>
            <w:tcBorders>
              <w:top w:val="single" w:sz="4" w:space="0" w:color="auto"/>
              <w:left w:val="nil"/>
              <w:bottom w:val="nil"/>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single" w:sz="4" w:space="0" w:color="auto"/>
              <w:left w:val="nil"/>
              <w:bottom w:val="nil"/>
              <w:right w:val="single" w:sz="4" w:space="0" w:color="auto"/>
            </w:tcBorders>
            <w:shd w:val="clear" w:color="000000" w:fill="FFFFFF"/>
            <w:noWrap/>
            <w:vAlign w:val="center"/>
            <w:hideMark/>
          </w:tcPr>
          <w:p w:rsidR="008F7D76" w:rsidRPr="004C542F" w:rsidRDefault="008F7D76" w:rsidP="008F7D76">
            <w:pPr>
              <w:jc w:val="center"/>
            </w:pPr>
            <w:r w:rsidRPr="004C542F">
              <w:t>08 1 01 44090</w:t>
            </w:r>
          </w:p>
        </w:tc>
        <w:tc>
          <w:tcPr>
            <w:tcW w:w="708" w:type="dxa"/>
            <w:tcBorders>
              <w:top w:val="nil"/>
              <w:left w:val="nil"/>
              <w:bottom w:val="nil"/>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18 553,8</w:t>
            </w:r>
          </w:p>
        </w:tc>
      </w:tr>
      <w:tr w:rsidR="008F7D76" w:rsidRPr="004C542F" w:rsidTr="003576C7">
        <w:trPr>
          <w:trHeight w:val="60"/>
        </w:trPr>
        <w:tc>
          <w:tcPr>
            <w:tcW w:w="5813" w:type="dxa"/>
            <w:tcBorders>
              <w:top w:val="single" w:sz="4" w:space="0" w:color="auto"/>
              <w:left w:val="single" w:sz="4" w:space="0" w:color="auto"/>
              <w:bottom w:val="nil"/>
              <w:right w:val="single" w:sz="4" w:space="0" w:color="auto"/>
            </w:tcBorders>
            <w:shd w:val="clear" w:color="000000" w:fill="FFFFFF"/>
            <w:vAlign w:val="center"/>
            <w:hideMark/>
          </w:tcPr>
          <w:p w:rsidR="008F7D76" w:rsidRPr="004C542F" w:rsidRDefault="008F7D76" w:rsidP="008F7D76">
            <w:proofErr w:type="spellStart"/>
            <w:r w:rsidRPr="004C542F">
              <w:t>Төп</w:t>
            </w:r>
            <w:proofErr w:type="spellEnd"/>
            <w:r w:rsidRPr="004C542F">
              <w:t xml:space="preserve"> чара "Театр </w:t>
            </w:r>
            <w:proofErr w:type="spellStart"/>
            <w:r w:rsidRPr="004C542F">
              <w:t>челтәрен</w:t>
            </w:r>
            <w:proofErr w:type="spellEnd"/>
            <w:r w:rsidRPr="004C542F">
              <w:t xml:space="preserve"> </w:t>
            </w:r>
            <w:proofErr w:type="spellStart"/>
            <w:r w:rsidRPr="004C542F">
              <w:t>үстерү</w:t>
            </w:r>
            <w:proofErr w:type="spellEnd"/>
            <w:r w:rsidRPr="004C542F">
              <w:t>"</w:t>
            </w:r>
          </w:p>
        </w:tc>
        <w:tc>
          <w:tcPr>
            <w:tcW w:w="567" w:type="dxa"/>
            <w:tcBorders>
              <w:top w:val="single" w:sz="4" w:space="0" w:color="auto"/>
              <w:left w:val="nil"/>
              <w:bottom w:val="nil"/>
              <w:right w:val="single" w:sz="4" w:space="0" w:color="auto"/>
            </w:tcBorders>
            <w:shd w:val="clear" w:color="000000" w:fill="FFFFFF"/>
            <w:noWrap/>
            <w:vAlign w:val="center"/>
            <w:hideMark/>
          </w:tcPr>
          <w:p w:rsidR="008F7D76" w:rsidRPr="004C542F" w:rsidRDefault="008F7D76" w:rsidP="008F7D76">
            <w:pPr>
              <w:jc w:val="center"/>
            </w:pPr>
            <w:r w:rsidRPr="004C542F">
              <w:t>08</w:t>
            </w:r>
          </w:p>
        </w:tc>
        <w:tc>
          <w:tcPr>
            <w:tcW w:w="567" w:type="dxa"/>
            <w:tcBorders>
              <w:top w:val="single" w:sz="4" w:space="0" w:color="auto"/>
              <w:left w:val="nil"/>
              <w:bottom w:val="nil"/>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single" w:sz="4" w:space="0" w:color="auto"/>
              <w:left w:val="nil"/>
              <w:bottom w:val="nil"/>
              <w:right w:val="single" w:sz="4" w:space="0" w:color="auto"/>
            </w:tcBorders>
            <w:shd w:val="clear" w:color="000000" w:fill="FFFFFF"/>
            <w:noWrap/>
            <w:vAlign w:val="center"/>
            <w:hideMark/>
          </w:tcPr>
          <w:p w:rsidR="008F7D76" w:rsidRPr="004C542F" w:rsidRDefault="008F7D76" w:rsidP="008F7D76">
            <w:pPr>
              <w:jc w:val="center"/>
            </w:pPr>
            <w:r w:rsidRPr="004C542F">
              <w:t>08 2 01 00000</w:t>
            </w:r>
          </w:p>
        </w:tc>
        <w:tc>
          <w:tcPr>
            <w:tcW w:w="708" w:type="dxa"/>
            <w:tcBorders>
              <w:top w:val="single" w:sz="4" w:space="0" w:color="auto"/>
              <w:left w:val="nil"/>
              <w:bottom w:val="nil"/>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56 065,0</w:t>
            </w:r>
          </w:p>
        </w:tc>
      </w:tr>
      <w:tr w:rsidR="008F7D76" w:rsidRPr="004C542F" w:rsidTr="003576C7">
        <w:trPr>
          <w:trHeight w:val="60"/>
        </w:trPr>
        <w:tc>
          <w:tcPr>
            <w:tcW w:w="5813" w:type="dxa"/>
            <w:tcBorders>
              <w:top w:val="single" w:sz="4" w:space="0" w:color="auto"/>
              <w:left w:val="single" w:sz="4" w:space="0" w:color="auto"/>
              <w:bottom w:val="nil"/>
              <w:right w:val="single" w:sz="4" w:space="0" w:color="auto"/>
            </w:tcBorders>
            <w:shd w:val="clear" w:color="000000" w:fill="FFFFFF"/>
            <w:vAlign w:val="center"/>
            <w:hideMark/>
          </w:tcPr>
          <w:p w:rsidR="008F7D76" w:rsidRPr="004C542F" w:rsidRDefault="008F7D76" w:rsidP="008F7D76">
            <w:r w:rsidRPr="004C542F">
              <w:t xml:space="preserve">Театр </w:t>
            </w:r>
            <w:proofErr w:type="spellStart"/>
            <w:r w:rsidRPr="004C542F">
              <w:t>эшчәнлегенә</w:t>
            </w:r>
            <w:proofErr w:type="spellEnd"/>
            <w:r w:rsidRPr="004C542F">
              <w:t xml:space="preserve"> </w:t>
            </w:r>
            <w:proofErr w:type="spellStart"/>
            <w:r w:rsidRPr="004C542F">
              <w:t>ярдәм</w:t>
            </w:r>
            <w:proofErr w:type="spellEnd"/>
            <w:r w:rsidRPr="004C542F">
              <w:t xml:space="preserve"> </w:t>
            </w:r>
            <w:proofErr w:type="spellStart"/>
            <w:r w:rsidRPr="004C542F">
              <w:t>күрсәтү</w:t>
            </w:r>
            <w:proofErr w:type="spellEnd"/>
          </w:p>
        </w:tc>
        <w:tc>
          <w:tcPr>
            <w:tcW w:w="567" w:type="dxa"/>
            <w:tcBorders>
              <w:top w:val="single" w:sz="4" w:space="0" w:color="auto"/>
              <w:left w:val="nil"/>
              <w:bottom w:val="nil"/>
              <w:right w:val="single" w:sz="4" w:space="0" w:color="auto"/>
            </w:tcBorders>
            <w:shd w:val="clear" w:color="000000" w:fill="FFFFFF"/>
            <w:noWrap/>
            <w:vAlign w:val="center"/>
            <w:hideMark/>
          </w:tcPr>
          <w:p w:rsidR="008F7D76" w:rsidRPr="004C542F" w:rsidRDefault="008F7D76" w:rsidP="008F7D76">
            <w:pPr>
              <w:jc w:val="center"/>
            </w:pPr>
            <w:r w:rsidRPr="004C542F">
              <w:t>08</w:t>
            </w:r>
          </w:p>
        </w:tc>
        <w:tc>
          <w:tcPr>
            <w:tcW w:w="567" w:type="dxa"/>
            <w:tcBorders>
              <w:top w:val="single" w:sz="4" w:space="0" w:color="auto"/>
              <w:left w:val="nil"/>
              <w:bottom w:val="nil"/>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single" w:sz="4" w:space="0" w:color="auto"/>
              <w:left w:val="nil"/>
              <w:bottom w:val="nil"/>
              <w:right w:val="single" w:sz="4" w:space="0" w:color="auto"/>
            </w:tcBorders>
            <w:shd w:val="clear" w:color="000000" w:fill="FFFFFF"/>
            <w:noWrap/>
            <w:vAlign w:val="center"/>
            <w:hideMark/>
          </w:tcPr>
          <w:p w:rsidR="008F7D76" w:rsidRPr="004C542F" w:rsidRDefault="008F7D76" w:rsidP="008F7D76">
            <w:pPr>
              <w:jc w:val="center"/>
            </w:pPr>
            <w:r w:rsidRPr="004C542F">
              <w:t>08 2 01 44090</w:t>
            </w:r>
          </w:p>
        </w:tc>
        <w:tc>
          <w:tcPr>
            <w:tcW w:w="708" w:type="dxa"/>
            <w:tcBorders>
              <w:top w:val="single" w:sz="4" w:space="0" w:color="auto"/>
              <w:left w:val="nil"/>
              <w:bottom w:val="nil"/>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56 065,0</w:t>
            </w:r>
          </w:p>
        </w:tc>
      </w:tr>
      <w:tr w:rsidR="008F7D76" w:rsidRPr="004C542F" w:rsidTr="003576C7">
        <w:trPr>
          <w:trHeight w:val="60"/>
        </w:trPr>
        <w:tc>
          <w:tcPr>
            <w:tcW w:w="5813" w:type="dxa"/>
            <w:tcBorders>
              <w:top w:val="single" w:sz="4" w:space="0" w:color="auto"/>
              <w:left w:val="single" w:sz="4" w:space="0" w:color="auto"/>
              <w:bottom w:val="nil"/>
              <w:right w:val="single" w:sz="4" w:space="0" w:color="auto"/>
            </w:tcBorders>
            <w:shd w:val="clear" w:color="000000" w:fill="FFFFFF"/>
            <w:vAlign w:val="center"/>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single" w:sz="4" w:space="0" w:color="auto"/>
              <w:left w:val="nil"/>
              <w:bottom w:val="nil"/>
              <w:right w:val="single" w:sz="4" w:space="0" w:color="auto"/>
            </w:tcBorders>
            <w:shd w:val="clear" w:color="000000" w:fill="FFFFFF"/>
            <w:noWrap/>
            <w:vAlign w:val="center"/>
            <w:hideMark/>
          </w:tcPr>
          <w:p w:rsidR="008F7D76" w:rsidRPr="004C542F" w:rsidRDefault="008F7D76" w:rsidP="008F7D76">
            <w:pPr>
              <w:jc w:val="center"/>
            </w:pPr>
            <w:r w:rsidRPr="004C542F">
              <w:t>08</w:t>
            </w:r>
          </w:p>
        </w:tc>
        <w:tc>
          <w:tcPr>
            <w:tcW w:w="567" w:type="dxa"/>
            <w:tcBorders>
              <w:top w:val="single" w:sz="4" w:space="0" w:color="auto"/>
              <w:left w:val="nil"/>
              <w:bottom w:val="nil"/>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single" w:sz="4" w:space="0" w:color="auto"/>
              <w:left w:val="nil"/>
              <w:bottom w:val="nil"/>
              <w:right w:val="single" w:sz="4" w:space="0" w:color="auto"/>
            </w:tcBorders>
            <w:shd w:val="clear" w:color="000000" w:fill="FFFFFF"/>
            <w:noWrap/>
            <w:vAlign w:val="center"/>
            <w:hideMark/>
          </w:tcPr>
          <w:p w:rsidR="008F7D76" w:rsidRPr="004C542F" w:rsidRDefault="008F7D76" w:rsidP="008F7D76">
            <w:pPr>
              <w:jc w:val="center"/>
            </w:pPr>
            <w:r w:rsidRPr="004C542F">
              <w:t>08 2 01 44090</w:t>
            </w:r>
          </w:p>
        </w:tc>
        <w:tc>
          <w:tcPr>
            <w:tcW w:w="708" w:type="dxa"/>
            <w:tcBorders>
              <w:top w:val="single" w:sz="4" w:space="0" w:color="auto"/>
              <w:left w:val="nil"/>
              <w:bottom w:val="nil"/>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56 065,0</w:t>
            </w:r>
          </w:p>
        </w:tc>
      </w:tr>
      <w:tr w:rsidR="008F7D76" w:rsidRPr="004C542F" w:rsidTr="003576C7">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t>Төп</w:t>
            </w:r>
            <w:proofErr w:type="spellEnd"/>
            <w:r>
              <w:t xml:space="preserve"> чара "</w:t>
            </w:r>
            <w:proofErr w:type="spellStart"/>
            <w:r>
              <w:t>Китапханәчелекне</w:t>
            </w:r>
            <w:proofErr w:type="spellEnd"/>
            <w:r>
              <w:t xml:space="preserve"> </w:t>
            </w:r>
            <w:proofErr w:type="spellStart"/>
            <w:r>
              <w:t>үстерү</w:t>
            </w:r>
            <w:proofErr w:type="spellEnd"/>
            <w:r>
              <w:t>"</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08 3 01 00000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177 062,8</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Китапханә</w:t>
            </w:r>
            <w:proofErr w:type="spellEnd"/>
            <w:r w:rsidRPr="004C542F">
              <w:t xml:space="preserve"> </w:t>
            </w:r>
            <w:proofErr w:type="spellStart"/>
            <w:r w:rsidRPr="004C542F">
              <w:t>хезмәтләрен</w:t>
            </w:r>
            <w:proofErr w:type="spellEnd"/>
            <w:r w:rsidRPr="004C542F">
              <w:t xml:space="preserve"> </w:t>
            </w:r>
            <w:proofErr w:type="spellStart"/>
            <w:r w:rsidRPr="004C542F">
              <w:t>күрсәтү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177 062,8</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177 062,8</w:t>
            </w:r>
          </w:p>
        </w:tc>
      </w:tr>
      <w:tr w:rsidR="008F7D76" w:rsidRPr="004C542F" w:rsidTr="003576C7">
        <w:trPr>
          <w:trHeight w:val="675"/>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Төп</w:t>
            </w:r>
            <w:proofErr w:type="spellEnd"/>
            <w:r w:rsidRPr="004C542F">
              <w:t xml:space="preserve"> чара "Клуб, концерт </w:t>
            </w:r>
            <w:proofErr w:type="spellStart"/>
            <w:r w:rsidRPr="004C542F">
              <w:t>оешмалары</w:t>
            </w:r>
            <w:proofErr w:type="spellEnd"/>
            <w:r w:rsidRPr="004C542F">
              <w:t xml:space="preserve"> </w:t>
            </w:r>
            <w:proofErr w:type="spellStart"/>
            <w:r w:rsidRPr="004C542F">
              <w:t>һәм</w:t>
            </w:r>
            <w:proofErr w:type="spellEnd"/>
            <w:r w:rsidRPr="004C542F">
              <w:t xml:space="preserve"> </w:t>
            </w:r>
            <w:proofErr w:type="spellStart"/>
            <w:r w:rsidRPr="004C542F">
              <w:t>сәхнә</w:t>
            </w:r>
            <w:proofErr w:type="spellEnd"/>
            <w:r w:rsidRPr="004C542F">
              <w:t xml:space="preserve"> </w:t>
            </w:r>
            <w:proofErr w:type="spellStart"/>
            <w:r w:rsidRPr="004C542F">
              <w:t>сәнгатен</w:t>
            </w:r>
            <w:proofErr w:type="spellEnd"/>
            <w:r w:rsidRPr="004C542F">
              <w:t xml:space="preserve"> </w:t>
            </w:r>
            <w:proofErr w:type="spellStart"/>
            <w:r w:rsidRPr="004C542F">
              <w:t>үстерү</w:t>
            </w:r>
            <w:proofErr w:type="spellEnd"/>
            <w:r w:rsidRPr="004C542F">
              <w:t xml:space="preserve">" </w:t>
            </w:r>
            <w:proofErr w:type="spellStart"/>
            <w:r w:rsidRPr="004C542F">
              <w:t>булды</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08 4 01 00000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332 604,0</w:t>
            </w:r>
          </w:p>
        </w:tc>
      </w:tr>
      <w:tr w:rsidR="008F7D76" w:rsidRPr="004C542F" w:rsidTr="00077DD4">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Клублар</w:t>
            </w:r>
            <w:proofErr w:type="spellEnd"/>
            <w:r w:rsidRPr="004C542F">
              <w:t xml:space="preserve"> </w:t>
            </w:r>
            <w:proofErr w:type="spellStart"/>
            <w:r w:rsidRPr="004C542F">
              <w:t>һәм</w:t>
            </w:r>
            <w:proofErr w:type="spellEnd"/>
            <w:r w:rsidRPr="004C542F">
              <w:t xml:space="preserve"> </w:t>
            </w:r>
            <w:proofErr w:type="spellStart"/>
            <w:r w:rsidRPr="004C542F">
              <w:t>мәдәни</w:t>
            </w:r>
            <w:proofErr w:type="spellEnd"/>
            <w:r w:rsidRPr="004C542F">
              <w:t xml:space="preserve">-ял </w:t>
            </w:r>
            <w:proofErr w:type="spellStart"/>
            <w:r w:rsidRPr="004C542F">
              <w:t>итү</w:t>
            </w:r>
            <w:proofErr w:type="spellEnd"/>
            <w:r w:rsidRPr="004C542F">
              <w:t xml:space="preserve"> </w:t>
            </w:r>
            <w:proofErr w:type="spellStart"/>
            <w:r w:rsidRPr="004C542F">
              <w:t>үзәкләре</w:t>
            </w:r>
            <w:proofErr w:type="spellEnd"/>
            <w:r w:rsidRPr="004C542F">
              <w:t xml:space="preserve"> </w:t>
            </w:r>
            <w:proofErr w:type="spellStart"/>
            <w:r w:rsidRPr="004C542F">
              <w:t>эшчәнлегенә</w:t>
            </w:r>
            <w:proofErr w:type="spellEnd"/>
            <w:r w:rsidRPr="004C542F">
              <w:t xml:space="preserve"> </w:t>
            </w:r>
            <w:proofErr w:type="spellStart"/>
            <w:r w:rsidRPr="004C542F">
              <w:t>ярдәм</w:t>
            </w:r>
            <w:proofErr w:type="spellEnd"/>
            <w:r w:rsidRPr="004C542F">
              <w:t xml:space="preserve"> </w:t>
            </w:r>
            <w:proofErr w:type="spellStart"/>
            <w:r w:rsidRPr="004C542F">
              <w:t>күрсәтү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08 4 01 44091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169 107,0</w:t>
            </w:r>
          </w:p>
        </w:tc>
      </w:tr>
      <w:tr w:rsidR="008F7D76" w:rsidRPr="004C542F" w:rsidTr="00077DD4">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08 4 01 44091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169 107,0</w:t>
            </w:r>
          </w:p>
        </w:tc>
      </w:tr>
      <w:tr w:rsidR="008F7D76" w:rsidRPr="004C542F" w:rsidTr="00077DD4">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r w:rsidRPr="004C542F">
              <w:t xml:space="preserve">Концерт </w:t>
            </w:r>
            <w:proofErr w:type="spellStart"/>
            <w:r w:rsidRPr="004C542F">
              <w:t>оешмалары</w:t>
            </w:r>
            <w:proofErr w:type="spellEnd"/>
            <w:r w:rsidRPr="004C542F">
              <w:t xml:space="preserve"> </w:t>
            </w:r>
            <w:proofErr w:type="spellStart"/>
            <w:r w:rsidRPr="004C542F">
              <w:t>эшчәнлегенә</w:t>
            </w:r>
            <w:proofErr w:type="spellEnd"/>
            <w:r w:rsidRPr="004C542F">
              <w:t xml:space="preserve"> </w:t>
            </w:r>
            <w:proofErr w:type="spellStart"/>
            <w:r w:rsidRPr="004C542F">
              <w:t>ярдәм</w:t>
            </w:r>
            <w:proofErr w:type="spellEnd"/>
            <w:r w:rsidRPr="004C542F">
              <w:t xml:space="preserve"> </w:t>
            </w:r>
            <w:proofErr w:type="spellStart"/>
            <w:r w:rsidRPr="004C542F">
              <w:t>күрсәтү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08 4 01 44092</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163 497,0</w:t>
            </w:r>
          </w:p>
        </w:tc>
      </w:tr>
      <w:tr w:rsidR="008F7D76" w:rsidRPr="004C542F" w:rsidTr="00077DD4">
        <w:trPr>
          <w:trHeight w:val="645"/>
        </w:trPr>
        <w:tc>
          <w:tcPr>
            <w:tcW w:w="58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08 4 01 44092</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163 497,0</w:t>
            </w:r>
          </w:p>
        </w:tc>
      </w:tr>
      <w:tr w:rsidR="008F7D76" w:rsidRPr="004C542F" w:rsidTr="00077DD4">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Мәдәният</w:t>
            </w:r>
            <w:proofErr w:type="spellEnd"/>
            <w:r w:rsidRPr="004C542F">
              <w:t xml:space="preserve"> </w:t>
            </w:r>
            <w:proofErr w:type="spellStart"/>
            <w:r w:rsidRPr="004C542F">
              <w:t>һәм</w:t>
            </w:r>
            <w:proofErr w:type="spellEnd"/>
            <w:r w:rsidRPr="004C542F">
              <w:t xml:space="preserve"> кинематография </w:t>
            </w:r>
            <w:proofErr w:type="spellStart"/>
            <w:r w:rsidRPr="004C542F">
              <w:t>өлкәсендәге</w:t>
            </w:r>
            <w:proofErr w:type="spellEnd"/>
            <w:r w:rsidRPr="004C542F">
              <w:t xml:space="preserve"> </w:t>
            </w:r>
            <w:proofErr w:type="spellStart"/>
            <w:r w:rsidRPr="004C542F">
              <w:t>чаралар</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08 4 01 44100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1 270,0</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08 4 01 44100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1 270,0</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3576C7" w:rsidRDefault="008F7D76" w:rsidP="008F7D76">
            <w:r w:rsidRPr="003576C7">
              <w:t xml:space="preserve">"2021-2027 </w:t>
            </w:r>
            <w:proofErr w:type="spellStart"/>
            <w:r w:rsidRPr="003576C7">
              <w:t>елларга</w:t>
            </w:r>
            <w:proofErr w:type="spellEnd"/>
            <w:r w:rsidRPr="003576C7">
              <w:t xml:space="preserve"> </w:t>
            </w:r>
            <w:proofErr w:type="spellStart"/>
            <w:r w:rsidRPr="003576C7">
              <w:t>Түбән</w:t>
            </w:r>
            <w:proofErr w:type="spellEnd"/>
            <w:r w:rsidRPr="003576C7">
              <w:t xml:space="preserve"> Кама </w:t>
            </w:r>
            <w:proofErr w:type="spellStart"/>
            <w:r w:rsidRPr="003576C7">
              <w:t>муниципаль</w:t>
            </w:r>
            <w:proofErr w:type="spellEnd"/>
            <w:r w:rsidRPr="003576C7">
              <w:t xml:space="preserve"> </w:t>
            </w:r>
            <w:proofErr w:type="spellStart"/>
            <w:r w:rsidRPr="003576C7">
              <w:t>районында</w:t>
            </w:r>
            <w:proofErr w:type="spellEnd"/>
            <w:r w:rsidRPr="003576C7">
              <w:t xml:space="preserve"> </w:t>
            </w:r>
            <w:proofErr w:type="spellStart"/>
            <w:r w:rsidRPr="003576C7">
              <w:t>хокук</w:t>
            </w:r>
            <w:proofErr w:type="spellEnd"/>
            <w:r w:rsidRPr="003576C7">
              <w:t xml:space="preserve"> </w:t>
            </w:r>
            <w:proofErr w:type="spellStart"/>
            <w:r w:rsidRPr="003576C7">
              <w:t>бозуларны</w:t>
            </w:r>
            <w:proofErr w:type="spellEnd"/>
            <w:r w:rsidRPr="003576C7">
              <w:t xml:space="preserve"> </w:t>
            </w:r>
            <w:proofErr w:type="spellStart"/>
            <w:r w:rsidRPr="003576C7">
              <w:t>һәм</w:t>
            </w:r>
            <w:proofErr w:type="spellEnd"/>
            <w:r w:rsidRPr="003576C7">
              <w:t xml:space="preserve"> </w:t>
            </w:r>
            <w:proofErr w:type="spellStart"/>
            <w:r w:rsidRPr="003576C7">
              <w:t>җинаятьләрне</w:t>
            </w:r>
            <w:proofErr w:type="spellEnd"/>
            <w:r w:rsidRPr="003576C7">
              <w:t xml:space="preserve"> </w:t>
            </w:r>
            <w:proofErr w:type="spellStart"/>
            <w:r w:rsidRPr="003576C7">
              <w:t>профилактикалау</w:t>
            </w:r>
            <w:proofErr w:type="spellEnd"/>
            <w:r w:rsidRPr="003576C7">
              <w:t xml:space="preserve"> </w:t>
            </w:r>
            <w:proofErr w:type="spellStart"/>
            <w:r w:rsidRPr="003576C7">
              <w:t>буенча</w:t>
            </w:r>
            <w:proofErr w:type="spellEnd"/>
            <w:r w:rsidRPr="003576C7">
              <w:t xml:space="preserve"> </w:t>
            </w:r>
            <w:proofErr w:type="spellStart"/>
            <w:r w:rsidRPr="003576C7">
              <w:t>эшчәнлекне</w:t>
            </w:r>
            <w:proofErr w:type="spellEnd"/>
            <w:r w:rsidRPr="003576C7">
              <w:t xml:space="preserve"> </w:t>
            </w:r>
            <w:proofErr w:type="spellStart"/>
            <w:r w:rsidRPr="003576C7">
              <w:t>оештыру</w:t>
            </w:r>
            <w:proofErr w:type="spellEnd"/>
            <w:r w:rsidRPr="003576C7">
              <w:t xml:space="preserve">" </w:t>
            </w:r>
            <w:proofErr w:type="spellStart"/>
            <w:r w:rsidRPr="003576C7">
              <w:t>муниципаль</w:t>
            </w:r>
            <w:proofErr w:type="spellEnd"/>
            <w:r w:rsidRPr="003576C7">
              <w:t xml:space="preserve"> </w:t>
            </w:r>
            <w:proofErr w:type="spellStart"/>
            <w:r w:rsidRPr="003576C7">
              <w:t>программасы</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08</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01</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06 1 01 52203</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3576C7" w:rsidRDefault="008F7D76" w:rsidP="008F7D76">
            <w:pPr>
              <w:jc w:val="center"/>
            </w:pPr>
            <w:r w:rsidRPr="003576C7">
              <w:t>3 700,0</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3576C7"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08</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01</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06 1 01 52203</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600</w:t>
            </w:r>
          </w:p>
        </w:tc>
        <w:tc>
          <w:tcPr>
            <w:tcW w:w="1560" w:type="dxa"/>
            <w:tcBorders>
              <w:top w:val="nil"/>
              <w:left w:val="nil"/>
              <w:bottom w:val="single" w:sz="4" w:space="0" w:color="auto"/>
              <w:right w:val="single" w:sz="4" w:space="0" w:color="auto"/>
            </w:tcBorders>
            <w:shd w:val="clear" w:color="auto" w:fill="auto"/>
            <w:vAlign w:val="center"/>
            <w:hideMark/>
          </w:tcPr>
          <w:p w:rsidR="008F7D76" w:rsidRPr="003576C7" w:rsidRDefault="008F7D76" w:rsidP="008F7D76">
            <w:pPr>
              <w:jc w:val="center"/>
            </w:pPr>
            <w:r w:rsidRPr="003576C7">
              <w:t>3 700,0</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3576C7" w:rsidRDefault="008F7D76" w:rsidP="008F7D76">
            <w:r w:rsidRPr="003576C7">
              <w:t xml:space="preserve">"2021-2027 </w:t>
            </w:r>
            <w:proofErr w:type="spellStart"/>
            <w:r w:rsidRPr="003576C7">
              <w:t>елларга</w:t>
            </w:r>
            <w:proofErr w:type="spellEnd"/>
            <w:r w:rsidRPr="003576C7">
              <w:t xml:space="preserve"> Татарстан </w:t>
            </w:r>
            <w:proofErr w:type="spellStart"/>
            <w:r w:rsidRPr="003576C7">
              <w:t>Республикасы</w:t>
            </w:r>
            <w:proofErr w:type="spellEnd"/>
            <w:r w:rsidRPr="003576C7">
              <w:t xml:space="preserve"> </w:t>
            </w:r>
            <w:proofErr w:type="spellStart"/>
            <w:r w:rsidRPr="003576C7">
              <w:t>дәүләт</w:t>
            </w:r>
            <w:proofErr w:type="spellEnd"/>
            <w:r w:rsidRPr="003576C7">
              <w:t xml:space="preserve"> </w:t>
            </w:r>
            <w:proofErr w:type="spellStart"/>
            <w:r w:rsidRPr="003576C7">
              <w:t>телләрен</w:t>
            </w:r>
            <w:proofErr w:type="spellEnd"/>
            <w:r w:rsidRPr="003576C7">
              <w:t xml:space="preserve"> </w:t>
            </w:r>
            <w:proofErr w:type="spellStart"/>
            <w:r w:rsidRPr="003576C7">
              <w:t>һәм</w:t>
            </w:r>
            <w:proofErr w:type="spellEnd"/>
            <w:r w:rsidRPr="003576C7">
              <w:t xml:space="preserve"> Татарстан </w:t>
            </w:r>
            <w:proofErr w:type="spellStart"/>
            <w:r w:rsidRPr="003576C7">
              <w:t>Республикасы</w:t>
            </w:r>
            <w:proofErr w:type="spellEnd"/>
            <w:r w:rsidRPr="003576C7">
              <w:t xml:space="preserve"> </w:t>
            </w:r>
            <w:proofErr w:type="spellStart"/>
            <w:r w:rsidRPr="003576C7">
              <w:t>Түбән</w:t>
            </w:r>
            <w:proofErr w:type="spellEnd"/>
            <w:r w:rsidRPr="003576C7">
              <w:t xml:space="preserve"> Кама </w:t>
            </w:r>
            <w:proofErr w:type="spellStart"/>
            <w:r w:rsidRPr="003576C7">
              <w:t>муниципаль</w:t>
            </w:r>
            <w:proofErr w:type="spellEnd"/>
            <w:r w:rsidRPr="003576C7">
              <w:t xml:space="preserve"> </w:t>
            </w:r>
            <w:proofErr w:type="spellStart"/>
            <w:r w:rsidRPr="003576C7">
              <w:t>районында</w:t>
            </w:r>
            <w:proofErr w:type="spellEnd"/>
            <w:r w:rsidRPr="003576C7">
              <w:t xml:space="preserve"> башка </w:t>
            </w:r>
            <w:proofErr w:type="spellStart"/>
            <w:r w:rsidRPr="003576C7">
              <w:t>телләрне</w:t>
            </w:r>
            <w:proofErr w:type="spellEnd"/>
            <w:r w:rsidRPr="003576C7">
              <w:t xml:space="preserve"> </w:t>
            </w:r>
            <w:proofErr w:type="spellStart"/>
            <w:r w:rsidRPr="003576C7">
              <w:t>саклау</w:t>
            </w:r>
            <w:proofErr w:type="spellEnd"/>
            <w:r w:rsidRPr="003576C7">
              <w:t xml:space="preserve">, </w:t>
            </w:r>
            <w:proofErr w:type="spellStart"/>
            <w:r w:rsidRPr="003576C7">
              <w:t>өйрәнү</w:t>
            </w:r>
            <w:proofErr w:type="spellEnd"/>
            <w:r w:rsidRPr="003576C7">
              <w:t xml:space="preserve"> </w:t>
            </w:r>
            <w:proofErr w:type="spellStart"/>
            <w:r w:rsidRPr="003576C7">
              <w:t>һәм</w:t>
            </w:r>
            <w:proofErr w:type="spellEnd"/>
            <w:r w:rsidRPr="003576C7">
              <w:t xml:space="preserve"> </w:t>
            </w:r>
            <w:proofErr w:type="spellStart"/>
            <w:r w:rsidRPr="003576C7">
              <w:t>үстерү</w:t>
            </w:r>
            <w:proofErr w:type="spellEnd"/>
            <w:r w:rsidRPr="003576C7">
              <w:t xml:space="preserve">" </w:t>
            </w:r>
            <w:proofErr w:type="spellStart"/>
            <w:r w:rsidRPr="003576C7">
              <w:t>муниципаль</w:t>
            </w:r>
            <w:proofErr w:type="spellEnd"/>
            <w:r w:rsidRPr="003576C7">
              <w:t xml:space="preserve"> </w:t>
            </w:r>
            <w:proofErr w:type="spellStart"/>
            <w:r w:rsidRPr="003576C7">
              <w:t>программасы</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08</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01</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08 1 01 52205</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3576C7" w:rsidRDefault="008F7D76" w:rsidP="008F7D76">
            <w:pPr>
              <w:jc w:val="center"/>
            </w:pPr>
            <w:r w:rsidRPr="003576C7">
              <w:t>430,0</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3576C7"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08</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01</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08 1 01 52205</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pPr>
            <w:r w:rsidRPr="003576C7">
              <w:t>600</w:t>
            </w:r>
          </w:p>
        </w:tc>
        <w:tc>
          <w:tcPr>
            <w:tcW w:w="1560" w:type="dxa"/>
            <w:tcBorders>
              <w:top w:val="nil"/>
              <w:left w:val="nil"/>
              <w:bottom w:val="single" w:sz="4" w:space="0" w:color="auto"/>
              <w:right w:val="single" w:sz="4" w:space="0" w:color="auto"/>
            </w:tcBorders>
            <w:shd w:val="clear" w:color="auto" w:fill="auto"/>
            <w:vAlign w:val="center"/>
            <w:hideMark/>
          </w:tcPr>
          <w:p w:rsidR="008F7D76" w:rsidRPr="003576C7" w:rsidRDefault="008F7D76" w:rsidP="008F7D76">
            <w:pPr>
              <w:jc w:val="center"/>
            </w:pPr>
            <w:r w:rsidRPr="003576C7">
              <w:t>430,0</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3576C7" w:rsidRDefault="008F7D76" w:rsidP="008F7D76">
            <w:pPr>
              <w:rPr>
                <w:bCs/>
              </w:rPr>
            </w:pPr>
            <w:r w:rsidRPr="003576C7">
              <w:rPr>
                <w:bCs/>
              </w:rPr>
              <w:t xml:space="preserve">"2024-2028 </w:t>
            </w:r>
            <w:proofErr w:type="spellStart"/>
            <w:r w:rsidRPr="003576C7">
              <w:rPr>
                <w:bCs/>
              </w:rPr>
              <w:t>елларга</w:t>
            </w:r>
            <w:proofErr w:type="spellEnd"/>
            <w:r w:rsidRPr="003576C7">
              <w:rPr>
                <w:bCs/>
              </w:rPr>
              <w:t xml:space="preserve"> </w:t>
            </w:r>
            <w:proofErr w:type="spellStart"/>
            <w:r w:rsidRPr="003576C7">
              <w:rPr>
                <w:bCs/>
              </w:rPr>
              <w:t>Түбән</w:t>
            </w:r>
            <w:proofErr w:type="spellEnd"/>
            <w:r w:rsidRPr="003576C7">
              <w:rPr>
                <w:bCs/>
              </w:rPr>
              <w:t xml:space="preserve"> Кама </w:t>
            </w:r>
            <w:proofErr w:type="spellStart"/>
            <w:r w:rsidRPr="003576C7">
              <w:rPr>
                <w:bCs/>
              </w:rPr>
              <w:t>муниципаль</w:t>
            </w:r>
            <w:proofErr w:type="spellEnd"/>
            <w:r w:rsidRPr="003576C7">
              <w:rPr>
                <w:bCs/>
              </w:rPr>
              <w:t xml:space="preserve"> </w:t>
            </w:r>
            <w:proofErr w:type="spellStart"/>
            <w:r w:rsidRPr="003576C7">
              <w:rPr>
                <w:bCs/>
              </w:rPr>
              <w:t>районының</w:t>
            </w:r>
            <w:proofErr w:type="spellEnd"/>
            <w:r w:rsidRPr="003576C7">
              <w:rPr>
                <w:bCs/>
              </w:rPr>
              <w:t xml:space="preserve"> </w:t>
            </w:r>
            <w:proofErr w:type="spellStart"/>
            <w:r w:rsidRPr="003576C7">
              <w:rPr>
                <w:bCs/>
              </w:rPr>
              <w:t>коррупциягә</w:t>
            </w:r>
            <w:proofErr w:type="spellEnd"/>
            <w:r w:rsidRPr="003576C7">
              <w:rPr>
                <w:bCs/>
              </w:rPr>
              <w:t xml:space="preserve"> </w:t>
            </w:r>
            <w:proofErr w:type="spellStart"/>
            <w:r w:rsidRPr="003576C7">
              <w:rPr>
                <w:bCs/>
              </w:rPr>
              <w:t>каршы</w:t>
            </w:r>
            <w:proofErr w:type="spellEnd"/>
            <w:r w:rsidRPr="003576C7">
              <w:rPr>
                <w:bCs/>
              </w:rPr>
              <w:t xml:space="preserve"> </w:t>
            </w:r>
            <w:proofErr w:type="spellStart"/>
            <w:r w:rsidRPr="003576C7">
              <w:rPr>
                <w:bCs/>
              </w:rPr>
              <w:t>комплекслы</w:t>
            </w:r>
            <w:proofErr w:type="spellEnd"/>
            <w:r w:rsidRPr="003576C7">
              <w:rPr>
                <w:bCs/>
              </w:rPr>
              <w:t xml:space="preserve"> </w:t>
            </w:r>
            <w:proofErr w:type="spellStart"/>
            <w:r w:rsidRPr="003576C7">
              <w:rPr>
                <w:bCs/>
              </w:rPr>
              <w:t>программасы</w:t>
            </w:r>
            <w:proofErr w:type="spellEnd"/>
            <w:r w:rsidRPr="003576C7">
              <w:rPr>
                <w:bCs/>
              </w:rPr>
              <w:t>"</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08</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01</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27 0 01 52208</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3576C7" w:rsidRDefault="008F7D76" w:rsidP="008F7D76">
            <w:pPr>
              <w:jc w:val="center"/>
              <w:rPr>
                <w:bCs/>
              </w:rPr>
            </w:pPr>
            <w:r w:rsidRPr="003576C7">
              <w:rPr>
                <w:bCs/>
              </w:rPr>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3576C7" w:rsidRDefault="008F7D76" w:rsidP="008F7D76">
            <w:pPr>
              <w:jc w:val="center"/>
              <w:rPr>
                <w:bCs/>
              </w:rPr>
            </w:pPr>
            <w:r w:rsidRPr="003576C7">
              <w:rPr>
                <w:bCs/>
              </w:rPr>
              <w:t>100,0</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27 0 01 52208</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100,0</w:t>
            </w:r>
          </w:p>
        </w:tc>
      </w:tr>
      <w:tr w:rsidR="008F7D76" w:rsidRPr="004C542F" w:rsidTr="003576C7">
        <w:trPr>
          <w:trHeight w:val="60"/>
        </w:trPr>
        <w:tc>
          <w:tcPr>
            <w:tcW w:w="5813" w:type="dxa"/>
            <w:tcBorders>
              <w:top w:val="nil"/>
              <w:left w:val="single" w:sz="4" w:space="0" w:color="auto"/>
              <w:bottom w:val="nil"/>
              <w:right w:val="single" w:sz="4" w:space="0" w:color="auto"/>
            </w:tcBorders>
            <w:shd w:val="clear" w:color="auto" w:fill="auto"/>
            <w:hideMark/>
          </w:tcPr>
          <w:p w:rsidR="008F7D76" w:rsidRPr="004C542F" w:rsidRDefault="008F7D76" w:rsidP="008F7D76">
            <w:r w:rsidRPr="004C542F">
              <w:t xml:space="preserve">"2017-2027 </w:t>
            </w:r>
            <w:proofErr w:type="spellStart"/>
            <w:r w:rsidRPr="004C542F">
              <w:t>елларга</w:t>
            </w:r>
            <w:proofErr w:type="spellEnd"/>
            <w:r w:rsidRPr="004C542F">
              <w:t xml:space="preserve"> Татарстан </w:t>
            </w:r>
            <w:proofErr w:type="spellStart"/>
            <w:r w:rsidRPr="004C542F">
              <w:t>Республикасының</w:t>
            </w:r>
            <w:proofErr w:type="spellEnd"/>
            <w:r w:rsidRPr="004C542F">
              <w:t xml:space="preserve"> </w:t>
            </w:r>
            <w:proofErr w:type="spellStart"/>
            <w:r w:rsidRPr="004C542F">
              <w:t>Түбән</w:t>
            </w:r>
            <w:proofErr w:type="spellEnd"/>
            <w:r w:rsidRPr="004C542F">
              <w:t xml:space="preserve"> Кама </w:t>
            </w:r>
            <w:proofErr w:type="spellStart"/>
            <w:r w:rsidRPr="004C542F">
              <w:t>муниципаль</w:t>
            </w:r>
            <w:proofErr w:type="spellEnd"/>
            <w:r w:rsidRPr="004C542F">
              <w:t xml:space="preserve"> </w:t>
            </w:r>
            <w:proofErr w:type="spellStart"/>
            <w:r w:rsidRPr="004C542F">
              <w:t>районында</w:t>
            </w:r>
            <w:proofErr w:type="spellEnd"/>
            <w:r w:rsidRPr="004C542F">
              <w:t xml:space="preserve"> </w:t>
            </w:r>
            <w:proofErr w:type="spellStart"/>
            <w:r w:rsidRPr="004C542F">
              <w:t>дәүләт</w:t>
            </w:r>
            <w:proofErr w:type="spellEnd"/>
            <w:r w:rsidRPr="004C542F">
              <w:t xml:space="preserve"> </w:t>
            </w:r>
            <w:proofErr w:type="spellStart"/>
            <w:r w:rsidRPr="004C542F">
              <w:t>милли</w:t>
            </w:r>
            <w:proofErr w:type="spellEnd"/>
            <w:r w:rsidRPr="004C542F">
              <w:t xml:space="preserve"> </w:t>
            </w:r>
            <w:proofErr w:type="spellStart"/>
            <w:r w:rsidRPr="004C542F">
              <w:t>сәясәтен</w:t>
            </w:r>
            <w:proofErr w:type="spellEnd"/>
            <w:r w:rsidRPr="004C542F">
              <w:t xml:space="preserve"> </w:t>
            </w:r>
            <w:proofErr w:type="spellStart"/>
            <w:r w:rsidRPr="004C542F">
              <w:t>гамәлгә</w:t>
            </w:r>
            <w:proofErr w:type="spellEnd"/>
            <w:r w:rsidRPr="004C542F">
              <w:t xml:space="preserve"> </w:t>
            </w:r>
            <w:proofErr w:type="spellStart"/>
            <w:r w:rsidRPr="004C542F">
              <w:t>ашыру</w:t>
            </w:r>
            <w:proofErr w:type="spellEnd"/>
            <w:r w:rsidRPr="004C542F">
              <w:t xml:space="preserve">" </w:t>
            </w:r>
            <w:proofErr w:type="spellStart"/>
            <w:r w:rsidRPr="004C542F">
              <w:t>муниципаль</w:t>
            </w:r>
            <w:proofErr w:type="spellEnd"/>
            <w:r w:rsidRPr="004C542F">
              <w:t xml:space="preserve"> </w:t>
            </w:r>
            <w:proofErr w:type="spellStart"/>
            <w:r w:rsidRPr="004C542F">
              <w:t>программасы</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08</w:t>
            </w:r>
          </w:p>
        </w:tc>
        <w:tc>
          <w:tcPr>
            <w:tcW w:w="567"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01</w:t>
            </w:r>
          </w:p>
        </w:tc>
        <w:tc>
          <w:tcPr>
            <w:tcW w:w="1701"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08 4 01 52005</w:t>
            </w:r>
          </w:p>
        </w:tc>
        <w:tc>
          <w:tcPr>
            <w:tcW w:w="708"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2 500,0</w:t>
            </w:r>
          </w:p>
        </w:tc>
      </w:tr>
      <w:tr w:rsidR="008F7D76" w:rsidRPr="004C542F" w:rsidTr="004C542F">
        <w:trPr>
          <w:trHeight w:val="375"/>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08</w:t>
            </w:r>
          </w:p>
        </w:tc>
        <w:tc>
          <w:tcPr>
            <w:tcW w:w="567"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01</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08 4 01 52005</w:t>
            </w:r>
          </w:p>
        </w:tc>
        <w:tc>
          <w:tcPr>
            <w:tcW w:w="708"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600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2 500,0</w:t>
            </w:r>
          </w:p>
        </w:tc>
      </w:tr>
      <w:tr w:rsidR="008F7D76" w:rsidRPr="004C542F" w:rsidTr="003576C7">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3576C7" w:rsidRDefault="008F7D76" w:rsidP="008F7D76">
            <w:pPr>
              <w:rPr>
                <w:bCs/>
              </w:rPr>
            </w:pPr>
            <w:r>
              <w:rPr>
                <w:bCs/>
              </w:rPr>
              <w:t>Программа</w:t>
            </w:r>
            <w:r w:rsidR="00E37766">
              <w:rPr>
                <w:bCs/>
                <w:lang w:val="tt-RU"/>
              </w:rPr>
              <w:t>да</w:t>
            </w:r>
            <w:r>
              <w:rPr>
                <w:bCs/>
              </w:rPr>
              <w:t xml:space="preserve"> </w:t>
            </w:r>
            <w:proofErr w:type="spellStart"/>
            <w:r>
              <w:rPr>
                <w:bCs/>
              </w:rPr>
              <w:t>булмаган</w:t>
            </w:r>
            <w:proofErr w:type="spellEnd"/>
            <w:r>
              <w:rPr>
                <w:bCs/>
              </w:rPr>
              <w:t xml:space="preserve"> </w:t>
            </w:r>
            <w:proofErr w:type="spellStart"/>
            <w:r>
              <w:rPr>
                <w:bCs/>
              </w:rPr>
              <w:t>чыгымнар</w:t>
            </w:r>
            <w:proofErr w:type="spellEnd"/>
            <w:r>
              <w:rPr>
                <w:bCs/>
              </w:rPr>
              <w:t xml:space="preserve"> </w:t>
            </w:r>
            <w:proofErr w:type="spellStart"/>
            <w:r>
              <w:rPr>
                <w:bCs/>
              </w:rPr>
              <w:t>өлкәләре</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3576C7" w:rsidRDefault="008F7D76" w:rsidP="008F7D76">
            <w:pPr>
              <w:jc w:val="center"/>
              <w:rPr>
                <w:bCs/>
              </w:rPr>
            </w:pPr>
            <w:r w:rsidRPr="003576C7">
              <w:rPr>
                <w:bCs/>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3576C7" w:rsidRDefault="008F7D76" w:rsidP="008F7D76">
            <w:pPr>
              <w:jc w:val="center"/>
              <w:rPr>
                <w:bCs/>
              </w:rPr>
            </w:pPr>
            <w:r w:rsidRPr="003576C7">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3576C7" w:rsidRDefault="008F7D76" w:rsidP="008F7D76">
            <w:pPr>
              <w:jc w:val="center"/>
              <w:rPr>
                <w:bCs/>
              </w:rPr>
            </w:pPr>
            <w:r w:rsidRPr="003576C7">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3576C7" w:rsidRDefault="008F7D76" w:rsidP="008F7D76">
            <w:pPr>
              <w:jc w:val="center"/>
              <w:rPr>
                <w:bCs/>
              </w:rPr>
            </w:pPr>
            <w:r w:rsidRPr="003576C7">
              <w:rPr>
                <w:bCs/>
              </w:rPr>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3576C7" w:rsidRDefault="008F7D76" w:rsidP="008F7D76">
            <w:pPr>
              <w:jc w:val="center"/>
              <w:rPr>
                <w:bCs/>
              </w:rPr>
            </w:pPr>
            <w:r w:rsidRPr="003576C7">
              <w:rPr>
                <w:bCs/>
              </w:rPr>
              <w:t>106 788,1</w:t>
            </w:r>
          </w:p>
        </w:tc>
      </w:tr>
      <w:tr w:rsidR="008F7D76" w:rsidRPr="004C542F" w:rsidTr="003576C7">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lastRenderedPageBreak/>
              <w:t>Китапханә</w:t>
            </w:r>
            <w:proofErr w:type="spellEnd"/>
            <w:r w:rsidRPr="004C542F">
              <w:t xml:space="preserve"> </w:t>
            </w:r>
            <w:proofErr w:type="spellStart"/>
            <w:r w:rsidRPr="004C542F">
              <w:t>хезмәтләрен</w:t>
            </w:r>
            <w:proofErr w:type="spellEnd"/>
            <w:r w:rsidRPr="004C542F">
              <w:t xml:space="preserve"> </w:t>
            </w:r>
            <w:proofErr w:type="spellStart"/>
            <w:r w:rsidRPr="004C542F">
              <w:t>күрсәтү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106 788,1</w:t>
            </w:r>
          </w:p>
        </w:tc>
      </w:tr>
      <w:tr w:rsidR="008F7D76" w:rsidRPr="004C542F" w:rsidTr="004C542F">
        <w:trPr>
          <w:trHeight w:val="3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органнары</w:t>
            </w:r>
            <w:proofErr w:type="spellEnd"/>
            <w:r w:rsidRPr="004C542F">
              <w:t xml:space="preserve">, </w:t>
            </w:r>
            <w:proofErr w:type="spellStart"/>
            <w:r w:rsidRPr="004C542F">
              <w:t>дәүләт</w:t>
            </w:r>
            <w:proofErr w:type="spellEnd"/>
            <w:r w:rsidRPr="004C542F">
              <w:t xml:space="preserve"> </w:t>
            </w:r>
            <w:proofErr w:type="spellStart"/>
            <w:r w:rsidRPr="004C542F">
              <w:t>учреждениеләре</w:t>
            </w:r>
            <w:proofErr w:type="spellEnd"/>
            <w:r w:rsidRPr="004C542F">
              <w:t xml:space="preserve"> </w:t>
            </w:r>
            <w:proofErr w:type="spellStart"/>
            <w:r w:rsidRPr="004C542F">
              <w:t>һәм</w:t>
            </w:r>
            <w:proofErr w:type="spellEnd"/>
            <w:r w:rsidRPr="004C542F">
              <w:t xml:space="preserve"> </w:t>
            </w:r>
            <w:proofErr w:type="spellStart"/>
            <w:r w:rsidRPr="004C542F">
              <w:t>дәүләт</w:t>
            </w:r>
            <w:proofErr w:type="spellEnd"/>
            <w:r w:rsidRPr="004C542F">
              <w:t xml:space="preserve"> </w:t>
            </w:r>
            <w:proofErr w:type="spellStart"/>
            <w:r w:rsidRPr="004C542F">
              <w:t>бюджеттан</w:t>
            </w:r>
            <w:proofErr w:type="spellEnd"/>
            <w:r w:rsidRPr="004C542F">
              <w:t xml:space="preserve"> </w:t>
            </w:r>
            <w:proofErr w:type="spellStart"/>
            <w:r w:rsidRPr="004C542F">
              <w:t>тыш</w:t>
            </w:r>
            <w:proofErr w:type="spellEnd"/>
            <w:r w:rsidRPr="004C542F">
              <w:t xml:space="preserve"> </w:t>
            </w:r>
            <w:proofErr w:type="spellStart"/>
            <w:r w:rsidRPr="004C542F">
              <w:t>фондлары</w:t>
            </w:r>
            <w:proofErr w:type="spellEnd"/>
            <w:r w:rsidRPr="004C542F">
              <w:t xml:space="preserve"> </w:t>
            </w:r>
            <w:proofErr w:type="spellStart"/>
            <w:r w:rsidRPr="004C542F">
              <w:t>белән</w:t>
            </w:r>
            <w:proofErr w:type="spellEnd"/>
            <w:r w:rsidRPr="004C542F">
              <w:t xml:space="preserve"> </w:t>
            </w:r>
            <w:proofErr w:type="spellStart"/>
            <w:r w:rsidRPr="004C542F">
              <w:t>идарә</w:t>
            </w:r>
            <w:proofErr w:type="spellEnd"/>
            <w:r w:rsidRPr="004C542F">
              <w:t xml:space="preserve"> </w:t>
            </w:r>
            <w:proofErr w:type="spellStart"/>
            <w:r w:rsidRPr="004C542F">
              <w:t>итү</w:t>
            </w:r>
            <w:proofErr w:type="spellEnd"/>
            <w:r w:rsidRPr="004C542F">
              <w:t xml:space="preserve"> </w:t>
            </w:r>
            <w:proofErr w:type="spellStart"/>
            <w:r w:rsidRPr="004C542F">
              <w:t>органнары</w:t>
            </w:r>
            <w:proofErr w:type="spellEnd"/>
            <w:r w:rsidRPr="004C542F">
              <w:t xml:space="preserve"> </w:t>
            </w:r>
            <w:proofErr w:type="spellStart"/>
            <w:r w:rsidRPr="004C542F">
              <w:t>тарафыннан</w:t>
            </w:r>
            <w:proofErr w:type="spellEnd"/>
            <w:r w:rsidRPr="004C542F">
              <w:t xml:space="preserve"> </w:t>
            </w:r>
            <w:proofErr w:type="spellStart"/>
            <w:r w:rsidRPr="004C542F">
              <w:t>функцияләрне</w:t>
            </w:r>
            <w:proofErr w:type="spellEnd"/>
            <w:r w:rsidRPr="004C542F">
              <w:t xml:space="preserve"> </w:t>
            </w:r>
            <w:proofErr w:type="spellStart"/>
            <w:r w:rsidRPr="004C542F">
              <w:t>башкаруны</w:t>
            </w:r>
            <w:proofErr w:type="spellEnd"/>
            <w:r w:rsidRPr="004C542F">
              <w:t xml:space="preserve"> </w:t>
            </w:r>
            <w:proofErr w:type="spellStart"/>
            <w:r w:rsidRPr="004C542F">
              <w:t>тәэмин</w:t>
            </w:r>
            <w:proofErr w:type="spellEnd"/>
            <w:r w:rsidRPr="004C542F">
              <w:t xml:space="preserve"> </w:t>
            </w:r>
            <w:proofErr w:type="spellStart"/>
            <w:r w:rsidRPr="004C542F">
              <w:t>итү</w:t>
            </w:r>
            <w:proofErr w:type="spellEnd"/>
            <w:r w:rsidRPr="004C542F">
              <w:t xml:space="preserve"> </w:t>
            </w:r>
            <w:proofErr w:type="spellStart"/>
            <w:r w:rsidRPr="004C542F">
              <w:t>максатларында</w:t>
            </w:r>
            <w:proofErr w:type="spellEnd"/>
            <w:r w:rsidRPr="004C542F">
              <w:t xml:space="preserve"> </w:t>
            </w:r>
            <w:proofErr w:type="spellStart"/>
            <w:r w:rsidRPr="004C542F">
              <w:t>персоналга</w:t>
            </w:r>
            <w:proofErr w:type="spellEnd"/>
            <w:r w:rsidRPr="004C542F">
              <w:t xml:space="preserve"> </w:t>
            </w:r>
            <w:proofErr w:type="spellStart"/>
            <w:r w:rsidRPr="004C542F">
              <w:t>түләү</w:t>
            </w:r>
            <w:proofErr w:type="spellEnd"/>
            <w:r w:rsidRPr="004C542F">
              <w:t xml:space="preserve"> </w:t>
            </w:r>
            <w:proofErr w:type="spellStart"/>
            <w:r w:rsidRPr="004C542F">
              <w:t>чыгымнары</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100</w:t>
            </w:r>
          </w:p>
        </w:tc>
        <w:tc>
          <w:tcPr>
            <w:tcW w:w="1560"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103 787,0</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ихтыяҗлары</w:t>
            </w:r>
            <w:proofErr w:type="spellEnd"/>
            <w:r w:rsidRPr="004C542F">
              <w:t xml:space="preserve"> </w:t>
            </w:r>
            <w:proofErr w:type="spellStart"/>
            <w:r w:rsidRPr="004C542F">
              <w:t>өчен</w:t>
            </w:r>
            <w:proofErr w:type="spellEnd"/>
            <w:r w:rsidRPr="004C542F">
              <w:t xml:space="preserve"> </w:t>
            </w:r>
            <w:proofErr w:type="spellStart"/>
            <w:r w:rsidRPr="004C542F">
              <w:t>товарлар</w:t>
            </w:r>
            <w:proofErr w:type="spellEnd"/>
            <w:r w:rsidRPr="004C542F">
              <w:t xml:space="preserve">, </w:t>
            </w:r>
            <w:proofErr w:type="spellStart"/>
            <w:r w:rsidRPr="004C542F">
              <w:t>эшләр</w:t>
            </w:r>
            <w:proofErr w:type="spellEnd"/>
            <w:r w:rsidRPr="004C542F">
              <w:t xml:space="preserve"> </w:t>
            </w:r>
            <w:proofErr w:type="spellStart"/>
            <w:r w:rsidRPr="004C542F">
              <w:t>һәм</w:t>
            </w:r>
            <w:proofErr w:type="spellEnd"/>
            <w:r w:rsidRPr="004C542F">
              <w:t xml:space="preserve"> </w:t>
            </w:r>
            <w:proofErr w:type="spellStart"/>
            <w:r w:rsidRPr="004C542F">
              <w:t>хезмәтләр</w:t>
            </w:r>
            <w:proofErr w:type="spellEnd"/>
            <w:r w:rsidRPr="004C542F">
              <w:t xml:space="preserve"> </w:t>
            </w:r>
            <w:proofErr w:type="spellStart"/>
            <w:r w:rsidRPr="004C542F">
              <w:t>сатып</w:t>
            </w:r>
            <w:proofErr w:type="spellEnd"/>
            <w:r w:rsidRPr="004C542F">
              <w:t xml:space="preserve"> </w:t>
            </w:r>
            <w:proofErr w:type="spellStart"/>
            <w:r w:rsidRPr="004C542F">
              <w:t>алу</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200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3 001,1</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Мәдәният</w:t>
            </w:r>
            <w:proofErr w:type="spellEnd"/>
            <w:r w:rsidRPr="004C542F">
              <w:t xml:space="preserve"> </w:t>
            </w:r>
            <w:proofErr w:type="spellStart"/>
            <w:r w:rsidRPr="004C542F">
              <w:t>һәм</w:t>
            </w:r>
            <w:proofErr w:type="spellEnd"/>
            <w:r w:rsidRPr="004C542F">
              <w:t xml:space="preserve"> кинематография </w:t>
            </w:r>
            <w:proofErr w:type="spellStart"/>
            <w:r w:rsidRPr="004C542F">
              <w:t>өлкәсендәге</w:t>
            </w:r>
            <w:proofErr w:type="spellEnd"/>
            <w:r w:rsidRPr="004C542F">
              <w:t xml:space="preserve"> башка </w:t>
            </w:r>
            <w:proofErr w:type="spellStart"/>
            <w:r w:rsidRPr="004C542F">
              <w:t>мәсьәләләр</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23 617,6</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Программа</w:t>
            </w:r>
            <w:r w:rsidR="00E37766">
              <w:rPr>
                <w:lang w:val="tt-RU"/>
              </w:rPr>
              <w:t>да</w:t>
            </w:r>
            <w:r w:rsidRPr="004C542F">
              <w:t xml:space="preserve"> </w:t>
            </w:r>
            <w:proofErr w:type="spellStart"/>
            <w:r w:rsidRPr="004C542F">
              <w:t>булмаган</w:t>
            </w:r>
            <w:proofErr w:type="spellEnd"/>
            <w:r w:rsidRPr="004C542F">
              <w:t xml:space="preserve"> </w:t>
            </w:r>
            <w:proofErr w:type="spellStart"/>
            <w:r w:rsidRPr="004C542F">
              <w:t>чыгымнар</w:t>
            </w:r>
            <w:proofErr w:type="spellEnd"/>
            <w:r w:rsidRPr="004C542F">
              <w:t xml:space="preserve"> </w:t>
            </w:r>
            <w:proofErr w:type="spellStart"/>
            <w:r w:rsidRPr="004C542F">
              <w:t>өлкәләре</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23 617,6</w:t>
            </w:r>
          </w:p>
        </w:tc>
      </w:tr>
      <w:tr w:rsidR="008F7D76" w:rsidRPr="004C542F" w:rsidTr="00E37766">
        <w:trPr>
          <w:trHeight w:val="1026"/>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Уку</w:t>
            </w:r>
            <w:proofErr w:type="spellEnd"/>
            <w:r w:rsidRPr="004C542F">
              <w:t xml:space="preserve">-методик </w:t>
            </w:r>
            <w:proofErr w:type="spellStart"/>
            <w:r w:rsidRPr="004C542F">
              <w:t>кабинетлар</w:t>
            </w:r>
            <w:proofErr w:type="spellEnd"/>
            <w:r w:rsidRPr="004C542F">
              <w:t xml:space="preserve">, </w:t>
            </w:r>
            <w:proofErr w:type="spellStart"/>
            <w:r w:rsidRPr="004C542F">
              <w:t>үзәкләштерелгән</w:t>
            </w:r>
            <w:proofErr w:type="spellEnd"/>
            <w:r w:rsidRPr="004C542F">
              <w:t xml:space="preserve"> бухгалтерия </w:t>
            </w:r>
            <w:proofErr w:type="spellStart"/>
            <w:r w:rsidRPr="004C542F">
              <w:t>бүлекләре</w:t>
            </w:r>
            <w:proofErr w:type="spellEnd"/>
            <w:r w:rsidRPr="004C542F">
              <w:t xml:space="preserve">, </w:t>
            </w:r>
            <w:proofErr w:type="spellStart"/>
            <w:r w:rsidRPr="004C542F">
              <w:t>бизнесны</w:t>
            </w:r>
            <w:proofErr w:type="spellEnd"/>
            <w:r w:rsidRPr="004C542F">
              <w:t xml:space="preserve"> </w:t>
            </w:r>
            <w:proofErr w:type="spellStart"/>
            <w:r w:rsidRPr="004C542F">
              <w:t>яклау</w:t>
            </w:r>
            <w:proofErr w:type="spellEnd"/>
            <w:r w:rsidRPr="004C542F">
              <w:t xml:space="preserve"> </w:t>
            </w:r>
            <w:proofErr w:type="spellStart"/>
            <w:r w:rsidRPr="004C542F">
              <w:t>төркемнәре</w:t>
            </w:r>
            <w:proofErr w:type="spellEnd"/>
            <w:r w:rsidRPr="004C542F">
              <w:t xml:space="preserve">, </w:t>
            </w:r>
            <w:proofErr w:type="spellStart"/>
            <w:r w:rsidRPr="004C542F">
              <w:t>уку</w:t>
            </w:r>
            <w:proofErr w:type="spellEnd"/>
            <w:r w:rsidRPr="004C542F">
              <w:t xml:space="preserve"> </w:t>
            </w:r>
            <w:proofErr w:type="spellStart"/>
            <w:r w:rsidRPr="004C542F">
              <w:t>фильмнары</w:t>
            </w:r>
            <w:proofErr w:type="spellEnd"/>
            <w:r w:rsidRPr="004C542F">
              <w:t xml:space="preserve"> </w:t>
            </w:r>
            <w:proofErr w:type="spellStart"/>
            <w:r w:rsidRPr="004C542F">
              <w:t>китапханәләре</w:t>
            </w:r>
            <w:proofErr w:type="spellEnd"/>
            <w:r w:rsidRPr="004C542F">
              <w:t xml:space="preserve">, </w:t>
            </w:r>
            <w:proofErr w:type="spellStart"/>
            <w:r w:rsidRPr="004C542F">
              <w:t>мәктәпара</w:t>
            </w:r>
            <w:proofErr w:type="spellEnd"/>
            <w:r w:rsidRPr="004C542F">
              <w:t xml:space="preserve"> </w:t>
            </w:r>
            <w:proofErr w:type="spellStart"/>
            <w:r w:rsidRPr="004C542F">
              <w:t>белем</w:t>
            </w:r>
            <w:proofErr w:type="spellEnd"/>
            <w:r w:rsidRPr="004C542F">
              <w:t xml:space="preserve"> </w:t>
            </w:r>
            <w:proofErr w:type="spellStart"/>
            <w:r w:rsidRPr="004C542F">
              <w:t>бирү</w:t>
            </w:r>
            <w:proofErr w:type="spellEnd"/>
            <w:r w:rsidRPr="004C542F">
              <w:t xml:space="preserve"> </w:t>
            </w:r>
            <w:proofErr w:type="spellStart"/>
            <w:r w:rsidRPr="004C542F">
              <w:t>һәм</w:t>
            </w:r>
            <w:proofErr w:type="spellEnd"/>
            <w:r w:rsidRPr="004C542F">
              <w:t xml:space="preserve"> </w:t>
            </w:r>
            <w:proofErr w:type="spellStart"/>
            <w:r w:rsidRPr="004C542F">
              <w:t>сәнәгать</w:t>
            </w:r>
            <w:proofErr w:type="spellEnd"/>
            <w:r w:rsidRPr="004C542F">
              <w:t xml:space="preserve"> </w:t>
            </w:r>
            <w:proofErr w:type="spellStart"/>
            <w:r w:rsidRPr="004C542F">
              <w:t>үзәкләре</w:t>
            </w:r>
            <w:proofErr w:type="spellEnd"/>
            <w:r w:rsidRPr="004C542F">
              <w:t xml:space="preserve">, логопедия </w:t>
            </w:r>
            <w:proofErr w:type="spellStart"/>
            <w:r w:rsidRPr="004C542F">
              <w:t>үзәкләре</w:t>
            </w:r>
            <w:proofErr w:type="spellEnd"/>
            <w:r w:rsidRPr="004C542F">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23 617,6</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08</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23 617,6</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Сәламәтлек</w:t>
            </w:r>
            <w:proofErr w:type="spellEnd"/>
            <w:r w:rsidRPr="004C542F">
              <w:t xml:space="preserve"> </w:t>
            </w:r>
            <w:proofErr w:type="spellStart"/>
            <w:r w:rsidRPr="004C542F">
              <w:t>саклау</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00</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5 659,3</w:t>
            </w:r>
          </w:p>
        </w:tc>
      </w:tr>
      <w:tr w:rsidR="008F7D76" w:rsidRPr="004C542F" w:rsidTr="00D66EA0">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Санитария-</w:t>
            </w:r>
            <w:proofErr w:type="spellStart"/>
            <w:r w:rsidRPr="004C542F">
              <w:t>эпидемиологик</w:t>
            </w:r>
            <w:proofErr w:type="spellEnd"/>
            <w:r w:rsidRPr="004C542F">
              <w:t xml:space="preserve"> </w:t>
            </w:r>
            <w:proofErr w:type="spellStart"/>
            <w:r w:rsidRPr="004C542F">
              <w:t>иминлек</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5 659,3</w:t>
            </w:r>
          </w:p>
        </w:tc>
      </w:tr>
      <w:tr w:rsidR="008F7D76" w:rsidRPr="004C542F" w:rsidTr="00D66EA0">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Эпидемиягә</w:t>
            </w:r>
            <w:proofErr w:type="spellEnd"/>
            <w:r w:rsidRPr="004C542F">
              <w:t xml:space="preserve"> </w:t>
            </w:r>
            <w:proofErr w:type="spellStart"/>
            <w:r w:rsidRPr="004C542F">
              <w:t>каршы</w:t>
            </w:r>
            <w:proofErr w:type="spellEnd"/>
            <w:r w:rsidRPr="004C542F">
              <w:t xml:space="preserve"> </w:t>
            </w:r>
            <w:proofErr w:type="spellStart"/>
            <w:r w:rsidRPr="004C542F">
              <w:t>чаралар</w:t>
            </w:r>
            <w:proofErr w:type="spellEnd"/>
            <w:r w:rsidRPr="004C542F">
              <w:t xml:space="preserve"> </w:t>
            </w:r>
            <w:proofErr w:type="spellStart"/>
            <w:r w:rsidRPr="004C542F">
              <w:t>үткәрү</w:t>
            </w:r>
            <w:proofErr w:type="spellEnd"/>
            <w:r w:rsidRPr="004C542F">
              <w:t xml:space="preserve"> </w:t>
            </w:r>
            <w:proofErr w:type="spellStart"/>
            <w:r w:rsidRPr="004C542F">
              <w:t>буенча</w:t>
            </w:r>
            <w:proofErr w:type="spellEnd"/>
            <w:r w:rsidRPr="004C542F">
              <w:t xml:space="preserve"> </w:t>
            </w:r>
            <w:proofErr w:type="spellStart"/>
            <w:r w:rsidRPr="004C542F">
              <w:t>дәүләт</w:t>
            </w:r>
            <w:proofErr w:type="spellEnd"/>
            <w:r w:rsidRPr="004C542F">
              <w:t xml:space="preserve"> </w:t>
            </w:r>
            <w:proofErr w:type="spellStart"/>
            <w:r w:rsidRPr="004C542F">
              <w:t>вәкаләтләрен</w:t>
            </w:r>
            <w:proofErr w:type="spellEnd"/>
            <w:r w:rsidRPr="004C542F">
              <w:t xml:space="preserve"> </w:t>
            </w:r>
            <w:proofErr w:type="spellStart"/>
            <w:r w:rsidRPr="004C542F">
              <w:t>гамәлгә</w:t>
            </w:r>
            <w:proofErr w:type="spellEnd"/>
            <w:r w:rsidRPr="004C542F">
              <w:t xml:space="preserve"> </w:t>
            </w:r>
            <w:proofErr w:type="spellStart"/>
            <w:r w:rsidRPr="004C542F">
              <w:t>ашыру</w:t>
            </w:r>
            <w:proofErr w:type="spellEnd"/>
            <w:r w:rsidRPr="004C542F">
              <w:t xml:space="preserve"> </w:t>
            </w:r>
            <w:proofErr w:type="spellStart"/>
            <w:r w:rsidRPr="004C542F">
              <w:t>өчен</w:t>
            </w:r>
            <w:proofErr w:type="spellEnd"/>
            <w:r w:rsidRPr="004C542F">
              <w:t xml:space="preserve"> </w:t>
            </w:r>
            <w:proofErr w:type="spellStart"/>
            <w:r w:rsidRPr="004C542F">
              <w:t>субвенцияләр</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01 4 05 02110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5 659,3</w:t>
            </w:r>
          </w:p>
        </w:tc>
      </w:tr>
      <w:tr w:rsidR="008F7D76" w:rsidRPr="004C542F" w:rsidTr="00D66EA0">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ихтыяҗлары</w:t>
            </w:r>
            <w:proofErr w:type="spellEnd"/>
            <w:r w:rsidRPr="004C542F">
              <w:t xml:space="preserve"> </w:t>
            </w:r>
            <w:proofErr w:type="spellStart"/>
            <w:r w:rsidRPr="004C542F">
              <w:t>өчен</w:t>
            </w:r>
            <w:proofErr w:type="spellEnd"/>
            <w:r w:rsidRPr="004C542F">
              <w:t xml:space="preserve"> </w:t>
            </w:r>
            <w:proofErr w:type="spellStart"/>
            <w:r w:rsidRPr="004C542F">
              <w:t>товарлар</w:t>
            </w:r>
            <w:proofErr w:type="spellEnd"/>
            <w:r w:rsidRPr="004C542F">
              <w:t xml:space="preserve">, </w:t>
            </w:r>
            <w:proofErr w:type="spellStart"/>
            <w:r w:rsidRPr="004C542F">
              <w:t>эшләр</w:t>
            </w:r>
            <w:proofErr w:type="spellEnd"/>
            <w:r w:rsidRPr="004C542F">
              <w:t xml:space="preserve"> </w:t>
            </w:r>
            <w:proofErr w:type="spellStart"/>
            <w:r w:rsidRPr="004C542F">
              <w:t>һәм</w:t>
            </w:r>
            <w:proofErr w:type="spellEnd"/>
            <w:r w:rsidRPr="004C542F">
              <w:t xml:space="preserve"> </w:t>
            </w:r>
            <w:proofErr w:type="spellStart"/>
            <w:r w:rsidRPr="004C542F">
              <w:t>хезмәтләр</w:t>
            </w:r>
            <w:proofErr w:type="spellEnd"/>
            <w:r w:rsidRPr="004C542F">
              <w:t xml:space="preserve"> </w:t>
            </w:r>
            <w:proofErr w:type="spellStart"/>
            <w:r w:rsidRPr="004C542F">
              <w:t>сатып</w:t>
            </w:r>
            <w:proofErr w:type="spellEnd"/>
            <w:r w:rsidRPr="004C542F">
              <w:t xml:space="preserve"> </w:t>
            </w:r>
            <w:proofErr w:type="spellStart"/>
            <w:r w:rsidRPr="004C542F">
              <w:t>алу</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01 4 05 02110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200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xml:space="preserve">5 659,3  </w:t>
            </w:r>
          </w:p>
        </w:tc>
      </w:tr>
      <w:tr w:rsidR="008F7D76" w:rsidRPr="004C542F" w:rsidTr="00077DD4">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noWrap/>
            <w:hideMark/>
          </w:tcPr>
          <w:p w:rsidR="008F7D76" w:rsidRPr="004C542F" w:rsidRDefault="008F7D76" w:rsidP="008F7D76">
            <w:proofErr w:type="spellStart"/>
            <w:r w:rsidRPr="004C542F">
              <w:t>Социаль</w:t>
            </w:r>
            <w:proofErr w:type="spellEnd"/>
            <w:r w:rsidRPr="004C542F">
              <w:t xml:space="preserve"> </w:t>
            </w:r>
            <w:proofErr w:type="spellStart"/>
            <w:r w:rsidRPr="004C542F">
              <w:t>сәясәт</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251 567,1</w:t>
            </w:r>
          </w:p>
        </w:tc>
      </w:tr>
      <w:tr w:rsidR="008F7D76" w:rsidRPr="004C542F" w:rsidTr="00D66EA0">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Халыкны</w:t>
            </w:r>
            <w:proofErr w:type="spellEnd"/>
            <w:r w:rsidRPr="004C542F">
              <w:t xml:space="preserve"> </w:t>
            </w:r>
            <w:proofErr w:type="spellStart"/>
            <w:r w:rsidRPr="004C542F">
              <w:t>социаль</w:t>
            </w:r>
            <w:proofErr w:type="spellEnd"/>
            <w:r w:rsidRPr="004C542F">
              <w:t xml:space="preserve"> </w:t>
            </w:r>
            <w:proofErr w:type="spellStart"/>
            <w:r w:rsidRPr="004C542F">
              <w:t>яклау</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59 629,1</w:t>
            </w:r>
          </w:p>
        </w:tc>
      </w:tr>
      <w:tr w:rsidR="008F7D76" w:rsidRPr="004C542F" w:rsidTr="00D66EA0">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Җәмәгать</w:t>
            </w:r>
            <w:proofErr w:type="spellEnd"/>
            <w:r w:rsidRPr="004C542F">
              <w:t xml:space="preserve"> транспорты </w:t>
            </w:r>
            <w:proofErr w:type="spellStart"/>
            <w:r w:rsidRPr="004C542F">
              <w:t>хезмәтләренә</w:t>
            </w:r>
            <w:proofErr w:type="spellEnd"/>
            <w:r w:rsidRPr="004C542F">
              <w:t xml:space="preserve"> </w:t>
            </w:r>
            <w:proofErr w:type="spellStart"/>
            <w:r w:rsidRPr="004C542F">
              <w:t>тигез</w:t>
            </w:r>
            <w:proofErr w:type="spellEnd"/>
            <w:r w:rsidRPr="004C542F">
              <w:t xml:space="preserve"> </w:t>
            </w:r>
            <w:proofErr w:type="spellStart"/>
            <w:r w:rsidRPr="004C542F">
              <w:t>керү</w:t>
            </w:r>
            <w:proofErr w:type="spellEnd"/>
            <w:r w:rsidRPr="004C542F">
              <w:t xml:space="preserve"> </w:t>
            </w:r>
            <w:proofErr w:type="spellStart"/>
            <w:r w:rsidRPr="004C542F">
              <w:t>мөмкинлеген</w:t>
            </w:r>
            <w:proofErr w:type="spellEnd"/>
            <w:r w:rsidRPr="004C542F">
              <w:t xml:space="preserve"> </w:t>
            </w:r>
            <w:proofErr w:type="spellStart"/>
            <w:r w:rsidRPr="004C542F">
              <w:t>тәэмин</w:t>
            </w:r>
            <w:proofErr w:type="spellEnd"/>
            <w:r w:rsidRPr="004C542F">
              <w:t xml:space="preserve"> </w:t>
            </w:r>
            <w:proofErr w:type="spellStart"/>
            <w:r w:rsidRPr="004C542F">
              <w:t>итү</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13 4 04 05370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59 629,1</w:t>
            </w:r>
          </w:p>
        </w:tc>
      </w:tr>
      <w:tr w:rsidR="008F7D76" w:rsidRPr="004C542F" w:rsidTr="00D66EA0">
        <w:trPr>
          <w:trHeight w:val="315"/>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Башка бюджет </w:t>
            </w:r>
            <w:proofErr w:type="spellStart"/>
            <w:r w:rsidRPr="004C542F">
              <w:t>ассигнованиеләре</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13 4 04 05370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800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59 629,1</w:t>
            </w:r>
          </w:p>
        </w:tc>
      </w:tr>
      <w:tr w:rsidR="008F7D76" w:rsidRPr="004C542F" w:rsidTr="00D66EA0">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Гаилә</w:t>
            </w:r>
            <w:proofErr w:type="spellEnd"/>
            <w:r w:rsidRPr="004C542F">
              <w:t xml:space="preserve"> </w:t>
            </w:r>
            <w:proofErr w:type="spellStart"/>
            <w:r w:rsidRPr="004C542F">
              <w:t>һәм</w:t>
            </w:r>
            <w:proofErr w:type="spellEnd"/>
            <w:r w:rsidRPr="004C542F">
              <w:t xml:space="preserve"> </w:t>
            </w:r>
            <w:proofErr w:type="spellStart"/>
            <w:r w:rsidRPr="004C542F">
              <w:t>балаларны</w:t>
            </w:r>
            <w:proofErr w:type="spellEnd"/>
            <w:r w:rsidRPr="004C542F">
              <w:t xml:space="preserve"> </w:t>
            </w:r>
            <w:proofErr w:type="spellStart"/>
            <w:r w:rsidRPr="004C542F">
              <w:t>яклау</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191 938,0</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Опекун </w:t>
            </w:r>
            <w:proofErr w:type="spellStart"/>
            <w:r w:rsidRPr="004C542F">
              <w:t>гаиләләргә</w:t>
            </w:r>
            <w:proofErr w:type="spellEnd"/>
            <w:r w:rsidRPr="004C542F">
              <w:t xml:space="preserve"> </w:t>
            </w:r>
            <w:proofErr w:type="spellStart"/>
            <w:r w:rsidRPr="004C542F">
              <w:t>аларның</w:t>
            </w:r>
            <w:proofErr w:type="spellEnd"/>
            <w:r w:rsidRPr="004C542F">
              <w:t xml:space="preserve"> </w:t>
            </w:r>
            <w:proofErr w:type="spellStart"/>
            <w:r w:rsidRPr="004C542F">
              <w:t>карамагындагы</w:t>
            </w:r>
            <w:proofErr w:type="spellEnd"/>
            <w:r w:rsidRPr="004C542F">
              <w:t xml:space="preserve"> </w:t>
            </w:r>
            <w:proofErr w:type="spellStart"/>
            <w:r w:rsidRPr="004C542F">
              <w:t>балаларны</w:t>
            </w:r>
            <w:proofErr w:type="spellEnd"/>
            <w:r w:rsidRPr="004C542F">
              <w:t xml:space="preserve"> </w:t>
            </w:r>
            <w:proofErr w:type="spellStart"/>
            <w:r w:rsidRPr="004C542F">
              <w:t>карап</w:t>
            </w:r>
            <w:proofErr w:type="spellEnd"/>
            <w:r w:rsidRPr="004C542F">
              <w:t xml:space="preserve"> </w:t>
            </w:r>
            <w:proofErr w:type="spellStart"/>
            <w:r w:rsidRPr="004C542F">
              <w:t>тоту</w:t>
            </w:r>
            <w:proofErr w:type="spellEnd"/>
            <w:r w:rsidRPr="004C542F">
              <w:t xml:space="preserve"> </w:t>
            </w:r>
            <w:proofErr w:type="spellStart"/>
            <w:r w:rsidRPr="004C542F">
              <w:t>өчен</w:t>
            </w:r>
            <w:proofErr w:type="spellEnd"/>
            <w:r w:rsidRPr="004C542F">
              <w:t xml:space="preserve"> </w:t>
            </w:r>
            <w:proofErr w:type="spellStart"/>
            <w:r w:rsidRPr="004C542F">
              <w:t>түләүләр</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w:t>
            </w:r>
          </w:p>
        </w:tc>
        <w:tc>
          <w:tcPr>
            <w:tcW w:w="1701" w:type="dxa"/>
            <w:tcBorders>
              <w:top w:val="single" w:sz="4" w:space="0" w:color="auto"/>
              <w:left w:val="nil"/>
              <w:bottom w:val="nil"/>
              <w:right w:val="single" w:sz="4" w:space="0" w:color="auto"/>
            </w:tcBorders>
            <w:shd w:val="clear" w:color="000000" w:fill="FFFFFF"/>
            <w:noWrap/>
            <w:vAlign w:val="center"/>
            <w:hideMark/>
          </w:tcPr>
          <w:p w:rsidR="008F7D76" w:rsidRPr="004C542F" w:rsidRDefault="008F7D76" w:rsidP="008F7D76">
            <w:pPr>
              <w:jc w:val="center"/>
            </w:pPr>
            <w:r w:rsidRPr="004C542F">
              <w:t>03 4 01 23110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10 642,3</w:t>
            </w:r>
          </w:p>
        </w:tc>
      </w:tr>
      <w:tr w:rsidR="008F7D76" w:rsidRPr="004C542F" w:rsidTr="004C542F">
        <w:trPr>
          <w:trHeight w:val="33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Халыкка</w:t>
            </w:r>
            <w:proofErr w:type="spellEnd"/>
            <w:r w:rsidRPr="004C542F">
              <w:t xml:space="preserve"> </w:t>
            </w:r>
            <w:proofErr w:type="spellStart"/>
            <w:r w:rsidRPr="004C542F">
              <w:t>социаль</w:t>
            </w:r>
            <w:proofErr w:type="spellEnd"/>
            <w:r w:rsidRPr="004C542F">
              <w:t xml:space="preserve"> </w:t>
            </w:r>
            <w:proofErr w:type="spellStart"/>
            <w:r w:rsidRPr="004C542F">
              <w:t>иминият</w:t>
            </w:r>
            <w:proofErr w:type="spellEnd"/>
            <w:r w:rsidRPr="004C542F">
              <w:t xml:space="preserve"> </w:t>
            </w:r>
            <w:proofErr w:type="spellStart"/>
            <w:r w:rsidRPr="004C542F">
              <w:t>һәм</w:t>
            </w:r>
            <w:proofErr w:type="spellEnd"/>
            <w:r w:rsidRPr="004C542F">
              <w:t xml:space="preserve"> башка </w:t>
            </w:r>
            <w:proofErr w:type="spellStart"/>
            <w:r w:rsidRPr="004C542F">
              <w:t>түләүләр</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w:t>
            </w:r>
          </w:p>
        </w:tc>
        <w:tc>
          <w:tcPr>
            <w:tcW w:w="1701" w:type="dxa"/>
            <w:tcBorders>
              <w:top w:val="single" w:sz="4" w:space="0" w:color="auto"/>
              <w:left w:val="nil"/>
              <w:bottom w:val="nil"/>
              <w:right w:val="single" w:sz="4" w:space="0" w:color="auto"/>
            </w:tcBorders>
            <w:shd w:val="clear" w:color="000000" w:fill="FFFFFF"/>
            <w:noWrap/>
            <w:vAlign w:val="center"/>
            <w:hideMark/>
          </w:tcPr>
          <w:p w:rsidR="008F7D76" w:rsidRPr="004C542F" w:rsidRDefault="008F7D76" w:rsidP="008F7D76">
            <w:pPr>
              <w:jc w:val="center"/>
            </w:pPr>
            <w:r w:rsidRPr="004C542F">
              <w:t>03 4 01 23110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300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10 642,3</w:t>
            </w:r>
          </w:p>
        </w:tc>
      </w:tr>
      <w:tr w:rsidR="008F7D76" w:rsidRPr="004C542F" w:rsidTr="00077DD4">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Уллыкка</w:t>
            </w:r>
            <w:proofErr w:type="spellEnd"/>
            <w:r w:rsidRPr="004C542F">
              <w:t xml:space="preserve"> </w:t>
            </w:r>
            <w:proofErr w:type="spellStart"/>
            <w:r w:rsidRPr="004C542F">
              <w:t>алучы</w:t>
            </w:r>
            <w:proofErr w:type="spellEnd"/>
            <w:r w:rsidRPr="004C542F">
              <w:t xml:space="preserve"> </w:t>
            </w:r>
            <w:proofErr w:type="spellStart"/>
            <w:r w:rsidRPr="004C542F">
              <w:t>ата-ана</w:t>
            </w:r>
            <w:proofErr w:type="spellEnd"/>
            <w:r w:rsidRPr="004C542F">
              <w:t xml:space="preserve"> </w:t>
            </w:r>
            <w:proofErr w:type="spellStart"/>
            <w:r w:rsidRPr="004C542F">
              <w:t>өчен</w:t>
            </w:r>
            <w:proofErr w:type="spellEnd"/>
            <w:r w:rsidRPr="004C542F">
              <w:t xml:space="preserve"> </w:t>
            </w:r>
            <w:proofErr w:type="spellStart"/>
            <w:r w:rsidRPr="004C542F">
              <w:t>бүләк</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w:t>
            </w:r>
          </w:p>
        </w:tc>
        <w:tc>
          <w:tcPr>
            <w:tcW w:w="1701" w:type="dxa"/>
            <w:tcBorders>
              <w:top w:val="single" w:sz="4" w:space="0" w:color="auto"/>
              <w:left w:val="nil"/>
              <w:bottom w:val="nil"/>
              <w:right w:val="single" w:sz="4" w:space="0" w:color="auto"/>
            </w:tcBorders>
            <w:shd w:val="clear" w:color="000000" w:fill="FFFFFF"/>
            <w:noWrap/>
            <w:vAlign w:val="center"/>
            <w:hideMark/>
          </w:tcPr>
          <w:p w:rsidR="008F7D76" w:rsidRPr="004C542F" w:rsidRDefault="008F7D76" w:rsidP="008F7D76">
            <w:pPr>
              <w:jc w:val="center"/>
            </w:pPr>
            <w:r w:rsidRPr="004C542F">
              <w:t>03 4 01 23120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14 944,0</w:t>
            </w:r>
          </w:p>
        </w:tc>
      </w:tr>
      <w:tr w:rsidR="008F7D76" w:rsidRPr="004C542F" w:rsidTr="00CF67D1">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Халыкка</w:t>
            </w:r>
            <w:proofErr w:type="spellEnd"/>
            <w:r w:rsidRPr="004C542F">
              <w:t xml:space="preserve"> </w:t>
            </w:r>
            <w:proofErr w:type="spellStart"/>
            <w:r w:rsidRPr="004C542F">
              <w:t>социаль</w:t>
            </w:r>
            <w:proofErr w:type="spellEnd"/>
            <w:r w:rsidRPr="004C542F">
              <w:t xml:space="preserve"> </w:t>
            </w:r>
            <w:proofErr w:type="spellStart"/>
            <w:r w:rsidRPr="004C542F">
              <w:t>иминият</w:t>
            </w:r>
            <w:proofErr w:type="spellEnd"/>
            <w:r w:rsidRPr="004C542F">
              <w:t xml:space="preserve"> </w:t>
            </w:r>
            <w:proofErr w:type="spellStart"/>
            <w:r w:rsidRPr="004C542F">
              <w:t>һәм</w:t>
            </w:r>
            <w:proofErr w:type="spellEnd"/>
            <w:r w:rsidRPr="004C542F">
              <w:t xml:space="preserve"> башка </w:t>
            </w:r>
            <w:proofErr w:type="spellStart"/>
            <w:r w:rsidRPr="004C542F">
              <w:t>түләүләр</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w:t>
            </w:r>
          </w:p>
        </w:tc>
        <w:tc>
          <w:tcPr>
            <w:tcW w:w="1701" w:type="dxa"/>
            <w:tcBorders>
              <w:top w:val="single" w:sz="4" w:space="0" w:color="auto"/>
              <w:left w:val="nil"/>
              <w:bottom w:val="nil"/>
              <w:right w:val="single" w:sz="4" w:space="0" w:color="auto"/>
            </w:tcBorders>
            <w:shd w:val="clear" w:color="000000" w:fill="FFFFFF"/>
            <w:noWrap/>
            <w:vAlign w:val="center"/>
            <w:hideMark/>
          </w:tcPr>
          <w:p w:rsidR="008F7D76" w:rsidRPr="004C542F" w:rsidRDefault="008F7D76" w:rsidP="008F7D76">
            <w:pPr>
              <w:jc w:val="center"/>
            </w:pPr>
            <w:r w:rsidRPr="004C542F">
              <w:t>03 4 01 23120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300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14 944,0</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Опекуннарның</w:t>
            </w:r>
            <w:proofErr w:type="spellEnd"/>
            <w:r w:rsidRPr="004C542F">
              <w:t xml:space="preserve"> </w:t>
            </w:r>
            <w:proofErr w:type="spellStart"/>
            <w:r w:rsidRPr="004C542F">
              <w:t>гаиләләренә</w:t>
            </w:r>
            <w:proofErr w:type="spellEnd"/>
            <w:r w:rsidRPr="004C542F">
              <w:t xml:space="preserve"> </w:t>
            </w:r>
            <w:proofErr w:type="spellStart"/>
            <w:r w:rsidRPr="004C542F">
              <w:t>аларның</w:t>
            </w:r>
            <w:proofErr w:type="spellEnd"/>
            <w:r w:rsidRPr="004C542F">
              <w:t xml:space="preserve"> </w:t>
            </w:r>
            <w:proofErr w:type="spellStart"/>
            <w:r w:rsidRPr="004C542F">
              <w:t>тәрбиясендәге</w:t>
            </w:r>
            <w:proofErr w:type="spellEnd"/>
            <w:r w:rsidRPr="004C542F">
              <w:t xml:space="preserve"> </w:t>
            </w:r>
            <w:proofErr w:type="spellStart"/>
            <w:r w:rsidRPr="004C542F">
              <w:t>балаларны</w:t>
            </w:r>
            <w:proofErr w:type="spellEnd"/>
            <w:r w:rsidRPr="004C542F">
              <w:t xml:space="preserve"> </w:t>
            </w:r>
            <w:proofErr w:type="spellStart"/>
            <w:r w:rsidRPr="004C542F">
              <w:t>карап</w:t>
            </w:r>
            <w:proofErr w:type="spellEnd"/>
            <w:r w:rsidRPr="004C542F">
              <w:t xml:space="preserve"> </w:t>
            </w:r>
            <w:proofErr w:type="spellStart"/>
            <w:r w:rsidRPr="004C542F">
              <w:t>тоту</w:t>
            </w:r>
            <w:proofErr w:type="spellEnd"/>
            <w:r w:rsidRPr="004C542F">
              <w:t xml:space="preserve"> </w:t>
            </w:r>
            <w:proofErr w:type="spellStart"/>
            <w:r w:rsidRPr="004C542F">
              <w:t>өчен</w:t>
            </w:r>
            <w:proofErr w:type="spellEnd"/>
            <w:r w:rsidRPr="004C542F">
              <w:t xml:space="preserve"> </w:t>
            </w:r>
            <w:proofErr w:type="spellStart"/>
            <w:r w:rsidRPr="004C542F">
              <w:t>түләүләр</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w:t>
            </w:r>
          </w:p>
        </w:tc>
        <w:tc>
          <w:tcPr>
            <w:tcW w:w="1701" w:type="dxa"/>
            <w:tcBorders>
              <w:top w:val="single" w:sz="4" w:space="0" w:color="auto"/>
              <w:left w:val="nil"/>
              <w:bottom w:val="nil"/>
              <w:right w:val="single" w:sz="4" w:space="0" w:color="auto"/>
            </w:tcBorders>
            <w:shd w:val="clear" w:color="000000" w:fill="FFFFFF"/>
            <w:noWrap/>
            <w:vAlign w:val="center"/>
            <w:hideMark/>
          </w:tcPr>
          <w:p w:rsidR="008F7D76" w:rsidRPr="004C542F" w:rsidRDefault="008F7D76" w:rsidP="008F7D76">
            <w:pPr>
              <w:jc w:val="center"/>
            </w:pPr>
            <w:r w:rsidRPr="004C542F">
              <w:t>03 4 01 23130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32 720,6</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Халыкка</w:t>
            </w:r>
            <w:proofErr w:type="spellEnd"/>
            <w:r w:rsidRPr="004C542F">
              <w:t xml:space="preserve"> </w:t>
            </w:r>
            <w:proofErr w:type="spellStart"/>
            <w:r w:rsidRPr="004C542F">
              <w:t>социаль</w:t>
            </w:r>
            <w:proofErr w:type="spellEnd"/>
            <w:r w:rsidRPr="004C542F">
              <w:t xml:space="preserve"> </w:t>
            </w:r>
            <w:proofErr w:type="spellStart"/>
            <w:r w:rsidRPr="004C542F">
              <w:t>иминият</w:t>
            </w:r>
            <w:proofErr w:type="spellEnd"/>
            <w:r w:rsidRPr="004C542F">
              <w:t xml:space="preserve"> </w:t>
            </w:r>
            <w:proofErr w:type="spellStart"/>
            <w:r w:rsidRPr="004C542F">
              <w:t>һәм</w:t>
            </w:r>
            <w:proofErr w:type="spellEnd"/>
            <w:r w:rsidRPr="004C542F">
              <w:t xml:space="preserve"> башка </w:t>
            </w:r>
            <w:proofErr w:type="spellStart"/>
            <w:r w:rsidRPr="004C542F">
              <w:t>түләүләр</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w:t>
            </w:r>
          </w:p>
        </w:tc>
        <w:tc>
          <w:tcPr>
            <w:tcW w:w="1701" w:type="dxa"/>
            <w:tcBorders>
              <w:top w:val="single" w:sz="4" w:space="0" w:color="auto"/>
              <w:left w:val="nil"/>
              <w:bottom w:val="nil"/>
              <w:right w:val="single" w:sz="4" w:space="0" w:color="auto"/>
            </w:tcBorders>
            <w:shd w:val="clear" w:color="000000" w:fill="FFFFFF"/>
            <w:noWrap/>
            <w:vAlign w:val="center"/>
            <w:hideMark/>
          </w:tcPr>
          <w:p w:rsidR="008F7D76" w:rsidRPr="004C542F" w:rsidRDefault="008F7D76" w:rsidP="008F7D76">
            <w:pPr>
              <w:jc w:val="center"/>
            </w:pPr>
            <w:r w:rsidRPr="004C542F">
              <w:t>03 4 01 23130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300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32 720,6</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Башка </w:t>
            </w:r>
            <w:proofErr w:type="spellStart"/>
            <w:r w:rsidRPr="004C542F">
              <w:t>төр</w:t>
            </w:r>
            <w:proofErr w:type="spellEnd"/>
            <w:r w:rsidRPr="004C542F">
              <w:t xml:space="preserve"> </w:t>
            </w:r>
            <w:proofErr w:type="spellStart"/>
            <w:r w:rsidRPr="004C542F">
              <w:t>социаль</w:t>
            </w:r>
            <w:proofErr w:type="spellEnd"/>
            <w:r w:rsidRPr="004C542F">
              <w:t xml:space="preserve"> </w:t>
            </w:r>
            <w:proofErr w:type="spellStart"/>
            <w:r w:rsidRPr="004C542F">
              <w:t>ярдәм</w:t>
            </w:r>
            <w:proofErr w:type="spellEnd"/>
            <w:r w:rsidRPr="004C542F">
              <w:t xml:space="preserve"> </w:t>
            </w:r>
            <w:proofErr w:type="spellStart"/>
            <w:r w:rsidRPr="004C542F">
              <w:t>күрсәтү</w:t>
            </w:r>
            <w:proofErr w:type="spellEnd"/>
            <w:r w:rsidRPr="004C542F">
              <w:t xml:space="preserve"> (</w:t>
            </w:r>
            <w:proofErr w:type="spellStart"/>
            <w:r w:rsidRPr="004C542F">
              <w:t>студентлар</w:t>
            </w:r>
            <w:proofErr w:type="spellEnd"/>
            <w:r w:rsidRPr="004C542F">
              <w:t xml:space="preserve"> </w:t>
            </w:r>
            <w:proofErr w:type="spellStart"/>
            <w:r w:rsidRPr="004C542F">
              <w:t>өчен</w:t>
            </w:r>
            <w:proofErr w:type="spellEnd"/>
            <w:r w:rsidRPr="004C542F">
              <w:t xml:space="preserve"> </w:t>
            </w:r>
            <w:proofErr w:type="spellStart"/>
            <w:r w:rsidRPr="004C542F">
              <w:t>туклану</w:t>
            </w:r>
            <w:proofErr w:type="spellEnd"/>
            <w:r w:rsidRPr="004C542F">
              <w:t>)</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03 4 03 25510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45 068,3</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учреждениеләренә</w:t>
            </w:r>
            <w:proofErr w:type="spellEnd"/>
            <w:r>
              <w:t xml:space="preserve"> </w:t>
            </w:r>
            <w:proofErr w:type="spellStart"/>
            <w:r>
              <w:t>һәм</w:t>
            </w:r>
            <w:proofErr w:type="spellEnd"/>
            <w:r>
              <w:t xml:space="preserve"> башка </w:t>
            </w:r>
            <w:proofErr w:type="spellStart"/>
            <w:r>
              <w:t>коммерциячел</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03 4 03 25510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45 068,3</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Яшь</w:t>
            </w:r>
            <w:proofErr w:type="spellEnd"/>
            <w:r w:rsidRPr="004C542F">
              <w:t xml:space="preserve"> </w:t>
            </w:r>
            <w:proofErr w:type="spellStart"/>
            <w:r w:rsidRPr="004C542F">
              <w:t>гаиләләрне</w:t>
            </w:r>
            <w:proofErr w:type="spellEnd"/>
            <w:r w:rsidRPr="004C542F">
              <w:t xml:space="preserve"> </w:t>
            </w:r>
            <w:proofErr w:type="spellStart"/>
            <w:r w:rsidRPr="004C542F">
              <w:t>торак</w:t>
            </w:r>
            <w:proofErr w:type="spellEnd"/>
            <w:r w:rsidRPr="004C542F">
              <w:t xml:space="preserve"> </w:t>
            </w:r>
            <w:proofErr w:type="spellStart"/>
            <w:r w:rsidRPr="004C542F">
              <w:t>белән</w:t>
            </w:r>
            <w:proofErr w:type="spellEnd"/>
            <w:r w:rsidRPr="004C542F">
              <w:t xml:space="preserve"> </w:t>
            </w:r>
            <w:proofErr w:type="spellStart"/>
            <w:r w:rsidRPr="004C542F">
              <w:t>тәэмин</w:t>
            </w:r>
            <w:proofErr w:type="spellEnd"/>
            <w:r w:rsidRPr="004C542F">
              <w:t xml:space="preserve"> </w:t>
            </w:r>
            <w:proofErr w:type="spellStart"/>
            <w:r w:rsidRPr="004C542F">
              <w:t>итү</w:t>
            </w:r>
            <w:proofErr w:type="spellEnd"/>
            <w:r w:rsidRPr="004C542F">
              <w:t xml:space="preserve"> </w:t>
            </w:r>
            <w:proofErr w:type="spellStart"/>
            <w:r w:rsidRPr="004C542F">
              <w:t>чараларын</w:t>
            </w:r>
            <w:proofErr w:type="spellEnd"/>
            <w:r w:rsidRPr="004C542F">
              <w:t xml:space="preserve"> </w:t>
            </w:r>
            <w:proofErr w:type="spellStart"/>
            <w:r w:rsidRPr="004C542F">
              <w:t>гамәлгә</w:t>
            </w:r>
            <w:proofErr w:type="spellEnd"/>
            <w:r w:rsidRPr="004C542F">
              <w:t xml:space="preserve"> </w:t>
            </w:r>
            <w:proofErr w:type="spellStart"/>
            <w:r w:rsidRPr="004C542F">
              <w:t>ашыру</w:t>
            </w:r>
            <w:proofErr w:type="spellEnd"/>
            <w:r w:rsidRPr="004C542F">
              <w:t xml:space="preserve"> </w:t>
            </w:r>
            <w:proofErr w:type="spellStart"/>
            <w:r w:rsidRPr="004C542F">
              <w:t>өчен</w:t>
            </w:r>
            <w:proofErr w:type="spellEnd"/>
            <w:r w:rsidRPr="004C542F">
              <w:t xml:space="preserve"> </w:t>
            </w:r>
            <w:proofErr w:type="spellStart"/>
            <w:r w:rsidRPr="004C542F">
              <w:t>субсидияләнгән</w:t>
            </w:r>
            <w:proofErr w:type="spellEnd"/>
            <w:r w:rsidRPr="004C542F">
              <w:t xml:space="preserve"> </w:t>
            </w:r>
            <w:proofErr w:type="spellStart"/>
            <w:r w:rsidRPr="004C542F">
              <w:t>чыгымнар</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 2 05 L4970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5 736,1</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Халыкка</w:t>
            </w:r>
            <w:proofErr w:type="spellEnd"/>
            <w:r w:rsidRPr="004C542F">
              <w:t xml:space="preserve"> </w:t>
            </w:r>
            <w:proofErr w:type="spellStart"/>
            <w:r w:rsidRPr="004C542F">
              <w:t>социаль</w:t>
            </w:r>
            <w:proofErr w:type="spellEnd"/>
            <w:r w:rsidRPr="004C542F">
              <w:t xml:space="preserve"> </w:t>
            </w:r>
            <w:proofErr w:type="spellStart"/>
            <w:r w:rsidRPr="004C542F">
              <w:t>иминият</w:t>
            </w:r>
            <w:proofErr w:type="spellEnd"/>
            <w:r w:rsidRPr="004C542F">
              <w:t xml:space="preserve"> </w:t>
            </w:r>
            <w:proofErr w:type="spellStart"/>
            <w:r w:rsidRPr="004C542F">
              <w:t>һәм</w:t>
            </w:r>
            <w:proofErr w:type="spellEnd"/>
            <w:r w:rsidRPr="004C542F">
              <w:t xml:space="preserve"> башка </w:t>
            </w:r>
            <w:proofErr w:type="spellStart"/>
            <w:r w:rsidRPr="004C542F">
              <w:t>түләүләр</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 2 05 L4970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300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5 736,1</w:t>
            </w:r>
          </w:p>
        </w:tc>
      </w:tr>
      <w:tr w:rsidR="008F7D76" w:rsidRPr="004C542F" w:rsidTr="00E37766">
        <w:trPr>
          <w:trHeight w:val="1122"/>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Мәктәпкәчә</w:t>
            </w:r>
            <w:proofErr w:type="spellEnd"/>
            <w:r w:rsidRPr="004C542F">
              <w:t xml:space="preserve"> </w:t>
            </w:r>
            <w:proofErr w:type="spellStart"/>
            <w:r w:rsidRPr="004C542F">
              <w:t>белем</w:t>
            </w:r>
            <w:proofErr w:type="spellEnd"/>
            <w:r w:rsidRPr="004C542F">
              <w:t xml:space="preserve"> </w:t>
            </w:r>
            <w:proofErr w:type="spellStart"/>
            <w:r w:rsidRPr="004C542F">
              <w:t>бирү</w:t>
            </w:r>
            <w:proofErr w:type="spellEnd"/>
            <w:r w:rsidRPr="004C542F">
              <w:t xml:space="preserve"> </w:t>
            </w:r>
            <w:proofErr w:type="spellStart"/>
            <w:r w:rsidRPr="004C542F">
              <w:t>программасын</w:t>
            </w:r>
            <w:proofErr w:type="spellEnd"/>
            <w:r w:rsidRPr="004C542F">
              <w:t xml:space="preserve"> </w:t>
            </w:r>
            <w:proofErr w:type="spellStart"/>
            <w:r w:rsidRPr="004C542F">
              <w:t>гамәлгә</w:t>
            </w:r>
            <w:proofErr w:type="spellEnd"/>
            <w:r w:rsidRPr="004C542F">
              <w:t xml:space="preserve"> </w:t>
            </w:r>
            <w:proofErr w:type="spellStart"/>
            <w:r w:rsidRPr="004C542F">
              <w:t>ашыручы</w:t>
            </w:r>
            <w:proofErr w:type="spellEnd"/>
            <w:r w:rsidRPr="004C542F">
              <w:t xml:space="preserve"> </w:t>
            </w:r>
            <w:proofErr w:type="spellStart"/>
            <w:r w:rsidRPr="004C542F">
              <w:t>белем</w:t>
            </w:r>
            <w:proofErr w:type="spellEnd"/>
            <w:r w:rsidRPr="004C542F">
              <w:t xml:space="preserve"> </w:t>
            </w:r>
            <w:proofErr w:type="spellStart"/>
            <w:r w:rsidRPr="004C542F">
              <w:t>бирү</w:t>
            </w:r>
            <w:proofErr w:type="spellEnd"/>
            <w:r w:rsidRPr="004C542F">
              <w:t xml:space="preserve"> </w:t>
            </w:r>
            <w:proofErr w:type="spellStart"/>
            <w:r w:rsidRPr="004C542F">
              <w:t>учреждениеләренә</w:t>
            </w:r>
            <w:proofErr w:type="spellEnd"/>
            <w:r w:rsidRPr="004C542F">
              <w:t xml:space="preserve"> </w:t>
            </w:r>
            <w:proofErr w:type="spellStart"/>
            <w:r w:rsidRPr="004C542F">
              <w:t>йөрүче</w:t>
            </w:r>
            <w:proofErr w:type="spellEnd"/>
            <w:r w:rsidRPr="004C542F">
              <w:t xml:space="preserve"> </w:t>
            </w:r>
            <w:proofErr w:type="spellStart"/>
            <w:r w:rsidRPr="004C542F">
              <w:t>балалары</w:t>
            </w:r>
            <w:proofErr w:type="spellEnd"/>
            <w:r w:rsidRPr="004C542F">
              <w:t xml:space="preserve"> </w:t>
            </w:r>
            <w:proofErr w:type="spellStart"/>
            <w:r w:rsidRPr="004C542F">
              <w:t>булган</w:t>
            </w:r>
            <w:proofErr w:type="spellEnd"/>
            <w:r w:rsidRPr="004C542F">
              <w:t xml:space="preserve"> </w:t>
            </w:r>
            <w:proofErr w:type="spellStart"/>
            <w:r w:rsidRPr="004C542F">
              <w:t>гражданнарга</w:t>
            </w:r>
            <w:proofErr w:type="spellEnd"/>
            <w:r w:rsidRPr="004C542F">
              <w:t xml:space="preserve"> </w:t>
            </w:r>
            <w:proofErr w:type="spellStart"/>
            <w:r w:rsidRPr="004C542F">
              <w:t>социаль</w:t>
            </w:r>
            <w:proofErr w:type="spellEnd"/>
            <w:r w:rsidRPr="004C542F">
              <w:t xml:space="preserve"> </w:t>
            </w:r>
            <w:proofErr w:type="spellStart"/>
            <w:r w:rsidRPr="004C542F">
              <w:t>ярдәм</w:t>
            </w:r>
            <w:proofErr w:type="spellEnd"/>
            <w:r w:rsidRPr="004C542F">
              <w:t xml:space="preserve"> </w:t>
            </w:r>
            <w:proofErr w:type="spellStart"/>
            <w:r w:rsidRPr="004C542F">
              <w:t>чараларын</w:t>
            </w:r>
            <w:proofErr w:type="spellEnd"/>
            <w:r w:rsidRPr="004C542F">
              <w:t xml:space="preserve"> </w:t>
            </w:r>
            <w:proofErr w:type="spellStart"/>
            <w:r w:rsidRPr="004C542F">
              <w:t>күрсәтү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99 0 00 13200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82 826,7</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10</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04</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99 0 00 13200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82 826,7</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Физик </w:t>
            </w:r>
            <w:proofErr w:type="spellStart"/>
            <w:r w:rsidRPr="004C542F">
              <w:t>тәрбия</w:t>
            </w:r>
            <w:proofErr w:type="spellEnd"/>
            <w:r w:rsidRPr="004C542F">
              <w:t xml:space="preserve"> </w:t>
            </w:r>
            <w:proofErr w:type="spellStart"/>
            <w:r w:rsidRPr="004C542F">
              <w:t>һәм</w:t>
            </w:r>
            <w:proofErr w:type="spellEnd"/>
            <w:r w:rsidRPr="004C542F">
              <w:t xml:space="preserve"> спорт</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11</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00</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442 655,8</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D66EA0" w:rsidRDefault="008F7D76" w:rsidP="008F7D76">
            <w:pPr>
              <w:rPr>
                <w:bCs/>
              </w:rPr>
            </w:pPr>
            <w:r w:rsidRPr="00D66EA0">
              <w:rPr>
                <w:bCs/>
              </w:rPr>
              <w:lastRenderedPageBreak/>
              <w:t xml:space="preserve">"2019-2027 </w:t>
            </w:r>
            <w:proofErr w:type="spellStart"/>
            <w:r w:rsidRPr="00D66EA0">
              <w:rPr>
                <w:bCs/>
              </w:rPr>
              <w:t>елларга</w:t>
            </w:r>
            <w:proofErr w:type="spellEnd"/>
            <w:r w:rsidRPr="00D66EA0">
              <w:rPr>
                <w:bCs/>
              </w:rPr>
              <w:t xml:space="preserve"> </w:t>
            </w:r>
            <w:proofErr w:type="spellStart"/>
            <w:r w:rsidRPr="00D66EA0">
              <w:rPr>
                <w:bCs/>
              </w:rPr>
              <w:t>Түбән</w:t>
            </w:r>
            <w:proofErr w:type="spellEnd"/>
            <w:r w:rsidRPr="00D66EA0">
              <w:rPr>
                <w:bCs/>
              </w:rPr>
              <w:t xml:space="preserve"> Кама </w:t>
            </w:r>
            <w:proofErr w:type="spellStart"/>
            <w:r w:rsidRPr="00D66EA0">
              <w:rPr>
                <w:bCs/>
              </w:rPr>
              <w:t>муниципаль</w:t>
            </w:r>
            <w:proofErr w:type="spellEnd"/>
            <w:r w:rsidRPr="00D66EA0">
              <w:rPr>
                <w:bCs/>
              </w:rPr>
              <w:t xml:space="preserve"> </w:t>
            </w:r>
            <w:proofErr w:type="spellStart"/>
            <w:r w:rsidRPr="00D66EA0">
              <w:rPr>
                <w:bCs/>
              </w:rPr>
              <w:t>районында</w:t>
            </w:r>
            <w:proofErr w:type="spellEnd"/>
            <w:r w:rsidRPr="00D66EA0">
              <w:rPr>
                <w:bCs/>
              </w:rPr>
              <w:t xml:space="preserve"> физик культура </w:t>
            </w:r>
            <w:proofErr w:type="spellStart"/>
            <w:r w:rsidRPr="00D66EA0">
              <w:rPr>
                <w:bCs/>
              </w:rPr>
              <w:t>һәм</w:t>
            </w:r>
            <w:proofErr w:type="spellEnd"/>
            <w:r w:rsidRPr="00D66EA0">
              <w:rPr>
                <w:bCs/>
              </w:rPr>
              <w:t xml:space="preserve"> </w:t>
            </w:r>
            <w:proofErr w:type="spellStart"/>
            <w:r w:rsidRPr="00D66EA0">
              <w:rPr>
                <w:bCs/>
              </w:rPr>
              <w:t>спортны</w:t>
            </w:r>
            <w:proofErr w:type="spellEnd"/>
            <w:r w:rsidRPr="00D66EA0">
              <w:rPr>
                <w:bCs/>
              </w:rPr>
              <w:t xml:space="preserve"> </w:t>
            </w:r>
            <w:proofErr w:type="spellStart"/>
            <w:r w:rsidRPr="00D66EA0">
              <w:rPr>
                <w:bCs/>
              </w:rPr>
              <w:t>үстерү</w:t>
            </w:r>
            <w:proofErr w:type="spellEnd"/>
            <w:r w:rsidRPr="00D66EA0">
              <w:rPr>
                <w:bCs/>
              </w:rPr>
              <w:t xml:space="preserve">" </w:t>
            </w:r>
            <w:proofErr w:type="spellStart"/>
            <w:r w:rsidRPr="00D66EA0">
              <w:rPr>
                <w:bCs/>
              </w:rPr>
              <w:t>муниципаль</w:t>
            </w:r>
            <w:proofErr w:type="spellEnd"/>
            <w:r w:rsidRPr="00D66EA0">
              <w:rPr>
                <w:bCs/>
              </w:rPr>
              <w:t xml:space="preserve"> </w:t>
            </w:r>
            <w:proofErr w:type="spellStart"/>
            <w:r w:rsidRPr="00D66EA0">
              <w:rPr>
                <w:bCs/>
              </w:rPr>
              <w:t>программасы</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D66EA0" w:rsidRDefault="008F7D76" w:rsidP="008F7D76">
            <w:pPr>
              <w:jc w:val="center"/>
              <w:rPr>
                <w:bCs/>
              </w:rPr>
            </w:pPr>
            <w:r w:rsidRPr="00D66EA0">
              <w:rPr>
                <w:bCs/>
              </w:rPr>
              <w:t>11</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D66EA0" w:rsidRDefault="008F7D76" w:rsidP="008F7D76">
            <w:pPr>
              <w:jc w:val="center"/>
              <w:rPr>
                <w:bCs/>
              </w:rPr>
            </w:pPr>
            <w:r w:rsidRPr="00D66EA0">
              <w:rPr>
                <w:bCs/>
              </w:rPr>
              <w:t>00</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D66EA0" w:rsidRDefault="008F7D76" w:rsidP="008F7D76">
            <w:pPr>
              <w:jc w:val="center"/>
              <w:rPr>
                <w:bCs/>
              </w:rPr>
            </w:pPr>
            <w:r w:rsidRPr="00D66EA0">
              <w:rPr>
                <w:bCs/>
              </w:rPr>
              <w:t> </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D66EA0" w:rsidRDefault="008F7D76" w:rsidP="008F7D76">
            <w:pPr>
              <w:jc w:val="center"/>
              <w:rPr>
                <w:bCs/>
              </w:rPr>
            </w:pPr>
            <w:r w:rsidRPr="00D66EA0">
              <w:rPr>
                <w:bCs/>
              </w:rPr>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D66EA0" w:rsidRDefault="008F7D76" w:rsidP="008F7D76">
            <w:pPr>
              <w:jc w:val="center"/>
              <w:rPr>
                <w:bCs/>
              </w:rPr>
            </w:pPr>
            <w:r w:rsidRPr="00D66EA0">
              <w:rPr>
                <w:bCs/>
              </w:rPr>
              <w:t>422 616,2</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D66EA0" w:rsidRDefault="008F7D76" w:rsidP="008F7D76">
            <w:r w:rsidRPr="00D66EA0">
              <w:t>Физик культура</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D66EA0" w:rsidRDefault="008F7D76" w:rsidP="008F7D76">
            <w:pPr>
              <w:jc w:val="center"/>
            </w:pPr>
            <w:r w:rsidRPr="00D66EA0">
              <w:t>11</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D66EA0" w:rsidRDefault="008F7D76" w:rsidP="008F7D76">
            <w:pPr>
              <w:jc w:val="center"/>
            </w:pPr>
            <w:r w:rsidRPr="00D66EA0">
              <w:t>01</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D66EA0" w:rsidRDefault="008F7D76" w:rsidP="008F7D76">
            <w:pPr>
              <w:jc w:val="center"/>
            </w:pPr>
            <w:r w:rsidRPr="00D66EA0">
              <w:t> </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D66EA0" w:rsidRDefault="008F7D76" w:rsidP="008F7D76">
            <w:pPr>
              <w:jc w:val="center"/>
            </w:pPr>
            <w:r w:rsidRPr="00D66EA0">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D66EA0" w:rsidRDefault="008F7D76" w:rsidP="008F7D76">
            <w:pPr>
              <w:jc w:val="center"/>
            </w:pPr>
            <w:r w:rsidRPr="00D66EA0">
              <w:t>61 608,0</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D66EA0" w:rsidRDefault="008F7D76" w:rsidP="008F7D76">
            <w:pPr>
              <w:rPr>
                <w:bCs/>
              </w:rPr>
            </w:pPr>
            <w:r w:rsidRPr="00D66EA0">
              <w:rPr>
                <w:bCs/>
              </w:rPr>
              <w:t xml:space="preserve">"2019-2027 </w:t>
            </w:r>
            <w:proofErr w:type="spellStart"/>
            <w:r w:rsidRPr="00D66EA0">
              <w:rPr>
                <w:bCs/>
              </w:rPr>
              <w:t>елларга</w:t>
            </w:r>
            <w:proofErr w:type="spellEnd"/>
            <w:r w:rsidRPr="00D66EA0">
              <w:rPr>
                <w:bCs/>
              </w:rPr>
              <w:t xml:space="preserve"> </w:t>
            </w:r>
            <w:proofErr w:type="spellStart"/>
            <w:r w:rsidRPr="00D66EA0">
              <w:rPr>
                <w:bCs/>
              </w:rPr>
              <w:t>Түбән</w:t>
            </w:r>
            <w:proofErr w:type="spellEnd"/>
            <w:r w:rsidRPr="00D66EA0">
              <w:rPr>
                <w:bCs/>
              </w:rPr>
              <w:t xml:space="preserve"> Кама </w:t>
            </w:r>
            <w:proofErr w:type="spellStart"/>
            <w:r w:rsidRPr="00D66EA0">
              <w:rPr>
                <w:bCs/>
              </w:rPr>
              <w:t>муниципаль</w:t>
            </w:r>
            <w:proofErr w:type="spellEnd"/>
            <w:r w:rsidRPr="00D66EA0">
              <w:rPr>
                <w:bCs/>
              </w:rPr>
              <w:t xml:space="preserve"> </w:t>
            </w:r>
            <w:proofErr w:type="spellStart"/>
            <w:r w:rsidRPr="00D66EA0">
              <w:rPr>
                <w:bCs/>
              </w:rPr>
              <w:t>районында</w:t>
            </w:r>
            <w:proofErr w:type="spellEnd"/>
            <w:r w:rsidRPr="00D66EA0">
              <w:rPr>
                <w:bCs/>
              </w:rPr>
              <w:t xml:space="preserve"> физик культура </w:t>
            </w:r>
            <w:proofErr w:type="spellStart"/>
            <w:r w:rsidRPr="00D66EA0">
              <w:rPr>
                <w:bCs/>
              </w:rPr>
              <w:t>һәм</w:t>
            </w:r>
            <w:proofErr w:type="spellEnd"/>
            <w:r w:rsidRPr="00D66EA0">
              <w:rPr>
                <w:bCs/>
              </w:rPr>
              <w:t xml:space="preserve"> </w:t>
            </w:r>
            <w:proofErr w:type="spellStart"/>
            <w:r w:rsidRPr="00D66EA0">
              <w:rPr>
                <w:bCs/>
              </w:rPr>
              <w:t>спортны</w:t>
            </w:r>
            <w:proofErr w:type="spellEnd"/>
            <w:r w:rsidRPr="00D66EA0">
              <w:rPr>
                <w:bCs/>
              </w:rPr>
              <w:t xml:space="preserve"> </w:t>
            </w:r>
            <w:proofErr w:type="spellStart"/>
            <w:r w:rsidRPr="00D66EA0">
              <w:rPr>
                <w:bCs/>
              </w:rPr>
              <w:t>үстерү</w:t>
            </w:r>
            <w:proofErr w:type="spellEnd"/>
            <w:r w:rsidRPr="00D66EA0">
              <w:rPr>
                <w:bCs/>
              </w:rPr>
              <w:t xml:space="preserve">" </w:t>
            </w:r>
            <w:proofErr w:type="spellStart"/>
            <w:r w:rsidRPr="00D66EA0">
              <w:rPr>
                <w:bCs/>
              </w:rPr>
              <w:t>муниципаль</w:t>
            </w:r>
            <w:proofErr w:type="spellEnd"/>
            <w:r w:rsidRPr="00D66EA0">
              <w:rPr>
                <w:bCs/>
              </w:rPr>
              <w:t xml:space="preserve"> </w:t>
            </w:r>
            <w:proofErr w:type="spellStart"/>
            <w:r w:rsidRPr="00D66EA0">
              <w:rPr>
                <w:bCs/>
              </w:rPr>
              <w:t>программасы</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D66EA0" w:rsidRDefault="008F7D76" w:rsidP="008F7D76">
            <w:pPr>
              <w:jc w:val="center"/>
              <w:rPr>
                <w:bCs/>
              </w:rPr>
            </w:pPr>
            <w:r w:rsidRPr="00D66EA0">
              <w:rPr>
                <w:bCs/>
              </w:rPr>
              <w:t>11</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D66EA0" w:rsidRDefault="008F7D76" w:rsidP="008F7D76">
            <w:pPr>
              <w:jc w:val="center"/>
              <w:rPr>
                <w:bCs/>
              </w:rPr>
            </w:pPr>
            <w:r w:rsidRPr="00D66EA0">
              <w:rPr>
                <w:bCs/>
              </w:rPr>
              <w:t>01</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D66EA0" w:rsidRDefault="008F7D76" w:rsidP="008F7D76">
            <w:pPr>
              <w:jc w:val="center"/>
              <w:rPr>
                <w:bCs/>
              </w:rPr>
            </w:pPr>
            <w:r w:rsidRPr="00D66EA0">
              <w:rPr>
                <w:bCs/>
              </w:rPr>
              <w:t> </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D66EA0" w:rsidRDefault="008F7D76" w:rsidP="008F7D76">
            <w:pPr>
              <w:jc w:val="center"/>
              <w:rPr>
                <w:bCs/>
              </w:rPr>
            </w:pPr>
            <w:r w:rsidRPr="00D66EA0">
              <w:rPr>
                <w:bCs/>
              </w:rPr>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D66EA0" w:rsidRDefault="008F7D76" w:rsidP="008F7D76">
            <w:pPr>
              <w:jc w:val="center"/>
              <w:rPr>
                <w:bCs/>
              </w:rPr>
            </w:pPr>
            <w:r w:rsidRPr="00D66EA0">
              <w:rPr>
                <w:bCs/>
              </w:rPr>
              <w:t>61 608,0</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Спорт </w:t>
            </w:r>
            <w:proofErr w:type="spellStart"/>
            <w:r w:rsidRPr="004C542F">
              <w:t>корылмаларының</w:t>
            </w:r>
            <w:proofErr w:type="spellEnd"/>
            <w:r w:rsidRPr="004C542F">
              <w:t xml:space="preserve"> ведомство </w:t>
            </w:r>
            <w:proofErr w:type="spellStart"/>
            <w:r w:rsidRPr="004C542F">
              <w:t>карамагындагы</w:t>
            </w:r>
            <w:proofErr w:type="spellEnd"/>
            <w:r w:rsidRPr="004C542F">
              <w:t xml:space="preserve"> </w:t>
            </w:r>
            <w:proofErr w:type="spellStart"/>
            <w:r w:rsidRPr="004C542F">
              <w:t>учреждениеләр</w:t>
            </w:r>
            <w:proofErr w:type="spellEnd"/>
            <w:r w:rsidRPr="004C542F">
              <w:t xml:space="preserve"> </w:t>
            </w:r>
            <w:proofErr w:type="spellStart"/>
            <w:r w:rsidRPr="004C542F">
              <w:t>эшчәнлегенә</w:t>
            </w:r>
            <w:proofErr w:type="spellEnd"/>
            <w:r w:rsidRPr="004C542F">
              <w:t xml:space="preserve"> </w:t>
            </w:r>
            <w:proofErr w:type="spellStart"/>
            <w:r w:rsidRPr="004C542F">
              <w:t>ярдәм</w:t>
            </w:r>
            <w:proofErr w:type="spellEnd"/>
            <w:r w:rsidRPr="004C542F">
              <w:t xml:space="preserve"> </w:t>
            </w:r>
            <w:proofErr w:type="spellStart"/>
            <w:r w:rsidRPr="004C542F">
              <w:t>күрсәтү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11</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37 4 01 48210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61 608,0</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11</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37 4 01 48210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nil"/>
              <w:left w:val="nil"/>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61 608,0</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Массакүләм</w:t>
            </w:r>
            <w:proofErr w:type="spellEnd"/>
            <w:r w:rsidRPr="004C542F">
              <w:t xml:space="preserve"> спорт </w:t>
            </w:r>
            <w:proofErr w:type="spellStart"/>
            <w:r w:rsidRPr="004C542F">
              <w:t>төрләре</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11</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5 812,0</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D66EA0" w:rsidRDefault="008F7D76" w:rsidP="008F7D76">
            <w:pPr>
              <w:rPr>
                <w:bCs/>
              </w:rPr>
            </w:pPr>
            <w:r w:rsidRPr="00D66EA0">
              <w:rPr>
                <w:bCs/>
              </w:rPr>
              <w:t xml:space="preserve">"2019-2027 </w:t>
            </w:r>
            <w:proofErr w:type="spellStart"/>
            <w:r w:rsidRPr="00D66EA0">
              <w:rPr>
                <w:bCs/>
              </w:rPr>
              <w:t>елларга</w:t>
            </w:r>
            <w:proofErr w:type="spellEnd"/>
            <w:r w:rsidRPr="00D66EA0">
              <w:rPr>
                <w:bCs/>
              </w:rPr>
              <w:t xml:space="preserve"> </w:t>
            </w:r>
            <w:proofErr w:type="spellStart"/>
            <w:r w:rsidRPr="00D66EA0">
              <w:rPr>
                <w:bCs/>
              </w:rPr>
              <w:t>Түбән</w:t>
            </w:r>
            <w:proofErr w:type="spellEnd"/>
            <w:r w:rsidRPr="00D66EA0">
              <w:rPr>
                <w:bCs/>
              </w:rPr>
              <w:t xml:space="preserve"> Кама </w:t>
            </w:r>
            <w:proofErr w:type="spellStart"/>
            <w:r w:rsidRPr="00D66EA0">
              <w:rPr>
                <w:bCs/>
              </w:rPr>
              <w:t>муниципаль</w:t>
            </w:r>
            <w:proofErr w:type="spellEnd"/>
            <w:r w:rsidRPr="00D66EA0">
              <w:rPr>
                <w:bCs/>
              </w:rPr>
              <w:t xml:space="preserve"> </w:t>
            </w:r>
            <w:proofErr w:type="spellStart"/>
            <w:r w:rsidRPr="00D66EA0">
              <w:rPr>
                <w:bCs/>
              </w:rPr>
              <w:t>районында</w:t>
            </w:r>
            <w:proofErr w:type="spellEnd"/>
            <w:r w:rsidRPr="00D66EA0">
              <w:rPr>
                <w:bCs/>
              </w:rPr>
              <w:t xml:space="preserve"> физик культура </w:t>
            </w:r>
            <w:proofErr w:type="spellStart"/>
            <w:r w:rsidRPr="00D66EA0">
              <w:rPr>
                <w:bCs/>
              </w:rPr>
              <w:t>һәм</w:t>
            </w:r>
            <w:proofErr w:type="spellEnd"/>
            <w:r w:rsidRPr="00D66EA0">
              <w:rPr>
                <w:bCs/>
              </w:rPr>
              <w:t xml:space="preserve"> </w:t>
            </w:r>
            <w:proofErr w:type="spellStart"/>
            <w:r w:rsidRPr="00D66EA0">
              <w:rPr>
                <w:bCs/>
              </w:rPr>
              <w:t>спортны</w:t>
            </w:r>
            <w:proofErr w:type="spellEnd"/>
            <w:r w:rsidRPr="00D66EA0">
              <w:rPr>
                <w:bCs/>
              </w:rPr>
              <w:t xml:space="preserve"> </w:t>
            </w:r>
            <w:proofErr w:type="spellStart"/>
            <w:r w:rsidRPr="00D66EA0">
              <w:rPr>
                <w:bCs/>
              </w:rPr>
              <w:t>үстерү</w:t>
            </w:r>
            <w:proofErr w:type="spellEnd"/>
            <w:r w:rsidRPr="00D66EA0">
              <w:rPr>
                <w:bCs/>
              </w:rPr>
              <w:t xml:space="preserve">" </w:t>
            </w:r>
            <w:proofErr w:type="spellStart"/>
            <w:r w:rsidRPr="00D66EA0">
              <w:rPr>
                <w:bCs/>
              </w:rPr>
              <w:t>муниципаль</w:t>
            </w:r>
            <w:proofErr w:type="spellEnd"/>
            <w:r w:rsidRPr="00D66EA0">
              <w:rPr>
                <w:bCs/>
              </w:rPr>
              <w:t xml:space="preserve"> </w:t>
            </w:r>
            <w:proofErr w:type="spellStart"/>
            <w:r w:rsidRPr="00D66EA0">
              <w:rPr>
                <w:bCs/>
              </w:rPr>
              <w:t>программасы</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D66EA0" w:rsidRDefault="008F7D76" w:rsidP="008F7D76">
            <w:pPr>
              <w:jc w:val="center"/>
              <w:rPr>
                <w:bCs/>
              </w:rPr>
            </w:pPr>
            <w:r w:rsidRPr="00D66EA0">
              <w:rPr>
                <w:bCs/>
              </w:rPr>
              <w:t>11</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D66EA0" w:rsidRDefault="008F7D76" w:rsidP="008F7D76">
            <w:pPr>
              <w:jc w:val="center"/>
              <w:rPr>
                <w:bCs/>
              </w:rPr>
            </w:pPr>
            <w:r w:rsidRPr="00D66EA0">
              <w:rPr>
                <w:bCs/>
              </w:rPr>
              <w:t>02</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D66EA0" w:rsidRDefault="008F7D76" w:rsidP="008F7D76">
            <w:pPr>
              <w:jc w:val="center"/>
              <w:rPr>
                <w:bCs/>
              </w:rPr>
            </w:pPr>
            <w:r w:rsidRPr="00D66EA0">
              <w:rPr>
                <w:bCs/>
              </w:rPr>
              <w:t> </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D66EA0" w:rsidRDefault="008F7D76" w:rsidP="008F7D76">
            <w:pPr>
              <w:jc w:val="center"/>
              <w:rPr>
                <w:bCs/>
              </w:rPr>
            </w:pPr>
            <w:r w:rsidRPr="00D66EA0">
              <w:rPr>
                <w:bCs/>
              </w:rPr>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D66EA0" w:rsidRDefault="008F7D76" w:rsidP="008F7D76">
            <w:pPr>
              <w:jc w:val="center"/>
            </w:pPr>
            <w:r w:rsidRPr="00D66EA0">
              <w:t>5 812,0</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Массакүләм</w:t>
            </w:r>
            <w:proofErr w:type="spellEnd"/>
            <w:r w:rsidRPr="004C542F">
              <w:t xml:space="preserve"> спорт </w:t>
            </w:r>
            <w:proofErr w:type="spellStart"/>
            <w:r w:rsidRPr="004C542F">
              <w:t>өлкәсендә</w:t>
            </w:r>
            <w:proofErr w:type="spellEnd"/>
            <w:r w:rsidRPr="004C542F">
              <w:t xml:space="preserve"> физик </w:t>
            </w:r>
            <w:proofErr w:type="spellStart"/>
            <w:r w:rsidRPr="004C542F">
              <w:t>тәрбия</w:t>
            </w:r>
            <w:proofErr w:type="spellEnd"/>
            <w:r w:rsidRPr="004C542F">
              <w:t xml:space="preserve"> </w:t>
            </w:r>
            <w:proofErr w:type="spellStart"/>
            <w:r w:rsidRPr="004C542F">
              <w:t>һәм</w:t>
            </w:r>
            <w:proofErr w:type="spellEnd"/>
            <w:r w:rsidRPr="004C542F">
              <w:t xml:space="preserve"> спорт </w:t>
            </w:r>
            <w:proofErr w:type="spellStart"/>
            <w:r w:rsidRPr="004C542F">
              <w:t>өлкәсендәге</w:t>
            </w:r>
            <w:proofErr w:type="spellEnd"/>
            <w:r w:rsidRPr="004C542F">
              <w:t xml:space="preserve"> </w:t>
            </w:r>
            <w:proofErr w:type="spellStart"/>
            <w:r w:rsidRPr="004C542F">
              <w:t>чаралар</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11</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37 4 02 12870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5 812,0</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11</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02</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37 4 02 12870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5 812,0</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auto" w:fill="auto"/>
            <w:hideMark/>
          </w:tcPr>
          <w:p w:rsidR="008F7D76" w:rsidRPr="00D66EA0" w:rsidRDefault="008F7D76" w:rsidP="008F7D76">
            <w:proofErr w:type="spellStart"/>
            <w:r w:rsidRPr="00D66EA0">
              <w:t>Югары</w:t>
            </w:r>
            <w:proofErr w:type="spellEnd"/>
            <w:r w:rsidRPr="00D66EA0">
              <w:t xml:space="preserve"> </w:t>
            </w:r>
            <w:proofErr w:type="spellStart"/>
            <w:r w:rsidRPr="00D66EA0">
              <w:t>нәтиҗәләргә</w:t>
            </w:r>
            <w:proofErr w:type="spellEnd"/>
            <w:r w:rsidRPr="00D66EA0">
              <w:t xml:space="preserve"> </w:t>
            </w:r>
            <w:proofErr w:type="spellStart"/>
            <w:r w:rsidRPr="00D66EA0">
              <w:t>ирешү</w:t>
            </w:r>
            <w:proofErr w:type="spellEnd"/>
            <w:r w:rsidRPr="00D66EA0">
              <w:t xml:space="preserve"> спорт </w:t>
            </w:r>
            <w:proofErr w:type="spellStart"/>
            <w:r w:rsidRPr="00D66EA0">
              <w:t>төрләре</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F7D76" w:rsidRPr="00D66EA0" w:rsidRDefault="008F7D76" w:rsidP="008F7D76">
            <w:pPr>
              <w:jc w:val="center"/>
            </w:pPr>
            <w:r w:rsidRPr="00D66EA0">
              <w:t>11</w:t>
            </w:r>
          </w:p>
        </w:tc>
        <w:tc>
          <w:tcPr>
            <w:tcW w:w="567" w:type="dxa"/>
            <w:tcBorders>
              <w:top w:val="nil"/>
              <w:left w:val="nil"/>
              <w:bottom w:val="single" w:sz="4" w:space="0" w:color="auto"/>
              <w:right w:val="single" w:sz="4" w:space="0" w:color="auto"/>
            </w:tcBorders>
            <w:shd w:val="clear" w:color="auto" w:fill="auto"/>
            <w:noWrap/>
            <w:vAlign w:val="center"/>
            <w:hideMark/>
          </w:tcPr>
          <w:p w:rsidR="008F7D76" w:rsidRPr="00D66EA0" w:rsidRDefault="008F7D76" w:rsidP="008F7D76">
            <w:pPr>
              <w:jc w:val="center"/>
            </w:pPr>
            <w:r w:rsidRPr="00D66EA0">
              <w:t>03</w:t>
            </w:r>
          </w:p>
        </w:tc>
        <w:tc>
          <w:tcPr>
            <w:tcW w:w="1701" w:type="dxa"/>
            <w:tcBorders>
              <w:top w:val="nil"/>
              <w:left w:val="nil"/>
              <w:bottom w:val="single" w:sz="4" w:space="0" w:color="auto"/>
              <w:right w:val="single" w:sz="4" w:space="0" w:color="auto"/>
            </w:tcBorders>
            <w:shd w:val="clear" w:color="auto" w:fill="auto"/>
            <w:noWrap/>
            <w:vAlign w:val="center"/>
            <w:hideMark/>
          </w:tcPr>
          <w:p w:rsidR="008F7D76" w:rsidRPr="00D66EA0" w:rsidRDefault="008F7D76" w:rsidP="008F7D76">
            <w:pPr>
              <w:jc w:val="center"/>
            </w:pPr>
            <w:r w:rsidRPr="00D66EA0">
              <w:t> </w:t>
            </w:r>
          </w:p>
        </w:tc>
        <w:tc>
          <w:tcPr>
            <w:tcW w:w="708" w:type="dxa"/>
            <w:tcBorders>
              <w:top w:val="nil"/>
              <w:left w:val="nil"/>
              <w:bottom w:val="single" w:sz="4" w:space="0" w:color="auto"/>
              <w:right w:val="single" w:sz="4" w:space="0" w:color="auto"/>
            </w:tcBorders>
            <w:shd w:val="clear" w:color="auto" w:fill="auto"/>
            <w:noWrap/>
            <w:vAlign w:val="center"/>
            <w:hideMark/>
          </w:tcPr>
          <w:p w:rsidR="008F7D76" w:rsidRPr="00D66EA0" w:rsidRDefault="008F7D76" w:rsidP="008F7D76">
            <w:pPr>
              <w:jc w:val="center"/>
            </w:pPr>
            <w:r w:rsidRPr="00D66EA0">
              <w:t> </w:t>
            </w:r>
          </w:p>
        </w:tc>
        <w:tc>
          <w:tcPr>
            <w:tcW w:w="1560" w:type="dxa"/>
            <w:tcBorders>
              <w:top w:val="nil"/>
              <w:left w:val="nil"/>
              <w:bottom w:val="single" w:sz="4" w:space="0" w:color="auto"/>
              <w:right w:val="single" w:sz="4" w:space="0" w:color="auto"/>
            </w:tcBorders>
            <w:shd w:val="clear" w:color="auto" w:fill="auto"/>
            <w:vAlign w:val="center"/>
            <w:hideMark/>
          </w:tcPr>
          <w:p w:rsidR="008F7D76" w:rsidRPr="00D66EA0" w:rsidRDefault="008F7D76" w:rsidP="008F7D76">
            <w:pPr>
              <w:jc w:val="center"/>
            </w:pPr>
            <w:r w:rsidRPr="00D66EA0">
              <w:t>375 235,8</w:t>
            </w:r>
          </w:p>
        </w:tc>
      </w:tr>
      <w:tr w:rsidR="008F7D76" w:rsidRPr="004C542F" w:rsidTr="00D66EA0">
        <w:trPr>
          <w:trHeight w:val="60"/>
        </w:trPr>
        <w:tc>
          <w:tcPr>
            <w:tcW w:w="5813" w:type="dxa"/>
            <w:tcBorders>
              <w:top w:val="single" w:sz="4" w:space="0" w:color="auto"/>
              <w:left w:val="single" w:sz="4" w:space="0" w:color="auto"/>
              <w:bottom w:val="single" w:sz="4" w:space="0" w:color="auto"/>
              <w:right w:val="single" w:sz="4" w:space="0" w:color="auto"/>
            </w:tcBorders>
            <w:shd w:val="clear" w:color="auto" w:fill="auto"/>
            <w:hideMark/>
          </w:tcPr>
          <w:p w:rsidR="008F7D76" w:rsidRPr="00D66EA0" w:rsidRDefault="008F7D76" w:rsidP="008F7D76">
            <w:pPr>
              <w:rPr>
                <w:bCs/>
              </w:rPr>
            </w:pPr>
            <w:r w:rsidRPr="00D66EA0">
              <w:rPr>
                <w:bCs/>
              </w:rPr>
              <w:t xml:space="preserve">"2019-2027 </w:t>
            </w:r>
            <w:proofErr w:type="spellStart"/>
            <w:r w:rsidRPr="00D66EA0">
              <w:rPr>
                <w:bCs/>
              </w:rPr>
              <w:t>елларга</w:t>
            </w:r>
            <w:proofErr w:type="spellEnd"/>
            <w:r w:rsidRPr="00D66EA0">
              <w:rPr>
                <w:bCs/>
              </w:rPr>
              <w:t xml:space="preserve"> </w:t>
            </w:r>
            <w:proofErr w:type="spellStart"/>
            <w:r w:rsidRPr="00D66EA0">
              <w:rPr>
                <w:bCs/>
              </w:rPr>
              <w:t>Түбән</w:t>
            </w:r>
            <w:proofErr w:type="spellEnd"/>
            <w:r w:rsidRPr="00D66EA0">
              <w:rPr>
                <w:bCs/>
              </w:rPr>
              <w:t xml:space="preserve"> Кама </w:t>
            </w:r>
            <w:proofErr w:type="spellStart"/>
            <w:r w:rsidRPr="00D66EA0">
              <w:rPr>
                <w:bCs/>
              </w:rPr>
              <w:t>муниципаль</w:t>
            </w:r>
            <w:proofErr w:type="spellEnd"/>
            <w:r w:rsidRPr="00D66EA0">
              <w:rPr>
                <w:bCs/>
              </w:rPr>
              <w:t xml:space="preserve"> </w:t>
            </w:r>
            <w:proofErr w:type="spellStart"/>
            <w:r w:rsidRPr="00D66EA0">
              <w:rPr>
                <w:bCs/>
              </w:rPr>
              <w:t>районында</w:t>
            </w:r>
            <w:proofErr w:type="spellEnd"/>
            <w:r w:rsidRPr="00D66EA0">
              <w:rPr>
                <w:bCs/>
              </w:rPr>
              <w:t xml:space="preserve"> физик культура </w:t>
            </w:r>
            <w:proofErr w:type="spellStart"/>
            <w:r w:rsidRPr="00D66EA0">
              <w:rPr>
                <w:bCs/>
              </w:rPr>
              <w:t>һәм</w:t>
            </w:r>
            <w:proofErr w:type="spellEnd"/>
            <w:r w:rsidRPr="00D66EA0">
              <w:rPr>
                <w:bCs/>
              </w:rPr>
              <w:t xml:space="preserve"> </w:t>
            </w:r>
            <w:proofErr w:type="spellStart"/>
            <w:r w:rsidRPr="00D66EA0">
              <w:rPr>
                <w:bCs/>
              </w:rPr>
              <w:t>спортны</w:t>
            </w:r>
            <w:proofErr w:type="spellEnd"/>
            <w:r w:rsidRPr="00D66EA0">
              <w:rPr>
                <w:bCs/>
              </w:rPr>
              <w:t xml:space="preserve"> </w:t>
            </w:r>
            <w:proofErr w:type="spellStart"/>
            <w:r w:rsidRPr="00D66EA0">
              <w:rPr>
                <w:bCs/>
              </w:rPr>
              <w:t>үстерү</w:t>
            </w:r>
            <w:proofErr w:type="spellEnd"/>
            <w:r w:rsidRPr="00D66EA0">
              <w:rPr>
                <w:bCs/>
              </w:rPr>
              <w:t xml:space="preserve">" </w:t>
            </w:r>
            <w:proofErr w:type="spellStart"/>
            <w:r w:rsidRPr="00D66EA0">
              <w:rPr>
                <w:bCs/>
              </w:rPr>
              <w:t>муниципаль</w:t>
            </w:r>
            <w:proofErr w:type="spellEnd"/>
            <w:r w:rsidRPr="00D66EA0">
              <w:rPr>
                <w:bCs/>
              </w:rPr>
              <w:t xml:space="preserve"> </w:t>
            </w:r>
            <w:proofErr w:type="spellStart"/>
            <w:r w:rsidRPr="00D66EA0">
              <w:rPr>
                <w:bCs/>
              </w:rPr>
              <w:t>программасы</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D76" w:rsidRPr="00D66EA0" w:rsidRDefault="008F7D76" w:rsidP="008F7D76">
            <w:pPr>
              <w:jc w:val="center"/>
              <w:rPr>
                <w:bCs/>
              </w:rPr>
            </w:pPr>
            <w:r w:rsidRPr="00D66EA0">
              <w:rPr>
                <w:bCs/>
              </w:rPr>
              <w:t>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D76" w:rsidRPr="00D66EA0" w:rsidRDefault="008F7D76" w:rsidP="008F7D76">
            <w:pPr>
              <w:jc w:val="center"/>
              <w:rPr>
                <w:bCs/>
              </w:rPr>
            </w:pPr>
            <w:r w:rsidRPr="00D66EA0">
              <w:rPr>
                <w:bCs/>
              </w:rPr>
              <w:t>03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D76" w:rsidRPr="00D66EA0" w:rsidRDefault="008F7D76" w:rsidP="008F7D76">
            <w:pPr>
              <w:jc w:val="center"/>
              <w:rPr>
                <w:bCs/>
              </w:rPr>
            </w:pPr>
            <w:r w:rsidRPr="00D66EA0">
              <w:rPr>
                <w:bCs/>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D76" w:rsidRPr="00D66EA0" w:rsidRDefault="008F7D76" w:rsidP="008F7D76">
            <w:pPr>
              <w:jc w:val="center"/>
              <w:rPr>
                <w:bCs/>
              </w:rPr>
            </w:pPr>
            <w:r w:rsidRPr="00D66EA0">
              <w:rPr>
                <w:bC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7D76" w:rsidRPr="00D66EA0" w:rsidRDefault="008F7D76" w:rsidP="008F7D76">
            <w:pPr>
              <w:jc w:val="center"/>
              <w:rPr>
                <w:bCs/>
              </w:rPr>
            </w:pPr>
            <w:r w:rsidRPr="00D66EA0">
              <w:rPr>
                <w:bCs/>
              </w:rPr>
              <w:t>355 196,2</w:t>
            </w:r>
          </w:p>
        </w:tc>
      </w:tr>
      <w:tr w:rsidR="008F7D76" w:rsidRPr="004C542F" w:rsidTr="00D66EA0">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Спорт </w:t>
            </w:r>
            <w:proofErr w:type="spellStart"/>
            <w:r w:rsidRPr="004C542F">
              <w:t>мәктәпләренә</w:t>
            </w:r>
            <w:proofErr w:type="spellEnd"/>
            <w:r w:rsidRPr="004C542F">
              <w:t xml:space="preserve"> </w:t>
            </w:r>
            <w:proofErr w:type="spellStart"/>
            <w:r w:rsidRPr="004C542F">
              <w:t>ярдәм</w:t>
            </w:r>
            <w:proofErr w:type="spellEnd"/>
            <w:r w:rsidRPr="004C542F">
              <w:t xml:space="preserve"> </w:t>
            </w:r>
            <w:proofErr w:type="spellStart"/>
            <w:r w:rsidRPr="004C542F">
              <w:t>күрсәтү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37 4 01 48220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355 196,2</w:t>
            </w:r>
          </w:p>
        </w:tc>
      </w:tr>
      <w:tr w:rsidR="008F7D76" w:rsidRPr="004C542F" w:rsidTr="00D66EA0">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4C542F" w:rsidRDefault="008F7D76" w:rsidP="008F7D76">
            <w:r>
              <w:t xml:space="preserve">Бюджет </w:t>
            </w:r>
            <w:proofErr w:type="spellStart"/>
            <w:r>
              <w:t>автоном</w:t>
            </w:r>
            <w:proofErr w:type="spellEnd"/>
            <w:r>
              <w:t xml:space="preserve"> </w:t>
            </w:r>
            <w:proofErr w:type="spellStart"/>
            <w:r>
              <w:t>учрежде</w:t>
            </w:r>
            <w:r w:rsidR="00E37766">
              <w:t>ниеләренә</w:t>
            </w:r>
            <w:proofErr w:type="spellEnd"/>
            <w:r w:rsidR="00E37766">
              <w:t xml:space="preserve"> </w:t>
            </w:r>
            <w:proofErr w:type="spellStart"/>
            <w:r w:rsidR="00E37766">
              <w:t>һәм</w:t>
            </w:r>
            <w:proofErr w:type="spellEnd"/>
            <w:r w:rsidR="00E37766">
              <w:t xml:space="preserve"> башка </w:t>
            </w:r>
            <w:proofErr w:type="spellStart"/>
            <w:r w:rsidR="00E3776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37 4 01 48220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600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7D76" w:rsidRPr="004C542F" w:rsidRDefault="008F7D76" w:rsidP="008F7D76">
            <w:pPr>
              <w:jc w:val="center"/>
            </w:pPr>
            <w:r w:rsidRPr="004C542F">
              <w:t>355 196,2</w:t>
            </w:r>
          </w:p>
        </w:tc>
      </w:tr>
      <w:tr w:rsidR="008F7D76" w:rsidRPr="00D66EA0" w:rsidTr="00D66EA0">
        <w:trPr>
          <w:trHeight w:val="60"/>
        </w:trPr>
        <w:tc>
          <w:tcPr>
            <w:tcW w:w="5813" w:type="dxa"/>
            <w:tcBorders>
              <w:top w:val="single" w:sz="4" w:space="0" w:color="auto"/>
              <w:left w:val="single" w:sz="4" w:space="0" w:color="auto"/>
              <w:bottom w:val="single" w:sz="4" w:space="0" w:color="auto"/>
              <w:right w:val="single" w:sz="4" w:space="0" w:color="auto"/>
            </w:tcBorders>
            <w:shd w:val="clear" w:color="000000" w:fill="FFFFFF"/>
            <w:hideMark/>
          </w:tcPr>
          <w:p w:rsidR="008F7D76" w:rsidRPr="00D66EA0" w:rsidRDefault="008F7D76" w:rsidP="008F7D76">
            <w:pPr>
              <w:rPr>
                <w:bCs/>
              </w:rPr>
            </w:pPr>
            <w:proofErr w:type="spellStart"/>
            <w:r>
              <w:rPr>
                <w:bCs/>
              </w:rPr>
              <w:t>Программа</w:t>
            </w:r>
            <w:r w:rsidR="00861FAC">
              <w:rPr>
                <w:bCs/>
              </w:rPr>
              <w:t>да</w:t>
            </w:r>
            <w:proofErr w:type="spellEnd"/>
            <w:r>
              <w:rPr>
                <w:bCs/>
              </w:rPr>
              <w:t xml:space="preserve"> </w:t>
            </w:r>
            <w:proofErr w:type="spellStart"/>
            <w:r>
              <w:rPr>
                <w:bCs/>
              </w:rPr>
              <w:t>булмаган</w:t>
            </w:r>
            <w:proofErr w:type="spellEnd"/>
            <w:r>
              <w:rPr>
                <w:bCs/>
              </w:rPr>
              <w:t xml:space="preserve"> </w:t>
            </w:r>
            <w:proofErr w:type="spellStart"/>
            <w:r>
              <w:rPr>
                <w:bCs/>
              </w:rPr>
              <w:t>чыгымнар</w:t>
            </w:r>
            <w:proofErr w:type="spellEnd"/>
            <w:r>
              <w:rPr>
                <w:bCs/>
              </w:rPr>
              <w:t xml:space="preserve"> </w:t>
            </w:r>
            <w:proofErr w:type="spellStart"/>
            <w:r>
              <w:rPr>
                <w:bCs/>
              </w:rPr>
              <w:t>өлкәләре</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D66EA0" w:rsidRDefault="008F7D76" w:rsidP="008F7D76">
            <w:pPr>
              <w:jc w:val="center"/>
              <w:rPr>
                <w:bCs/>
              </w:rPr>
            </w:pPr>
            <w:r w:rsidRPr="00D66EA0">
              <w:rPr>
                <w:bCs/>
              </w:rPr>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D66EA0" w:rsidRDefault="008F7D76" w:rsidP="008F7D76">
            <w:pPr>
              <w:jc w:val="center"/>
              <w:rPr>
                <w:bCs/>
              </w:rPr>
            </w:pPr>
            <w:r w:rsidRPr="00D66EA0">
              <w:rPr>
                <w:bCs/>
              </w:rPr>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D66EA0" w:rsidRDefault="008F7D76" w:rsidP="008F7D76">
            <w:pPr>
              <w:jc w:val="center"/>
              <w:rPr>
                <w:bCs/>
              </w:rPr>
            </w:pPr>
            <w:r w:rsidRPr="00D66EA0">
              <w:rPr>
                <w:bCs/>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8F7D76" w:rsidRPr="00D66EA0" w:rsidRDefault="008F7D76" w:rsidP="008F7D76">
            <w:pPr>
              <w:jc w:val="center"/>
              <w:rPr>
                <w:bCs/>
              </w:rPr>
            </w:pPr>
            <w:r w:rsidRPr="00D66EA0">
              <w:rPr>
                <w:bCs/>
              </w:rPr>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8F7D76" w:rsidRPr="00D66EA0" w:rsidRDefault="008F7D76" w:rsidP="008F7D76">
            <w:pPr>
              <w:jc w:val="center"/>
              <w:rPr>
                <w:bCs/>
              </w:rPr>
            </w:pPr>
            <w:r w:rsidRPr="00D66EA0">
              <w:rPr>
                <w:bCs/>
              </w:rPr>
              <w:t>20 039,6</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Спорт </w:t>
            </w:r>
            <w:proofErr w:type="spellStart"/>
            <w:r w:rsidRPr="004C542F">
              <w:t>мәктәпләренә</w:t>
            </w:r>
            <w:proofErr w:type="spellEnd"/>
            <w:r w:rsidRPr="004C542F">
              <w:t xml:space="preserve"> </w:t>
            </w:r>
            <w:proofErr w:type="spellStart"/>
            <w:r w:rsidRPr="004C542F">
              <w:t>ярдәм</w:t>
            </w:r>
            <w:proofErr w:type="spellEnd"/>
            <w:r w:rsidRPr="004C542F">
              <w:t xml:space="preserve"> </w:t>
            </w:r>
            <w:proofErr w:type="spellStart"/>
            <w:r w:rsidRPr="004C542F">
              <w:t>күрсәтү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11</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37 4 01 48220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20 039,6</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Дәүләт</w:t>
            </w:r>
            <w:proofErr w:type="spellEnd"/>
            <w:r w:rsidRPr="004C542F">
              <w:t xml:space="preserve"> (</w:t>
            </w:r>
            <w:proofErr w:type="spellStart"/>
            <w:r w:rsidRPr="004C542F">
              <w:t>муниципаль</w:t>
            </w:r>
            <w:proofErr w:type="spellEnd"/>
            <w:r w:rsidRPr="004C542F">
              <w:t xml:space="preserve">) </w:t>
            </w:r>
            <w:proofErr w:type="spellStart"/>
            <w:r w:rsidRPr="004C542F">
              <w:t>ихтыяҗлары</w:t>
            </w:r>
            <w:proofErr w:type="spellEnd"/>
            <w:r w:rsidRPr="004C542F">
              <w:t xml:space="preserve"> </w:t>
            </w:r>
            <w:proofErr w:type="spellStart"/>
            <w:r w:rsidRPr="004C542F">
              <w:t>өчен</w:t>
            </w:r>
            <w:proofErr w:type="spellEnd"/>
            <w:r w:rsidRPr="004C542F">
              <w:t xml:space="preserve"> </w:t>
            </w:r>
            <w:proofErr w:type="spellStart"/>
            <w:r w:rsidRPr="004C542F">
              <w:t>товарлар</w:t>
            </w:r>
            <w:proofErr w:type="spellEnd"/>
            <w:r w:rsidRPr="004C542F">
              <w:t xml:space="preserve">, </w:t>
            </w:r>
            <w:proofErr w:type="spellStart"/>
            <w:r w:rsidRPr="004C542F">
              <w:t>эшләр</w:t>
            </w:r>
            <w:proofErr w:type="spellEnd"/>
            <w:r w:rsidRPr="004C542F">
              <w:t xml:space="preserve"> </w:t>
            </w:r>
            <w:proofErr w:type="spellStart"/>
            <w:r w:rsidRPr="004C542F">
              <w:t>һәм</w:t>
            </w:r>
            <w:proofErr w:type="spellEnd"/>
            <w:r w:rsidRPr="004C542F">
              <w:t xml:space="preserve"> </w:t>
            </w:r>
            <w:proofErr w:type="spellStart"/>
            <w:r w:rsidRPr="004C542F">
              <w:t>хезмәтләр</w:t>
            </w:r>
            <w:proofErr w:type="spellEnd"/>
            <w:r w:rsidRPr="004C542F">
              <w:t xml:space="preserve"> </w:t>
            </w:r>
            <w:proofErr w:type="spellStart"/>
            <w:r w:rsidRPr="004C542F">
              <w:t>сатып</w:t>
            </w:r>
            <w:proofErr w:type="spellEnd"/>
            <w:r w:rsidRPr="004C542F">
              <w:t xml:space="preserve"> </w:t>
            </w:r>
            <w:proofErr w:type="spellStart"/>
            <w:r w:rsidRPr="004C542F">
              <w:t>алу</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11</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37 4 01 48220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200</w:t>
            </w:r>
          </w:p>
        </w:tc>
        <w:tc>
          <w:tcPr>
            <w:tcW w:w="1560"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20 039,6</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Россия </w:t>
            </w:r>
            <w:proofErr w:type="spellStart"/>
            <w:r w:rsidRPr="004C542F">
              <w:t>Федерациясе</w:t>
            </w:r>
            <w:proofErr w:type="spellEnd"/>
            <w:r w:rsidRPr="004C542F">
              <w:t xml:space="preserve"> бюджет </w:t>
            </w:r>
            <w:proofErr w:type="spellStart"/>
            <w:r w:rsidRPr="004C542F">
              <w:t>системасы</w:t>
            </w:r>
            <w:proofErr w:type="spellEnd"/>
            <w:r w:rsidRPr="004C542F">
              <w:t xml:space="preserve"> </w:t>
            </w:r>
            <w:proofErr w:type="spellStart"/>
            <w:r w:rsidRPr="004C542F">
              <w:t>бюджетларына</w:t>
            </w:r>
            <w:proofErr w:type="spellEnd"/>
            <w:r w:rsidRPr="004C542F">
              <w:t xml:space="preserve"> </w:t>
            </w:r>
            <w:proofErr w:type="spellStart"/>
            <w:r w:rsidRPr="004C542F">
              <w:t>гомуми</w:t>
            </w:r>
            <w:proofErr w:type="spellEnd"/>
            <w:r w:rsidRPr="004C542F">
              <w:t xml:space="preserve"> </w:t>
            </w:r>
            <w:proofErr w:type="spellStart"/>
            <w:r w:rsidRPr="004C542F">
              <w:t>характердагы</w:t>
            </w:r>
            <w:proofErr w:type="spellEnd"/>
            <w:r w:rsidRPr="004C542F">
              <w:t xml:space="preserve"> </w:t>
            </w:r>
            <w:proofErr w:type="spellStart"/>
            <w:r w:rsidRPr="004C542F">
              <w:t>бюджетара</w:t>
            </w:r>
            <w:proofErr w:type="spellEnd"/>
            <w:r w:rsidRPr="004C542F">
              <w:t xml:space="preserve"> </w:t>
            </w:r>
            <w:proofErr w:type="spellStart"/>
            <w:r w:rsidRPr="004C542F">
              <w:t>трансфертлар</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14</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00</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162 643,6</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r w:rsidRPr="004C542F">
              <w:t xml:space="preserve">Россия </w:t>
            </w:r>
            <w:proofErr w:type="spellStart"/>
            <w:r w:rsidRPr="004C542F">
              <w:t>Федерациясе</w:t>
            </w:r>
            <w:proofErr w:type="spellEnd"/>
            <w:r w:rsidRPr="004C542F">
              <w:t xml:space="preserve"> </w:t>
            </w:r>
            <w:proofErr w:type="spellStart"/>
            <w:r w:rsidRPr="004C542F">
              <w:t>субъектларының</w:t>
            </w:r>
            <w:proofErr w:type="spellEnd"/>
            <w:r w:rsidRPr="004C542F">
              <w:t xml:space="preserve"> </w:t>
            </w:r>
            <w:proofErr w:type="spellStart"/>
            <w:r w:rsidRPr="004C542F">
              <w:t>һәм</w:t>
            </w:r>
            <w:proofErr w:type="spellEnd"/>
            <w:r w:rsidRPr="004C542F">
              <w:t xml:space="preserve"> </w:t>
            </w:r>
            <w:proofErr w:type="spellStart"/>
            <w:r w:rsidRPr="004C542F">
              <w:t>муниципаль</w:t>
            </w:r>
            <w:proofErr w:type="spellEnd"/>
            <w:r w:rsidRPr="004C542F">
              <w:t xml:space="preserve"> </w:t>
            </w:r>
            <w:proofErr w:type="spellStart"/>
            <w:r w:rsidRPr="004C542F">
              <w:t>берәмлекләрнең</w:t>
            </w:r>
            <w:proofErr w:type="spellEnd"/>
            <w:r w:rsidRPr="004C542F">
              <w:t xml:space="preserve"> бюджет </w:t>
            </w:r>
            <w:proofErr w:type="spellStart"/>
            <w:r w:rsidRPr="004C542F">
              <w:t>тәэминатын</w:t>
            </w:r>
            <w:proofErr w:type="spellEnd"/>
            <w:r w:rsidRPr="004C542F">
              <w:t xml:space="preserve"> </w:t>
            </w:r>
            <w:proofErr w:type="spellStart"/>
            <w:r w:rsidRPr="004C542F">
              <w:t>тигезләү</w:t>
            </w:r>
            <w:proofErr w:type="spellEnd"/>
            <w:r w:rsidRPr="004C542F">
              <w:t xml:space="preserve"> </w:t>
            </w:r>
            <w:proofErr w:type="spellStart"/>
            <w:r w:rsidRPr="004C542F">
              <w:t>өчен</w:t>
            </w:r>
            <w:proofErr w:type="spellEnd"/>
            <w:r w:rsidRPr="004C542F">
              <w:t xml:space="preserve"> </w:t>
            </w:r>
            <w:proofErr w:type="spellStart"/>
            <w:r w:rsidRPr="004C542F">
              <w:t>субсидияләр</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14</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161 115,2</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Торак</w:t>
            </w:r>
            <w:proofErr w:type="spellEnd"/>
            <w:r w:rsidRPr="004C542F">
              <w:t xml:space="preserve"> </w:t>
            </w:r>
            <w:proofErr w:type="spellStart"/>
            <w:r w:rsidRPr="004C542F">
              <w:t>пунктларның</w:t>
            </w:r>
            <w:proofErr w:type="spellEnd"/>
            <w:r w:rsidRPr="004C542F">
              <w:t xml:space="preserve"> бюджет </w:t>
            </w:r>
            <w:proofErr w:type="spellStart"/>
            <w:r w:rsidRPr="004C542F">
              <w:t>белән</w:t>
            </w:r>
            <w:proofErr w:type="spellEnd"/>
            <w:r w:rsidRPr="004C542F">
              <w:t xml:space="preserve"> </w:t>
            </w:r>
            <w:proofErr w:type="spellStart"/>
            <w:r w:rsidRPr="004C542F">
              <w:t>тәэмин</w:t>
            </w:r>
            <w:proofErr w:type="spellEnd"/>
            <w:r w:rsidRPr="004C542F">
              <w:t xml:space="preserve"> </w:t>
            </w:r>
            <w:proofErr w:type="spellStart"/>
            <w:r w:rsidRPr="004C542F">
              <w:t>ителешен</w:t>
            </w:r>
            <w:proofErr w:type="spellEnd"/>
            <w:r w:rsidRPr="004C542F">
              <w:t xml:space="preserve"> </w:t>
            </w:r>
            <w:proofErr w:type="spellStart"/>
            <w:r w:rsidRPr="004C542F">
              <w:t>тигезләү</w:t>
            </w:r>
            <w:proofErr w:type="spellEnd"/>
            <w:r w:rsidRPr="004C542F">
              <w:t xml:space="preserve"> </w:t>
            </w:r>
            <w:proofErr w:type="spellStart"/>
            <w:r w:rsidRPr="004C542F">
              <w:t>өчен</w:t>
            </w:r>
            <w:proofErr w:type="spellEnd"/>
            <w:r w:rsidRPr="004C542F">
              <w:t xml:space="preserve"> </w:t>
            </w:r>
            <w:proofErr w:type="spellStart"/>
            <w:r w:rsidRPr="004C542F">
              <w:t>субсидияләр</w:t>
            </w:r>
            <w:proofErr w:type="spellEnd"/>
            <w:r w:rsidRPr="004C542F">
              <w:t xml:space="preserve">, </w:t>
            </w:r>
            <w:proofErr w:type="spellStart"/>
            <w:r w:rsidRPr="004C542F">
              <w:t>аларның</w:t>
            </w:r>
            <w:proofErr w:type="spellEnd"/>
            <w:r w:rsidRPr="004C542F">
              <w:t xml:space="preserve"> </w:t>
            </w:r>
            <w:proofErr w:type="spellStart"/>
            <w:r w:rsidRPr="004C542F">
              <w:t>финанс</w:t>
            </w:r>
            <w:proofErr w:type="spellEnd"/>
            <w:r w:rsidRPr="004C542F">
              <w:t xml:space="preserve"> </w:t>
            </w:r>
            <w:proofErr w:type="spellStart"/>
            <w:r w:rsidRPr="004C542F">
              <w:t>ярдәме</w:t>
            </w:r>
            <w:proofErr w:type="spellEnd"/>
            <w:r w:rsidRPr="004C542F">
              <w:t xml:space="preserve"> </w:t>
            </w:r>
            <w:proofErr w:type="spellStart"/>
            <w:r w:rsidRPr="004C542F">
              <w:t>чыганагы</w:t>
            </w:r>
            <w:proofErr w:type="spellEnd"/>
            <w:r w:rsidRPr="004C542F">
              <w:t xml:space="preserve"> </w:t>
            </w:r>
            <w:proofErr w:type="spellStart"/>
            <w:r w:rsidRPr="004C542F">
              <w:t>муниципаль</w:t>
            </w:r>
            <w:proofErr w:type="spellEnd"/>
            <w:r w:rsidRPr="004C542F">
              <w:t xml:space="preserve"> </w:t>
            </w:r>
            <w:proofErr w:type="spellStart"/>
            <w:r w:rsidRPr="004C542F">
              <w:t>районнар</w:t>
            </w:r>
            <w:proofErr w:type="spellEnd"/>
            <w:r w:rsidRPr="004C542F">
              <w:t xml:space="preserve"> </w:t>
            </w:r>
            <w:proofErr w:type="spellStart"/>
            <w:r w:rsidRPr="004C542F">
              <w:t>бюджетларыннан</w:t>
            </w:r>
            <w:proofErr w:type="spellEnd"/>
            <w:r w:rsidRPr="004C542F">
              <w:t xml:space="preserve"> </w:t>
            </w:r>
            <w:proofErr w:type="spellStart"/>
            <w:r w:rsidRPr="004C542F">
              <w:t>акчалар</w:t>
            </w:r>
            <w:proofErr w:type="spellEnd"/>
            <w:r w:rsidRPr="004C542F">
              <w:t xml:space="preserve"> </w:t>
            </w:r>
            <w:proofErr w:type="spellStart"/>
            <w:r w:rsidRPr="004C542F">
              <w:t>булып</w:t>
            </w:r>
            <w:proofErr w:type="spellEnd"/>
            <w:r w:rsidRPr="004C542F">
              <w:t xml:space="preserve"> тора</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14</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99 0 00 25040</w:t>
            </w:r>
          </w:p>
        </w:tc>
        <w:tc>
          <w:tcPr>
            <w:tcW w:w="708"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3 399,8</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Бюджетара</w:t>
            </w:r>
            <w:proofErr w:type="spellEnd"/>
            <w:r w:rsidRPr="004C542F">
              <w:t xml:space="preserve"> </w:t>
            </w:r>
            <w:proofErr w:type="spellStart"/>
            <w:r w:rsidRPr="004C542F">
              <w:t>трансфертлар</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14</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99 0 00 25040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500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3 399,8</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Торак</w:t>
            </w:r>
            <w:proofErr w:type="spellEnd"/>
            <w:r w:rsidRPr="004C542F">
              <w:t xml:space="preserve"> </w:t>
            </w:r>
            <w:proofErr w:type="spellStart"/>
            <w:r w:rsidRPr="004C542F">
              <w:t>пунктларның</w:t>
            </w:r>
            <w:proofErr w:type="spellEnd"/>
            <w:r w:rsidRPr="004C542F">
              <w:t xml:space="preserve"> бюджет </w:t>
            </w:r>
            <w:proofErr w:type="spellStart"/>
            <w:r w:rsidRPr="004C542F">
              <w:t>белән</w:t>
            </w:r>
            <w:proofErr w:type="spellEnd"/>
            <w:r w:rsidRPr="004C542F">
              <w:t xml:space="preserve"> </w:t>
            </w:r>
            <w:proofErr w:type="spellStart"/>
            <w:r w:rsidRPr="004C542F">
              <w:t>тәэмин</w:t>
            </w:r>
            <w:proofErr w:type="spellEnd"/>
            <w:r w:rsidRPr="004C542F">
              <w:t xml:space="preserve"> </w:t>
            </w:r>
            <w:proofErr w:type="spellStart"/>
            <w:r w:rsidRPr="004C542F">
              <w:t>ителешен</w:t>
            </w:r>
            <w:proofErr w:type="spellEnd"/>
            <w:r w:rsidRPr="004C542F">
              <w:t xml:space="preserve"> </w:t>
            </w:r>
            <w:proofErr w:type="spellStart"/>
            <w:r w:rsidRPr="004C542F">
              <w:t>тигезләү</w:t>
            </w:r>
            <w:proofErr w:type="spellEnd"/>
            <w:r w:rsidRPr="004C542F">
              <w:t xml:space="preserve"> </w:t>
            </w:r>
            <w:proofErr w:type="spellStart"/>
            <w:r w:rsidRPr="004C542F">
              <w:t>өчен</w:t>
            </w:r>
            <w:proofErr w:type="spellEnd"/>
            <w:r w:rsidRPr="004C542F">
              <w:t xml:space="preserve"> </w:t>
            </w:r>
            <w:proofErr w:type="spellStart"/>
            <w:r w:rsidRPr="004C542F">
              <w:t>субсидияләр</w:t>
            </w:r>
            <w:proofErr w:type="spellEnd"/>
            <w:r w:rsidRPr="004C542F">
              <w:t xml:space="preserve">, </w:t>
            </w:r>
            <w:proofErr w:type="spellStart"/>
            <w:r w:rsidRPr="004C542F">
              <w:t>аның</w:t>
            </w:r>
            <w:proofErr w:type="spellEnd"/>
            <w:r w:rsidRPr="004C542F">
              <w:t xml:space="preserve"> </w:t>
            </w:r>
            <w:proofErr w:type="spellStart"/>
            <w:r w:rsidRPr="004C542F">
              <w:t>финанс</w:t>
            </w:r>
            <w:proofErr w:type="spellEnd"/>
            <w:r w:rsidRPr="004C542F">
              <w:t xml:space="preserve"> </w:t>
            </w:r>
            <w:proofErr w:type="spellStart"/>
            <w:r w:rsidRPr="004C542F">
              <w:t>ярдәме</w:t>
            </w:r>
            <w:proofErr w:type="spellEnd"/>
            <w:r w:rsidRPr="004C542F">
              <w:t xml:space="preserve"> </w:t>
            </w:r>
            <w:proofErr w:type="spellStart"/>
            <w:r w:rsidRPr="004C542F">
              <w:t>чыганагы</w:t>
            </w:r>
            <w:proofErr w:type="spellEnd"/>
            <w:r w:rsidRPr="004C542F">
              <w:t xml:space="preserve"> </w:t>
            </w:r>
            <w:proofErr w:type="spellStart"/>
            <w:r w:rsidRPr="004C542F">
              <w:t>булып</w:t>
            </w:r>
            <w:proofErr w:type="spellEnd"/>
            <w:r w:rsidRPr="004C542F">
              <w:t xml:space="preserve"> </w:t>
            </w:r>
            <w:proofErr w:type="spellStart"/>
            <w:r w:rsidRPr="004C542F">
              <w:t>муниципаль</w:t>
            </w:r>
            <w:proofErr w:type="spellEnd"/>
            <w:r w:rsidRPr="004C542F">
              <w:t xml:space="preserve"> </w:t>
            </w:r>
            <w:proofErr w:type="spellStart"/>
            <w:r w:rsidRPr="004C542F">
              <w:t>районнар</w:t>
            </w:r>
            <w:proofErr w:type="spellEnd"/>
            <w:r w:rsidRPr="004C542F">
              <w:t xml:space="preserve"> </w:t>
            </w:r>
            <w:proofErr w:type="spellStart"/>
            <w:r w:rsidRPr="004C542F">
              <w:t>бюджетларына</w:t>
            </w:r>
            <w:proofErr w:type="spellEnd"/>
            <w:r w:rsidRPr="004C542F">
              <w:t xml:space="preserve"> Татарстан </w:t>
            </w:r>
            <w:proofErr w:type="spellStart"/>
            <w:r w:rsidRPr="004C542F">
              <w:t>Республикасы</w:t>
            </w:r>
            <w:proofErr w:type="spellEnd"/>
            <w:r w:rsidRPr="004C542F">
              <w:t xml:space="preserve"> бюджеты </w:t>
            </w:r>
            <w:proofErr w:type="spellStart"/>
            <w:r w:rsidRPr="004C542F">
              <w:t>исәбеннән</w:t>
            </w:r>
            <w:proofErr w:type="spellEnd"/>
            <w:r w:rsidRPr="004C542F">
              <w:t xml:space="preserve"> </w:t>
            </w:r>
            <w:proofErr w:type="spellStart"/>
            <w:r w:rsidRPr="004C542F">
              <w:t>шәһәр</w:t>
            </w:r>
            <w:proofErr w:type="spellEnd"/>
            <w:r w:rsidRPr="004C542F">
              <w:t xml:space="preserve"> </w:t>
            </w:r>
            <w:proofErr w:type="spellStart"/>
            <w:r w:rsidRPr="004C542F">
              <w:t>һәм</w:t>
            </w:r>
            <w:proofErr w:type="spellEnd"/>
            <w:r w:rsidRPr="004C542F">
              <w:t xml:space="preserve"> </w:t>
            </w:r>
            <w:proofErr w:type="spellStart"/>
            <w:r w:rsidRPr="004C542F">
              <w:t>авыл</w:t>
            </w:r>
            <w:proofErr w:type="spellEnd"/>
            <w:r w:rsidRPr="004C542F">
              <w:t xml:space="preserve"> </w:t>
            </w:r>
            <w:proofErr w:type="spellStart"/>
            <w:r w:rsidRPr="004C542F">
              <w:t>торак</w:t>
            </w:r>
            <w:proofErr w:type="spellEnd"/>
            <w:r w:rsidRPr="004C542F">
              <w:t xml:space="preserve"> </w:t>
            </w:r>
            <w:proofErr w:type="spellStart"/>
            <w:r w:rsidRPr="004C542F">
              <w:t>пунктлары</w:t>
            </w:r>
            <w:proofErr w:type="spellEnd"/>
            <w:r w:rsidRPr="004C542F">
              <w:t xml:space="preserve"> </w:t>
            </w:r>
            <w:proofErr w:type="spellStart"/>
            <w:r w:rsidRPr="004C542F">
              <w:t>бюджетларына</w:t>
            </w:r>
            <w:proofErr w:type="spellEnd"/>
            <w:r w:rsidRPr="004C542F">
              <w:t xml:space="preserve"> </w:t>
            </w:r>
            <w:proofErr w:type="spellStart"/>
            <w:r w:rsidRPr="004C542F">
              <w:t>субсидияләр</w:t>
            </w:r>
            <w:proofErr w:type="spellEnd"/>
            <w:r w:rsidRPr="004C542F">
              <w:t xml:space="preserve"> </w:t>
            </w:r>
            <w:proofErr w:type="spellStart"/>
            <w:r w:rsidRPr="004C542F">
              <w:t>исәпләү</w:t>
            </w:r>
            <w:proofErr w:type="spellEnd"/>
            <w:r w:rsidRPr="004C542F">
              <w:t xml:space="preserve"> </w:t>
            </w:r>
            <w:proofErr w:type="spellStart"/>
            <w:r w:rsidRPr="004C542F">
              <w:t>һәм</w:t>
            </w:r>
            <w:proofErr w:type="spellEnd"/>
            <w:r w:rsidRPr="004C542F">
              <w:t xml:space="preserve"> </w:t>
            </w:r>
            <w:proofErr w:type="spellStart"/>
            <w:r w:rsidRPr="004C542F">
              <w:t>бирү</w:t>
            </w:r>
            <w:proofErr w:type="spellEnd"/>
            <w:r w:rsidRPr="004C542F">
              <w:t xml:space="preserve"> </w:t>
            </w:r>
            <w:proofErr w:type="spellStart"/>
            <w:r w:rsidRPr="004C542F">
              <w:t>буенча</w:t>
            </w:r>
            <w:proofErr w:type="spellEnd"/>
            <w:r w:rsidRPr="004C542F">
              <w:t xml:space="preserve"> </w:t>
            </w:r>
            <w:proofErr w:type="spellStart"/>
            <w:r w:rsidRPr="004C542F">
              <w:t>дәүләт</w:t>
            </w:r>
            <w:proofErr w:type="spellEnd"/>
            <w:r w:rsidRPr="004C542F">
              <w:t xml:space="preserve"> </w:t>
            </w:r>
            <w:proofErr w:type="spellStart"/>
            <w:r w:rsidRPr="004C542F">
              <w:t>вәкаләтләрен</w:t>
            </w:r>
            <w:proofErr w:type="spellEnd"/>
            <w:r w:rsidRPr="004C542F">
              <w:t xml:space="preserve"> </w:t>
            </w:r>
            <w:proofErr w:type="spellStart"/>
            <w:r w:rsidRPr="004C542F">
              <w:t>гамәлгә</w:t>
            </w:r>
            <w:proofErr w:type="spellEnd"/>
            <w:r w:rsidRPr="004C542F">
              <w:t xml:space="preserve"> </w:t>
            </w:r>
            <w:proofErr w:type="spellStart"/>
            <w:r w:rsidRPr="004C542F">
              <w:t>ашыру</w:t>
            </w:r>
            <w:proofErr w:type="spellEnd"/>
            <w:r w:rsidRPr="004C542F">
              <w:t xml:space="preserve"> </w:t>
            </w:r>
            <w:proofErr w:type="spellStart"/>
            <w:r w:rsidRPr="004C542F">
              <w:t>өчен</w:t>
            </w:r>
            <w:proofErr w:type="spellEnd"/>
            <w:r w:rsidRPr="004C542F">
              <w:t xml:space="preserve"> </w:t>
            </w:r>
            <w:proofErr w:type="spellStart"/>
            <w:r w:rsidRPr="004C542F">
              <w:t>субвенцияләр</w:t>
            </w:r>
            <w:proofErr w:type="spellEnd"/>
            <w:r w:rsidRPr="004C542F">
              <w:t xml:space="preserve"> тора.</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14</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99 0 00 80060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15 315,5</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Бюджетара</w:t>
            </w:r>
            <w:proofErr w:type="spellEnd"/>
            <w:r w:rsidRPr="004C542F">
              <w:t xml:space="preserve"> </w:t>
            </w:r>
            <w:proofErr w:type="spellStart"/>
            <w:r w:rsidRPr="004C542F">
              <w:t>трансфертлар</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14</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99 0 00 80060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500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15 315,5</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Торак</w:t>
            </w:r>
            <w:proofErr w:type="spellEnd"/>
            <w:r w:rsidRPr="004C542F">
              <w:t xml:space="preserve"> </w:t>
            </w:r>
            <w:proofErr w:type="spellStart"/>
            <w:r w:rsidRPr="004C542F">
              <w:t>пунктларның</w:t>
            </w:r>
            <w:proofErr w:type="spellEnd"/>
            <w:r w:rsidRPr="004C542F">
              <w:t xml:space="preserve"> бюджет </w:t>
            </w:r>
            <w:proofErr w:type="spellStart"/>
            <w:r w:rsidRPr="004C542F">
              <w:t>белән</w:t>
            </w:r>
            <w:proofErr w:type="spellEnd"/>
            <w:r w:rsidRPr="004C542F">
              <w:t xml:space="preserve"> </w:t>
            </w:r>
            <w:proofErr w:type="spellStart"/>
            <w:r w:rsidRPr="004C542F">
              <w:t>тәэмин</w:t>
            </w:r>
            <w:proofErr w:type="spellEnd"/>
            <w:r w:rsidRPr="004C542F">
              <w:t xml:space="preserve"> </w:t>
            </w:r>
            <w:proofErr w:type="spellStart"/>
            <w:r w:rsidRPr="004C542F">
              <w:t>ителеше</w:t>
            </w:r>
            <w:proofErr w:type="spellEnd"/>
            <w:r w:rsidRPr="004C542F">
              <w:t xml:space="preserve"> </w:t>
            </w:r>
            <w:proofErr w:type="spellStart"/>
            <w:r w:rsidRPr="004C542F">
              <w:t>дәрәҗәсен</w:t>
            </w:r>
            <w:proofErr w:type="spellEnd"/>
            <w:r w:rsidRPr="004C542F">
              <w:t xml:space="preserve"> </w:t>
            </w:r>
            <w:proofErr w:type="spellStart"/>
            <w:r w:rsidRPr="004C542F">
              <w:t>тигезләү</w:t>
            </w:r>
            <w:proofErr w:type="spellEnd"/>
            <w:r w:rsidRPr="004C542F">
              <w:t xml:space="preserve"> </w:t>
            </w:r>
            <w:proofErr w:type="spellStart"/>
            <w:r w:rsidRPr="004C542F">
              <w:t>өчен</w:t>
            </w:r>
            <w:proofErr w:type="spellEnd"/>
            <w:r w:rsidRPr="004C542F">
              <w:t xml:space="preserve"> </w:t>
            </w:r>
            <w:proofErr w:type="spellStart"/>
            <w:r w:rsidRPr="004C542F">
              <w:t>субсидияләр</w:t>
            </w:r>
            <w:proofErr w:type="spellEnd"/>
            <w:r w:rsidRPr="004C542F">
              <w:t xml:space="preserve">, </w:t>
            </w:r>
            <w:proofErr w:type="spellStart"/>
            <w:r w:rsidRPr="004C542F">
              <w:t>аларның</w:t>
            </w:r>
            <w:proofErr w:type="spellEnd"/>
            <w:r w:rsidRPr="004C542F">
              <w:t xml:space="preserve"> </w:t>
            </w:r>
            <w:proofErr w:type="spellStart"/>
            <w:r w:rsidRPr="004C542F">
              <w:t>бергәләп</w:t>
            </w:r>
            <w:proofErr w:type="spellEnd"/>
            <w:r w:rsidRPr="004C542F">
              <w:t xml:space="preserve"> </w:t>
            </w:r>
            <w:proofErr w:type="spellStart"/>
            <w:r w:rsidRPr="004C542F">
              <w:t>финанслау</w:t>
            </w:r>
            <w:proofErr w:type="spellEnd"/>
            <w:r w:rsidRPr="004C542F">
              <w:t xml:space="preserve"> </w:t>
            </w:r>
            <w:proofErr w:type="spellStart"/>
            <w:r w:rsidRPr="004C542F">
              <w:t>чыганагы</w:t>
            </w:r>
            <w:proofErr w:type="spellEnd"/>
            <w:r w:rsidRPr="004C542F">
              <w:t xml:space="preserve">, башка </w:t>
            </w:r>
            <w:proofErr w:type="spellStart"/>
            <w:r w:rsidRPr="004C542F">
              <w:t>нәрсәләр</w:t>
            </w:r>
            <w:proofErr w:type="spellEnd"/>
            <w:r w:rsidRPr="004C542F">
              <w:t xml:space="preserve"> </w:t>
            </w:r>
            <w:proofErr w:type="spellStart"/>
            <w:r w:rsidRPr="004C542F">
              <w:t>белән</w:t>
            </w:r>
            <w:proofErr w:type="spellEnd"/>
            <w:r w:rsidRPr="004C542F">
              <w:t xml:space="preserve"> </w:t>
            </w:r>
            <w:proofErr w:type="spellStart"/>
            <w:r w:rsidRPr="004C542F">
              <w:t>беррәттән</w:t>
            </w:r>
            <w:proofErr w:type="spellEnd"/>
            <w:r w:rsidRPr="004C542F">
              <w:t xml:space="preserve">, </w:t>
            </w:r>
            <w:proofErr w:type="spellStart"/>
            <w:r w:rsidRPr="004C542F">
              <w:t>муниципаль</w:t>
            </w:r>
            <w:proofErr w:type="spellEnd"/>
            <w:r w:rsidRPr="004C542F">
              <w:t xml:space="preserve"> </w:t>
            </w:r>
            <w:proofErr w:type="spellStart"/>
            <w:r w:rsidRPr="004C542F">
              <w:t>районга</w:t>
            </w:r>
            <w:proofErr w:type="spellEnd"/>
            <w:r w:rsidRPr="004C542F">
              <w:t xml:space="preserve"> </w:t>
            </w:r>
            <w:proofErr w:type="spellStart"/>
            <w:r w:rsidRPr="004C542F">
              <w:t>кергән</w:t>
            </w:r>
            <w:proofErr w:type="spellEnd"/>
            <w:r w:rsidRPr="004C542F">
              <w:t xml:space="preserve"> </w:t>
            </w:r>
            <w:proofErr w:type="spellStart"/>
            <w:r w:rsidRPr="004C542F">
              <w:t>торак</w:t>
            </w:r>
            <w:proofErr w:type="spellEnd"/>
            <w:r w:rsidRPr="004C542F">
              <w:t xml:space="preserve"> </w:t>
            </w:r>
            <w:proofErr w:type="spellStart"/>
            <w:r w:rsidRPr="004C542F">
              <w:t>пунктларның</w:t>
            </w:r>
            <w:proofErr w:type="spellEnd"/>
            <w:r w:rsidRPr="004C542F">
              <w:t xml:space="preserve"> бюджет </w:t>
            </w:r>
            <w:proofErr w:type="spellStart"/>
            <w:r w:rsidRPr="004C542F">
              <w:t>белән</w:t>
            </w:r>
            <w:proofErr w:type="spellEnd"/>
            <w:r w:rsidRPr="004C542F">
              <w:t xml:space="preserve"> </w:t>
            </w:r>
            <w:proofErr w:type="spellStart"/>
            <w:r w:rsidRPr="004C542F">
              <w:t>тәэмин</w:t>
            </w:r>
            <w:proofErr w:type="spellEnd"/>
            <w:r w:rsidRPr="004C542F">
              <w:t xml:space="preserve"> </w:t>
            </w:r>
            <w:proofErr w:type="spellStart"/>
            <w:r w:rsidRPr="004C542F">
              <w:t>ителеше</w:t>
            </w:r>
            <w:proofErr w:type="spellEnd"/>
            <w:r w:rsidRPr="004C542F">
              <w:t xml:space="preserve"> </w:t>
            </w:r>
            <w:proofErr w:type="spellStart"/>
            <w:r w:rsidRPr="004C542F">
              <w:lastRenderedPageBreak/>
              <w:t>дәрәҗәсен</w:t>
            </w:r>
            <w:proofErr w:type="spellEnd"/>
            <w:r w:rsidRPr="004C542F">
              <w:t xml:space="preserve"> </w:t>
            </w:r>
            <w:proofErr w:type="spellStart"/>
            <w:r w:rsidRPr="004C542F">
              <w:t>тигезләү</w:t>
            </w:r>
            <w:proofErr w:type="spellEnd"/>
            <w:r w:rsidRPr="004C542F">
              <w:t xml:space="preserve"> </w:t>
            </w:r>
            <w:proofErr w:type="spellStart"/>
            <w:r w:rsidRPr="004C542F">
              <w:t>өчен</w:t>
            </w:r>
            <w:proofErr w:type="spellEnd"/>
            <w:r w:rsidRPr="004C542F">
              <w:t xml:space="preserve"> </w:t>
            </w:r>
            <w:proofErr w:type="spellStart"/>
            <w:r w:rsidRPr="004C542F">
              <w:t>субсидияләр</w:t>
            </w:r>
            <w:proofErr w:type="spellEnd"/>
            <w:r w:rsidRPr="004C542F">
              <w:t xml:space="preserve"> </w:t>
            </w:r>
            <w:proofErr w:type="spellStart"/>
            <w:r w:rsidRPr="004C542F">
              <w:t>һәм</w:t>
            </w:r>
            <w:proofErr w:type="spellEnd"/>
            <w:r w:rsidRPr="004C542F">
              <w:t xml:space="preserve"> </w:t>
            </w:r>
            <w:proofErr w:type="spellStart"/>
            <w:r w:rsidRPr="004C542F">
              <w:t>муниципаль</w:t>
            </w:r>
            <w:proofErr w:type="spellEnd"/>
            <w:r w:rsidRPr="004C542F">
              <w:t xml:space="preserve"> </w:t>
            </w:r>
            <w:proofErr w:type="spellStart"/>
            <w:r w:rsidRPr="004C542F">
              <w:t>районга</w:t>
            </w:r>
            <w:proofErr w:type="spellEnd"/>
            <w:r w:rsidRPr="004C542F">
              <w:t xml:space="preserve"> </w:t>
            </w:r>
            <w:proofErr w:type="spellStart"/>
            <w:r w:rsidRPr="004C542F">
              <w:t>кергән</w:t>
            </w:r>
            <w:proofErr w:type="spellEnd"/>
            <w:r w:rsidRPr="004C542F">
              <w:t xml:space="preserve"> </w:t>
            </w:r>
            <w:proofErr w:type="spellStart"/>
            <w:r w:rsidRPr="004C542F">
              <w:t>торак</w:t>
            </w:r>
            <w:proofErr w:type="spellEnd"/>
            <w:r w:rsidRPr="004C542F">
              <w:t xml:space="preserve"> </w:t>
            </w:r>
            <w:proofErr w:type="spellStart"/>
            <w:r w:rsidRPr="004C542F">
              <w:t>пунктлар</w:t>
            </w:r>
            <w:proofErr w:type="spellEnd"/>
            <w:r w:rsidRPr="004C542F">
              <w:t xml:space="preserve"> </w:t>
            </w:r>
            <w:proofErr w:type="spellStart"/>
            <w:r w:rsidRPr="004C542F">
              <w:t>бюджетларына</w:t>
            </w:r>
            <w:proofErr w:type="spellEnd"/>
            <w:r w:rsidRPr="004C542F">
              <w:t xml:space="preserve"> </w:t>
            </w:r>
            <w:proofErr w:type="spellStart"/>
            <w:r w:rsidRPr="004C542F">
              <w:t>бюджетара</w:t>
            </w:r>
            <w:proofErr w:type="spellEnd"/>
            <w:r w:rsidRPr="004C542F">
              <w:t xml:space="preserve"> </w:t>
            </w:r>
            <w:proofErr w:type="spellStart"/>
            <w:r w:rsidRPr="004C542F">
              <w:t>трансфертларның</w:t>
            </w:r>
            <w:proofErr w:type="spellEnd"/>
            <w:r w:rsidRPr="004C542F">
              <w:t xml:space="preserve"> башка </w:t>
            </w:r>
            <w:proofErr w:type="spellStart"/>
            <w:r w:rsidRPr="004C542F">
              <w:t>формаларын</w:t>
            </w:r>
            <w:proofErr w:type="spellEnd"/>
            <w:r w:rsidRPr="004C542F">
              <w:t xml:space="preserve"> </w:t>
            </w:r>
            <w:proofErr w:type="spellStart"/>
            <w:r w:rsidRPr="004C542F">
              <w:t>бирү</w:t>
            </w:r>
            <w:proofErr w:type="spellEnd"/>
            <w:r w:rsidRPr="004C542F">
              <w:t xml:space="preserve"> </w:t>
            </w:r>
            <w:proofErr w:type="spellStart"/>
            <w:r w:rsidRPr="004C542F">
              <w:t>булып</w:t>
            </w:r>
            <w:proofErr w:type="spellEnd"/>
            <w:r w:rsidRPr="004C542F">
              <w:t xml:space="preserve"> тора.</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lastRenderedPageBreak/>
              <w:t>14</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00 S0040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142 399,9</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Бюджетара</w:t>
            </w:r>
            <w:proofErr w:type="spellEnd"/>
            <w:r w:rsidRPr="004C542F">
              <w:t xml:space="preserve"> </w:t>
            </w:r>
            <w:proofErr w:type="spellStart"/>
            <w:r w:rsidRPr="004C542F">
              <w:t>трансфертлар</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14</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01</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00 S0040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500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142 399,9</w:t>
            </w:r>
          </w:p>
        </w:tc>
      </w:tr>
      <w:tr w:rsidR="008F7D76" w:rsidRPr="004C542F" w:rsidTr="004C542F">
        <w:trPr>
          <w:trHeight w:val="390"/>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Гомуми</w:t>
            </w:r>
            <w:proofErr w:type="spellEnd"/>
            <w:r w:rsidRPr="004C542F">
              <w:t xml:space="preserve"> </w:t>
            </w:r>
            <w:proofErr w:type="spellStart"/>
            <w:r w:rsidRPr="004C542F">
              <w:t>характердагы</w:t>
            </w:r>
            <w:proofErr w:type="spellEnd"/>
            <w:r w:rsidRPr="004C542F">
              <w:t xml:space="preserve"> башка </w:t>
            </w:r>
            <w:proofErr w:type="spellStart"/>
            <w:r w:rsidRPr="004C542F">
              <w:t>бюджетара</w:t>
            </w:r>
            <w:proofErr w:type="spellEnd"/>
            <w:r w:rsidRPr="004C542F">
              <w:t xml:space="preserve"> </w:t>
            </w:r>
            <w:proofErr w:type="spellStart"/>
            <w:r w:rsidRPr="004C542F">
              <w:t>трансфертлар</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14</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1701"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1 528,4</w:t>
            </w:r>
          </w:p>
        </w:tc>
      </w:tr>
      <w:tr w:rsidR="008F7D76" w:rsidRPr="004C542F" w:rsidTr="004C542F">
        <w:trPr>
          <w:trHeight w:val="1065"/>
        </w:trPr>
        <w:tc>
          <w:tcPr>
            <w:tcW w:w="5813" w:type="dxa"/>
            <w:tcBorders>
              <w:top w:val="nil"/>
              <w:left w:val="single" w:sz="4" w:space="0" w:color="auto"/>
              <w:bottom w:val="single" w:sz="4" w:space="0" w:color="auto"/>
              <w:right w:val="single" w:sz="4" w:space="0" w:color="auto"/>
            </w:tcBorders>
            <w:shd w:val="clear" w:color="auto" w:fill="auto"/>
            <w:hideMark/>
          </w:tcPr>
          <w:p w:rsidR="008F7D76" w:rsidRPr="004C542F" w:rsidRDefault="008F7D76" w:rsidP="008F7D76">
            <w:r w:rsidRPr="004C542F">
              <w:t xml:space="preserve">Татарстан </w:t>
            </w:r>
            <w:proofErr w:type="spellStart"/>
            <w:r w:rsidRPr="004C542F">
              <w:t>Республикасы</w:t>
            </w:r>
            <w:proofErr w:type="spellEnd"/>
            <w:r w:rsidRPr="004C542F">
              <w:t xml:space="preserve"> Бюджет </w:t>
            </w:r>
            <w:proofErr w:type="spellStart"/>
            <w:r w:rsidRPr="004C542F">
              <w:t>кодексының</w:t>
            </w:r>
            <w:proofErr w:type="spellEnd"/>
            <w:r w:rsidRPr="004C542F">
              <w:t xml:space="preserve"> 44 </w:t>
            </w:r>
            <w:proofErr w:type="spellStart"/>
            <w:r w:rsidRPr="004C542F">
              <w:t>статьясы</w:t>
            </w:r>
            <w:proofErr w:type="spellEnd"/>
            <w:r w:rsidRPr="004C542F">
              <w:t xml:space="preserve"> </w:t>
            </w:r>
            <w:proofErr w:type="spellStart"/>
            <w:r w:rsidRPr="004C542F">
              <w:t>нигезендә</w:t>
            </w:r>
            <w:proofErr w:type="spellEnd"/>
            <w:r w:rsidRPr="004C542F">
              <w:t xml:space="preserve"> </w:t>
            </w:r>
            <w:proofErr w:type="spellStart"/>
            <w:r w:rsidRPr="004C542F">
              <w:t>җирле</w:t>
            </w:r>
            <w:proofErr w:type="spellEnd"/>
            <w:r w:rsidRPr="004C542F">
              <w:t xml:space="preserve"> </w:t>
            </w:r>
            <w:proofErr w:type="spellStart"/>
            <w:r w:rsidRPr="004C542F">
              <w:t>бюджетлардан</w:t>
            </w:r>
            <w:proofErr w:type="spellEnd"/>
            <w:r w:rsidRPr="004C542F">
              <w:t xml:space="preserve"> Татарстан </w:t>
            </w:r>
            <w:proofErr w:type="spellStart"/>
            <w:r w:rsidRPr="004C542F">
              <w:t>Республикасы</w:t>
            </w:r>
            <w:proofErr w:type="spellEnd"/>
            <w:r w:rsidRPr="004C542F">
              <w:t xml:space="preserve"> </w:t>
            </w:r>
            <w:proofErr w:type="spellStart"/>
            <w:r w:rsidRPr="004C542F">
              <w:t>бюджетына</w:t>
            </w:r>
            <w:proofErr w:type="spellEnd"/>
            <w:r w:rsidRPr="004C542F">
              <w:t xml:space="preserve"> </w:t>
            </w:r>
            <w:proofErr w:type="spellStart"/>
            <w:r w:rsidRPr="004C542F">
              <w:t>күчерелә</w:t>
            </w:r>
            <w:proofErr w:type="spellEnd"/>
            <w:r w:rsidRPr="004C542F">
              <w:t xml:space="preserve"> </w:t>
            </w:r>
            <w:proofErr w:type="spellStart"/>
            <w:r w:rsidRPr="004C542F">
              <w:t>торган</w:t>
            </w:r>
            <w:proofErr w:type="spellEnd"/>
            <w:r w:rsidRPr="004C542F">
              <w:t xml:space="preserve"> </w:t>
            </w:r>
            <w:proofErr w:type="spellStart"/>
            <w:r w:rsidRPr="004C542F">
              <w:t>бюджетара</w:t>
            </w:r>
            <w:proofErr w:type="spellEnd"/>
            <w:r w:rsidRPr="004C542F">
              <w:t xml:space="preserve"> </w:t>
            </w:r>
            <w:proofErr w:type="spellStart"/>
            <w:r w:rsidRPr="004C542F">
              <w:t>субсидияләр</w:t>
            </w:r>
            <w:proofErr w:type="spellEnd"/>
            <w:r w:rsidRPr="004C542F">
              <w:t xml:space="preserve"> ("</w:t>
            </w:r>
            <w:proofErr w:type="spellStart"/>
            <w:r w:rsidRPr="004C542F">
              <w:t>тискәре</w:t>
            </w:r>
            <w:proofErr w:type="spellEnd"/>
            <w:r w:rsidRPr="004C542F">
              <w:t xml:space="preserve">" </w:t>
            </w:r>
            <w:proofErr w:type="spellStart"/>
            <w:r w:rsidRPr="004C542F">
              <w:t>трансфертлар</w:t>
            </w:r>
            <w:proofErr w:type="spellEnd"/>
            <w:r w:rsidRPr="004C542F">
              <w:t>)</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14</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99 0 00 20860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1 528,4</w:t>
            </w:r>
          </w:p>
        </w:tc>
      </w:tr>
      <w:tr w:rsidR="008F7D76" w:rsidRPr="004C542F" w:rsidTr="00D66EA0">
        <w:trPr>
          <w:trHeight w:val="60"/>
        </w:trPr>
        <w:tc>
          <w:tcPr>
            <w:tcW w:w="5813" w:type="dxa"/>
            <w:tcBorders>
              <w:top w:val="nil"/>
              <w:left w:val="single" w:sz="4" w:space="0" w:color="auto"/>
              <w:bottom w:val="single" w:sz="4" w:space="0" w:color="auto"/>
              <w:right w:val="single" w:sz="4" w:space="0" w:color="auto"/>
            </w:tcBorders>
            <w:shd w:val="clear" w:color="000000" w:fill="FFFFFF"/>
            <w:vAlign w:val="center"/>
            <w:hideMark/>
          </w:tcPr>
          <w:p w:rsidR="008F7D76" w:rsidRPr="004C542F" w:rsidRDefault="008F7D76" w:rsidP="008F7D76">
            <w:proofErr w:type="spellStart"/>
            <w:r w:rsidRPr="004C542F">
              <w:t>Бюджетара</w:t>
            </w:r>
            <w:proofErr w:type="spellEnd"/>
            <w:r w:rsidRPr="004C542F">
              <w:t xml:space="preserve"> </w:t>
            </w:r>
            <w:proofErr w:type="spellStart"/>
            <w:r w:rsidRPr="004C542F">
              <w:t>трансфертлар</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14</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03</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99 0 00 20860</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500</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pPr>
            <w:r w:rsidRPr="004C542F">
              <w:t>1 528,4</w:t>
            </w:r>
          </w:p>
        </w:tc>
      </w:tr>
      <w:tr w:rsidR="008F7D76" w:rsidRPr="004C542F" w:rsidTr="00CA3EF4">
        <w:trPr>
          <w:trHeight w:val="181"/>
        </w:trPr>
        <w:tc>
          <w:tcPr>
            <w:tcW w:w="5813" w:type="dxa"/>
            <w:tcBorders>
              <w:top w:val="nil"/>
              <w:left w:val="single" w:sz="4" w:space="0" w:color="auto"/>
              <w:bottom w:val="single" w:sz="4" w:space="0" w:color="auto"/>
              <w:right w:val="single" w:sz="4" w:space="0" w:color="auto"/>
            </w:tcBorders>
            <w:shd w:val="clear" w:color="000000" w:fill="FFFFFF"/>
            <w:hideMark/>
          </w:tcPr>
          <w:p w:rsidR="008F7D76" w:rsidRPr="004C542F" w:rsidRDefault="008F7D76" w:rsidP="008F7D76">
            <w:proofErr w:type="spellStart"/>
            <w:r w:rsidRPr="004C542F">
              <w:t>Гомуми</w:t>
            </w:r>
            <w:proofErr w:type="spellEnd"/>
            <w:r w:rsidRPr="004C542F">
              <w:t xml:space="preserve"> </w:t>
            </w:r>
            <w:proofErr w:type="spellStart"/>
            <w:r w:rsidRPr="004C542F">
              <w:t>чыгымнар</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567"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701"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708" w:type="dxa"/>
            <w:tcBorders>
              <w:top w:val="nil"/>
              <w:left w:val="nil"/>
              <w:bottom w:val="single" w:sz="4" w:space="0" w:color="auto"/>
              <w:right w:val="single" w:sz="4" w:space="0" w:color="auto"/>
            </w:tcBorders>
            <w:shd w:val="clear" w:color="000000" w:fill="FFFFFF"/>
            <w:noWrap/>
            <w:vAlign w:val="center"/>
            <w:hideMark/>
          </w:tcPr>
          <w:p w:rsidR="008F7D76" w:rsidRPr="004C542F" w:rsidRDefault="008F7D76" w:rsidP="008F7D76">
            <w:pPr>
              <w:jc w:val="center"/>
            </w:pPr>
            <w:r w:rsidRPr="004C542F">
              <w:t> </w:t>
            </w:r>
          </w:p>
        </w:tc>
        <w:tc>
          <w:tcPr>
            <w:tcW w:w="1560" w:type="dxa"/>
            <w:tcBorders>
              <w:top w:val="nil"/>
              <w:left w:val="nil"/>
              <w:bottom w:val="single" w:sz="4" w:space="0" w:color="auto"/>
              <w:right w:val="single" w:sz="4" w:space="0" w:color="auto"/>
            </w:tcBorders>
            <w:shd w:val="clear" w:color="000000" w:fill="FFFFFF"/>
            <w:vAlign w:val="center"/>
            <w:hideMark/>
          </w:tcPr>
          <w:p w:rsidR="008F7D76" w:rsidRPr="004C542F" w:rsidRDefault="008F7D76" w:rsidP="008F7D76">
            <w:pPr>
              <w:jc w:val="center"/>
              <w:rPr>
                <w:bCs/>
              </w:rPr>
            </w:pPr>
            <w:r w:rsidRPr="004C542F">
              <w:rPr>
                <w:bCs/>
              </w:rPr>
              <w:t>12 362 107,6</w:t>
            </w:r>
          </w:p>
        </w:tc>
      </w:tr>
    </w:tbl>
    <w:p w:rsidR="000A6662" w:rsidRDefault="000A6662" w:rsidP="00156C19"/>
    <w:p w:rsidR="008C29D8" w:rsidRDefault="008C29D8" w:rsidP="00156C19"/>
    <w:p w:rsidR="00110B35" w:rsidRPr="00073564" w:rsidRDefault="00110B35" w:rsidP="00156C19"/>
    <w:p w:rsidR="00A254FC" w:rsidRDefault="00A254FC" w:rsidP="00F61214">
      <w:pPr>
        <w:rPr>
          <w:sz w:val="27"/>
          <w:szCs w:val="27"/>
        </w:rPr>
      </w:pPr>
      <w:r>
        <w:rPr>
          <w:sz w:val="27"/>
          <w:szCs w:val="27"/>
          <w:lang w:val="tt-RU"/>
        </w:rPr>
        <w:t xml:space="preserve">Түбән Кама </w:t>
      </w:r>
      <w:proofErr w:type="spellStart"/>
      <w:r>
        <w:rPr>
          <w:sz w:val="27"/>
          <w:szCs w:val="27"/>
        </w:rPr>
        <w:t>муниципаль</w:t>
      </w:r>
      <w:proofErr w:type="spellEnd"/>
      <w:r>
        <w:rPr>
          <w:sz w:val="27"/>
          <w:szCs w:val="27"/>
        </w:rPr>
        <w:t xml:space="preserve"> районы</w:t>
      </w:r>
    </w:p>
    <w:p w:rsidR="00F61214" w:rsidRDefault="00A254FC" w:rsidP="00F61214">
      <w:pPr>
        <w:rPr>
          <w:b/>
        </w:rPr>
      </w:pPr>
      <w:r>
        <w:rPr>
          <w:sz w:val="27"/>
          <w:szCs w:val="27"/>
          <w:lang w:val="tt-RU"/>
        </w:rPr>
        <w:t>Башлыгы урныбасары</w:t>
      </w:r>
      <w:r w:rsidR="005704BA" w:rsidRPr="00E43F0D">
        <w:rPr>
          <w:sz w:val="27"/>
          <w:szCs w:val="27"/>
        </w:rPr>
        <w:t xml:space="preserve"> </w:t>
      </w:r>
      <w:r w:rsidR="005704BA">
        <w:rPr>
          <w:sz w:val="27"/>
          <w:szCs w:val="27"/>
        </w:rPr>
        <w:t xml:space="preserve">              </w:t>
      </w:r>
      <w:r w:rsidR="005704BA">
        <w:rPr>
          <w:sz w:val="27"/>
          <w:szCs w:val="27"/>
        </w:rPr>
        <w:tab/>
      </w:r>
      <w:r w:rsidR="005704BA">
        <w:rPr>
          <w:sz w:val="27"/>
          <w:szCs w:val="27"/>
        </w:rPr>
        <w:tab/>
      </w:r>
      <w:r w:rsidR="005704BA">
        <w:rPr>
          <w:sz w:val="27"/>
          <w:szCs w:val="27"/>
        </w:rPr>
        <w:tab/>
      </w:r>
      <w:r w:rsidR="005704BA">
        <w:rPr>
          <w:sz w:val="27"/>
          <w:szCs w:val="27"/>
        </w:rPr>
        <w:tab/>
      </w:r>
      <w:r w:rsidR="005704BA">
        <w:rPr>
          <w:sz w:val="27"/>
          <w:szCs w:val="27"/>
        </w:rPr>
        <w:tab/>
      </w:r>
      <w:r w:rsidR="005704BA">
        <w:rPr>
          <w:sz w:val="27"/>
          <w:szCs w:val="27"/>
        </w:rPr>
        <w:tab/>
      </w:r>
      <w:r w:rsidR="002C4988">
        <w:rPr>
          <w:sz w:val="27"/>
          <w:szCs w:val="27"/>
        </w:rPr>
        <w:t xml:space="preserve">   </w:t>
      </w:r>
      <w:r w:rsidR="00056861">
        <w:rPr>
          <w:sz w:val="27"/>
          <w:szCs w:val="27"/>
        </w:rPr>
        <w:t xml:space="preserve">        </w:t>
      </w:r>
      <w:r w:rsidR="005704BA">
        <w:rPr>
          <w:sz w:val="27"/>
          <w:szCs w:val="27"/>
        </w:rPr>
        <w:t>А.В.</w:t>
      </w:r>
      <w:r w:rsidR="00FE2AEE">
        <w:rPr>
          <w:sz w:val="27"/>
          <w:szCs w:val="27"/>
        </w:rPr>
        <w:t xml:space="preserve"> </w:t>
      </w:r>
      <w:r w:rsidR="005704BA">
        <w:rPr>
          <w:sz w:val="27"/>
          <w:szCs w:val="27"/>
        </w:rPr>
        <w:t xml:space="preserve">Умников                                                                                                                                                                                                                 </w:t>
      </w:r>
    </w:p>
    <w:p w:rsidR="000919F0" w:rsidRDefault="00056861" w:rsidP="00F61214">
      <w:pPr>
        <w:rPr>
          <w:b/>
        </w:rPr>
      </w:pPr>
      <w:r>
        <w:rPr>
          <w:b/>
        </w:rPr>
        <w:t xml:space="preserve"> </w:t>
      </w:r>
    </w:p>
    <w:p w:rsidR="00D66EA0" w:rsidRPr="001A16F8" w:rsidRDefault="00D66EA0" w:rsidP="00F61214">
      <w:pPr>
        <w:rPr>
          <w:b/>
        </w:rPr>
      </w:pPr>
    </w:p>
    <w:p w:rsidR="00077DD4" w:rsidRDefault="00077DD4" w:rsidP="00A118F5"/>
    <w:p w:rsidR="00A118F5" w:rsidRDefault="00A118F5" w:rsidP="00A118F5"/>
    <w:p w:rsidR="00A254FC" w:rsidRDefault="00A254FC" w:rsidP="00A118F5"/>
    <w:p w:rsidR="00A254FC" w:rsidRDefault="00A254FC" w:rsidP="00A118F5"/>
    <w:p w:rsidR="00A254FC" w:rsidRDefault="00A254FC" w:rsidP="00A118F5"/>
    <w:p w:rsidR="00A254FC" w:rsidRDefault="00A254FC" w:rsidP="00A118F5"/>
    <w:p w:rsidR="00A254FC" w:rsidRDefault="00A254FC" w:rsidP="00A118F5"/>
    <w:p w:rsidR="00A254FC" w:rsidRDefault="00A254FC" w:rsidP="00A118F5"/>
    <w:p w:rsidR="00A254FC" w:rsidRDefault="00A254FC" w:rsidP="00A118F5"/>
    <w:p w:rsidR="00A254FC" w:rsidRDefault="00A254FC" w:rsidP="00A118F5"/>
    <w:p w:rsidR="00A254FC" w:rsidRDefault="00A254FC" w:rsidP="00A118F5"/>
    <w:p w:rsidR="00A254FC" w:rsidRDefault="00A254FC" w:rsidP="00A118F5"/>
    <w:p w:rsidR="00A254FC" w:rsidRDefault="00A254FC" w:rsidP="00A118F5"/>
    <w:p w:rsidR="00A254FC" w:rsidRDefault="00A254FC" w:rsidP="00A118F5"/>
    <w:p w:rsidR="00A254FC" w:rsidRDefault="00A254FC" w:rsidP="00A118F5"/>
    <w:p w:rsidR="00A254FC" w:rsidRDefault="00A254FC" w:rsidP="00A118F5"/>
    <w:p w:rsidR="00A254FC" w:rsidRDefault="00A254FC" w:rsidP="00A118F5"/>
    <w:p w:rsidR="00A254FC" w:rsidRDefault="00A254FC" w:rsidP="00A118F5"/>
    <w:p w:rsidR="00A254FC" w:rsidRDefault="00A254FC" w:rsidP="00A118F5"/>
    <w:p w:rsidR="00A254FC" w:rsidRDefault="00A254FC" w:rsidP="00A118F5"/>
    <w:p w:rsidR="00A254FC" w:rsidRDefault="00A254FC" w:rsidP="00A118F5"/>
    <w:p w:rsidR="00A254FC" w:rsidRDefault="00A254FC" w:rsidP="00A118F5"/>
    <w:p w:rsidR="00A254FC" w:rsidRDefault="00A254FC" w:rsidP="00A118F5"/>
    <w:p w:rsidR="00A254FC" w:rsidRDefault="00A254FC" w:rsidP="00A118F5"/>
    <w:p w:rsidR="00A254FC" w:rsidRDefault="00A254FC" w:rsidP="00A118F5"/>
    <w:p w:rsidR="00A254FC" w:rsidRDefault="00A254FC" w:rsidP="00A118F5"/>
    <w:p w:rsidR="00A254FC" w:rsidRDefault="00A254FC" w:rsidP="00A118F5"/>
    <w:p w:rsidR="00A254FC" w:rsidRDefault="00A254FC" w:rsidP="00A118F5"/>
    <w:p w:rsidR="00A254FC" w:rsidRDefault="00A254FC" w:rsidP="00A118F5"/>
    <w:p w:rsidR="00A254FC" w:rsidRDefault="00A254FC" w:rsidP="00A118F5"/>
    <w:p w:rsidR="00A254FC" w:rsidRDefault="00A254FC" w:rsidP="00A118F5"/>
    <w:p w:rsidR="00A254FC" w:rsidRDefault="00A254FC" w:rsidP="00A118F5"/>
    <w:p w:rsidR="00A254FC" w:rsidRDefault="00A254FC" w:rsidP="00A118F5"/>
    <w:p w:rsidR="00A254FC" w:rsidRDefault="00A254FC" w:rsidP="00A118F5"/>
    <w:p w:rsidR="00A254FC" w:rsidRDefault="00A254FC" w:rsidP="00A118F5"/>
    <w:p w:rsidR="00A254FC" w:rsidRPr="002466AE" w:rsidRDefault="00A254FC" w:rsidP="00A254FC">
      <w:r>
        <w:rPr>
          <w:lang w:val="tt-RU"/>
        </w:rPr>
        <w:lastRenderedPageBreak/>
        <w:t xml:space="preserve">                                                                                                        </w:t>
      </w:r>
      <w:proofErr w:type="spellStart"/>
      <w:r>
        <w:t>Кушымта</w:t>
      </w:r>
      <w:proofErr w:type="spellEnd"/>
      <w:r>
        <w:t xml:space="preserve"> 6</w:t>
      </w:r>
    </w:p>
    <w:p w:rsidR="00A254FC" w:rsidRDefault="00A254FC" w:rsidP="00A254FC">
      <w:pPr>
        <w:ind w:left="6237"/>
        <w:rPr>
          <w:lang w:val="tt-RU"/>
        </w:rPr>
      </w:pPr>
      <w:r>
        <w:rPr>
          <w:lang w:val="tt-RU"/>
        </w:rPr>
        <w:t xml:space="preserve">Түбән Кама </w:t>
      </w:r>
      <w:proofErr w:type="spellStart"/>
      <w:r w:rsidRPr="002466AE">
        <w:t>муниципаль</w:t>
      </w:r>
      <w:proofErr w:type="spellEnd"/>
      <w:r>
        <w:rPr>
          <w:lang w:val="tt-RU"/>
        </w:rPr>
        <w:t xml:space="preserve"> районы </w:t>
      </w:r>
    </w:p>
    <w:p w:rsidR="00A254FC" w:rsidRPr="00E740DE" w:rsidRDefault="00A254FC" w:rsidP="00A254FC">
      <w:pPr>
        <w:ind w:left="6237"/>
        <w:rPr>
          <w:lang w:val="tt-RU"/>
        </w:rPr>
      </w:pPr>
      <w:r w:rsidRPr="002466AE">
        <w:t>Сов</w:t>
      </w:r>
      <w:r>
        <w:t>еты</w:t>
      </w:r>
      <w:r w:rsidRPr="002466AE">
        <w:t xml:space="preserve"> </w:t>
      </w:r>
      <w:r>
        <w:rPr>
          <w:lang w:val="tt-RU"/>
        </w:rPr>
        <w:t>карарына</w:t>
      </w:r>
    </w:p>
    <w:p w:rsidR="00DF5A6D" w:rsidRPr="00B94A7B" w:rsidRDefault="00DF5A6D" w:rsidP="00DF5A6D">
      <w:pPr>
        <w:ind w:left="6180" w:firstLine="57"/>
        <w:rPr>
          <w:lang w:val="tt-RU"/>
        </w:rPr>
      </w:pPr>
      <w:r>
        <w:rPr>
          <w:lang w:val="tt-RU"/>
        </w:rPr>
        <w:t>2025 елның 12</w:t>
      </w:r>
      <w:r w:rsidRPr="00B94A7B">
        <w:rPr>
          <w:lang w:val="tt-RU"/>
        </w:rPr>
        <w:t xml:space="preserve"> </w:t>
      </w:r>
      <w:r>
        <w:rPr>
          <w:lang w:val="tt-RU"/>
        </w:rPr>
        <w:t>декабрен</w:t>
      </w:r>
      <w:r w:rsidRPr="00B94A7B">
        <w:rPr>
          <w:lang w:val="tt-RU"/>
        </w:rPr>
        <w:t>дәге</w:t>
      </w:r>
    </w:p>
    <w:p w:rsidR="00DF5A6D" w:rsidRPr="00B94A7B" w:rsidRDefault="00DF5A6D" w:rsidP="00DF5A6D">
      <w:pPr>
        <w:ind w:left="6180" w:firstLine="57"/>
        <w:rPr>
          <w:lang w:val="tt-RU"/>
        </w:rPr>
      </w:pPr>
      <w:r>
        <w:rPr>
          <w:lang w:val="tt-RU"/>
        </w:rPr>
        <w:t>20</w:t>
      </w:r>
      <w:r w:rsidRPr="00B94A7B">
        <w:rPr>
          <w:lang w:val="tt-RU"/>
        </w:rPr>
        <w:t xml:space="preserve"> номерлы карарына</w:t>
      </w:r>
      <w:r>
        <w:rPr>
          <w:lang w:val="tt-RU"/>
        </w:rPr>
        <w:t xml:space="preserve"> </w:t>
      </w:r>
      <w:r w:rsidRPr="00B94A7B">
        <w:rPr>
          <w:lang w:val="tt-RU"/>
        </w:rPr>
        <w:t>кушымта</w:t>
      </w:r>
    </w:p>
    <w:p w:rsidR="00FC5A69" w:rsidRPr="00A254FC" w:rsidRDefault="00FC5A69" w:rsidP="000C4D41">
      <w:pPr>
        <w:ind w:left="6237"/>
        <w:rPr>
          <w:lang w:val="tt-RU"/>
        </w:rPr>
      </w:pPr>
    </w:p>
    <w:p w:rsidR="000919F0" w:rsidRPr="00A254FC" w:rsidRDefault="000919F0" w:rsidP="000C4D41">
      <w:pPr>
        <w:ind w:left="6237"/>
        <w:rPr>
          <w:sz w:val="28"/>
          <w:szCs w:val="28"/>
          <w:lang w:val="tt-RU"/>
        </w:rPr>
      </w:pPr>
    </w:p>
    <w:p w:rsidR="002D3004" w:rsidRDefault="00A254FC" w:rsidP="00081323">
      <w:pPr>
        <w:jc w:val="center"/>
        <w:rPr>
          <w:color w:val="000000"/>
          <w:sz w:val="28"/>
          <w:szCs w:val="28"/>
          <w:lang w:val="tt-RU"/>
        </w:rPr>
      </w:pPr>
      <w:r w:rsidRPr="00A254FC">
        <w:rPr>
          <w:color w:val="000000"/>
          <w:sz w:val="28"/>
          <w:szCs w:val="28"/>
          <w:lang w:val="tt-RU"/>
        </w:rPr>
        <w:t>2027 һәм 2028 еллар план чорына Түбән Кама муниципаль районы бюджеты чыгымнары классификациясенең бүлекләре һәм бүлекчәләре, максатчан статьялары (муниципаль программалар һәм эшчәнлекнең программага карамаган юнәлешләре) һәм чыгымнар төрләре төркемнәре буенча бюджет ассигнованиеләрен бүлү</w:t>
      </w:r>
    </w:p>
    <w:p w:rsidR="00A254FC" w:rsidRPr="00A254FC" w:rsidRDefault="00A254FC" w:rsidP="00081323">
      <w:pPr>
        <w:jc w:val="center"/>
        <w:rPr>
          <w:bCs/>
          <w:sz w:val="26"/>
          <w:szCs w:val="26"/>
          <w:lang w:val="tt-RU"/>
        </w:rPr>
      </w:pPr>
    </w:p>
    <w:p w:rsidR="00FF32E8" w:rsidRPr="00A254FC" w:rsidRDefault="001F0D1F" w:rsidP="00CF67D1">
      <w:pPr>
        <w:jc w:val="center"/>
        <w:rPr>
          <w:bCs/>
          <w:sz w:val="26"/>
          <w:szCs w:val="26"/>
          <w:lang w:val="tt-RU"/>
        </w:rPr>
      </w:pPr>
      <w:r w:rsidRPr="00A254FC">
        <w:rPr>
          <w:bCs/>
          <w:sz w:val="26"/>
          <w:szCs w:val="26"/>
          <w:lang w:val="tt-RU"/>
        </w:rPr>
        <w:t xml:space="preserve">                                                                                                                     </w:t>
      </w:r>
      <w:r w:rsidR="00A254FC" w:rsidRPr="00861FAC">
        <w:rPr>
          <w:bCs/>
          <w:sz w:val="26"/>
          <w:szCs w:val="26"/>
          <w:lang w:val="tt-RU"/>
        </w:rPr>
        <w:t xml:space="preserve">    </w:t>
      </w:r>
      <w:r w:rsidR="00861FAC">
        <w:rPr>
          <w:bCs/>
          <w:sz w:val="26"/>
          <w:szCs w:val="26"/>
          <w:lang w:val="tt-RU"/>
        </w:rPr>
        <w:t xml:space="preserve">                   </w:t>
      </w:r>
      <w:proofErr w:type="spellStart"/>
      <w:r w:rsidR="00A254FC">
        <w:rPr>
          <w:bCs/>
          <w:sz w:val="26"/>
          <w:szCs w:val="26"/>
        </w:rPr>
        <w:t>мең</w:t>
      </w:r>
      <w:proofErr w:type="spellEnd"/>
      <w:r w:rsidR="00A254FC">
        <w:rPr>
          <w:bCs/>
          <w:sz w:val="26"/>
          <w:szCs w:val="26"/>
        </w:rPr>
        <w:t xml:space="preserve"> </w:t>
      </w:r>
      <w:r w:rsidR="00A254FC">
        <w:rPr>
          <w:bCs/>
          <w:sz w:val="26"/>
          <w:szCs w:val="26"/>
          <w:lang w:val="tt-RU"/>
        </w:rPr>
        <w:t>сум</w:t>
      </w:r>
    </w:p>
    <w:tbl>
      <w:tblPr>
        <w:tblW w:w="10916" w:type="dxa"/>
        <w:tblInd w:w="-176" w:type="dxa"/>
        <w:tblLook w:val="04A0" w:firstRow="1" w:lastRow="0" w:firstColumn="1" w:lastColumn="0" w:noHBand="0" w:noVBand="1"/>
      </w:tblPr>
      <w:tblGrid>
        <w:gridCol w:w="4364"/>
        <w:gridCol w:w="456"/>
        <w:gridCol w:w="567"/>
        <w:gridCol w:w="1701"/>
        <w:gridCol w:w="709"/>
        <w:gridCol w:w="1559"/>
        <w:gridCol w:w="1560"/>
      </w:tblGrid>
      <w:tr w:rsidR="00CF67D1" w:rsidRPr="00CA3EF4" w:rsidTr="00D05507">
        <w:trPr>
          <w:trHeight w:val="204"/>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CA3EF4" w:rsidRPr="00A254FC" w:rsidRDefault="00A254FC" w:rsidP="00A254FC">
            <w:pPr>
              <w:jc w:val="center"/>
              <w:rPr>
                <w:lang w:val="tt-RU"/>
              </w:rPr>
            </w:pPr>
            <w:r>
              <w:rPr>
                <w:lang w:val="tt-RU"/>
              </w:rPr>
              <w:t>Исеме</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CA3EF4" w:rsidRPr="00CA3EF4" w:rsidRDefault="00CA3EF4" w:rsidP="00CA3EF4">
            <w:pPr>
              <w:jc w:val="center"/>
            </w:pPr>
            <w:proofErr w:type="spellStart"/>
            <w:r w:rsidRPr="00CA3EF4">
              <w:t>Рз</w:t>
            </w:r>
            <w:proofErr w:type="spellEnd"/>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CA3EF4" w:rsidRPr="00CA3EF4" w:rsidRDefault="00CA3EF4" w:rsidP="00CA3EF4">
            <w:pPr>
              <w:jc w:val="center"/>
            </w:pPr>
            <w:r w:rsidRPr="00CA3EF4">
              <w:t>ПР</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CA3EF4" w:rsidRPr="00CA3EF4" w:rsidRDefault="00CA3EF4" w:rsidP="00CA3EF4">
            <w:pPr>
              <w:jc w:val="center"/>
            </w:pPr>
            <w:r w:rsidRPr="00CA3EF4">
              <w:t>КЦСР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CA3EF4" w:rsidRPr="00CA3EF4" w:rsidRDefault="00CA3EF4" w:rsidP="00CA3EF4">
            <w:pPr>
              <w:jc w:val="center"/>
            </w:pPr>
            <w:r w:rsidRPr="00CA3EF4">
              <w:t>КВР</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CA3EF4" w:rsidRPr="00A254FC" w:rsidRDefault="00A254FC" w:rsidP="00CA3EF4">
            <w:pPr>
              <w:jc w:val="center"/>
              <w:rPr>
                <w:lang w:val="tt-RU"/>
              </w:rPr>
            </w:pPr>
            <w:r>
              <w:t>2027 е</w:t>
            </w:r>
            <w:r>
              <w:rPr>
                <w:lang w:val="tt-RU"/>
              </w:rPr>
              <w:t>л</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CA3EF4" w:rsidRPr="00CA3EF4" w:rsidRDefault="00A254FC" w:rsidP="00CA3EF4">
            <w:pPr>
              <w:jc w:val="center"/>
            </w:pPr>
            <w:r>
              <w:t>2028 ел</w:t>
            </w:r>
          </w:p>
        </w:tc>
      </w:tr>
      <w:tr w:rsidR="00CF67D1" w:rsidRPr="00CA3EF4" w:rsidTr="00D05507">
        <w:trPr>
          <w:trHeight w:val="60"/>
        </w:trPr>
        <w:tc>
          <w:tcPr>
            <w:tcW w:w="4364" w:type="dxa"/>
            <w:tcBorders>
              <w:top w:val="nil"/>
              <w:left w:val="single" w:sz="4" w:space="0" w:color="auto"/>
              <w:bottom w:val="single" w:sz="4" w:space="0" w:color="auto"/>
              <w:right w:val="single" w:sz="4" w:space="0" w:color="auto"/>
            </w:tcBorders>
            <w:shd w:val="clear" w:color="000000" w:fill="FFFFFF"/>
            <w:vAlign w:val="bottom"/>
            <w:hideMark/>
          </w:tcPr>
          <w:p w:rsidR="00CA3EF4" w:rsidRPr="00CA3EF4" w:rsidRDefault="00CA3EF4" w:rsidP="00CA3EF4">
            <w:pPr>
              <w:jc w:val="center"/>
            </w:pPr>
            <w:r w:rsidRPr="00CA3EF4">
              <w:t>1</w:t>
            </w:r>
          </w:p>
        </w:tc>
        <w:tc>
          <w:tcPr>
            <w:tcW w:w="456" w:type="dxa"/>
            <w:tcBorders>
              <w:top w:val="nil"/>
              <w:left w:val="nil"/>
              <w:bottom w:val="single" w:sz="4" w:space="0" w:color="auto"/>
              <w:right w:val="single" w:sz="4" w:space="0" w:color="auto"/>
            </w:tcBorders>
            <w:shd w:val="clear" w:color="000000" w:fill="FFFFFF"/>
            <w:vAlign w:val="center"/>
            <w:hideMark/>
          </w:tcPr>
          <w:p w:rsidR="00CA3EF4" w:rsidRPr="00CA3EF4" w:rsidRDefault="00CA3EF4" w:rsidP="00CA3EF4">
            <w:pPr>
              <w:jc w:val="center"/>
            </w:pPr>
            <w:r w:rsidRPr="00CA3EF4">
              <w:t>2</w:t>
            </w:r>
          </w:p>
        </w:tc>
        <w:tc>
          <w:tcPr>
            <w:tcW w:w="567" w:type="dxa"/>
            <w:tcBorders>
              <w:top w:val="nil"/>
              <w:left w:val="nil"/>
              <w:bottom w:val="single" w:sz="4" w:space="0" w:color="auto"/>
              <w:right w:val="single" w:sz="4" w:space="0" w:color="auto"/>
            </w:tcBorders>
            <w:shd w:val="clear" w:color="000000" w:fill="FFFFFF"/>
            <w:vAlign w:val="center"/>
            <w:hideMark/>
          </w:tcPr>
          <w:p w:rsidR="00CA3EF4" w:rsidRPr="00CA3EF4" w:rsidRDefault="00CA3EF4" w:rsidP="00CA3EF4">
            <w:pPr>
              <w:jc w:val="center"/>
            </w:pPr>
            <w:r w:rsidRPr="00CA3EF4">
              <w:t>3</w:t>
            </w:r>
          </w:p>
        </w:tc>
        <w:tc>
          <w:tcPr>
            <w:tcW w:w="1701" w:type="dxa"/>
            <w:tcBorders>
              <w:top w:val="nil"/>
              <w:left w:val="nil"/>
              <w:bottom w:val="single" w:sz="4" w:space="0" w:color="auto"/>
              <w:right w:val="single" w:sz="4" w:space="0" w:color="auto"/>
            </w:tcBorders>
            <w:shd w:val="clear" w:color="000000" w:fill="FFFFFF"/>
            <w:vAlign w:val="center"/>
            <w:hideMark/>
          </w:tcPr>
          <w:p w:rsidR="00CA3EF4" w:rsidRPr="00CA3EF4" w:rsidRDefault="00CA3EF4" w:rsidP="00CA3EF4">
            <w:pPr>
              <w:jc w:val="center"/>
            </w:pPr>
            <w:r w:rsidRPr="00CA3EF4">
              <w:t>4</w:t>
            </w:r>
          </w:p>
        </w:tc>
        <w:tc>
          <w:tcPr>
            <w:tcW w:w="709" w:type="dxa"/>
            <w:tcBorders>
              <w:top w:val="nil"/>
              <w:left w:val="nil"/>
              <w:bottom w:val="single" w:sz="4" w:space="0" w:color="auto"/>
              <w:right w:val="single" w:sz="4" w:space="0" w:color="auto"/>
            </w:tcBorders>
            <w:shd w:val="clear" w:color="000000" w:fill="FFFFFF"/>
            <w:vAlign w:val="center"/>
            <w:hideMark/>
          </w:tcPr>
          <w:p w:rsidR="00CA3EF4" w:rsidRPr="00CA3EF4" w:rsidRDefault="00CA3EF4" w:rsidP="00CA3EF4">
            <w:pPr>
              <w:jc w:val="center"/>
            </w:pPr>
            <w:r w:rsidRPr="00CA3EF4">
              <w:t>5</w:t>
            </w:r>
          </w:p>
        </w:tc>
        <w:tc>
          <w:tcPr>
            <w:tcW w:w="1559" w:type="dxa"/>
            <w:tcBorders>
              <w:top w:val="nil"/>
              <w:left w:val="nil"/>
              <w:bottom w:val="single" w:sz="4" w:space="0" w:color="auto"/>
              <w:right w:val="single" w:sz="4" w:space="0" w:color="auto"/>
            </w:tcBorders>
            <w:shd w:val="clear" w:color="000000" w:fill="FFFFFF"/>
            <w:vAlign w:val="center"/>
            <w:hideMark/>
          </w:tcPr>
          <w:p w:rsidR="00CA3EF4" w:rsidRPr="00CA3EF4" w:rsidRDefault="00CA3EF4" w:rsidP="00CA3EF4">
            <w:pPr>
              <w:jc w:val="center"/>
            </w:pPr>
            <w:r w:rsidRPr="00CA3EF4">
              <w:t>6</w:t>
            </w:r>
          </w:p>
        </w:tc>
        <w:tc>
          <w:tcPr>
            <w:tcW w:w="1560" w:type="dxa"/>
            <w:tcBorders>
              <w:top w:val="nil"/>
              <w:left w:val="nil"/>
              <w:bottom w:val="single" w:sz="4" w:space="0" w:color="auto"/>
              <w:right w:val="single" w:sz="4" w:space="0" w:color="auto"/>
            </w:tcBorders>
            <w:shd w:val="clear" w:color="000000" w:fill="FFFFFF"/>
            <w:vAlign w:val="center"/>
            <w:hideMark/>
          </w:tcPr>
          <w:p w:rsidR="00CA3EF4" w:rsidRPr="00CA3EF4" w:rsidRDefault="00CA3EF4" w:rsidP="00CA3EF4">
            <w:pPr>
              <w:jc w:val="center"/>
            </w:pPr>
            <w:r w:rsidRPr="00CA3EF4">
              <w:t>7</w:t>
            </w:r>
          </w:p>
        </w:tc>
      </w:tr>
      <w:tr w:rsidR="00A254FC" w:rsidRPr="00CA3EF4" w:rsidTr="00077DD4">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861FAC" w:rsidRDefault="00861FAC" w:rsidP="00A254FC">
            <w:pPr>
              <w:rPr>
                <w:lang w:val="tt-RU"/>
              </w:rPr>
            </w:pPr>
            <w:r>
              <w:rPr>
                <w:lang w:val="tt-RU"/>
              </w:rPr>
              <w:t>Гомумдәүләт</w:t>
            </w:r>
            <w:r w:rsidR="00A254FC" w:rsidRPr="00CA3EF4">
              <w:t xml:space="preserve"> </w:t>
            </w:r>
            <w:proofErr w:type="spellStart"/>
            <w:r w:rsidR="00A254FC" w:rsidRPr="00CA3EF4">
              <w:t>мәсьәләләр</w:t>
            </w:r>
            <w:proofErr w:type="spellEnd"/>
            <w:r>
              <w:rPr>
                <w:lang w:val="tt-RU"/>
              </w:rPr>
              <w:t>е</w:t>
            </w:r>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00</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251 297,9</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270 565,6</w:t>
            </w:r>
          </w:p>
        </w:tc>
      </w:tr>
      <w:tr w:rsidR="00A254FC" w:rsidRPr="00CA3EF4" w:rsidTr="00861FAC">
        <w:trPr>
          <w:trHeight w:val="78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 xml:space="preserve">Россия </w:t>
            </w:r>
            <w:proofErr w:type="spellStart"/>
            <w:r w:rsidRPr="00CA3EF4">
              <w:t>Федерациясе</w:t>
            </w:r>
            <w:proofErr w:type="spellEnd"/>
            <w:r w:rsidRPr="00CA3EF4">
              <w:t xml:space="preserve"> </w:t>
            </w:r>
            <w:proofErr w:type="spellStart"/>
            <w:r w:rsidRPr="00CA3EF4">
              <w:t>субъектының</w:t>
            </w:r>
            <w:proofErr w:type="spellEnd"/>
            <w:r w:rsidRPr="00CA3EF4">
              <w:t xml:space="preserve"> </w:t>
            </w:r>
            <w:proofErr w:type="spellStart"/>
            <w:r w:rsidRPr="00CA3EF4">
              <w:t>һәм</w:t>
            </w:r>
            <w:proofErr w:type="spellEnd"/>
            <w:r w:rsidRPr="00CA3EF4">
              <w:t xml:space="preserve"> </w:t>
            </w:r>
            <w:proofErr w:type="spellStart"/>
            <w:r w:rsidRPr="00CA3EF4">
              <w:t>муниципаль</w:t>
            </w:r>
            <w:proofErr w:type="spellEnd"/>
            <w:r w:rsidRPr="00CA3EF4">
              <w:t xml:space="preserve"> </w:t>
            </w:r>
            <w:proofErr w:type="spellStart"/>
            <w:r w:rsidRPr="00CA3EF4">
              <w:t>берәмлекнең</w:t>
            </w:r>
            <w:proofErr w:type="spellEnd"/>
            <w:r w:rsidRPr="00CA3EF4">
              <w:t xml:space="preserve"> </w:t>
            </w:r>
            <w:proofErr w:type="spellStart"/>
            <w:r w:rsidRPr="00CA3EF4">
              <w:t>иң</w:t>
            </w:r>
            <w:proofErr w:type="spellEnd"/>
            <w:r w:rsidRPr="00CA3EF4">
              <w:t xml:space="preserve"> </w:t>
            </w:r>
            <w:proofErr w:type="spellStart"/>
            <w:r w:rsidRPr="00CA3EF4">
              <w:t>югары</w:t>
            </w:r>
            <w:proofErr w:type="spellEnd"/>
            <w:r w:rsidRPr="00CA3EF4">
              <w:t xml:space="preserve"> </w:t>
            </w:r>
            <w:proofErr w:type="spellStart"/>
            <w:r w:rsidRPr="00CA3EF4">
              <w:t>вазыйфаи</w:t>
            </w:r>
            <w:proofErr w:type="spellEnd"/>
            <w:r w:rsidRPr="00CA3EF4">
              <w:t xml:space="preserve"> </w:t>
            </w:r>
            <w:proofErr w:type="spellStart"/>
            <w:r w:rsidRPr="00CA3EF4">
              <w:t>затының</w:t>
            </w:r>
            <w:proofErr w:type="spellEnd"/>
            <w:r w:rsidRPr="00CA3EF4">
              <w:t xml:space="preserve"> </w:t>
            </w:r>
            <w:proofErr w:type="spellStart"/>
            <w:r w:rsidRPr="00CA3EF4">
              <w:t>эшчәнлеге</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02</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2 986,4</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2 986,4</w:t>
            </w:r>
          </w:p>
        </w:tc>
      </w:tr>
      <w:tr w:rsidR="00A254FC" w:rsidRPr="00CA3EF4" w:rsidTr="00077DD4">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t>Программа</w:t>
            </w:r>
            <w:r w:rsidR="00861FAC">
              <w:rPr>
                <w:lang w:val="tt-RU"/>
              </w:rPr>
              <w:t>да</w:t>
            </w:r>
            <w:r>
              <w:t xml:space="preserve">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2 986,4</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2 986,4</w:t>
            </w:r>
          </w:p>
        </w:tc>
      </w:tr>
      <w:tr w:rsidR="00A254FC" w:rsidRPr="00CA3EF4" w:rsidTr="00077DD4">
        <w:trPr>
          <w:trHeight w:val="166"/>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861FAC" w:rsidP="00A254FC">
            <w:r>
              <w:t xml:space="preserve">Муниципалитет </w:t>
            </w:r>
            <w:proofErr w:type="spellStart"/>
            <w:r>
              <w:t>Б</w:t>
            </w:r>
            <w:r w:rsidR="00A254FC" w:rsidRPr="00CA3EF4">
              <w:t>ашлыгы</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99 0 00 02030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2 986,4</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2 986,4</w:t>
            </w:r>
          </w:p>
        </w:tc>
      </w:tr>
      <w:tr w:rsidR="00A254FC" w:rsidRPr="00CA3EF4" w:rsidTr="00D05507">
        <w:trPr>
          <w:trHeight w:val="33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органнары</w:t>
            </w:r>
            <w:proofErr w:type="spellEnd"/>
            <w:r w:rsidRPr="00CA3EF4">
              <w:t xml:space="preserve">, </w:t>
            </w:r>
            <w:proofErr w:type="spellStart"/>
            <w:r w:rsidRPr="00CA3EF4">
              <w:t>дәүләт</w:t>
            </w:r>
            <w:proofErr w:type="spellEnd"/>
            <w:r w:rsidRPr="00CA3EF4">
              <w:t xml:space="preserve"> </w:t>
            </w:r>
            <w:proofErr w:type="spellStart"/>
            <w:r w:rsidRPr="00CA3EF4">
              <w:t>учреждениеләре</w:t>
            </w:r>
            <w:proofErr w:type="spellEnd"/>
            <w:r w:rsidRPr="00CA3EF4">
              <w:t xml:space="preserve"> </w:t>
            </w:r>
            <w:proofErr w:type="spellStart"/>
            <w:r w:rsidRPr="00CA3EF4">
              <w:t>һәм</w:t>
            </w:r>
            <w:proofErr w:type="spellEnd"/>
            <w:r w:rsidRPr="00CA3EF4">
              <w:t xml:space="preserve"> </w:t>
            </w:r>
            <w:proofErr w:type="spellStart"/>
            <w:r w:rsidRPr="00CA3EF4">
              <w:t>дәүләт</w:t>
            </w:r>
            <w:proofErr w:type="spellEnd"/>
            <w:r w:rsidRPr="00CA3EF4">
              <w:t xml:space="preserve"> </w:t>
            </w:r>
            <w:proofErr w:type="spellStart"/>
            <w:r w:rsidRPr="00CA3EF4">
              <w:t>бюджеттан</w:t>
            </w:r>
            <w:proofErr w:type="spellEnd"/>
            <w:r w:rsidRPr="00CA3EF4">
              <w:t xml:space="preserve"> </w:t>
            </w:r>
            <w:proofErr w:type="spellStart"/>
            <w:r w:rsidRPr="00CA3EF4">
              <w:t>тыш</w:t>
            </w:r>
            <w:proofErr w:type="spellEnd"/>
            <w:r w:rsidRPr="00CA3EF4">
              <w:t xml:space="preserve"> </w:t>
            </w:r>
            <w:proofErr w:type="spellStart"/>
            <w:r w:rsidRPr="00CA3EF4">
              <w:t>фондлары</w:t>
            </w:r>
            <w:proofErr w:type="spellEnd"/>
            <w:r w:rsidRPr="00CA3EF4">
              <w:t xml:space="preserve"> </w:t>
            </w:r>
            <w:proofErr w:type="spellStart"/>
            <w:r w:rsidRPr="00CA3EF4">
              <w:t>белән</w:t>
            </w:r>
            <w:proofErr w:type="spellEnd"/>
            <w:r w:rsidRPr="00CA3EF4">
              <w:t xml:space="preserve"> </w:t>
            </w:r>
            <w:proofErr w:type="spellStart"/>
            <w:r w:rsidRPr="00CA3EF4">
              <w:t>идарә</w:t>
            </w:r>
            <w:proofErr w:type="spellEnd"/>
            <w:r w:rsidRPr="00CA3EF4">
              <w:t xml:space="preserve"> </w:t>
            </w:r>
            <w:proofErr w:type="spellStart"/>
            <w:r w:rsidRPr="00CA3EF4">
              <w:t>итү</w:t>
            </w:r>
            <w:proofErr w:type="spellEnd"/>
            <w:r w:rsidRPr="00CA3EF4">
              <w:t xml:space="preserve"> </w:t>
            </w:r>
            <w:proofErr w:type="spellStart"/>
            <w:r w:rsidRPr="00CA3EF4">
              <w:t>органнары</w:t>
            </w:r>
            <w:proofErr w:type="spellEnd"/>
            <w:r w:rsidRPr="00CA3EF4">
              <w:t xml:space="preserve"> </w:t>
            </w:r>
            <w:proofErr w:type="spellStart"/>
            <w:r w:rsidRPr="00CA3EF4">
              <w:t>тарафыннан</w:t>
            </w:r>
            <w:proofErr w:type="spellEnd"/>
            <w:r w:rsidRPr="00CA3EF4">
              <w:t xml:space="preserve"> </w:t>
            </w:r>
            <w:proofErr w:type="spellStart"/>
            <w:r w:rsidRPr="00CA3EF4">
              <w:t>функцияләрне</w:t>
            </w:r>
            <w:proofErr w:type="spellEnd"/>
            <w:r w:rsidRPr="00CA3EF4">
              <w:t xml:space="preserve"> </w:t>
            </w:r>
            <w:proofErr w:type="spellStart"/>
            <w:r w:rsidRPr="00CA3EF4">
              <w:t>башкаруны</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r w:rsidRPr="00CA3EF4">
              <w:t xml:space="preserve"> </w:t>
            </w:r>
            <w:proofErr w:type="spellStart"/>
            <w:r w:rsidRPr="00CA3EF4">
              <w:t>максатларында</w:t>
            </w:r>
            <w:proofErr w:type="spellEnd"/>
            <w:r w:rsidRPr="00CA3EF4">
              <w:t xml:space="preserve"> </w:t>
            </w:r>
            <w:proofErr w:type="spellStart"/>
            <w:r w:rsidRPr="00CA3EF4">
              <w:t>персоналга</w:t>
            </w:r>
            <w:proofErr w:type="spellEnd"/>
            <w:r w:rsidRPr="00CA3EF4">
              <w:t xml:space="preserve"> </w:t>
            </w:r>
            <w:proofErr w:type="spellStart"/>
            <w:r w:rsidRPr="00CA3EF4">
              <w:t>түләү</w:t>
            </w:r>
            <w:proofErr w:type="spellEnd"/>
            <w:r w:rsidRPr="00CA3EF4">
              <w:t xml:space="preserve"> </w:t>
            </w:r>
            <w:proofErr w:type="spellStart"/>
            <w:r w:rsidRPr="00CA3EF4">
              <w:t>чыгымнары</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99 0 00 02030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2 986,4</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2 986,4</w:t>
            </w:r>
          </w:p>
        </w:tc>
      </w:tr>
      <w:tr w:rsidR="00A254FC" w:rsidRPr="00CA3EF4" w:rsidTr="00D05507">
        <w:trPr>
          <w:trHeight w:val="3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хакимиятенең</w:t>
            </w:r>
            <w:proofErr w:type="spellEnd"/>
            <w:r w:rsidRPr="00CA3EF4">
              <w:t xml:space="preserve"> закон </w:t>
            </w:r>
            <w:proofErr w:type="spellStart"/>
            <w:r w:rsidRPr="00CA3EF4">
              <w:t>чыгару</w:t>
            </w:r>
            <w:proofErr w:type="spellEnd"/>
            <w:r w:rsidRPr="00CA3EF4">
              <w:t xml:space="preserve"> (</w:t>
            </w:r>
            <w:proofErr w:type="spellStart"/>
            <w:r w:rsidRPr="00CA3EF4">
              <w:t>вәкиллекле</w:t>
            </w:r>
            <w:proofErr w:type="spellEnd"/>
            <w:r w:rsidRPr="00CA3EF4">
              <w:t xml:space="preserve">) </w:t>
            </w:r>
            <w:proofErr w:type="spellStart"/>
            <w:r w:rsidRPr="00CA3EF4">
              <w:t>органнарының</w:t>
            </w:r>
            <w:proofErr w:type="spellEnd"/>
            <w:r w:rsidRPr="00CA3EF4">
              <w:t xml:space="preserve"> </w:t>
            </w:r>
            <w:proofErr w:type="spellStart"/>
            <w:r w:rsidRPr="00CA3EF4">
              <w:t>һәм</w:t>
            </w:r>
            <w:proofErr w:type="spellEnd"/>
            <w:r w:rsidRPr="00CA3EF4">
              <w:t xml:space="preserve"> </w:t>
            </w:r>
            <w:proofErr w:type="spellStart"/>
            <w:r w:rsidRPr="00CA3EF4">
              <w:t>муниципаль</w:t>
            </w:r>
            <w:proofErr w:type="spellEnd"/>
            <w:r w:rsidRPr="00CA3EF4">
              <w:t xml:space="preserve"> </w:t>
            </w:r>
            <w:proofErr w:type="spellStart"/>
            <w:r w:rsidRPr="00CA3EF4">
              <w:t>берәмлекләрнең</w:t>
            </w:r>
            <w:proofErr w:type="spellEnd"/>
            <w:r w:rsidRPr="00CA3EF4">
              <w:t xml:space="preserve"> </w:t>
            </w:r>
            <w:proofErr w:type="spellStart"/>
            <w:r w:rsidRPr="00CA3EF4">
              <w:t>вәкиллекле</w:t>
            </w:r>
            <w:proofErr w:type="spellEnd"/>
            <w:r w:rsidRPr="00CA3EF4">
              <w:t xml:space="preserve"> </w:t>
            </w:r>
            <w:proofErr w:type="spellStart"/>
            <w:r w:rsidRPr="00CA3EF4">
              <w:t>органнарының</w:t>
            </w:r>
            <w:proofErr w:type="spellEnd"/>
            <w:r w:rsidRPr="00CA3EF4">
              <w:t xml:space="preserve"> </w:t>
            </w:r>
            <w:proofErr w:type="spellStart"/>
            <w:r w:rsidRPr="00CA3EF4">
              <w:t>эшләве</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03</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49 612,1</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54 647,4</w:t>
            </w:r>
          </w:p>
        </w:tc>
      </w:tr>
      <w:tr w:rsidR="00A254FC" w:rsidRPr="00CA3EF4" w:rsidTr="00077DD4">
        <w:trPr>
          <w:trHeight w:val="14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t>Программа</w:t>
            </w:r>
            <w:r w:rsidR="00861FAC">
              <w:rPr>
                <w:lang w:val="tt-RU"/>
              </w:rPr>
              <w:t>да</w:t>
            </w:r>
            <w:r>
              <w:t xml:space="preserve">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49 612,1</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54 647,4</w:t>
            </w:r>
          </w:p>
        </w:tc>
      </w:tr>
      <w:tr w:rsidR="00A254FC" w:rsidRPr="00CA3EF4" w:rsidTr="00D05507">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Үзәк</w:t>
            </w:r>
            <w:proofErr w:type="spellEnd"/>
            <w:r w:rsidRPr="00CA3EF4">
              <w:t xml:space="preserve"> офис</w:t>
            </w:r>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03</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49 612,1</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54 647,4</w:t>
            </w:r>
          </w:p>
        </w:tc>
      </w:tr>
      <w:tr w:rsidR="00A254FC" w:rsidRPr="00CA3EF4" w:rsidTr="00861FAC">
        <w:trPr>
          <w:trHeight w:val="1564"/>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органнары</w:t>
            </w:r>
            <w:proofErr w:type="spellEnd"/>
            <w:r w:rsidRPr="00CA3EF4">
              <w:t xml:space="preserve">, </w:t>
            </w:r>
            <w:proofErr w:type="spellStart"/>
            <w:r w:rsidRPr="00CA3EF4">
              <w:t>дәүләт</w:t>
            </w:r>
            <w:proofErr w:type="spellEnd"/>
            <w:r w:rsidRPr="00CA3EF4">
              <w:t xml:space="preserve"> </w:t>
            </w:r>
            <w:proofErr w:type="spellStart"/>
            <w:r w:rsidRPr="00CA3EF4">
              <w:t>учреждениеләре</w:t>
            </w:r>
            <w:proofErr w:type="spellEnd"/>
            <w:r w:rsidRPr="00CA3EF4">
              <w:t xml:space="preserve"> </w:t>
            </w:r>
            <w:proofErr w:type="spellStart"/>
            <w:r w:rsidRPr="00CA3EF4">
              <w:t>һәм</w:t>
            </w:r>
            <w:proofErr w:type="spellEnd"/>
            <w:r w:rsidRPr="00CA3EF4">
              <w:t xml:space="preserve"> </w:t>
            </w:r>
            <w:proofErr w:type="spellStart"/>
            <w:r w:rsidRPr="00CA3EF4">
              <w:t>дәүләт</w:t>
            </w:r>
            <w:proofErr w:type="spellEnd"/>
            <w:r w:rsidRPr="00CA3EF4">
              <w:t xml:space="preserve"> </w:t>
            </w:r>
            <w:proofErr w:type="spellStart"/>
            <w:r w:rsidRPr="00CA3EF4">
              <w:t>бюджеттан</w:t>
            </w:r>
            <w:proofErr w:type="spellEnd"/>
            <w:r w:rsidRPr="00CA3EF4">
              <w:t xml:space="preserve"> </w:t>
            </w:r>
            <w:proofErr w:type="spellStart"/>
            <w:r w:rsidRPr="00CA3EF4">
              <w:t>тыш</w:t>
            </w:r>
            <w:proofErr w:type="spellEnd"/>
            <w:r w:rsidRPr="00CA3EF4">
              <w:t xml:space="preserve"> </w:t>
            </w:r>
            <w:proofErr w:type="spellStart"/>
            <w:r w:rsidRPr="00CA3EF4">
              <w:t>фондлары</w:t>
            </w:r>
            <w:proofErr w:type="spellEnd"/>
            <w:r w:rsidRPr="00CA3EF4">
              <w:t xml:space="preserve"> </w:t>
            </w:r>
            <w:proofErr w:type="spellStart"/>
            <w:r w:rsidRPr="00CA3EF4">
              <w:t>белән</w:t>
            </w:r>
            <w:proofErr w:type="spellEnd"/>
            <w:r w:rsidRPr="00CA3EF4">
              <w:t xml:space="preserve"> </w:t>
            </w:r>
            <w:proofErr w:type="spellStart"/>
            <w:r w:rsidRPr="00CA3EF4">
              <w:t>идарә</w:t>
            </w:r>
            <w:proofErr w:type="spellEnd"/>
            <w:r w:rsidRPr="00CA3EF4">
              <w:t xml:space="preserve"> </w:t>
            </w:r>
            <w:proofErr w:type="spellStart"/>
            <w:r w:rsidRPr="00CA3EF4">
              <w:t>итү</w:t>
            </w:r>
            <w:proofErr w:type="spellEnd"/>
            <w:r w:rsidRPr="00CA3EF4">
              <w:t xml:space="preserve"> </w:t>
            </w:r>
            <w:proofErr w:type="spellStart"/>
            <w:r w:rsidRPr="00CA3EF4">
              <w:t>органнары</w:t>
            </w:r>
            <w:proofErr w:type="spellEnd"/>
            <w:r w:rsidRPr="00CA3EF4">
              <w:t xml:space="preserve"> </w:t>
            </w:r>
            <w:proofErr w:type="spellStart"/>
            <w:r w:rsidRPr="00CA3EF4">
              <w:t>тарафыннан</w:t>
            </w:r>
            <w:proofErr w:type="spellEnd"/>
            <w:r w:rsidRPr="00CA3EF4">
              <w:t xml:space="preserve"> </w:t>
            </w:r>
            <w:proofErr w:type="spellStart"/>
            <w:r w:rsidRPr="00CA3EF4">
              <w:t>функцияләрне</w:t>
            </w:r>
            <w:proofErr w:type="spellEnd"/>
            <w:r w:rsidRPr="00CA3EF4">
              <w:t xml:space="preserve"> </w:t>
            </w:r>
            <w:proofErr w:type="spellStart"/>
            <w:r w:rsidRPr="00CA3EF4">
              <w:t>башкаруны</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r w:rsidRPr="00CA3EF4">
              <w:t xml:space="preserve"> </w:t>
            </w:r>
            <w:proofErr w:type="spellStart"/>
            <w:r w:rsidRPr="00CA3EF4">
              <w:t>максатларында</w:t>
            </w:r>
            <w:proofErr w:type="spellEnd"/>
            <w:r w:rsidRPr="00CA3EF4">
              <w:t xml:space="preserve"> </w:t>
            </w:r>
            <w:proofErr w:type="spellStart"/>
            <w:r w:rsidRPr="00CA3EF4">
              <w:t>персоналга</w:t>
            </w:r>
            <w:proofErr w:type="spellEnd"/>
            <w:r w:rsidRPr="00CA3EF4">
              <w:t xml:space="preserve"> </w:t>
            </w:r>
            <w:proofErr w:type="spellStart"/>
            <w:r w:rsidRPr="00CA3EF4">
              <w:t>түләү</w:t>
            </w:r>
            <w:proofErr w:type="spellEnd"/>
            <w:r w:rsidRPr="00CA3EF4">
              <w:t xml:space="preserve"> </w:t>
            </w:r>
            <w:proofErr w:type="spellStart"/>
            <w:r w:rsidRPr="00CA3EF4">
              <w:t>чыгымнары</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03</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41 545,0</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41 545,0</w:t>
            </w:r>
          </w:p>
        </w:tc>
      </w:tr>
      <w:tr w:rsidR="00A254FC" w:rsidRPr="00CA3EF4" w:rsidTr="00D05507">
        <w:trPr>
          <w:trHeight w:val="6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ихтыяҗлары</w:t>
            </w:r>
            <w:proofErr w:type="spellEnd"/>
            <w:r w:rsidRPr="00CA3EF4">
              <w:t xml:space="preserve"> </w:t>
            </w:r>
            <w:proofErr w:type="spellStart"/>
            <w:r w:rsidRPr="00CA3EF4">
              <w:t>өчен</w:t>
            </w:r>
            <w:proofErr w:type="spellEnd"/>
            <w:r w:rsidRPr="00CA3EF4">
              <w:t xml:space="preserve"> </w:t>
            </w:r>
            <w:proofErr w:type="spellStart"/>
            <w:r w:rsidRPr="00CA3EF4">
              <w:t>товарлар</w:t>
            </w:r>
            <w:proofErr w:type="spellEnd"/>
            <w:r w:rsidRPr="00CA3EF4">
              <w:t xml:space="preserve">, </w:t>
            </w:r>
            <w:proofErr w:type="spellStart"/>
            <w:r w:rsidRPr="00CA3EF4">
              <w:t>эшләр</w:t>
            </w:r>
            <w:proofErr w:type="spellEnd"/>
            <w:r w:rsidRPr="00CA3EF4">
              <w:t xml:space="preserve"> </w:t>
            </w:r>
            <w:proofErr w:type="spellStart"/>
            <w:r w:rsidRPr="00CA3EF4">
              <w:t>һәм</w:t>
            </w:r>
            <w:proofErr w:type="spellEnd"/>
            <w:r w:rsidRPr="00CA3EF4">
              <w:t xml:space="preserve"> </w:t>
            </w:r>
            <w:proofErr w:type="spellStart"/>
            <w:r w:rsidRPr="00CA3EF4">
              <w:t>хезмәтләр</w:t>
            </w:r>
            <w:proofErr w:type="spellEnd"/>
            <w:r w:rsidRPr="00CA3EF4">
              <w:t xml:space="preserve"> </w:t>
            </w:r>
            <w:proofErr w:type="spellStart"/>
            <w:r w:rsidRPr="00CA3EF4">
              <w:t>сатып</w:t>
            </w:r>
            <w:proofErr w:type="spellEnd"/>
            <w:r w:rsidRPr="00CA3EF4">
              <w:t xml:space="preserve"> </w:t>
            </w:r>
            <w:proofErr w:type="spellStart"/>
            <w:r w:rsidRPr="00CA3EF4">
              <w:t>алу</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03</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200</w:t>
            </w:r>
          </w:p>
        </w:tc>
        <w:tc>
          <w:tcPr>
            <w:tcW w:w="155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8 032,1</w:t>
            </w:r>
          </w:p>
        </w:tc>
        <w:tc>
          <w:tcPr>
            <w:tcW w:w="1560"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13 067,4</w:t>
            </w:r>
          </w:p>
        </w:tc>
      </w:tr>
      <w:tr w:rsidR="00A254FC" w:rsidRPr="00CA3EF4" w:rsidTr="00D05507">
        <w:trPr>
          <w:trHeight w:val="37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 xml:space="preserve">Башка </w:t>
            </w:r>
            <w:proofErr w:type="spellStart"/>
            <w:r w:rsidRPr="00CA3EF4">
              <w:t>салымнарны</w:t>
            </w:r>
            <w:proofErr w:type="spellEnd"/>
            <w:r w:rsidRPr="00CA3EF4">
              <w:t xml:space="preserve">, </w:t>
            </w:r>
            <w:proofErr w:type="spellStart"/>
            <w:r w:rsidRPr="00CA3EF4">
              <w:t>җыемнарны</w:t>
            </w:r>
            <w:proofErr w:type="spellEnd"/>
            <w:r w:rsidRPr="00CA3EF4">
              <w:t xml:space="preserve"> </w:t>
            </w:r>
            <w:proofErr w:type="spellStart"/>
            <w:r w:rsidRPr="00CA3EF4">
              <w:t>һәм</w:t>
            </w:r>
            <w:proofErr w:type="spellEnd"/>
            <w:r w:rsidRPr="00CA3EF4">
              <w:t xml:space="preserve"> башка </w:t>
            </w:r>
            <w:proofErr w:type="spellStart"/>
            <w:r w:rsidRPr="00CA3EF4">
              <w:t>түләүләрне</w:t>
            </w:r>
            <w:proofErr w:type="spellEnd"/>
            <w:r w:rsidRPr="00CA3EF4">
              <w:t xml:space="preserve"> </w:t>
            </w:r>
            <w:proofErr w:type="spellStart"/>
            <w:r w:rsidRPr="00CA3EF4">
              <w:t>түләү</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03</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800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35,0</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35,0</w:t>
            </w:r>
          </w:p>
        </w:tc>
      </w:tr>
      <w:tr w:rsidR="00A254FC" w:rsidRPr="00CA3EF4" w:rsidTr="00D05507">
        <w:trPr>
          <w:trHeight w:val="1455"/>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 xml:space="preserve">Россия </w:t>
            </w:r>
            <w:proofErr w:type="spellStart"/>
            <w:r w:rsidRPr="00CA3EF4">
              <w:t>Федерациясе</w:t>
            </w:r>
            <w:proofErr w:type="spellEnd"/>
            <w:r w:rsidRPr="00CA3EF4">
              <w:t xml:space="preserve"> </w:t>
            </w:r>
            <w:proofErr w:type="spellStart"/>
            <w:r w:rsidRPr="00CA3EF4">
              <w:t>Хөкүмәтенең</w:t>
            </w:r>
            <w:proofErr w:type="spellEnd"/>
            <w:r w:rsidRPr="00CA3EF4">
              <w:t xml:space="preserve">, Россия </w:t>
            </w:r>
            <w:proofErr w:type="spellStart"/>
            <w:r w:rsidRPr="00CA3EF4">
              <w:t>Федерациясе</w:t>
            </w:r>
            <w:proofErr w:type="spellEnd"/>
            <w:r w:rsidRPr="00CA3EF4">
              <w:t xml:space="preserve"> </w:t>
            </w:r>
            <w:proofErr w:type="spellStart"/>
            <w:r w:rsidRPr="00CA3EF4">
              <w:t>субъектларының</w:t>
            </w:r>
            <w:proofErr w:type="spellEnd"/>
            <w:r w:rsidRPr="00CA3EF4">
              <w:t xml:space="preserve"> </w:t>
            </w:r>
            <w:proofErr w:type="spellStart"/>
            <w:r w:rsidRPr="00CA3EF4">
              <w:t>дәүләт</w:t>
            </w:r>
            <w:proofErr w:type="spellEnd"/>
            <w:r w:rsidRPr="00CA3EF4">
              <w:t xml:space="preserve"> </w:t>
            </w:r>
            <w:proofErr w:type="spellStart"/>
            <w:r w:rsidRPr="00CA3EF4">
              <w:t>хакимиятенең</w:t>
            </w:r>
            <w:proofErr w:type="spellEnd"/>
            <w:r w:rsidRPr="00CA3EF4">
              <w:t xml:space="preserve"> </w:t>
            </w:r>
            <w:proofErr w:type="spellStart"/>
            <w:r w:rsidRPr="00CA3EF4">
              <w:t>югары</w:t>
            </w:r>
            <w:proofErr w:type="spellEnd"/>
            <w:r w:rsidRPr="00CA3EF4">
              <w:t xml:space="preserve"> </w:t>
            </w:r>
            <w:proofErr w:type="spellStart"/>
            <w:r w:rsidRPr="00CA3EF4">
              <w:t>башкарма</w:t>
            </w:r>
            <w:proofErr w:type="spellEnd"/>
            <w:r w:rsidRPr="00CA3EF4">
              <w:t xml:space="preserve"> </w:t>
            </w:r>
            <w:proofErr w:type="spellStart"/>
            <w:r w:rsidRPr="00CA3EF4">
              <w:t>органнарының</w:t>
            </w:r>
            <w:proofErr w:type="spellEnd"/>
            <w:r w:rsidRPr="00CA3EF4">
              <w:t xml:space="preserve"> </w:t>
            </w:r>
            <w:proofErr w:type="spellStart"/>
            <w:r w:rsidRPr="00CA3EF4">
              <w:t>һәм</w:t>
            </w:r>
            <w:proofErr w:type="spellEnd"/>
            <w:r w:rsidRPr="00CA3EF4">
              <w:t xml:space="preserve"> </w:t>
            </w:r>
            <w:proofErr w:type="spellStart"/>
            <w:r w:rsidRPr="00CA3EF4">
              <w:t>җирле</w:t>
            </w:r>
            <w:proofErr w:type="spellEnd"/>
            <w:r w:rsidRPr="00CA3EF4">
              <w:t xml:space="preserve"> </w:t>
            </w:r>
            <w:proofErr w:type="spellStart"/>
            <w:r w:rsidRPr="00CA3EF4">
              <w:t>администрацияләрнең</w:t>
            </w:r>
            <w:proofErr w:type="spellEnd"/>
            <w:r w:rsidRPr="00CA3EF4">
              <w:t xml:space="preserve"> </w:t>
            </w:r>
            <w:proofErr w:type="spellStart"/>
            <w:r w:rsidRPr="00CA3EF4">
              <w:t>эшчәнлеге</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84 865,7</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92 693,7</w:t>
            </w:r>
          </w:p>
        </w:tc>
      </w:tr>
      <w:tr w:rsidR="00A254FC" w:rsidRPr="00CA3EF4" w:rsidTr="00D05507">
        <w:trPr>
          <w:trHeight w:val="6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r>
              <w:t>Программа</w:t>
            </w:r>
            <w:r w:rsidR="00861FAC">
              <w:rPr>
                <w:lang w:val="tt-RU"/>
              </w:rPr>
              <w:t>да</w:t>
            </w:r>
            <w:r>
              <w:t xml:space="preserve">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84 865,7</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92 693,7</w:t>
            </w:r>
          </w:p>
        </w:tc>
      </w:tr>
      <w:tr w:rsidR="00A254FC" w:rsidRPr="00CA3EF4" w:rsidTr="00D05507">
        <w:trPr>
          <w:trHeight w:val="6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Үзәк</w:t>
            </w:r>
            <w:proofErr w:type="spellEnd"/>
            <w:r w:rsidRPr="00CA3EF4">
              <w:t xml:space="preserve"> офис</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83124,3</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90780,5</w:t>
            </w:r>
          </w:p>
        </w:tc>
      </w:tr>
      <w:tr w:rsidR="00A254FC" w:rsidRPr="00CA3EF4" w:rsidTr="00D05507">
        <w:trPr>
          <w:trHeight w:val="1725"/>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lastRenderedPageBreak/>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органнары</w:t>
            </w:r>
            <w:proofErr w:type="spellEnd"/>
            <w:r w:rsidRPr="00CA3EF4">
              <w:t xml:space="preserve">, </w:t>
            </w:r>
            <w:proofErr w:type="spellStart"/>
            <w:r w:rsidRPr="00CA3EF4">
              <w:t>дәүләт</w:t>
            </w:r>
            <w:proofErr w:type="spellEnd"/>
            <w:r w:rsidRPr="00CA3EF4">
              <w:t xml:space="preserve"> </w:t>
            </w:r>
            <w:proofErr w:type="spellStart"/>
            <w:r w:rsidRPr="00CA3EF4">
              <w:t>учреждениеләре</w:t>
            </w:r>
            <w:proofErr w:type="spellEnd"/>
            <w:r w:rsidRPr="00CA3EF4">
              <w:t xml:space="preserve"> </w:t>
            </w:r>
            <w:proofErr w:type="spellStart"/>
            <w:r w:rsidRPr="00CA3EF4">
              <w:t>һәм</w:t>
            </w:r>
            <w:proofErr w:type="spellEnd"/>
            <w:r w:rsidRPr="00CA3EF4">
              <w:t xml:space="preserve"> </w:t>
            </w:r>
            <w:proofErr w:type="spellStart"/>
            <w:r w:rsidRPr="00CA3EF4">
              <w:t>дәүләт</w:t>
            </w:r>
            <w:proofErr w:type="spellEnd"/>
            <w:r w:rsidRPr="00CA3EF4">
              <w:t xml:space="preserve"> </w:t>
            </w:r>
            <w:proofErr w:type="spellStart"/>
            <w:r w:rsidRPr="00CA3EF4">
              <w:t>бюджеттан</w:t>
            </w:r>
            <w:proofErr w:type="spellEnd"/>
            <w:r w:rsidRPr="00CA3EF4">
              <w:t xml:space="preserve"> </w:t>
            </w:r>
            <w:proofErr w:type="spellStart"/>
            <w:r w:rsidRPr="00CA3EF4">
              <w:t>тыш</w:t>
            </w:r>
            <w:proofErr w:type="spellEnd"/>
            <w:r w:rsidRPr="00CA3EF4">
              <w:t xml:space="preserve"> </w:t>
            </w:r>
            <w:proofErr w:type="spellStart"/>
            <w:r w:rsidRPr="00CA3EF4">
              <w:t>фондлары</w:t>
            </w:r>
            <w:proofErr w:type="spellEnd"/>
            <w:r w:rsidRPr="00CA3EF4">
              <w:t xml:space="preserve"> </w:t>
            </w:r>
            <w:proofErr w:type="spellStart"/>
            <w:r w:rsidRPr="00CA3EF4">
              <w:t>белән</w:t>
            </w:r>
            <w:proofErr w:type="spellEnd"/>
            <w:r w:rsidRPr="00CA3EF4">
              <w:t xml:space="preserve"> </w:t>
            </w:r>
            <w:proofErr w:type="spellStart"/>
            <w:r w:rsidRPr="00CA3EF4">
              <w:t>идарә</w:t>
            </w:r>
            <w:proofErr w:type="spellEnd"/>
            <w:r w:rsidRPr="00CA3EF4">
              <w:t xml:space="preserve"> </w:t>
            </w:r>
            <w:proofErr w:type="spellStart"/>
            <w:r w:rsidRPr="00CA3EF4">
              <w:t>итү</w:t>
            </w:r>
            <w:proofErr w:type="spellEnd"/>
            <w:r w:rsidRPr="00CA3EF4">
              <w:t xml:space="preserve"> </w:t>
            </w:r>
            <w:proofErr w:type="spellStart"/>
            <w:r w:rsidRPr="00CA3EF4">
              <w:t>органнары</w:t>
            </w:r>
            <w:proofErr w:type="spellEnd"/>
            <w:r w:rsidRPr="00CA3EF4">
              <w:t xml:space="preserve"> </w:t>
            </w:r>
            <w:proofErr w:type="spellStart"/>
            <w:r w:rsidRPr="00CA3EF4">
              <w:t>тарафыннан</w:t>
            </w:r>
            <w:proofErr w:type="spellEnd"/>
            <w:r w:rsidRPr="00CA3EF4">
              <w:t xml:space="preserve"> </w:t>
            </w:r>
            <w:proofErr w:type="spellStart"/>
            <w:r w:rsidRPr="00CA3EF4">
              <w:t>функцияләрне</w:t>
            </w:r>
            <w:proofErr w:type="spellEnd"/>
            <w:r w:rsidRPr="00CA3EF4">
              <w:t xml:space="preserve"> </w:t>
            </w:r>
            <w:proofErr w:type="spellStart"/>
            <w:r w:rsidRPr="00CA3EF4">
              <w:t>башкаруны</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r w:rsidRPr="00CA3EF4">
              <w:t xml:space="preserve"> </w:t>
            </w:r>
            <w:proofErr w:type="spellStart"/>
            <w:r w:rsidRPr="00CA3EF4">
              <w:t>максатларында</w:t>
            </w:r>
            <w:proofErr w:type="spellEnd"/>
            <w:r w:rsidRPr="00CA3EF4">
              <w:t xml:space="preserve"> </w:t>
            </w:r>
            <w:proofErr w:type="spellStart"/>
            <w:r w:rsidRPr="00CA3EF4">
              <w:t>персоналга</w:t>
            </w:r>
            <w:proofErr w:type="spellEnd"/>
            <w:r w:rsidRPr="00CA3EF4">
              <w:t xml:space="preserve"> </w:t>
            </w:r>
            <w:proofErr w:type="spellStart"/>
            <w:r w:rsidRPr="00CA3EF4">
              <w:t>түләү</w:t>
            </w:r>
            <w:proofErr w:type="spellEnd"/>
            <w:r w:rsidRPr="00CA3EF4">
              <w:t xml:space="preserve"> </w:t>
            </w:r>
            <w:proofErr w:type="spellStart"/>
            <w:r w:rsidRPr="00CA3EF4">
              <w:t>чыгымнары</w:t>
            </w:r>
            <w:proofErr w:type="spellEnd"/>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04</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99 0 00 02040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254FC" w:rsidRPr="00CA3EF4" w:rsidRDefault="00A254FC" w:rsidP="00A254FC">
            <w:pPr>
              <w:jc w:val="center"/>
            </w:pPr>
            <w:r w:rsidRPr="00CA3EF4">
              <w:t>67 782,6</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A254FC" w:rsidRPr="00CA3EF4" w:rsidRDefault="00A254FC" w:rsidP="00A254FC">
            <w:pPr>
              <w:jc w:val="center"/>
            </w:pPr>
            <w:r w:rsidRPr="00CA3EF4">
              <w:t>67 782,6</w:t>
            </w:r>
          </w:p>
        </w:tc>
      </w:tr>
      <w:tr w:rsidR="00A254FC" w:rsidRPr="00CA3EF4" w:rsidTr="00D05507">
        <w:trPr>
          <w:trHeight w:val="6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ихтыяҗлары</w:t>
            </w:r>
            <w:proofErr w:type="spellEnd"/>
            <w:r w:rsidRPr="00CA3EF4">
              <w:t xml:space="preserve"> </w:t>
            </w:r>
            <w:proofErr w:type="spellStart"/>
            <w:r w:rsidRPr="00CA3EF4">
              <w:t>өчен</w:t>
            </w:r>
            <w:proofErr w:type="spellEnd"/>
            <w:r w:rsidRPr="00CA3EF4">
              <w:t xml:space="preserve"> </w:t>
            </w:r>
            <w:proofErr w:type="spellStart"/>
            <w:r w:rsidRPr="00CA3EF4">
              <w:t>товарлар</w:t>
            </w:r>
            <w:proofErr w:type="spellEnd"/>
            <w:r w:rsidRPr="00CA3EF4">
              <w:t xml:space="preserve">, </w:t>
            </w:r>
            <w:proofErr w:type="spellStart"/>
            <w:r w:rsidRPr="00CA3EF4">
              <w:t>эшләр</w:t>
            </w:r>
            <w:proofErr w:type="spellEnd"/>
            <w:r w:rsidRPr="00CA3EF4">
              <w:t xml:space="preserve"> </w:t>
            </w:r>
            <w:proofErr w:type="spellStart"/>
            <w:r w:rsidRPr="00CA3EF4">
              <w:t>һәм</w:t>
            </w:r>
            <w:proofErr w:type="spellEnd"/>
            <w:r w:rsidRPr="00CA3EF4">
              <w:t xml:space="preserve"> </w:t>
            </w:r>
            <w:proofErr w:type="spellStart"/>
            <w:r w:rsidRPr="00CA3EF4">
              <w:t>хезмәтләр</w:t>
            </w:r>
            <w:proofErr w:type="spellEnd"/>
            <w:r w:rsidRPr="00CA3EF4">
              <w:t xml:space="preserve"> </w:t>
            </w:r>
            <w:proofErr w:type="spellStart"/>
            <w:r w:rsidRPr="00CA3EF4">
              <w:t>сатып</w:t>
            </w:r>
            <w:proofErr w:type="spellEnd"/>
            <w:r w:rsidRPr="00CA3EF4">
              <w:t xml:space="preserve"> </w:t>
            </w:r>
            <w:proofErr w:type="spellStart"/>
            <w:r w:rsidRPr="00CA3EF4">
              <w:t>алу</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04</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200</w:t>
            </w:r>
          </w:p>
        </w:tc>
        <w:tc>
          <w:tcPr>
            <w:tcW w:w="1559" w:type="dxa"/>
            <w:tcBorders>
              <w:top w:val="nil"/>
              <w:left w:val="nil"/>
              <w:bottom w:val="single" w:sz="4" w:space="0" w:color="auto"/>
              <w:right w:val="single" w:sz="4" w:space="0" w:color="auto"/>
            </w:tcBorders>
            <w:shd w:val="clear" w:color="auto" w:fill="auto"/>
            <w:vAlign w:val="center"/>
            <w:hideMark/>
          </w:tcPr>
          <w:p w:rsidR="00A254FC" w:rsidRPr="00CA3EF4" w:rsidRDefault="00A254FC" w:rsidP="00A254FC">
            <w:pPr>
              <w:jc w:val="center"/>
            </w:pPr>
            <w:r w:rsidRPr="00CA3EF4">
              <w:t>14 741,7</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A254FC" w:rsidRPr="00CA3EF4" w:rsidRDefault="00A254FC" w:rsidP="00A254FC">
            <w:pPr>
              <w:jc w:val="center"/>
            </w:pPr>
            <w:r w:rsidRPr="00CA3EF4">
              <w:t>22 397,9</w:t>
            </w:r>
          </w:p>
        </w:tc>
      </w:tr>
      <w:tr w:rsidR="00A254FC" w:rsidRPr="00CA3EF4" w:rsidTr="00B06F45">
        <w:trPr>
          <w:trHeight w:val="183"/>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 xml:space="preserve">Башка бюджет </w:t>
            </w:r>
            <w:proofErr w:type="spellStart"/>
            <w:r w:rsidRPr="00CA3EF4">
              <w:t>ассигнованиеләре</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04</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800</w:t>
            </w:r>
          </w:p>
        </w:tc>
        <w:tc>
          <w:tcPr>
            <w:tcW w:w="155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600,0</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600,0</w:t>
            </w:r>
          </w:p>
        </w:tc>
      </w:tr>
      <w:tr w:rsidR="00A254FC" w:rsidRPr="00CA3EF4" w:rsidTr="00D05507">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Мәгариф</w:t>
            </w:r>
            <w:proofErr w:type="spellEnd"/>
            <w:r w:rsidRPr="00CA3EF4">
              <w:t xml:space="preserve"> </w:t>
            </w:r>
            <w:proofErr w:type="spellStart"/>
            <w:r w:rsidRPr="00CA3EF4">
              <w:t>өлкәсендә</w:t>
            </w:r>
            <w:proofErr w:type="spellEnd"/>
            <w:r w:rsidRPr="00CA3EF4">
              <w:t xml:space="preserve"> </w:t>
            </w:r>
            <w:proofErr w:type="spellStart"/>
            <w:r w:rsidRPr="00CA3EF4">
              <w:t>дәүләт</w:t>
            </w:r>
            <w:proofErr w:type="spellEnd"/>
            <w:r w:rsidRPr="00CA3EF4">
              <w:t xml:space="preserve"> </w:t>
            </w:r>
            <w:proofErr w:type="spellStart"/>
            <w:r w:rsidRPr="00CA3EF4">
              <w:t>вәкаләтләрен</w:t>
            </w:r>
            <w:proofErr w:type="spellEnd"/>
            <w:r w:rsidRPr="00CA3EF4">
              <w:t xml:space="preserve"> </w:t>
            </w:r>
            <w:proofErr w:type="spellStart"/>
            <w:r w:rsidRPr="00CA3EF4">
              <w:t>гамәлгә</w:t>
            </w:r>
            <w:proofErr w:type="spellEnd"/>
            <w:r w:rsidRPr="00CA3EF4">
              <w:t xml:space="preserve"> </w:t>
            </w:r>
            <w:proofErr w:type="spellStart"/>
            <w:r w:rsidRPr="00CA3EF4">
              <w:t>ашыру</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04</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02 4 05 25302</w:t>
            </w:r>
          </w:p>
        </w:tc>
        <w:tc>
          <w:tcPr>
            <w:tcW w:w="70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867,6</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953,2</w:t>
            </w:r>
          </w:p>
        </w:tc>
      </w:tr>
      <w:tr w:rsidR="00A254FC" w:rsidRPr="00CA3EF4" w:rsidTr="00D05507">
        <w:trPr>
          <w:trHeight w:val="174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органнары</w:t>
            </w:r>
            <w:proofErr w:type="spellEnd"/>
            <w:r w:rsidRPr="00CA3EF4">
              <w:t xml:space="preserve">, </w:t>
            </w:r>
            <w:proofErr w:type="spellStart"/>
            <w:r w:rsidRPr="00CA3EF4">
              <w:t>дәүләт</w:t>
            </w:r>
            <w:proofErr w:type="spellEnd"/>
            <w:r w:rsidRPr="00CA3EF4">
              <w:t xml:space="preserve"> </w:t>
            </w:r>
            <w:proofErr w:type="spellStart"/>
            <w:r w:rsidRPr="00CA3EF4">
              <w:t>учреждениеләре</w:t>
            </w:r>
            <w:proofErr w:type="spellEnd"/>
            <w:r w:rsidRPr="00CA3EF4">
              <w:t xml:space="preserve"> </w:t>
            </w:r>
            <w:proofErr w:type="spellStart"/>
            <w:r w:rsidRPr="00CA3EF4">
              <w:t>һәм</w:t>
            </w:r>
            <w:proofErr w:type="spellEnd"/>
            <w:r w:rsidRPr="00CA3EF4">
              <w:t xml:space="preserve"> </w:t>
            </w:r>
            <w:proofErr w:type="spellStart"/>
            <w:r w:rsidRPr="00CA3EF4">
              <w:t>дәүләт</w:t>
            </w:r>
            <w:proofErr w:type="spellEnd"/>
            <w:r w:rsidRPr="00CA3EF4">
              <w:t xml:space="preserve"> </w:t>
            </w:r>
            <w:proofErr w:type="spellStart"/>
            <w:r w:rsidRPr="00CA3EF4">
              <w:t>бюджеттан</w:t>
            </w:r>
            <w:proofErr w:type="spellEnd"/>
            <w:r w:rsidRPr="00CA3EF4">
              <w:t xml:space="preserve"> </w:t>
            </w:r>
            <w:proofErr w:type="spellStart"/>
            <w:r w:rsidRPr="00CA3EF4">
              <w:t>тыш</w:t>
            </w:r>
            <w:proofErr w:type="spellEnd"/>
            <w:r w:rsidRPr="00CA3EF4">
              <w:t xml:space="preserve"> </w:t>
            </w:r>
            <w:proofErr w:type="spellStart"/>
            <w:r w:rsidRPr="00CA3EF4">
              <w:t>фондлары</w:t>
            </w:r>
            <w:proofErr w:type="spellEnd"/>
            <w:r w:rsidRPr="00CA3EF4">
              <w:t xml:space="preserve"> </w:t>
            </w:r>
            <w:proofErr w:type="spellStart"/>
            <w:r w:rsidRPr="00CA3EF4">
              <w:t>белән</w:t>
            </w:r>
            <w:proofErr w:type="spellEnd"/>
            <w:r w:rsidRPr="00CA3EF4">
              <w:t xml:space="preserve"> </w:t>
            </w:r>
            <w:proofErr w:type="spellStart"/>
            <w:r w:rsidRPr="00CA3EF4">
              <w:t>идарә</w:t>
            </w:r>
            <w:proofErr w:type="spellEnd"/>
            <w:r w:rsidRPr="00CA3EF4">
              <w:t xml:space="preserve"> </w:t>
            </w:r>
            <w:proofErr w:type="spellStart"/>
            <w:r w:rsidRPr="00CA3EF4">
              <w:t>итү</w:t>
            </w:r>
            <w:proofErr w:type="spellEnd"/>
            <w:r w:rsidRPr="00CA3EF4">
              <w:t xml:space="preserve"> </w:t>
            </w:r>
            <w:proofErr w:type="spellStart"/>
            <w:r w:rsidRPr="00CA3EF4">
              <w:t>органнары</w:t>
            </w:r>
            <w:proofErr w:type="spellEnd"/>
            <w:r w:rsidRPr="00CA3EF4">
              <w:t xml:space="preserve"> </w:t>
            </w:r>
            <w:proofErr w:type="spellStart"/>
            <w:r w:rsidRPr="00CA3EF4">
              <w:t>тарафыннан</w:t>
            </w:r>
            <w:proofErr w:type="spellEnd"/>
            <w:r w:rsidRPr="00CA3EF4">
              <w:t xml:space="preserve"> </w:t>
            </w:r>
            <w:proofErr w:type="spellStart"/>
            <w:r w:rsidRPr="00CA3EF4">
              <w:t>функцияләрне</w:t>
            </w:r>
            <w:proofErr w:type="spellEnd"/>
            <w:r w:rsidRPr="00CA3EF4">
              <w:t xml:space="preserve"> </w:t>
            </w:r>
            <w:proofErr w:type="spellStart"/>
            <w:r w:rsidRPr="00CA3EF4">
              <w:t>башкаруны</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r w:rsidRPr="00CA3EF4">
              <w:t xml:space="preserve"> </w:t>
            </w:r>
            <w:proofErr w:type="spellStart"/>
            <w:r w:rsidRPr="00CA3EF4">
              <w:t>максатларында</w:t>
            </w:r>
            <w:proofErr w:type="spellEnd"/>
            <w:r w:rsidRPr="00CA3EF4">
              <w:t xml:space="preserve"> </w:t>
            </w:r>
            <w:proofErr w:type="spellStart"/>
            <w:r w:rsidRPr="00CA3EF4">
              <w:t>персоналга</w:t>
            </w:r>
            <w:proofErr w:type="spellEnd"/>
            <w:r w:rsidRPr="00CA3EF4">
              <w:t xml:space="preserve"> </w:t>
            </w:r>
            <w:proofErr w:type="spellStart"/>
            <w:r w:rsidRPr="00CA3EF4">
              <w:t>түләү</w:t>
            </w:r>
            <w:proofErr w:type="spellEnd"/>
            <w:r w:rsidRPr="00CA3EF4">
              <w:t xml:space="preserve"> </w:t>
            </w:r>
            <w:proofErr w:type="spellStart"/>
            <w:r w:rsidRPr="00CA3EF4">
              <w:t>чыгымнары</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04</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02 4 05 25302</w:t>
            </w:r>
          </w:p>
        </w:tc>
        <w:tc>
          <w:tcPr>
            <w:tcW w:w="70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867,6</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953,2</w:t>
            </w:r>
          </w:p>
        </w:tc>
      </w:tr>
      <w:tr w:rsidR="00A254FC" w:rsidRPr="00CA3EF4" w:rsidTr="00D05507">
        <w:trPr>
          <w:trHeight w:val="139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Муниципаль</w:t>
            </w:r>
            <w:proofErr w:type="spellEnd"/>
            <w:r w:rsidRPr="00CA3EF4">
              <w:t xml:space="preserve"> </w:t>
            </w:r>
            <w:proofErr w:type="spellStart"/>
            <w:r w:rsidRPr="00CA3EF4">
              <w:t>районга</w:t>
            </w:r>
            <w:proofErr w:type="spellEnd"/>
            <w:r w:rsidRPr="00CA3EF4">
              <w:t xml:space="preserve"> </w:t>
            </w:r>
            <w:proofErr w:type="spellStart"/>
            <w:r w:rsidRPr="00CA3EF4">
              <w:t>кергән</w:t>
            </w:r>
            <w:proofErr w:type="spellEnd"/>
            <w:r w:rsidRPr="00CA3EF4">
              <w:t xml:space="preserve"> </w:t>
            </w:r>
            <w:proofErr w:type="spellStart"/>
            <w:r w:rsidRPr="00CA3EF4">
              <w:t>торак</w:t>
            </w:r>
            <w:proofErr w:type="spellEnd"/>
            <w:r w:rsidRPr="00CA3EF4">
              <w:t xml:space="preserve"> </w:t>
            </w:r>
            <w:proofErr w:type="spellStart"/>
            <w:r w:rsidRPr="00CA3EF4">
              <w:t>пунктлардан</w:t>
            </w:r>
            <w:proofErr w:type="spellEnd"/>
            <w:r w:rsidRPr="00CA3EF4">
              <w:t xml:space="preserve"> Татарстан </w:t>
            </w:r>
            <w:proofErr w:type="spellStart"/>
            <w:r w:rsidRPr="00CA3EF4">
              <w:t>Республикасының</w:t>
            </w:r>
            <w:proofErr w:type="spellEnd"/>
            <w:r w:rsidRPr="00CA3EF4">
              <w:t xml:space="preserve"> </w:t>
            </w:r>
            <w:proofErr w:type="spellStart"/>
            <w:r w:rsidRPr="00CA3EF4">
              <w:t>муниципаль</w:t>
            </w:r>
            <w:proofErr w:type="spellEnd"/>
            <w:r w:rsidRPr="00CA3EF4">
              <w:t xml:space="preserve"> норматив </w:t>
            </w:r>
            <w:proofErr w:type="spellStart"/>
            <w:r w:rsidRPr="00CA3EF4">
              <w:t>хокукый</w:t>
            </w:r>
            <w:proofErr w:type="spellEnd"/>
            <w:r w:rsidRPr="00CA3EF4">
              <w:t xml:space="preserve"> </w:t>
            </w:r>
            <w:proofErr w:type="spellStart"/>
            <w:r w:rsidRPr="00CA3EF4">
              <w:t>актлары</w:t>
            </w:r>
            <w:proofErr w:type="spellEnd"/>
            <w:r w:rsidRPr="00CA3EF4">
              <w:t xml:space="preserve"> </w:t>
            </w:r>
            <w:proofErr w:type="spellStart"/>
            <w:r w:rsidRPr="00CA3EF4">
              <w:t>реестрын</w:t>
            </w:r>
            <w:proofErr w:type="spellEnd"/>
            <w:r w:rsidRPr="00CA3EF4">
              <w:t xml:space="preserve"> </w:t>
            </w:r>
            <w:proofErr w:type="spellStart"/>
            <w:r w:rsidRPr="00CA3EF4">
              <w:t>алып</w:t>
            </w:r>
            <w:proofErr w:type="spellEnd"/>
            <w:r w:rsidRPr="00CA3EF4">
              <w:t xml:space="preserve"> бару </w:t>
            </w:r>
            <w:proofErr w:type="spellStart"/>
            <w:r w:rsidRPr="00CA3EF4">
              <w:t>өчен</w:t>
            </w:r>
            <w:proofErr w:type="spellEnd"/>
            <w:r w:rsidRPr="00CA3EF4">
              <w:t xml:space="preserve"> </w:t>
            </w:r>
            <w:proofErr w:type="spellStart"/>
            <w:r w:rsidRPr="00CA3EF4">
              <w:t>кирәкле</w:t>
            </w:r>
            <w:proofErr w:type="spellEnd"/>
            <w:r w:rsidRPr="00CA3EF4">
              <w:t xml:space="preserve"> </w:t>
            </w:r>
            <w:proofErr w:type="spellStart"/>
            <w:r w:rsidRPr="00CA3EF4">
              <w:t>мәгълүмат</w:t>
            </w:r>
            <w:proofErr w:type="spellEnd"/>
            <w:r w:rsidRPr="00CA3EF4">
              <w:t xml:space="preserve"> </w:t>
            </w:r>
            <w:proofErr w:type="spellStart"/>
            <w:r w:rsidRPr="00CA3EF4">
              <w:t>җыю</w:t>
            </w:r>
            <w:proofErr w:type="spellEnd"/>
            <w:r w:rsidRPr="00CA3EF4">
              <w:t xml:space="preserve"> </w:t>
            </w:r>
            <w:proofErr w:type="spellStart"/>
            <w:r w:rsidRPr="00CA3EF4">
              <w:t>буенча</w:t>
            </w:r>
            <w:proofErr w:type="spellEnd"/>
            <w:r w:rsidRPr="00CA3EF4">
              <w:t xml:space="preserve"> </w:t>
            </w:r>
            <w:proofErr w:type="spellStart"/>
            <w:r w:rsidRPr="00CA3EF4">
              <w:t>дәүләт</w:t>
            </w:r>
            <w:proofErr w:type="spellEnd"/>
            <w:r w:rsidRPr="00CA3EF4">
              <w:t xml:space="preserve"> </w:t>
            </w:r>
            <w:proofErr w:type="spellStart"/>
            <w:r w:rsidRPr="00CA3EF4">
              <w:t>вәкаләтләрен</w:t>
            </w:r>
            <w:proofErr w:type="spellEnd"/>
            <w:r w:rsidRPr="00CA3EF4">
              <w:t xml:space="preserve"> </w:t>
            </w:r>
            <w:proofErr w:type="spellStart"/>
            <w:r w:rsidRPr="00CA3EF4">
              <w:t>гамәлгә</w:t>
            </w:r>
            <w:proofErr w:type="spellEnd"/>
            <w:r w:rsidRPr="00CA3EF4">
              <w:t xml:space="preserve"> </w:t>
            </w:r>
            <w:proofErr w:type="spellStart"/>
            <w:r w:rsidRPr="00CA3EF4">
              <w:t>ашыру</w:t>
            </w:r>
            <w:proofErr w:type="spellEnd"/>
            <w:r w:rsidRPr="00CA3EF4">
              <w:t xml:space="preserve"> </w:t>
            </w:r>
            <w:proofErr w:type="spellStart"/>
            <w:r w:rsidRPr="00CA3EF4">
              <w:t>чыгымнары</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04</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24 4 01 25390</w:t>
            </w:r>
          </w:p>
        </w:tc>
        <w:tc>
          <w:tcPr>
            <w:tcW w:w="70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6,2</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6,8</w:t>
            </w:r>
          </w:p>
        </w:tc>
      </w:tr>
      <w:tr w:rsidR="00A254FC" w:rsidRPr="00CA3EF4" w:rsidTr="00880FE6">
        <w:trPr>
          <w:trHeight w:val="1517"/>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органнары</w:t>
            </w:r>
            <w:proofErr w:type="spellEnd"/>
            <w:r w:rsidRPr="00CA3EF4">
              <w:t xml:space="preserve">, </w:t>
            </w:r>
            <w:proofErr w:type="spellStart"/>
            <w:r w:rsidRPr="00CA3EF4">
              <w:t>дәүләт</w:t>
            </w:r>
            <w:proofErr w:type="spellEnd"/>
            <w:r w:rsidRPr="00CA3EF4">
              <w:t xml:space="preserve"> </w:t>
            </w:r>
            <w:proofErr w:type="spellStart"/>
            <w:r w:rsidRPr="00CA3EF4">
              <w:t>учреждениеләре</w:t>
            </w:r>
            <w:proofErr w:type="spellEnd"/>
            <w:r w:rsidRPr="00CA3EF4">
              <w:t xml:space="preserve"> </w:t>
            </w:r>
            <w:proofErr w:type="spellStart"/>
            <w:r w:rsidRPr="00CA3EF4">
              <w:t>һәм</w:t>
            </w:r>
            <w:proofErr w:type="spellEnd"/>
            <w:r w:rsidRPr="00CA3EF4">
              <w:t xml:space="preserve"> </w:t>
            </w:r>
            <w:proofErr w:type="spellStart"/>
            <w:r w:rsidRPr="00CA3EF4">
              <w:t>дәүләт</w:t>
            </w:r>
            <w:proofErr w:type="spellEnd"/>
            <w:r w:rsidRPr="00CA3EF4">
              <w:t xml:space="preserve"> </w:t>
            </w:r>
            <w:proofErr w:type="spellStart"/>
            <w:r w:rsidRPr="00CA3EF4">
              <w:t>бюджеттан</w:t>
            </w:r>
            <w:proofErr w:type="spellEnd"/>
            <w:r w:rsidRPr="00CA3EF4">
              <w:t xml:space="preserve"> </w:t>
            </w:r>
            <w:proofErr w:type="spellStart"/>
            <w:r w:rsidRPr="00CA3EF4">
              <w:t>тыш</w:t>
            </w:r>
            <w:proofErr w:type="spellEnd"/>
            <w:r w:rsidRPr="00CA3EF4">
              <w:t xml:space="preserve"> </w:t>
            </w:r>
            <w:proofErr w:type="spellStart"/>
            <w:r w:rsidRPr="00CA3EF4">
              <w:t>фондлары</w:t>
            </w:r>
            <w:proofErr w:type="spellEnd"/>
            <w:r w:rsidRPr="00CA3EF4">
              <w:t xml:space="preserve"> </w:t>
            </w:r>
            <w:proofErr w:type="spellStart"/>
            <w:r w:rsidRPr="00CA3EF4">
              <w:t>белән</w:t>
            </w:r>
            <w:proofErr w:type="spellEnd"/>
            <w:r w:rsidRPr="00CA3EF4">
              <w:t xml:space="preserve"> </w:t>
            </w:r>
            <w:proofErr w:type="spellStart"/>
            <w:r w:rsidRPr="00CA3EF4">
              <w:t>идарә</w:t>
            </w:r>
            <w:proofErr w:type="spellEnd"/>
            <w:r w:rsidRPr="00CA3EF4">
              <w:t xml:space="preserve"> </w:t>
            </w:r>
            <w:proofErr w:type="spellStart"/>
            <w:r w:rsidRPr="00CA3EF4">
              <w:t>итү</w:t>
            </w:r>
            <w:proofErr w:type="spellEnd"/>
            <w:r w:rsidRPr="00CA3EF4">
              <w:t xml:space="preserve"> </w:t>
            </w:r>
            <w:proofErr w:type="spellStart"/>
            <w:r w:rsidRPr="00CA3EF4">
              <w:t>органнары</w:t>
            </w:r>
            <w:proofErr w:type="spellEnd"/>
            <w:r w:rsidRPr="00CA3EF4">
              <w:t xml:space="preserve"> </w:t>
            </w:r>
            <w:proofErr w:type="spellStart"/>
            <w:r w:rsidRPr="00CA3EF4">
              <w:t>тарафыннан</w:t>
            </w:r>
            <w:proofErr w:type="spellEnd"/>
            <w:r w:rsidRPr="00CA3EF4">
              <w:t xml:space="preserve"> </w:t>
            </w:r>
            <w:proofErr w:type="spellStart"/>
            <w:r w:rsidRPr="00CA3EF4">
              <w:t>функцияләрне</w:t>
            </w:r>
            <w:proofErr w:type="spellEnd"/>
            <w:r w:rsidRPr="00CA3EF4">
              <w:t xml:space="preserve"> </w:t>
            </w:r>
            <w:proofErr w:type="spellStart"/>
            <w:r w:rsidRPr="00CA3EF4">
              <w:t>башкаруны</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r w:rsidRPr="00CA3EF4">
              <w:t xml:space="preserve"> </w:t>
            </w:r>
            <w:proofErr w:type="spellStart"/>
            <w:r w:rsidRPr="00CA3EF4">
              <w:t>максатларында</w:t>
            </w:r>
            <w:proofErr w:type="spellEnd"/>
            <w:r w:rsidRPr="00CA3EF4">
              <w:t xml:space="preserve"> </w:t>
            </w:r>
            <w:proofErr w:type="spellStart"/>
            <w:r w:rsidRPr="00CA3EF4">
              <w:t>персоналга</w:t>
            </w:r>
            <w:proofErr w:type="spellEnd"/>
            <w:r w:rsidRPr="00CA3EF4">
              <w:t xml:space="preserve"> </w:t>
            </w:r>
            <w:proofErr w:type="spellStart"/>
            <w:r w:rsidRPr="00CA3EF4">
              <w:t>түләү</w:t>
            </w:r>
            <w:proofErr w:type="spellEnd"/>
            <w:r w:rsidRPr="00CA3EF4">
              <w:t xml:space="preserve"> </w:t>
            </w:r>
            <w:proofErr w:type="spellStart"/>
            <w:r w:rsidRPr="00CA3EF4">
              <w:t>чыгымнары</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04</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24 4 01 25390</w:t>
            </w:r>
          </w:p>
        </w:tc>
        <w:tc>
          <w:tcPr>
            <w:tcW w:w="70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6,2</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6,8</w:t>
            </w:r>
          </w:p>
        </w:tc>
      </w:tr>
      <w:tr w:rsidR="00A254FC" w:rsidRPr="00CA3EF4" w:rsidTr="00880FE6">
        <w:trPr>
          <w:trHeight w:val="421"/>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Яшьләр</w:t>
            </w:r>
            <w:proofErr w:type="spellEnd"/>
            <w:r w:rsidRPr="00CA3EF4">
              <w:t xml:space="preserve"> </w:t>
            </w:r>
            <w:proofErr w:type="spellStart"/>
            <w:r w:rsidRPr="00CA3EF4">
              <w:t>сәясәте</w:t>
            </w:r>
            <w:proofErr w:type="spellEnd"/>
            <w:r w:rsidRPr="00CA3EF4">
              <w:t xml:space="preserve"> </w:t>
            </w:r>
            <w:proofErr w:type="spellStart"/>
            <w:r w:rsidRPr="00CA3EF4">
              <w:t>өлкәсендә</w:t>
            </w:r>
            <w:proofErr w:type="spellEnd"/>
            <w:r w:rsidRPr="00CA3EF4">
              <w:t xml:space="preserve"> </w:t>
            </w:r>
            <w:proofErr w:type="spellStart"/>
            <w:r w:rsidRPr="00CA3EF4">
              <w:t>дәүләт</w:t>
            </w:r>
            <w:proofErr w:type="spellEnd"/>
            <w:r w:rsidRPr="00CA3EF4">
              <w:t xml:space="preserve"> </w:t>
            </w:r>
            <w:proofErr w:type="spellStart"/>
            <w:r w:rsidRPr="00CA3EF4">
              <w:t>вәкаләтләрен</w:t>
            </w:r>
            <w:proofErr w:type="spellEnd"/>
            <w:r w:rsidRPr="00CA3EF4">
              <w:t xml:space="preserve"> </w:t>
            </w:r>
            <w:proofErr w:type="spellStart"/>
            <w:r w:rsidRPr="00CA3EF4">
              <w:t>гамәлгә</w:t>
            </w:r>
            <w:proofErr w:type="spellEnd"/>
            <w:r w:rsidRPr="00CA3EF4">
              <w:t xml:space="preserve"> </w:t>
            </w:r>
            <w:proofErr w:type="spellStart"/>
            <w:r w:rsidRPr="00CA3EF4">
              <w:t>ашыру</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04</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38 4 01 25240</w:t>
            </w:r>
          </w:p>
        </w:tc>
        <w:tc>
          <w:tcPr>
            <w:tcW w:w="70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867,6</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953,2</w:t>
            </w:r>
          </w:p>
        </w:tc>
      </w:tr>
      <w:tr w:rsidR="00A254FC" w:rsidRPr="00CA3EF4" w:rsidTr="00D05507">
        <w:trPr>
          <w:trHeight w:val="174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органнары</w:t>
            </w:r>
            <w:proofErr w:type="spellEnd"/>
            <w:r w:rsidRPr="00CA3EF4">
              <w:t xml:space="preserve">, </w:t>
            </w:r>
            <w:proofErr w:type="spellStart"/>
            <w:r w:rsidRPr="00CA3EF4">
              <w:t>дәүләт</w:t>
            </w:r>
            <w:proofErr w:type="spellEnd"/>
            <w:r w:rsidRPr="00CA3EF4">
              <w:t xml:space="preserve"> </w:t>
            </w:r>
            <w:proofErr w:type="spellStart"/>
            <w:r w:rsidRPr="00CA3EF4">
              <w:t>учреждениеләре</w:t>
            </w:r>
            <w:proofErr w:type="spellEnd"/>
            <w:r w:rsidRPr="00CA3EF4">
              <w:t xml:space="preserve"> </w:t>
            </w:r>
            <w:proofErr w:type="spellStart"/>
            <w:r w:rsidRPr="00CA3EF4">
              <w:t>һәм</w:t>
            </w:r>
            <w:proofErr w:type="spellEnd"/>
            <w:r w:rsidRPr="00CA3EF4">
              <w:t xml:space="preserve"> </w:t>
            </w:r>
            <w:proofErr w:type="spellStart"/>
            <w:r w:rsidRPr="00CA3EF4">
              <w:t>дәүләт</w:t>
            </w:r>
            <w:proofErr w:type="spellEnd"/>
            <w:r w:rsidRPr="00CA3EF4">
              <w:t xml:space="preserve"> </w:t>
            </w:r>
            <w:proofErr w:type="spellStart"/>
            <w:r w:rsidRPr="00CA3EF4">
              <w:t>бюджеттан</w:t>
            </w:r>
            <w:proofErr w:type="spellEnd"/>
            <w:r w:rsidRPr="00CA3EF4">
              <w:t xml:space="preserve"> </w:t>
            </w:r>
            <w:proofErr w:type="spellStart"/>
            <w:r w:rsidRPr="00CA3EF4">
              <w:t>тыш</w:t>
            </w:r>
            <w:proofErr w:type="spellEnd"/>
            <w:r w:rsidRPr="00CA3EF4">
              <w:t xml:space="preserve"> </w:t>
            </w:r>
            <w:proofErr w:type="spellStart"/>
            <w:r w:rsidRPr="00CA3EF4">
              <w:t>фондлары</w:t>
            </w:r>
            <w:proofErr w:type="spellEnd"/>
            <w:r w:rsidRPr="00CA3EF4">
              <w:t xml:space="preserve"> </w:t>
            </w:r>
            <w:proofErr w:type="spellStart"/>
            <w:r w:rsidRPr="00CA3EF4">
              <w:t>белән</w:t>
            </w:r>
            <w:proofErr w:type="spellEnd"/>
            <w:r w:rsidRPr="00CA3EF4">
              <w:t xml:space="preserve"> </w:t>
            </w:r>
            <w:proofErr w:type="spellStart"/>
            <w:r w:rsidRPr="00CA3EF4">
              <w:t>идарә</w:t>
            </w:r>
            <w:proofErr w:type="spellEnd"/>
            <w:r w:rsidRPr="00CA3EF4">
              <w:t xml:space="preserve"> </w:t>
            </w:r>
            <w:proofErr w:type="spellStart"/>
            <w:r w:rsidRPr="00CA3EF4">
              <w:t>итү</w:t>
            </w:r>
            <w:proofErr w:type="spellEnd"/>
            <w:r w:rsidRPr="00CA3EF4">
              <w:t xml:space="preserve"> </w:t>
            </w:r>
            <w:proofErr w:type="spellStart"/>
            <w:r w:rsidRPr="00CA3EF4">
              <w:t>органнары</w:t>
            </w:r>
            <w:proofErr w:type="spellEnd"/>
            <w:r w:rsidRPr="00CA3EF4">
              <w:t xml:space="preserve"> </w:t>
            </w:r>
            <w:proofErr w:type="spellStart"/>
            <w:r w:rsidRPr="00CA3EF4">
              <w:t>тарафыннан</w:t>
            </w:r>
            <w:proofErr w:type="spellEnd"/>
            <w:r w:rsidRPr="00CA3EF4">
              <w:t xml:space="preserve"> </w:t>
            </w:r>
            <w:proofErr w:type="spellStart"/>
            <w:r w:rsidRPr="00CA3EF4">
              <w:t>функцияләрне</w:t>
            </w:r>
            <w:proofErr w:type="spellEnd"/>
            <w:r w:rsidRPr="00CA3EF4">
              <w:t xml:space="preserve"> </w:t>
            </w:r>
            <w:proofErr w:type="spellStart"/>
            <w:r w:rsidRPr="00CA3EF4">
              <w:t>башкаруны</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r w:rsidRPr="00CA3EF4">
              <w:t xml:space="preserve"> </w:t>
            </w:r>
            <w:proofErr w:type="spellStart"/>
            <w:r w:rsidRPr="00CA3EF4">
              <w:t>максатларында</w:t>
            </w:r>
            <w:proofErr w:type="spellEnd"/>
            <w:r w:rsidRPr="00CA3EF4">
              <w:t xml:space="preserve"> </w:t>
            </w:r>
            <w:proofErr w:type="spellStart"/>
            <w:r w:rsidRPr="00CA3EF4">
              <w:t>персоналга</w:t>
            </w:r>
            <w:proofErr w:type="spellEnd"/>
            <w:r w:rsidRPr="00CA3EF4">
              <w:t xml:space="preserve"> </w:t>
            </w:r>
            <w:proofErr w:type="spellStart"/>
            <w:r w:rsidRPr="00CA3EF4">
              <w:t>түләү</w:t>
            </w:r>
            <w:proofErr w:type="spellEnd"/>
            <w:r w:rsidRPr="00CA3EF4">
              <w:t xml:space="preserve"> </w:t>
            </w:r>
            <w:proofErr w:type="spellStart"/>
            <w:r w:rsidRPr="00CA3EF4">
              <w:t>чыгымнары</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04</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38 4 01 25240</w:t>
            </w:r>
          </w:p>
        </w:tc>
        <w:tc>
          <w:tcPr>
            <w:tcW w:w="70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867,6</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953,2</w:t>
            </w:r>
          </w:p>
        </w:tc>
      </w:tr>
      <w:tr w:rsidR="00A254FC" w:rsidRPr="00CA3EF4" w:rsidTr="00B06F45">
        <w:trPr>
          <w:trHeight w:val="73"/>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 xml:space="preserve">Суд </w:t>
            </w:r>
            <w:proofErr w:type="spellStart"/>
            <w:r w:rsidRPr="00CA3EF4">
              <w:t>системасы</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05</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73,1</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59,2</w:t>
            </w:r>
          </w:p>
        </w:tc>
      </w:tr>
      <w:tr w:rsidR="00A254FC" w:rsidRPr="00CA3EF4" w:rsidTr="00D05507">
        <w:trPr>
          <w:trHeight w:val="141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 xml:space="preserve">Россия </w:t>
            </w:r>
            <w:proofErr w:type="spellStart"/>
            <w:r w:rsidRPr="00CA3EF4">
              <w:t>Федерациясендә</w:t>
            </w:r>
            <w:proofErr w:type="spellEnd"/>
            <w:r w:rsidRPr="00CA3EF4">
              <w:t xml:space="preserve"> </w:t>
            </w:r>
            <w:proofErr w:type="spellStart"/>
            <w:r w:rsidRPr="00CA3EF4">
              <w:t>гомуми</w:t>
            </w:r>
            <w:proofErr w:type="spellEnd"/>
            <w:r w:rsidRPr="00CA3EF4">
              <w:t xml:space="preserve"> </w:t>
            </w:r>
            <w:proofErr w:type="spellStart"/>
            <w:r w:rsidRPr="00CA3EF4">
              <w:t>юрисдикциядәге</w:t>
            </w:r>
            <w:proofErr w:type="spellEnd"/>
            <w:r w:rsidRPr="00CA3EF4">
              <w:t xml:space="preserve"> </w:t>
            </w:r>
            <w:proofErr w:type="spellStart"/>
            <w:r w:rsidRPr="00CA3EF4">
              <w:t>федераль</w:t>
            </w:r>
            <w:proofErr w:type="spellEnd"/>
            <w:r w:rsidRPr="00CA3EF4">
              <w:t xml:space="preserve"> </w:t>
            </w:r>
            <w:proofErr w:type="spellStart"/>
            <w:r w:rsidRPr="00CA3EF4">
              <w:t>судларның</w:t>
            </w:r>
            <w:proofErr w:type="spellEnd"/>
            <w:r w:rsidRPr="00CA3EF4">
              <w:t xml:space="preserve"> жюри </w:t>
            </w:r>
            <w:proofErr w:type="spellStart"/>
            <w:r w:rsidRPr="00CA3EF4">
              <w:t>әгъзаларына</w:t>
            </w:r>
            <w:proofErr w:type="spellEnd"/>
            <w:r w:rsidRPr="00CA3EF4">
              <w:t xml:space="preserve"> </w:t>
            </w:r>
            <w:proofErr w:type="spellStart"/>
            <w:r w:rsidRPr="00CA3EF4">
              <w:t>кандидатлар</w:t>
            </w:r>
            <w:proofErr w:type="spellEnd"/>
            <w:r w:rsidRPr="00CA3EF4">
              <w:t xml:space="preserve"> </w:t>
            </w:r>
            <w:proofErr w:type="spellStart"/>
            <w:r w:rsidRPr="00CA3EF4">
              <w:t>исемлекләрен</w:t>
            </w:r>
            <w:proofErr w:type="spellEnd"/>
            <w:r w:rsidRPr="00CA3EF4">
              <w:t xml:space="preserve"> </w:t>
            </w:r>
            <w:proofErr w:type="spellStart"/>
            <w:r w:rsidRPr="00CA3EF4">
              <w:t>федераль</w:t>
            </w:r>
            <w:proofErr w:type="spellEnd"/>
            <w:r w:rsidRPr="00CA3EF4">
              <w:t xml:space="preserve"> бюджет </w:t>
            </w:r>
            <w:proofErr w:type="spellStart"/>
            <w:r w:rsidRPr="00CA3EF4">
              <w:t>исәбенә</w:t>
            </w:r>
            <w:proofErr w:type="spellEnd"/>
            <w:r w:rsidRPr="00CA3EF4">
              <w:t xml:space="preserve"> </w:t>
            </w:r>
            <w:proofErr w:type="spellStart"/>
            <w:r w:rsidRPr="00CA3EF4">
              <w:t>төзү</w:t>
            </w:r>
            <w:proofErr w:type="spellEnd"/>
            <w:r w:rsidRPr="00CA3EF4">
              <w:t xml:space="preserve"> (</w:t>
            </w:r>
            <w:proofErr w:type="spellStart"/>
            <w:r w:rsidRPr="00CA3EF4">
              <w:t>үзгәртү</w:t>
            </w:r>
            <w:proofErr w:type="spellEnd"/>
            <w:r w:rsidRPr="00CA3EF4">
              <w:t>)</w:t>
            </w:r>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05</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99 0 01 51200</w:t>
            </w:r>
          </w:p>
        </w:tc>
        <w:tc>
          <w:tcPr>
            <w:tcW w:w="70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73,1</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59,2</w:t>
            </w:r>
          </w:p>
        </w:tc>
      </w:tr>
      <w:tr w:rsidR="00A254FC" w:rsidRPr="00CA3EF4" w:rsidTr="00D05507">
        <w:trPr>
          <w:trHeight w:val="69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ихтыяҗлары</w:t>
            </w:r>
            <w:proofErr w:type="spellEnd"/>
            <w:r w:rsidRPr="00CA3EF4">
              <w:t xml:space="preserve"> </w:t>
            </w:r>
            <w:proofErr w:type="spellStart"/>
            <w:r w:rsidRPr="00CA3EF4">
              <w:t>өчен</w:t>
            </w:r>
            <w:proofErr w:type="spellEnd"/>
            <w:r w:rsidRPr="00CA3EF4">
              <w:t xml:space="preserve"> </w:t>
            </w:r>
            <w:proofErr w:type="spellStart"/>
            <w:r w:rsidRPr="00CA3EF4">
              <w:t>товарлар</w:t>
            </w:r>
            <w:proofErr w:type="spellEnd"/>
            <w:r w:rsidRPr="00CA3EF4">
              <w:t xml:space="preserve">, </w:t>
            </w:r>
            <w:proofErr w:type="spellStart"/>
            <w:r w:rsidRPr="00CA3EF4">
              <w:t>эшләр</w:t>
            </w:r>
            <w:proofErr w:type="spellEnd"/>
            <w:r w:rsidRPr="00CA3EF4">
              <w:t xml:space="preserve"> </w:t>
            </w:r>
            <w:proofErr w:type="spellStart"/>
            <w:r w:rsidRPr="00CA3EF4">
              <w:t>һәм</w:t>
            </w:r>
            <w:proofErr w:type="spellEnd"/>
            <w:r w:rsidRPr="00CA3EF4">
              <w:t xml:space="preserve"> </w:t>
            </w:r>
            <w:proofErr w:type="spellStart"/>
            <w:r w:rsidRPr="00CA3EF4">
              <w:t>хезмәтләр</w:t>
            </w:r>
            <w:proofErr w:type="spellEnd"/>
            <w:r w:rsidRPr="00CA3EF4">
              <w:t xml:space="preserve"> </w:t>
            </w:r>
            <w:proofErr w:type="spellStart"/>
            <w:r w:rsidRPr="00CA3EF4">
              <w:t>сатып</w:t>
            </w:r>
            <w:proofErr w:type="spellEnd"/>
            <w:r w:rsidRPr="00CA3EF4">
              <w:t xml:space="preserve"> </w:t>
            </w:r>
            <w:proofErr w:type="spellStart"/>
            <w:r w:rsidRPr="00CA3EF4">
              <w:t>алу</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05</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99 0 01 51200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73,1</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59,2</w:t>
            </w:r>
          </w:p>
        </w:tc>
      </w:tr>
      <w:tr w:rsidR="00A254FC" w:rsidRPr="00CA3EF4" w:rsidTr="00077DD4">
        <w:trPr>
          <w:trHeight w:val="264"/>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Финанс</w:t>
            </w:r>
            <w:proofErr w:type="spellEnd"/>
            <w:r w:rsidRPr="00CA3EF4">
              <w:t xml:space="preserve">, </w:t>
            </w:r>
            <w:proofErr w:type="spellStart"/>
            <w:r w:rsidRPr="00CA3EF4">
              <w:t>салым</w:t>
            </w:r>
            <w:proofErr w:type="spellEnd"/>
            <w:r w:rsidRPr="00CA3EF4">
              <w:t xml:space="preserve"> </w:t>
            </w:r>
            <w:proofErr w:type="spellStart"/>
            <w:r w:rsidRPr="00CA3EF4">
              <w:t>һәм</w:t>
            </w:r>
            <w:proofErr w:type="spellEnd"/>
            <w:r w:rsidRPr="00CA3EF4">
              <w:t xml:space="preserve"> таможня </w:t>
            </w:r>
            <w:proofErr w:type="spellStart"/>
            <w:r w:rsidRPr="00CA3EF4">
              <w:t>органнарының</w:t>
            </w:r>
            <w:proofErr w:type="spellEnd"/>
            <w:r w:rsidRPr="00CA3EF4">
              <w:t xml:space="preserve">, </w:t>
            </w:r>
            <w:proofErr w:type="spellStart"/>
            <w:r w:rsidRPr="00CA3EF4">
              <w:t>шулай</w:t>
            </w:r>
            <w:proofErr w:type="spellEnd"/>
            <w:r w:rsidRPr="00CA3EF4">
              <w:t xml:space="preserve"> </w:t>
            </w:r>
            <w:proofErr w:type="spellStart"/>
            <w:r w:rsidRPr="00CA3EF4">
              <w:t>ук</w:t>
            </w:r>
            <w:proofErr w:type="spellEnd"/>
            <w:r w:rsidRPr="00CA3EF4">
              <w:t xml:space="preserve"> ​​</w:t>
            </w:r>
            <w:proofErr w:type="spellStart"/>
            <w:r w:rsidRPr="00CA3EF4">
              <w:t>финанс</w:t>
            </w:r>
            <w:proofErr w:type="spellEnd"/>
            <w:r w:rsidRPr="00CA3EF4">
              <w:t xml:space="preserve"> (</w:t>
            </w:r>
            <w:proofErr w:type="spellStart"/>
            <w:r w:rsidRPr="00CA3EF4">
              <w:t>финанс</w:t>
            </w:r>
            <w:proofErr w:type="spellEnd"/>
            <w:r w:rsidRPr="00CA3EF4">
              <w:t xml:space="preserve"> </w:t>
            </w:r>
            <w:proofErr w:type="spellStart"/>
            <w:r w:rsidRPr="00CA3EF4">
              <w:t>һәм</w:t>
            </w:r>
            <w:proofErr w:type="spellEnd"/>
            <w:r w:rsidRPr="00CA3EF4">
              <w:t xml:space="preserve"> бюджет) </w:t>
            </w:r>
            <w:proofErr w:type="spellStart"/>
            <w:r w:rsidRPr="00CA3EF4">
              <w:t>күзәтчелеге</w:t>
            </w:r>
            <w:proofErr w:type="spellEnd"/>
            <w:r w:rsidRPr="00CA3EF4">
              <w:t xml:space="preserve"> </w:t>
            </w:r>
            <w:proofErr w:type="spellStart"/>
            <w:r w:rsidRPr="00CA3EF4">
              <w:t>органнарының</w:t>
            </w:r>
            <w:proofErr w:type="spellEnd"/>
            <w:r w:rsidRPr="00CA3EF4">
              <w:t xml:space="preserve"> </w:t>
            </w:r>
            <w:proofErr w:type="spellStart"/>
            <w:r w:rsidRPr="00CA3EF4">
              <w:t>эшчәнлегенә</w:t>
            </w:r>
            <w:proofErr w:type="spellEnd"/>
            <w:r w:rsidRPr="00CA3EF4">
              <w:t xml:space="preserve"> </w:t>
            </w:r>
            <w:proofErr w:type="spellStart"/>
            <w:r w:rsidRPr="00CA3EF4">
              <w:t>ярдәм</w:t>
            </w:r>
            <w:proofErr w:type="spellEnd"/>
            <w:r w:rsidRPr="00CA3EF4">
              <w:t xml:space="preserve"> </w:t>
            </w:r>
            <w:proofErr w:type="spellStart"/>
            <w:r w:rsidRPr="00CA3EF4">
              <w:t>күрсәтү</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28 660,2</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31 163,6</w:t>
            </w:r>
          </w:p>
        </w:tc>
      </w:tr>
      <w:tr w:rsidR="00A254FC" w:rsidRPr="00CA3EF4" w:rsidTr="00D05507">
        <w:trPr>
          <w:trHeight w:val="30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r>
              <w:lastRenderedPageBreak/>
              <w:t>Программа</w:t>
            </w:r>
            <w:r w:rsidR="00861FAC">
              <w:rPr>
                <w:lang w:val="tt-RU"/>
              </w:rPr>
              <w:t>да</w:t>
            </w:r>
            <w:r>
              <w:t xml:space="preserve">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06</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99 0 00 02040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28 660,2</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31 163,6</w:t>
            </w:r>
          </w:p>
        </w:tc>
      </w:tr>
      <w:tr w:rsidR="00A254FC" w:rsidRPr="00CA3EF4" w:rsidTr="00D05507">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Үзәк</w:t>
            </w:r>
            <w:proofErr w:type="spellEnd"/>
            <w:r w:rsidRPr="00CA3EF4">
              <w:t xml:space="preserve"> офис</w:t>
            </w:r>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06</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28 660,2</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31 163,6</w:t>
            </w:r>
          </w:p>
        </w:tc>
      </w:tr>
      <w:tr w:rsidR="00A254FC" w:rsidRPr="00CA3EF4" w:rsidTr="00D05507">
        <w:trPr>
          <w:trHeight w:val="177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органнары</w:t>
            </w:r>
            <w:proofErr w:type="spellEnd"/>
            <w:r w:rsidRPr="00CA3EF4">
              <w:t xml:space="preserve">, </w:t>
            </w:r>
            <w:proofErr w:type="spellStart"/>
            <w:r w:rsidRPr="00CA3EF4">
              <w:t>дәүләт</w:t>
            </w:r>
            <w:proofErr w:type="spellEnd"/>
            <w:r w:rsidRPr="00CA3EF4">
              <w:t xml:space="preserve"> </w:t>
            </w:r>
            <w:proofErr w:type="spellStart"/>
            <w:r w:rsidRPr="00CA3EF4">
              <w:t>учреждениеләре</w:t>
            </w:r>
            <w:proofErr w:type="spellEnd"/>
            <w:r w:rsidRPr="00CA3EF4">
              <w:t xml:space="preserve"> </w:t>
            </w:r>
            <w:proofErr w:type="spellStart"/>
            <w:r w:rsidRPr="00CA3EF4">
              <w:t>һәм</w:t>
            </w:r>
            <w:proofErr w:type="spellEnd"/>
            <w:r w:rsidRPr="00CA3EF4">
              <w:t xml:space="preserve"> </w:t>
            </w:r>
            <w:proofErr w:type="spellStart"/>
            <w:r w:rsidRPr="00CA3EF4">
              <w:t>дәүләт</w:t>
            </w:r>
            <w:proofErr w:type="spellEnd"/>
            <w:r w:rsidRPr="00CA3EF4">
              <w:t xml:space="preserve"> </w:t>
            </w:r>
            <w:proofErr w:type="spellStart"/>
            <w:r w:rsidRPr="00CA3EF4">
              <w:t>бюджеттан</w:t>
            </w:r>
            <w:proofErr w:type="spellEnd"/>
            <w:r w:rsidRPr="00CA3EF4">
              <w:t xml:space="preserve"> </w:t>
            </w:r>
            <w:proofErr w:type="spellStart"/>
            <w:r w:rsidRPr="00CA3EF4">
              <w:t>тыш</w:t>
            </w:r>
            <w:proofErr w:type="spellEnd"/>
            <w:r w:rsidRPr="00CA3EF4">
              <w:t xml:space="preserve"> </w:t>
            </w:r>
            <w:proofErr w:type="spellStart"/>
            <w:r w:rsidRPr="00CA3EF4">
              <w:t>фондлары</w:t>
            </w:r>
            <w:proofErr w:type="spellEnd"/>
            <w:r w:rsidRPr="00CA3EF4">
              <w:t xml:space="preserve"> </w:t>
            </w:r>
            <w:proofErr w:type="spellStart"/>
            <w:r w:rsidRPr="00CA3EF4">
              <w:t>белән</w:t>
            </w:r>
            <w:proofErr w:type="spellEnd"/>
            <w:r w:rsidRPr="00CA3EF4">
              <w:t xml:space="preserve"> </w:t>
            </w:r>
            <w:proofErr w:type="spellStart"/>
            <w:r w:rsidRPr="00CA3EF4">
              <w:t>идарә</w:t>
            </w:r>
            <w:proofErr w:type="spellEnd"/>
            <w:r w:rsidRPr="00CA3EF4">
              <w:t xml:space="preserve"> </w:t>
            </w:r>
            <w:proofErr w:type="spellStart"/>
            <w:r w:rsidRPr="00CA3EF4">
              <w:t>итү</w:t>
            </w:r>
            <w:proofErr w:type="spellEnd"/>
            <w:r w:rsidRPr="00CA3EF4">
              <w:t xml:space="preserve"> </w:t>
            </w:r>
            <w:proofErr w:type="spellStart"/>
            <w:r w:rsidRPr="00CA3EF4">
              <w:t>органнары</w:t>
            </w:r>
            <w:proofErr w:type="spellEnd"/>
            <w:r w:rsidRPr="00CA3EF4">
              <w:t xml:space="preserve"> </w:t>
            </w:r>
            <w:proofErr w:type="spellStart"/>
            <w:r w:rsidRPr="00CA3EF4">
              <w:t>тарафыннан</w:t>
            </w:r>
            <w:proofErr w:type="spellEnd"/>
            <w:r w:rsidRPr="00CA3EF4">
              <w:t xml:space="preserve"> </w:t>
            </w:r>
            <w:proofErr w:type="spellStart"/>
            <w:r w:rsidRPr="00CA3EF4">
              <w:t>функцияләрне</w:t>
            </w:r>
            <w:proofErr w:type="spellEnd"/>
            <w:r w:rsidRPr="00CA3EF4">
              <w:t xml:space="preserve"> </w:t>
            </w:r>
            <w:proofErr w:type="spellStart"/>
            <w:r w:rsidRPr="00CA3EF4">
              <w:t>башкаруны</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r w:rsidRPr="00CA3EF4">
              <w:t xml:space="preserve"> </w:t>
            </w:r>
            <w:proofErr w:type="spellStart"/>
            <w:r w:rsidRPr="00CA3EF4">
              <w:t>максатларында</w:t>
            </w:r>
            <w:proofErr w:type="spellEnd"/>
            <w:r w:rsidRPr="00CA3EF4">
              <w:t xml:space="preserve"> </w:t>
            </w:r>
            <w:proofErr w:type="spellStart"/>
            <w:r w:rsidRPr="00CA3EF4">
              <w:t>персоналга</w:t>
            </w:r>
            <w:proofErr w:type="spellEnd"/>
            <w:r w:rsidRPr="00CA3EF4">
              <w:t xml:space="preserve"> </w:t>
            </w:r>
            <w:proofErr w:type="spellStart"/>
            <w:r w:rsidRPr="00CA3EF4">
              <w:t>түләү</w:t>
            </w:r>
            <w:proofErr w:type="spellEnd"/>
            <w:r w:rsidRPr="00CA3EF4">
              <w:t xml:space="preserve"> </w:t>
            </w:r>
            <w:proofErr w:type="spellStart"/>
            <w:r w:rsidRPr="00CA3EF4">
              <w:t>чыгымнары</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06</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24 899,9</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27 338,7</w:t>
            </w:r>
          </w:p>
        </w:tc>
      </w:tr>
      <w:tr w:rsidR="00A254FC" w:rsidRPr="00CA3EF4" w:rsidTr="00D05507">
        <w:trPr>
          <w:trHeight w:val="73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ихтыяҗлары</w:t>
            </w:r>
            <w:proofErr w:type="spellEnd"/>
            <w:r w:rsidRPr="00CA3EF4">
              <w:t xml:space="preserve"> </w:t>
            </w:r>
            <w:proofErr w:type="spellStart"/>
            <w:r w:rsidRPr="00CA3EF4">
              <w:t>өчен</w:t>
            </w:r>
            <w:proofErr w:type="spellEnd"/>
            <w:r w:rsidRPr="00CA3EF4">
              <w:t xml:space="preserve"> </w:t>
            </w:r>
            <w:proofErr w:type="spellStart"/>
            <w:r w:rsidRPr="00CA3EF4">
              <w:t>товарлар</w:t>
            </w:r>
            <w:proofErr w:type="spellEnd"/>
            <w:r w:rsidRPr="00CA3EF4">
              <w:t xml:space="preserve">, </w:t>
            </w:r>
            <w:proofErr w:type="spellStart"/>
            <w:r w:rsidRPr="00CA3EF4">
              <w:t>эшләр</w:t>
            </w:r>
            <w:proofErr w:type="spellEnd"/>
            <w:r w:rsidRPr="00CA3EF4">
              <w:t xml:space="preserve"> </w:t>
            </w:r>
            <w:proofErr w:type="spellStart"/>
            <w:r w:rsidRPr="00CA3EF4">
              <w:t>һәм</w:t>
            </w:r>
            <w:proofErr w:type="spellEnd"/>
            <w:r w:rsidRPr="00CA3EF4">
              <w:t xml:space="preserve"> </w:t>
            </w:r>
            <w:proofErr w:type="spellStart"/>
            <w:r w:rsidRPr="00CA3EF4">
              <w:t>хезмәтләр</w:t>
            </w:r>
            <w:proofErr w:type="spellEnd"/>
            <w:r w:rsidRPr="00CA3EF4">
              <w:t xml:space="preserve"> </w:t>
            </w:r>
            <w:proofErr w:type="spellStart"/>
            <w:r w:rsidRPr="00CA3EF4">
              <w:t>сатып</w:t>
            </w:r>
            <w:proofErr w:type="spellEnd"/>
            <w:r w:rsidRPr="00CA3EF4">
              <w:t xml:space="preserve"> </w:t>
            </w:r>
            <w:proofErr w:type="spellStart"/>
            <w:r w:rsidRPr="00CA3EF4">
              <w:t>алу</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06</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3 720,0</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3 779,6</w:t>
            </w:r>
          </w:p>
        </w:tc>
      </w:tr>
      <w:tr w:rsidR="00A254FC" w:rsidRPr="00CA3EF4" w:rsidTr="00D05507">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 xml:space="preserve">Башка бюджет </w:t>
            </w:r>
            <w:proofErr w:type="spellStart"/>
            <w:r w:rsidRPr="00CA3EF4">
              <w:t>ассигнованиеләре</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06</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800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40,3</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45,3</w:t>
            </w:r>
          </w:p>
        </w:tc>
      </w:tr>
      <w:tr w:rsidR="00A254FC" w:rsidRPr="00CA3EF4" w:rsidTr="00D05507">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 xml:space="preserve">Резерв </w:t>
            </w:r>
            <w:proofErr w:type="spellStart"/>
            <w:r w:rsidRPr="00CA3EF4">
              <w:t>фондлары</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11</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99 0 00 07411</w:t>
            </w:r>
          </w:p>
        </w:tc>
        <w:tc>
          <w:tcPr>
            <w:tcW w:w="70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27 685,4</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27 685,4</w:t>
            </w:r>
          </w:p>
        </w:tc>
      </w:tr>
      <w:tr w:rsidR="00A254FC" w:rsidRPr="00CA3EF4" w:rsidTr="00D05507">
        <w:trPr>
          <w:trHeight w:val="409"/>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Җирле</w:t>
            </w:r>
            <w:proofErr w:type="spellEnd"/>
            <w:r w:rsidRPr="00CA3EF4">
              <w:t xml:space="preserve"> </w:t>
            </w:r>
            <w:proofErr w:type="spellStart"/>
            <w:r w:rsidRPr="00CA3EF4">
              <w:t>үзидарә</w:t>
            </w:r>
            <w:proofErr w:type="spellEnd"/>
            <w:r w:rsidRPr="00CA3EF4">
              <w:t xml:space="preserve"> </w:t>
            </w:r>
            <w:proofErr w:type="spellStart"/>
            <w:r w:rsidRPr="00CA3EF4">
              <w:t>органнарының</w:t>
            </w:r>
            <w:proofErr w:type="spellEnd"/>
            <w:r w:rsidRPr="00CA3EF4">
              <w:t xml:space="preserve"> резерв </w:t>
            </w:r>
            <w:proofErr w:type="spellStart"/>
            <w:r w:rsidRPr="00CA3EF4">
              <w:t>фондлары</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11</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99 0 00 07411</w:t>
            </w:r>
          </w:p>
        </w:tc>
        <w:tc>
          <w:tcPr>
            <w:tcW w:w="70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27 685,4</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27 685,4</w:t>
            </w:r>
          </w:p>
        </w:tc>
      </w:tr>
      <w:tr w:rsidR="00A254FC" w:rsidRPr="00CA3EF4" w:rsidTr="00077DD4">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 xml:space="preserve">Башка бюджет </w:t>
            </w:r>
            <w:proofErr w:type="spellStart"/>
            <w:r w:rsidRPr="00CA3EF4">
              <w:t>ассигнованиеләре</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11</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99 0 00 07411</w:t>
            </w:r>
          </w:p>
        </w:tc>
        <w:tc>
          <w:tcPr>
            <w:tcW w:w="70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800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27 685,4</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27 685,4</w:t>
            </w:r>
          </w:p>
        </w:tc>
      </w:tr>
      <w:tr w:rsidR="00A254FC" w:rsidRPr="00CA3EF4" w:rsidTr="00D05507">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861FAC" w:rsidP="00A254FC">
            <w:r>
              <w:t>Башка гому</w:t>
            </w:r>
            <w:r>
              <w:rPr>
                <w:lang w:val="tt-RU"/>
              </w:rPr>
              <w:t>м</w:t>
            </w:r>
            <w:proofErr w:type="spellStart"/>
            <w:r>
              <w:t>дәүләт</w:t>
            </w:r>
            <w:proofErr w:type="spellEnd"/>
            <w:r w:rsidR="00A254FC" w:rsidRPr="00CA3EF4">
              <w:t xml:space="preserve"> </w:t>
            </w:r>
            <w:proofErr w:type="spellStart"/>
            <w:r w:rsidR="00A254FC" w:rsidRPr="00CA3EF4">
              <w:t>мәсьәләләр</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13</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57 415,0</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61 329,9</w:t>
            </w:r>
          </w:p>
        </w:tc>
      </w:tr>
      <w:tr w:rsidR="00A254FC" w:rsidRPr="00CA3EF4" w:rsidTr="00D05507">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t>Программа</w:t>
            </w:r>
            <w:r w:rsidR="00861FAC">
              <w:rPr>
                <w:lang w:val="tt-RU"/>
              </w:rPr>
              <w:t>да</w:t>
            </w:r>
            <w:r>
              <w:t xml:space="preserve">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13</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57 415,0</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61 329,9</w:t>
            </w:r>
          </w:p>
        </w:tc>
      </w:tr>
      <w:tr w:rsidR="00A254FC" w:rsidRPr="00CA3EF4" w:rsidTr="00861FAC">
        <w:trPr>
          <w:trHeight w:val="469"/>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 xml:space="preserve">Опека </w:t>
            </w:r>
            <w:proofErr w:type="spellStart"/>
            <w:r w:rsidRPr="00CA3EF4">
              <w:t>һәм</w:t>
            </w:r>
            <w:proofErr w:type="spellEnd"/>
            <w:r w:rsidRPr="00CA3EF4">
              <w:t xml:space="preserve"> </w:t>
            </w:r>
            <w:proofErr w:type="spellStart"/>
            <w:r w:rsidRPr="00CA3EF4">
              <w:t>попечительлек</w:t>
            </w:r>
            <w:proofErr w:type="spellEnd"/>
            <w:r w:rsidRPr="00CA3EF4">
              <w:t xml:space="preserve"> </w:t>
            </w:r>
            <w:proofErr w:type="spellStart"/>
            <w:r w:rsidRPr="00CA3EF4">
              <w:t>өлкәсендә</w:t>
            </w:r>
            <w:proofErr w:type="spellEnd"/>
            <w:r w:rsidRPr="00CA3EF4">
              <w:t xml:space="preserve"> </w:t>
            </w:r>
            <w:proofErr w:type="spellStart"/>
            <w:r w:rsidRPr="00CA3EF4">
              <w:t>дәүләт</w:t>
            </w:r>
            <w:proofErr w:type="spellEnd"/>
            <w:r w:rsidRPr="00CA3EF4">
              <w:t xml:space="preserve"> </w:t>
            </w:r>
            <w:proofErr w:type="spellStart"/>
            <w:r w:rsidRPr="00CA3EF4">
              <w:t>вәкаләтләрен</w:t>
            </w:r>
            <w:proofErr w:type="spellEnd"/>
            <w:r w:rsidRPr="00CA3EF4">
              <w:t xml:space="preserve"> </w:t>
            </w:r>
            <w:proofErr w:type="spellStart"/>
            <w:r w:rsidRPr="00CA3EF4">
              <w:t>гамәлгә</w:t>
            </w:r>
            <w:proofErr w:type="spellEnd"/>
            <w:r w:rsidRPr="00CA3EF4">
              <w:t xml:space="preserve"> </w:t>
            </w:r>
            <w:proofErr w:type="spellStart"/>
            <w:r w:rsidRPr="00CA3EF4">
              <w:t>ашыру</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13</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03 4 01 25330</w:t>
            </w:r>
          </w:p>
        </w:tc>
        <w:tc>
          <w:tcPr>
            <w:tcW w:w="70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8 819,1</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9 672,8</w:t>
            </w:r>
          </w:p>
        </w:tc>
      </w:tr>
      <w:tr w:rsidR="00A254FC" w:rsidRPr="00CA3EF4" w:rsidTr="00D05507">
        <w:trPr>
          <w:trHeight w:val="67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органнары</w:t>
            </w:r>
            <w:proofErr w:type="spellEnd"/>
            <w:r w:rsidRPr="00CA3EF4">
              <w:t xml:space="preserve">, </w:t>
            </w:r>
            <w:proofErr w:type="spellStart"/>
            <w:r w:rsidRPr="00CA3EF4">
              <w:t>дәүләт</w:t>
            </w:r>
            <w:proofErr w:type="spellEnd"/>
            <w:r w:rsidRPr="00CA3EF4">
              <w:t xml:space="preserve"> </w:t>
            </w:r>
            <w:proofErr w:type="spellStart"/>
            <w:r w:rsidRPr="00CA3EF4">
              <w:t>учреждениеләре</w:t>
            </w:r>
            <w:proofErr w:type="spellEnd"/>
            <w:r w:rsidRPr="00CA3EF4">
              <w:t xml:space="preserve"> </w:t>
            </w:r>
            <w:proofErr w:type="spellStart"/>
            <w:r w:rsidRPr="00CA3EF4">
              <w:t>һәм</w:t>
            </w:r>
            <w:proofErr w:type="spellEnd"/>
            <w:r w:rsidRPr="00CA3EF4">
              <w:t xml:space="preserve"> </w:t>
            </w:r>
            <w:proofErr w:type="spellStart"/>
            <w:r w:rsidRPr="00CA3EF4">
              <w:t>дәүләт</w:t>
            </w:r>
            <w:proofErr w:type="spellEnd"/>
            <w:r w:rsidRPr="00CA3EF4">
              <w:t xml:space="preserve"> </w:t>
            </w:r>
            <w:proofErr w:type="spellStart"/>
            <w:r w:rsidRPr="00CA3EF4">
              <w:t>бюджеттан</w:t>
            </w:r>
            <w:proofErr w:type="spellEnd"/>
            <w:r w:rsidRPr="00CA3EF4">
              <w:t xml:space="preserve"> </w:t>
            </w:r>
            <w:proofErr w:type="spellStart"/>
            <w:r w:rsidRPr="00CA3EF4">
              <w:t>тыш</w:t>
            </w:r>
            <w:proofErr w:type="spellEnd"/>
            <w:r w:rsidRPr="00CA3EF4">
              <w:t xml:space="preserve"> </w:t>
            </w:r>
            <w:proofErr w:type="spellStart"/>
            <w:r w:rsidRPr="00CA3EF4">
              <w:t>фондлары</w:t>
            </w:r>
            <w:proofErr w:type="spellEnd"/>
            <w:r w:rsidRPr="00CA3EF4">
              <w:t xml:space="preserve"> </w:t>
            </w:r>
            <w:proofErr w:type="spellStart"/>
            <w:r w:rsidRPr="00CA3EF4">
              <w:t>белән</w:t>
            </w:r>
            <w:proofErr w:type="spellEnd"/>
            <w:r w:rsidRPr="00CA3EF4">
              <w:t xml:space="preserve"> </w:t>
            </w:r>
            <w:proofErr w:type="spellStart"/>
            <w:r w:rsidRPr="00CA3EF4">
              <w:t>идарә</w:t>
            </w:r>
            <w:proofErr w:type="spellEnd"/>
            <w:r w:rsidRPr="00CA3EF4">
              <w:t xml:space="preserve"> </w:t>
            </w:r>
            <w:proofErr w:type="spellStart"/>
            <w:r w:rsidRPr="00CA3EF4">
              <w:t>итү</w:t>
            </w:r>
            <w:proofErr w:type="spellEnd"/>
            <w:r w:rsidRPr="00CA3EF4">
              <w:t xml:space="preserve"> </w:t>
            </w:r>
            <w:proofErr w:type="spellStart"/>
            <w:r w:rsidRPr="00CA3EF4">
              <w:t>органнары</w:t>
            </w:r>
            <w:proofErr w:type="spellEnd"/>
            <w:r w:rsidRPr="00CA3EF4">
              <w:t xml:space="preserve"> </w:t>
            </w:r>
            <w:proofErr w:type="spellStart"/>
            <w:r w:rsidRPr="00CA3EF4">
              <w:t>тарафыннан</w:t>
            </w:r>
            <w:proofErr w:type="spellEnd"/>
            <w:r w:rsidRPr="00CA3EF4">
              <w:t xml:space="preserve"> </w:t>
            </w:r>
            <w:proofErr w:type="spellStart"/>
            <w:r w:rsidRPr="00CA3EF4">
              <w:t>функцияләрне</w:t>
            </w:r>
            <w:proofErr w:type="spellEnd"/>
            <w:r w:rsidRPr="00CA3EF4">
              <w:t xml:space="preserve"> </w:t>
            </w:r>
            <w:proofErr w:type="spellStart"/>
            <w:r w:rsidRPr="00CA3EF4">
              <w:t>башкаруны</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r w:rsidRPr="00CA3EF4">
              <w:t xml:space="preserve"> </w:t>
            </w:r>
            <w:proofErr w:type="spellStart"/>
            <w:r w:rsidRPr="00CA3EF4">
              <w:t>максатларында</w:t>
            </w:r>
            <w:proofErr w:type="spellEnd"/>
            <w:r w:rsidRPr="00CA3EF4">
              <w:t xml:space="preserve"> </w:t>
            </w:r>
            <w:proofErr w:type="spellStart"/>
            <w:r w:rsidRPr="00CA3EF4">
              <w:t>персоналга</w:t>
            </w:r>
            <w:proofErr w:type="spellEnd"/>
            <w:r w:rsidRPr="00CA3EF4">
              <w:t xml:space="preserve"> </w:t>
            </w:r>
            <w:proofErr w:type="spellStart"/>
            <w:r w:rsidRPr="00CA3EF4">
              <w:t>түләү</w:t>
            </w:r>
            <w:proofErr w:type="spellEnd"/>
            <w:r w:rsidRPr="00CA3EF4">
              <w:t xml:space="preserve"> </w:t>
            </w:r>
            <w:proofErr w:type="spellStart"/>
            <w:r w:rsidRPr="00CA3EF4">
              <w:t>чыгымнары</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13</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03 4 01 25330</w:t>
            </w:r>
          </w:p>
        </w:tc>
        <w:tc>
          <w:tcPr>
            <w:tcW w:w="70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7 566,1</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7 566,1</w:t>
            </w:r>
          </w:p>
        </w:tc>
      </w:tr>
      <w:tr w:rsidR="00A254FC" w:rsidRPr="00CA3EF4" w:rsidTr="00D05507">
        <w:trPr>
          <w:trHeight w:val="69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ихтыяҗлары</w:t>
            </w:r>
            <w:proofErr w:type="spellEnd"/>
            <w:r w:rsidRPr="00CA3EF4">
              <w:t xml:space="preserve"> </w:t>
            </w:r>
            <w:proofErr w:type="spellStart"/>
            <w:r w:rsidRPr="00CA3EF4">
              <w:t>өчен</w:t>
            </w:r>
            <w:proofErr w:type="spellEnd"/>
            <w:r w:rsidRPr="00CA3EF4">
              <w:t xml:space="preserve"> </w:t>
            </w:r>
            <w:proofErr w:type="spellStart"/>
            <w:r w:rsidRPr="00CA3EF4">
              <w:t>товарлар</w:t>
            </w:r>
            <w:proofErr w:type="spellEnd"/>
            <w:r w:rsidRPr="00CA3EF4">
              <w:t xml:space="preserve">, </w:t>
            </w:r>
            <w:proofErr w:type="spellStart"/>
            <w:r w:rsidRPr="00CA3EF4">
              <w:t>эшләр</w:t>
            </w:r>
            <w:proofErr w:type="spellEnd"/>
            <w:r w:rsidRPr="00CA3EF4">
              <w:t xml:space="preserve"> </w:t>
            </w:r>
            <w:proofErr w:type="spellStart"/>
            <w:r w:rsidRPr="00CA3EF4">
              <w:t>һәм</w:t>
            </w:r>
            <w:proofErr w:type="spellEnd"/>
            <w:r w:rsidRPr="00CA3EF4">
              <w:t xml:space="preserve"> </w:t>
            </w:r>
            <w:proofErr w:type="spellStart"/>
            <w:r w:rsidRPr="00CA3EF4">
              <w:t>хезмәтләр</w:t>
            </w:r>
            <w:proofErr w:type="spellEnd"/>
            <w:r w:rsidRPr="00CA3EF4">
              <w:t xml:space="preserve"> </w:t>
            </w:r>
            <w:proofErr w:type="spellStart"/>
            <w:r w:rsidRPr="00CA3EF4">
              <w:t>сатып</w:t>
            </w:r>
            <w:proofErr w:type="spellEnd"/>
            <w:r w:rsidRPr="00CA3EF4">
              <w:t xml:space="preserve"> </w:t>
            </w:r>
            <w:proofErr w:type="spellStart"/>
            <w:r w:rsidRPr="00CA3EF4">
              <w:t>алу</w:t>
            </w:r>
            <w:proofErr w:type="spellEnd"/>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03 4 01 25330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200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1 253,0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2 106,7</w:t>
            </w:r>
          </w:p>
        </w:tc>
      </w:tr>
      <w:tr w:rsidR="00A254FC" w:rsidRPr="00CA3EF4" w:rsidTr="00D05507">
        <w:trPr>
          <w:trHeight w:val="675"/>
        </w:trPr>
        <w:tc>
          <w:tcPr>
            <w:tcW w:w="436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254FC" w:rsidRPr="00CA3EF4" w:rsidRDefault="00A254FC" w:rsidP="00A254FC">
            <w:r w:rsidRPr="00CA3EF4">
              <w:t xml:space="preserve">Татарстан </w:t>
            </w:r>
            <w:proofErr w:type="spellStart"/>
            <w:r w:rsidRPr="00CA3EF4">
              <w:t>Республикасы</w:t>
            </w:r>
            <w:proofErr w:type="spellEnd"/>
            <w:r w:rsidRPr="00CA3EF4">
              <w:t xml:space="preserve"> архив фонды </w:t>
            </w:r>
            <w:proofErr w:type="spellStart"/>
            <w:r w:rsidRPr="00CA3EF4">
              <w:t>документларын</w:t>
            </w:r>
            <w:proofErr w:type="spellEnd"/>
            <w:r w:rsidRPr="00CA3EF4">
              <w:t xml:space="preserve"> </w:t>
            </w:r>
            <w:proofErr w:type="spellStart"/>
            <w:r w:rsidRPr="00CA3EF4">
              <w:t>һәм</w:t>
            </w:r>
            <w:proofErr w:type="spellEnd"/>
            <w:r w:rsidRPr="00CA3EF4">
              <w:t xml:space="preserve"> башка архив </w:t>
            </w:r>
            <w:proofErr w:type="spellStart"/>
            <w:r w:rsidRPr="00CA3EF4">
              <w:t>документларын</w:t>
            </w:r>
            <w:proofErr w:type="spellEnd"/>
            <w:r w:rsidRPr="00CA3EF4">
              <w:t xml:space="preserve"> </w:t>
            </w:r>
            <w:proofErr w:type="spellStart"/>
            <w:r w:rsidRPr="00CA3EF4">
              <w:t>саклауны</w:t>
            </w:r>
            <w:proofErr w:type="spellEnd"/>
            <w:r w:rsidRPr="00CA3EF4">
              <w:t xml:space="preserve">, </w:t>
            </w:r>
            <w:proofErr w:type="spellStart"/>
            <w:r w:rsidRPr="00CA3EF4">
              <w:t>исәпкә</w:t>
            </w:r>
            <w:proofErr w:type="spellEnd"/>
            <w:r w:rsidRPr="00CA3EF4">
              <w:t xml:space="preserve"> </w:t>
            </w:r>
            <w:proofErr w:type="spellStart"/>
            <w:r w:rsidRPr="00CA3EF4">
              <w:t>алуны</w:t>
            </w:r>
            <w:proofErr w:type="spellEnd"/>
            <w:r w:rsidRPr="00CA3EF4">
              <w:t xml:space="preserve">, </w:t>
            </w:r>
            <w:proofErr w:type="spellStart"/>
            <w:r w:rsidRPr="00CA3EF4">
              <w:t>сатып</w:t>
            </w:r>
            <w:proofErr w:type="spellEnd"/>
            <w:r w:rsidRPr="00CA3EF4">
              <w:t xml:space="preserve"> </w:t>
            </w:r>
            <w:proofErr w:type="spellStart"/>
            <w:r w:rsidRPr="00CA3EF4">
              <w:t>алуны</w:t>
            </w:r>
            <w:proofErr w:type="spellEnd"/>
            <w:r w:rsidRPr="00CA3EF4">
              <w:t xml:space="preserve"> </w:t>
            </w:r>
            <w:proofErr w:type="spellStart"/>
            <w:r w:rsidRPr="00CA3EF4">
              <w:t>һәм</w:t>
            </w:r>
            <w:proofErr w:type="spellEnd"/>
            <w:r w:rsidRPr="00CA3EF4">
              <w:t xml:space="preserve"> </w:t>
            </w:r>
            <w:proofErr w:type="spellStart"/>
            <w:r w:rsidRPr="00CA3EF4">
              <w:t>куллануны</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08 Е 01 44020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3 757,0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4 125,4</w:t>
            </w:r>
          </w:p>
        </w:tc>
      </w:tr>
      <w:tr w:rsidR="00A254FC" w:rsidRPr="00CA3EF4" w:rsidTr="00D05507">
        <w:trPr>
          <w:trHeight w:val="735"/>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органнары</w:t>
            </w:r>
            <w:proofErr w:type="spellEnd"/>
            <w:r w:rsidRPr="00CA3EF4">
              <w:t xml:space="preserve">, </w:t>
            </w:r>
            <w:proofErr w:type="spellStart"/>
            <w:r w:rsidRPr="00CA3EF4">
              <w:t>дәүләт</w:t>
            </w:r>
            <w:proofErr w:type="spellEnd"/>
            <w:r w:rsidRPr="00CA3EF4">
              <w:t xml:space="preserve"> </w:t>
            </w:r>
            <w:proofErr w:type="spellStart"/>
            <w:r w:rsidRPr="00CA3EF4">
              <w:t>учреждениеләре</w:t>
            </w:r>
            <w:proofErr w:type="spellEnd"/>
            <w:r w:rsidRPr="00CA3EF4">
              <w:t xml:space="preserve"> </w:t>
            </w:r>
            <w:proofErr w:type="spellStart"/>
            <w:r w:rsidRPr="00CA3EF4">
              <w:t>һәм</w:t>
            </w:r>
            <w:proofErr w:type="spellEnd"/>
            <w:r w:rsidRPr="00CA3EF4">
              <w:t xml:space="preserve"> </w:t>
            </w:r>
            <w:proofErr w:type="spellStart"/>
            <w:r w:rsidRPr="00CA3EF4">
              <w:t>дәүләт</w:t>
            </w:r>
            <w:proofErr w:type="spellEnd"/>
            <w:r w:rsidRPr="00CA3EF4">
              <w:t xml:space="preserve"> </w:t>
            </w:r>
            <w:proofErr w:type="spellStart"/>
            <w:r w:rsidRPr="00CA3EF4">
              <w:t>бюджеттан</w:t>
            </w:r>
            <w:proofErr w:type="spellEnd"/>
            <w:r w:rsidRPr="00CA3EF4">
              <w:t xml:space="preserve"> </w:t>
            </w:r>
            <w:proofErr w:type="spellStart"/>
            <w:r w:rsidRPr="00CA3EF4">
              <w:t>тыш</w:t>
            </w:r>
            <w:proofErr w:type="spellEnd"/>
            <w:r w:rsidRPr="00CA3EF4">
              <w:t xml:space="preserve"> </w:t>
            </w:r>
            <w:proofErr w:type="spellStart"/>
            <w:r w:rsidRPr="00CA3EF4">
              <w:t>фондлары</w:t>
            </w:r>
            <w:proofErr w:type="spellEnd"/>
            <w:r w:rsidRPr="00CA3EF4">
              <w:t xml:space="preserve"> </w:t>
            </w:r>
            <w:proofErr w:type="spellStart"/>
            <w:r w:rsidRPr="00CA3EF4">
              <w:t>белән</w:t>
            </w:r>
            <w:proofErr w:type="spellEnd"/>
            <w:r w:rsidRPr="00CA3EF4">
              <w:t xml:space="preserve"> </w:t>
            </w:r>
            <w:proofErr w:type="spellStart"/>
            <w:r w:rsidRPr="00CA3EF4">
              <w:t>идарә</w:t>
            </w:r>
            <w:proofErr w:type="spellEnd"/>
            <w:r w:rsidRPr="00CA3EF4">
              <w:t xml:space="preserve"> </w:t>
            </w:r>
            <w:proofErr w:type="spellStart"/>
            <w:r w:rsidRPr="00CA3EF4">
              <w:t>итү</w:t>
            </w:r>
            <w:proofErr w:type="spellEnd"/>
            <w:r w:rsidRPr="00CA3EF4">
              <w:t xml:space="preserve"> </w:t>
            </w:r>
            <w:proofErr w:type="spellStart"/>
            <w:r w:rsidRPr="00CA3EF4">
              <w:t>органнары</w:t>
            </w:r>
            <w:proofErr w:type="spellEnd"/>
            <w:r w:rsidRPr="00CA3EF4">
              <w:t xml:space="preserve"> </w:t>
            </w:r>
            <w:proofErr w:type="spellStart"/>
            <w:r w:rsidRPr="00CA3EF4">
              <w:t>тарафыннан</w:t>
            </w:r>
            <w:proofErr w:type="spellEnd"/>
            <w:r w:rsidRPr="00CA3EF4">
              <w:t xml:space="preserve"> </w:t>
            </w:r>
            <w:proofErr w:type="spellStart"/>
            <w:r w:rsidRPr="00CA3EF4">
              <w:t>функцияләрне</w:t>
            </w:r>
            <w:proofErr w:type="spellEnd"/>
            <w:r w:rsidRPr="00CA3EF4">
              <w:t xml:space="preserve"> </w:t>
            </w:r>
            <w:proofErr w:type="spellStart"/>
            <w:r w:rsidRPr="00CA3EF4">
              <w:t>башкаруны</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r w:rsidRPr="00CA3EF4">
              <w:t xml:space="preserve"> </w:t>
            </w:r>
            <w:proofErr w:type="spellStart"/>
            <w:r w:rsidRPr="00CA3EF4">
              <w:t>максатларында</w:t>
            </w:r>
            <w:proofErr w:type="spellEnd"/>
            <w:r w:rsidRPr="00CA3EF4">
              <w:t xml:space="preserve"> </w:t>
            </w:r>
            <w:proofErr w:type="spellStart"/>
            <w:r w:rsidRPr="00CA3EF4">
              <w:t>персоналга</w:t>
            </w:r>
            <w:proofErr w:type="spellEnd"/>
            <w:r w:rsidRPr="00CA3EF4">
              <w:t xml:space="preserve"> </w:t>
            </w:r>
            <w:proofErr w:type="spellStart"/>
            <w:r w:rsidRPr="00CA3EF4">
              <w:t>түләү</w:t>
            </w:r>
            <w:proofErr w:type="spellEnd"/>
            <w:r w:rsidRPr="00CA3EF4">
              <w:t xml:space="preserve"> </w:t>
            </w:r>
            <w:proofErr w:type="spellStart"/>
            <w:r w:rsidRPr="00CA3EF4">
              <w:t>чыгымнары</w:t>
            </w:r>
            <w:proofErr w:type="spellEnd"/>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08 Е 01 44020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3 254,8</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3 623,2</w:t>
            </w:r>
          </w:p>
        </w:tc>
      </w:tr>
      <w:tr w:rsidR="00A254FC" w:rsidRPr="00CA3EF4" w:rsidTr="00D05507">
        <w:trPr>
          <w:trHeight w:val="3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ихтыяҗлары</w:t>
            </w:r>
            <w:proofErr w:type="spellEnd"/>
            <w:r w:rsidRPr="00CA3EF4">
              <w:t xml:space="preserve"> </w:t>
            </w:r>
            <w:proofErr w:type="spellStart"/>
            <w:r w:rsidRPr="00CA3EF4">
              <w:t>өчен</w:t>
            </w:r>
            <w:proofErr w:type="spellEnd"/>
            <w:r w:rsidRPr="00CA3EF4">
              <w:t xml:space="preserve"> </w:t>
            </w:r>
            <w:proofErr w:type="spellStart"/>
            <w:r w:rsidRPr="00CA3EF4">
              <w:t>товарлар</w:t>
            </w:r>
            <w:proofErr w:type="spellEnd"/>
            <w:r w:rsidRPr="00CA3EF4">
              <w:t xml:space="preserve">, </w:t>
            </w:r>
            <w:proofErr w:type="spellStart"/>
            <w:r w:rsidRPr="00CA3EF4">
              <w:t>эшләр</w:t>
            </w:r>
            <w:proofErr w:type="spellEnd"/>
            <w:r w:rsidRPr="00CA3EF4">
              <w:t xml:space="preserve"> </w:t>
            </w:r>
            <w:proofErr w:type="spellStart"/>
            <w:r w:rsidRPr="00CA3EF4">
              <w:t>һәм</w:t>
            </w:r>
            <w:proofErr w:type="spellEnd"/>
            <w:r w:rsidRPr="00CA3EF4">
              <w:t xml:space="preserve"> </w:t>
            </w:r>
            <w:proofErr w:type="spellStart"/>
            <w:r w:rsidRPr="00CA3EF4">
              <w:t>хезмәтләр</w:t>
            </w:r>
            <w:proofErr w:type="spellEnd"/>
            <w:r w:rsidRPr="00CA3EF4">
              <w:t xml:space="preserve"> </w:t>
            </w:r>
            <w:proofErr w:type="spellStart"/>
            <w:r w:rsidRPr="00CA3EF4">
              <w:t>сатып</w:t>
            </w:r>
            <w:proofErr w:type="spellEnd"/>
            <w:r w:rsidRPr="00CA3EF4">
              <w:t xml:space="preserve"> </w:t>
            </w:r>
            <w:proofErr w:type="spellStart"/>
            <w:r w:rsidRPr="00CA3EF4">
              <w:t>алу</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13</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08 Е 01 44020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502,2</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502,2</w:t>
            </w:r>
          </w:p>
        </w:tc>
      </w:tr>
      <w:tr w:rsidR="00A254FC" w:rsidRPr="00CA3EF4" w:rsidTr="00D05507">
        <w:trPr>
          <w:trHeight w:val="6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милке </w:t>
            </w:r>
            <w:proofErr w:type="spellStart"/>
            <w:r w:rsidRPr="00CA3EF4">
              <w:t>чикләнмәгән</w:t>
            </w:r>
            <w:proofErr w:type="spellEnd"/>
            <w:r w:rsidRPr="00CA3EF4">
              <w:t xml:space="preserve"> </w:t>
            </w:r>
            <w:proofErr w:type="spellStart"/>
            <w:r w:rsidRPr="00CA3EF4">
              <w:t>җир</w:t>
            </w:r>
            <w:proofErr w:type="spellEnd"/>
            <w:r w:rsidRPr="00CA3EF4">
              <w:t xml:space="preserve"> </w:t>
            </w:r>
            <w:proofErr w:type="spellStart"/>
            <w:r w:rsidRPr="00CA3EF4">
              <w:t>кишәрлекләре</w:t>
            </w:r>
            <w:proofErr w:type="spellEnd"/>
            <w:r w:rsidRPr="00CA3EF4">
              <w:t xml:space="preserve"> </w:t>
            </w:r>
            <w:proofErr w:type="spellStart"/>
            <w:r w:rsidRPr="00CA3EF4">
              <w:t>белән</w:t>
            </w:r>
            <w:proofErr w:type="spellEnd"/>
            <w:r w:rsidRPr="00CA3EF4">
              <w:t xml:space="preserve"> </w:t>
            </w:r>
            <w:proofErr w:type="spellStart"/>
            <w:r w:rsidRPr="00CA3EF4">
              <w:t>идарә</w:t>
            </w:r>
            <w:proofErr w:type="spellEnd"/>
            <w:r w:rsidRPr="00CA3EF4">
              <w:t xml:space="preserve"> </w:t>
            </w:r>
            <w:proofErr w:type="spellStart"/>
            <w:r w:rsidRPr="00CA3EF4">
              <w:t>итү</w:t>
            </w:r>
            <w:proofErr w:type="spellEnd"/>
            <w:r w:rsidRPr="00CA3EF4">
              <w:t xml:space="preserve"> </w:t>
            </w:r>
            <w:proofErr w:type="spellStart"/>
            <w:r w:rsidRPr="00CA3EF4">
              <w:t>буенча</w:t>
            </w:r>
            <w:proofErr w:type="spellEnd"/>
            <w:r w:rsidRPr="00CA3EF4">
              <w:t xml:space="preserve"> </w:t>
            </w:r>
            <w:proofErr w:type="spellStart"/>
            <w:r w:rsidRPr="00CA3EF4">
              <w:t>дәүләт</w:t>
            </w:r>
            <w:proofErr w:type="spellEnd"/>
            <w:r w:rsidRPr="00CA3EF4">
              <w:t xml:space="preserve"> </w:t>
            </w:r>
            <w:proofErr w:type="spellStart"/>
            <w:r w:rsidRPr="00CA3EF4">
              <w:t>вәкаләтләрен</w:t>
            </w:r>
            <w:proofErr w:type="spellEnd"/>
            <w:r w:rsidRPr="00CA3EF4">
              <w:t xml:space="preserve"> </w:t>
            </w:r>
            <w:proofErr w:type="spellStart"/>
            <w:r w:rsidRPr="00CA3EF4">
              <w:t>гамәлгә</w:t>
            </w:r>
            <w:proofErr w:type="spellEnd"/>
            <w:r w:rsidRPr="00CA3EF4">
              <w:t xml:space="preserve"> </w:t>
            </w:r>
            <w:proofErr w:type="spellStart"/>
            <w:r w:rsidRPr="00CA3EF4">
              <w:t>ашыру</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16 4 02 25400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189,8</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208,8</w:t>
            </w:r>
          </w:p>
        </w:tc>
      </w:tr>
      <w:tr w:rsidR="00A254FC" w:rsidRPr="00CA3EF4" w:rsidTr="00880FE6">
        <w:trPr>
          <w:trHeight w:val="1692"/>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органнары</w:t>
            </w:r>
            <w:proofErr w:type="spellEnd"/>
            <w:r w:rsidRPr="00CA3EF4">
              <w:t xml:space="preserve">, </w:t>
            </w:r>
            <w:proofErr w:type="spellStart"/>
            <w:r w:rsidRPr="00CA3EF4">
              <w:t>дәүләт</w:t>
            </w:r>
            <w:proofErr w:type="spellEnd"/>
            <w:r w:rsidRPr="00CA3EF4">
              <w:t xml:space="preserve"> </w:t>
            </w:r>
            <w:proofErr w:type="spellStart"/>
            <w:r w:rsidRPr="00CA3EF4">
              <w:t>учреждениеләре</w:t>
            </w:r>
            <w:proofErr w:type="spellEnd"/>
            <w:r w:rsidRPr="00CA3EF4">
              <w:t xml:space="preserve"> </w:t>
            </w:r>
            <w:proofErr w:type="spellStart"/>
            <w:r w:rsidRPr="00CA3EF4">
              <w:t>һәм</w:t>
            </w:r>
            <w:proofErr w:type="spellEnd"/>
            <w:r w:rsidRPr="00CA3EF4">
              <w:t xml:space="preserve"> </w:t>
            </w:r>
            <w:proofErr w:type="spellStart"/>
            <w:r w:rsidRPr="00CA3EF4">
              <w:t>дәүләт</w:t>
            </w:r>
            <w:proofErr w:type="spellEnd"/>
            <w:r w:rsidRPr="00CA3EF4">
              <w:t xml:space="preserve"> </w:t>
            </w:r>
            <w:proofErr w:type="spellStart"/>
            <w:r w:rsidRPr="00CA3EF4">
              <w:t>бюджеттан</w:t>
            </w:r>
            <w:proofErr w:type="spellEnd"/>
            <w:r w:rsidRPr="00CA3EF4">
              <w:t xml:space="preserve"> </w:t>
            </w:r>
            <w:proofErr w:type="spellStart"/>
            <w:r w:rsidRPr="00CA3EF4">
              <w:t>тыш</w:t>
            </w:r>
            <w:proofErr w:type="spellEnd"/>
            <w:r w:rsidRPr="00CA3EF4">
              <w:t xml:space="preserve"> </w:t>
            </w:r>
            <w:proofErr w:type="spellStart"/>
            <w:r w:rsidRPr="00CA3EF4">
              <w:t>фондлары</w:t>
            </w:r>
            <w:proofErr w:type="spellEnd"/>
            <w:r w:rsidRPr="00CA3EF4">
              <w:t xml:space="preserve"> </w:t>
            </w:r>
            <w:proofErr w:type="spellStart"/>
            <w:r w:rsidRPr="00CA3EF4">
              <w:t>белән</w:t>
            </w:r>
            <w:proofErr w:type="spellEnd"/>
            <w:r w:rsidRPr="00CA3EF4">
              <w:t xml:space="preserve"> </w:t>
            </w:r>
            <w:proofErr w:type="spellStart"/>
            <w:r w:rsidRPr="00CA3EF4">
              <w:t>идарә</w:t>
            </w:r>
            <w:proofErr w:type="spellEnd"/>
            <w:r w:rsidRPr="00CA3EF4">
              <w:t xml:space="preserve"> </w:t>
            </w:r>
            <w:proofErr w:type="spellStart"/>
            <w:r w:rsidRPr="00CA3EF4">
              <w:t>итү</w:t>
            </w:r>
            <w:proofErr w:type="spellEnd"/>
            <w:r w:rsidRPr="00CA3EF4">
              <w:t xml:space="preserve"> </w:t>
            </w:r>
            <w:proofErr w:type="spellStart"/>
            <w:r w:rsidRPr="00CA3EF4">
              <w:t>органнары</w:t>
            </w:r>
            <w:proofErr w:type="spellEnd"/>
            <w:r w:rsidRPr="00CA3EF4">
              <w:t xml:space="preserve"> </w:t>
            </w:r>
            <w:proofErr w:type="spellStart"/>
            <w:r w:rsidRPr="00CA3EF4">
              <w:t>тарафыннан</w:t>
            </w:r>
            <w:proofErr w:type="spellEnd"/>
            <w:r w:rsidRPr="00CA3EF4">
              <w:t xml:space="preserve"> </w:t>
            </w:r>
            <w:proofErr w:type="spellStart"/>
            <w:r w:rsidRPr="00CA3EF4">
              <w:t>функцияләрне</w:t>
            </w:r>
            <w:proofErr w:type="spellEnd"/>
            <w:r w:rsidRPr="00CA3EF4">
              <w:t xml:space="preserve"> </w:t>
            </w:r>
            <w:proofErr w:type="spellStart"/>
            <w:r w:rsidRPr="00CA3EF4">
              <w:t>башкаруны</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r w:rsidRPr="00CA3EF4">
              <w:t xml:space="preserve"> </w:t>
            </w:r>
            <w:proofErr w:type="spellStart"/>
            <w:r w:rsidRPr="00CA3EF4">
              <w:t>максатларында</w:t>
            </w:r>
            <w:proofErr w:type="spellEnd"/>
            <w:r w:rsidRPr="00CA3EF4">
              <w:t xml:space="preserve"> </w:t>
            </w:r>
            <w:proofErr w:type="spellStart"/>
            <w:r w:rsidRPr="00CA3EF4">
              <w:t>персоналга</w:t>
            </w:r>
            <w:proofErr w:type="spellEnd"/>
            <w:r w:rsidRPr="00CA3EF4">
              <w:t xml:space="preserve"> </w:t>
            </w:r>
            <w:proofErr w:type="spellStart"/>
            <w:r w:rsidRPr="00CA3EF4">
              <w:t>түләү</w:t>
            </w:r>
            <w:proofErr w:type="spellEnd"/>
            <w:r w:rsidRPr="00CA3EF4">
              <w:t xml:space="preserve"> </w:t>
            </w:r>
            <w:proofErr w:type="spellStart"/>
            <w:r w:rsidRPr="00CA3EF4">
              <w:t>чыгымнары</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16 4 02 25400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189,8</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208,8</w:t>
            </w:r>
          </w:p>
        </w:tc>
      </w:tr>
      <w:tr w:rsidR="00A254FC" w:rsidRPr="00CA3EF4" w:rsidTr="00D05507">
        <w:trPr>
          <w:trHeight w:val="6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lastRenderedPageBreak/>
              <w:t>Үзәк</w:t>
            </w:r>
            <w:proofErr w:type="spellEnd"/>
            <w:r w:rsidRPr="00CA3EF4">
              <w:t xml:space="preserve"> офис</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99 0 00 02040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16 484,2</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18 002,7</w:t>
            </w:r>
          </w:p>
        </w:tc>
      </w:tr>
      <w:tr w:rsidR="00A254FC" w:rsidRPr="00CA3EF4" w:rsidTr="00D05507">
        <w:trPr>
          <w:trHeight w:val="105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органнары</w:t>
            </w:r>
            <w:proofErr w:type="spellEnd"/>
            <w:r w:rsidRPr="00CA3EF4">
              <w:t xml:space="preserve">, </w:t>
            </w:r>
            <w:proofErr w:type="spellStart"/>
            <w:r w:rsidRPr="00CA3EF4">
              <w:t>дәүләт</w:t>
            </w:r>
            <w:proofErr w:type="spellEnd"/>
            <w:r w:rsidRPr="00CA3EF4">
              <w:t xml:space="preserve"> </w:t>
            </w:r>
            <w:proofErr w:type="spellStart"/>
            <w:r w:rsidRPr="00CA3EF4">
              <w:t>учреждениеләре</w:t>
            </w:r>
            <w:proofErr w:type="spellEnd"/>
            <w:r w:rsidRPr="00CA3EF4">
              <w:t xml:space="preserve"> </w:t>
            </w:r>
            <w:proofErr w:type="spellStart"/>
            <w:r w:rsidRPr="00CA3EF4">
              <w:t>һәм</w:t>
            </w:r>
            <w:proofErr w:type="spellEnd"/>
            <w:r w:rsidRPr="00CA3EF4">
              <w:t xml:space="preserve"> </w:t>
            </w:r>
            <w:proofErr w:type="spellStart"/>
            <w:r w:rsidRPr="00CA3EF4">
              <w:t>дәүләт</w:t>
            </w:r>
            <w:proofErr w:type="spellEnd"/>
            <w:r w:rsidRPr="00CA3EF4">
              <w:t xml:space="preserve"> </w:t>
            </w:r>
            <w:proofErr w:type="spellStart"/>
            <w:r w:rsidRPr="00CA3EF4">
              <w:t>бюджеттан</w:t>
            </w:r>
            <w:proofErr w:type="spellEnd"/>
            <w:r w:rsidRPr="00CA3EF4">
              <w:t xml:space="preserve"> </w:t>
            </w:r>
            <w:proofErr w:type="spellStart"/>
            <w:r w:rsidRPr="00CA3EF4">
              <w:t>тыш</w:t>
            </w:r>
            <w:proofErr w:type="spellEnd"/>
            <w:r w:rsidRPr="00CA3EF4">
              <w:t xml:space="preserve"> </w:t>
            </w:r>
            <w:proofErr w:type="spellStart"/>
            <w:r w:rsidRPr="00CA3EF4">
              <w:t>фондлары</w:t>
            </w:r>
            <w:proofErr w:type="spellEnd"/>
            <w:r w:rsidRPr="00CA3EF4">
              <w:t xml:space="preserve"> </w:t>
            </w:r>
            <w:proofErr w:type="spellStart"/>
            <w:r w:rsidRPr="00CA3EF4">
              <w:t>белән</w:t>
            </w:r>
            <w:proofErr w:type="spellEnd"/>
            <w:r w:rsidRPr="00CA3EF4">
              <w:t xml:space="preserve"> </w:t>
            </w:r>
            <w:proofErr w:type="spellStart"/>
            <w:r w:rsidRPr="00CA3EF4">
              <w:t>идарә</w:t>
            </w:r>
            <w:proofErr w:type="spellEnd"/>
            <w:r w:rsidRPr="00CA3EF4">
              <w:t xml:space="preserve"> </w:t>
            </w:r>
            <w:proofErr w:type="spellStart"/>
            <w:r w:rsidRPr="00CA3EF4">
              <w:t>итү</w:t>
            </w:r>
            <w:proofErr w:type="spellEnd"/>
            <w:r w:rsidRPr="00CA3EF4">
              <w:t xml:space="preserve"> </w:t>
            </w:r>
            <w:proofErr w:type="spellStart"/>
            <w:r w:rsidRPr="00CA3EF4">
              <w:t>органнары</w:t>
            </w:r>
            <w:proofErr w:type="spellEnd"/>
            <w:r w:rsidRPr="00CA3EF4">
              <w:t xml:space="preserve"> </w:t>
            </w:r>
            <w:proofErr w:type="spellStart"/>
            <w:r w:rsidRPr="00CA3EF4">
              <w:t>тарафыннан</w:t>
            </w:r>
            <w:proofErr w:type="spellEnd"/>
            <w:r w:rsidRPr="00CA3EF4">
              <w:t xml:space="preserve"> </w:t>
            </w:r>
            <w:proofErr w:type="spellStart"/>
            <w:r w:rsidRPr="00CA3EF4">
              <w:t>функцияләрне</w:t>
            </w:r>
            <w:proofErr w:type="spellEnd"/>
            <w:r w:rsidRPr="00CA3EF4">
              <w:t xml:space="preserve"> </w:t>
            </w:r>
            <w:proofErr w:type="spellStart"/>
            <w:r w:rsidRPr="00CA3EF4">
              <w:t>башкаруны</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r w:rsidRPr="00CA3EF4">
              <w:t xml:space="preserve"> </w:t>
            </w:r>
            <w:proofErr w:type="spellStart"/>
            <w:r w:rsidRPr="00CA3EF4">
              <w:t>максатларында</w:t>
            </w:r>
            <w:proofErr w:type="spellEnd"/>
            <w:r w:rsidRPr="00CA3EF4">
              <w:t xml:space="preserve"> </w:t>
            </w:r>
            <w:proofErr w:type="spellStart"/>
            <w:r w:rsidRPr="00CA3EF4">
              <w:t>персоналга</w:t>
            </w:r>
            <w:proofErr w:type="spellEnd"/>
            <w:r w:rsidRPr="00CA3EF4">
              <w:t xml:space="preserve"> </w:t>
            </w:r>
            <w:proofErr w:type="spellStart"/>
            <w:r w:rsidRPr="00CA3EF4">
              <w:t>түләү</w:t>
            </w:r>
            <w:proofErr w:type="spellEnd"/>
            <w:r w:rsidRPr="00CA3EF4">
              <w:t xml:space="preserve"> </w:t>
            </w:r>
            <w:proofErr w:type="spellStart"/>
            <w:r w:rsidRPr="00CA3EF4">
              <w:t>чыгымнары</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13</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15 216,0</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16 720,7</w:t>
            </w:r>
          </w:p>
        </w:tc>
      </w:tr>
      <w:tr w:rsidR="00A254FC" w:rsidRPr="00CA3EF4" w:rsidTr="00D05507">
        <w:trPr>
          <w:trHeight w:val="3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ихтыяҗлары</w:t>
            </w:r>
            <w:proofErr w:type="spellEnd"/>
            <w:r w:rsidRPr="00CA3EF4">
              <w:t xml:space="preserve"> </w:t>
            </w:r>
            <w:proofErr w:type="spellStart"/>
            <w:r w:rsidRPr="00CA3EF4">
              <w:t>өчен</w:t>
            </w:r>
            <w:proofErr w:type="spellEnd"/>
            <w:r w:rsidRPr="00CA3EF4">
              <w:t xml:space="preserve"> </w:t>
            </w:r>
            <w:proofErr w:type="spellStart"/>
            <w:r w:rsidRPr="00CA3EF4">
              <w:t>товарлар</w:t>
            </w:r>
            <w:proofErr w:type="spellEnd"/>
            <w:r w:rsidRPr="00CA3EF4">
              <w:t xml:space="preserve">, </w:t>
            </w:r>
            <w:proofErr w:type="spellStart"/>
            <w:r w:rsidRPr="00CA3EF4">
              <w:t>эшләр</w:t>
            </w:r>
            <w:proofErr w:type="spellEnd"/>
            <w:r w:rsidRPr="00CA3EF4">
              <w:t xml:space="preserve"> </w:t>
            </w:r>
            <w:proofErr w:type="spellStart"/>
            <w:r w:rsidRPr="00CA3EF4">
              <w:t>һәм</w:t>
            </w:r>
            <w:proofErr w:type="spellEnd"/>
            <w:r w:rsidRPr="00CA3EF4">
              <w:t xml:space="preserve"> </w:t>
            </w:r>
            <w:proofErr w:type="spellStart"/>
            <w:r w:rsidRPr="00CA3EF4">
              <w:t>хезмәтләр</w:t>
            </w:r>
            <w:proofErr w:type="spellEnd"/>
            <w:r w:rsidRPr="00CA3EF4">
              <w:t xml:space="preserve"> </w:t>
            </w:r>
            <w:proofErr w:type="spellStart"/>
            <w:r w:rsidRPr="00CA3EF4">
              <w:t>сатып</w:t>
            </w:r>
            <w:proofErr w:type="spellEnd"/>
            <w:r w:rsidRPr="00CA3EF4">
              <w:t xml:space="preserve"> </w:t>
            </w:r>
            <w:proofErr w:type="spellStart"/>
            <w:r w:rsidRPr="00CA3EF4">
              <w:t>алу</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13</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1 268,2</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1 282,0</w:t>
            </w:r>
          </w:p>
        </w:tc>
      </w:tr>
      <w:tr w:rsidR="00A254FC" w:rsidRPr="00CA3EF4" w:rsidTr="00D05507">
        <w:trPr>
          <w:trHeight w:val="33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Оешмалар</w:t>
            </w:r>
            <w:proofErr w:type="spellEnd"/>
            <w:r w:rsidRPr="00CA3EF4">
              <w:t xml:space="preserve"> </w:t>
            </w:r>
            <w:proofErr w:type="spellStart"/>
            <w:r w:rsidRPr="00CA3EF4">
              <w:t>өчен</w:t>
            </w:r>
            <w:proofErr w:type="spellEnd"/>
            <w:r w:rsidRPr="00CA3EF4">
              <w:t xml:space="preserve"> </w:t>
            </w:r>
            <w:proofErr w:type="spellStart"/>
            <w:r w:rsidRPr="00CA3EF4">
              <w:t>милек</w:t>
            </w:r>
            <w:proofErr w:type="spellEnd"/>
            <w:r w:rsidRPr="00CA3EF4">
              <w:t xml:space="preserve"> </w:t>
            </w:r>
            <w:proofErr w:type="spellStart"/>
            <w:r w:rsidRPr="00CA3EF4">
              <w:t>салымын</w:t>
            </w:r>
            <w:proofErr w:type="spellEnd"/>
            <w:r w:rsidRPr="00CA3EF4">
              <w:t xml:space="preserve"> </w:t>
            </w:r>
            <w:proofErr w:type="spellStart"/>
            <w:r w:rsidRPr="00CA3EF4">
              <w:t>һәм</w:t>
            </w:r>
            <w:proofErr w:type="spellEnd"/>
            <w:r w:rsidRPr="00CA3EF4">
              <w:t xml:space="preserve"> </w:t>
            </w:r>
            <w:proofErr w:type="spellStart"/>
            <w:r w:rsidRPr="00CA3EF4">
              <w:t>җир</w:t>
            </w:r>
            <w:proofErr w:type="spellEnd"/>
            <w:r w:rsidRPr="00CA3EF4">
              <w:t xml:space="preserve"> </w:t>
            </w:r>
            <w:proofErr w:type="spellStart"/>
            <w:r w:rsidRPr="00CA3EF4">
              <w:t>салымын</w:t>
            </w:r>
            <w:proofErr w:type="spellEnd"/>
            <w:r w:rsidRPr="00CA3EF4">
              <w:t xml:space="preserve"> </w:t>
            </w:r>
            <w:proofErr w:type="spellStart"/>
            <w:r w:rsidRPr="00CA3EF4">
              <w:t>түләү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13</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99 0 00 02950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496,5</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496,5</w:t>
            </w:r>
          </w:p>
        </w:tc>
      </w:tr>
      <w:tr w:rsidR="00A254FC" w:rsidRPr="00CA3EF4" w:rsidTr="00D05507">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 xml:space="preserve">Башка бюджет </w:t>
            </w:r>
            <w:proofErr w:type="spellStart"/>
            <w:r w:rsidRPr="00CA3EF4">
              <w:t>ассигнованиеләре</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13</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99 0 00 02950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800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496,5</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496,5</w:t>
            </w:r>
          </w:p>
        </w:tc>
      </w:tr>
      <w:tr w:rsidR="00A254FC" w:rsidRPr="00CA3EF4" w:rsidTr="00D05507">
        <w:trPr>
          <w:trHeight w:val="60"/>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proofErr w:type="spellStart"/>
            <w:r w:rsidRPr="00CA3EF4">
              <w:t>Муниципаль</w:t>
            </w:r>
            <w:proofErr w:type="spellEnd"/>
            <w:r w:rsidRPr="00CA3EF4">
              <w:t xml:space="preserve"> </w:t>
            </w:r>
            <w:proofErr w:type="spellStart"/>
            <w:r w:rsidRPr="00CA3EF4">
              <w:t>хезмәткәрләр</w:t>
            </w:r>
            <w:proofErr w:type="spellEnd"/>
            <w:r w:rsidRPr="00CA3EF4">
              <w:t xml:space="preserve"> </w:t>
            </w:r>
            <w:proofErr w:type="spellStart"/>
            <w:r w:rsidRPr="00CA3EF4">
              <w:t>өчен</w:t>
            </w:r>
            <w:proofErr w:type="spellEnd"/>
            <w:r w:rsidRPr="00CA3EF4">
              <w:t xml:space="preserve"> </w:t>
            </w:r>
            <w:proofErr w:type="spellStart"/>
            <w:r w:rsidRPr="00CA3EF4">
              <w:t>иминият</w:t>
            </w:r>
            <w:proofErr w:type="spellEnd"/>
          </w:p>
        </w:tc>
        <w:tc>
          <w:tcPr>
            <w:tcW w:w="456" w:type="dxa"/>
            <w:tcBorders>
              <w:top w:val="nil"/>
              <w:left w:val="nil"/>
              <w:bottom w:val="single" w:sz="4" w:space="0" w:color="auto"/>
              <w:right w:val="single" w:sz="4" w:space="0" w:color="auto"/>
            </w:tcBorders>
            <w:shd w:val="clear" w:color="auto" w:fill="auto"/>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auto" w:fill="auto"/>
            <w:vAlign w:val="center"/>
            <w:hideMark/>
          </w:tcPr>
          <w:p w:rsidR="00A254FC" w:rsidRPr="00CA3EF4" w:rsidRDefault="00A254FC" w:rsidP="00A254FC">
            <w:pPr>
              <w:jc w:val="center"/>
            </w:pPr>
            <w:r w:rsidRPr="00CA3EF4">
              <w:t>13</w:t>
            </w:r>
          </w:p>
        </w:tc>
        <w:tc>
          <w:tcPr>
            <w:tcW w:w="1701" w:type="dxa"/>
            <w:tcBorders>
              <w:top w:val="nil"/>
              <w:left w:val="nil"/>
              <w:bottom w:val="single" w:sz="4" w:space="0" w:color="auto"/>
              <w:right w:val="single" w:sz="4" w:space="0" w:color="auto"/>
            </w:tcBorders>
            <w:shd w:val="clear" w:color="auto" w:fill="auto"/>
            <w:vAlign w:val="center"/>
            <w:hideMark/>
          </w:tcPr>
          <w:p w:rsidR="00A254FC" w:rsidRPr="00CA3EF4" w:rsidRDefault="00A254FC" w:rsidP="00A254FC">
            <w:pPr>
              <w:jc w:val="center"/>
            </w:pPr>
            <w:r w:rsidRPr="00CA3EF4">
              <w:t>99 0 00 92410</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439,8</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439,8</w:t>
            </w:r>
          </w:p>
        </w:tc>
      </w:tr>
      <w:tr w:rsidR="00A254FC" w:rsidRPr="00CA3EF4" w:rsidTr="00D05507">
        <w:trPr>
          <w:trHeight w:val="40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ихтыяҗлары</w:t>
            </w:r>
            <w:proofErr w:type="spellEnd"/>
            <w:r w:rsidRPr="00CA3EF4">
              <w:t xml:space="preserve"> </w:t>
            </w:r>
            <w:proofErr w:type="spellStart"/>
            <w:r w:rsidRPr="00CA3EF4">
              <w:t>өчен</w:t>
            </w:r>
            <w:proofErr w:type="spellEnd"/>
            <w:r w:rsidRPr="00CA3EF4">
              <w:t xml:space="preserve"> </w:t>
            </w:r>
            <w:proofErr w:type="spellStart"/>
            <w:r w:rsidRPr="00CA3EF4">
              <w:t>товарлар</w:t>
            </w:r>
            <w:proofErr w:type="spellEnd"/>
            <w:r w:rsidRPr="00CA3EF4">
              <w:t xml:space="preserve">, </w:t>
            </w:r>
            <w:proofErr w:type="spellStart"/>
            <w:r w:rsidRPr="00CA3EF4">
              <w:t>эшләр</w:t>
            </w:r>
            <w:proofErr w:type="spellEnd"/>
            <w:r w:rsidRPr="00CA3EF4">
              <w:t xml:space="preserve"> </w:t>
            </w:r>
            <w:proofErr w:type="spellStart"/>
            <w:r w:rsidRPr="00CA3EF4">
              <w:t>һәм</w:t>
            </w:r>
            <w:proofErr w:type="spellEnd"/>
            <w:r w:rsidRPr="00CA3EF4">
              <w:t xml:space="preserve"> </w:t>
            </w:r>
            <w:proofErr w:type="spellStart"/>
            <w:r w:rsidRPr="00CA3EF4">
              <w:t>хезмәтләр</w:t>
            </w:r>
            <w:proofErr w:type="spellEnd"/>
            <w:r w:rsidRPr="00CA3EF4">
              <w:t xml:space="preserve"> </w:t>
            </w:r>
            <w:proofErr w:type="spellStart"/>
            <w:r w:rsidRPr="00CA3EF4">
              <w:t>сатып</w:t>
            </w:r>
            <w:proofErr w:type="spellEnd"/>
            <w:r w:rsidRPr="00CA3EF4">
              <w:t xml:space="preserve"> </w:t>
            </w:r>
            <w:proofErr w:type="spellStart"/>
            <w:r w:rsidRPr="00CA3EF4">
              <w:t>алу</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13</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99 0 00 92410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439,8</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439,8</w:t>
            </w:r>
          </w:p>
        </w:tc>
      </w:tr>
      <w:tr w:rsidR="00A254FC" w:rsidRPr="00CA3EF4" w:rsidTr="00D05507">
        <w:trPr>
          <w:trHeight w:val="3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Муниципаль</w:t>
            </w:r>
            <w:proofErr w:type="spellEnd"/>
            <w:r w:rsidRPr="00CA3EF4">
              <w:t xml:space="preserve"> </w:t>
            </w:r>
            <w:proofErr w:type="spellStart"/>
            <w:r w:rsidRPr="00CA3EF4">
              <w:t>хезмәткәрләрнең</w:t>
            </w:r>
            <w:proofErr w:type="spellEnd"/>
            <w:r w:rsidRPr="00CA3EF4">
              <w:t xml:space="preserve"> медицина </w:t>
            </w:r>
            <w:proofErr w:type="spellStart"/>
            <w:r w:rsidRPr="00CA3EF4">
              <w:t>тикшерүе</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13</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99 0 00 97080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1 260,0</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1 265,0</w:t>
            </w:r>
          </w:p>
        </w:tc>
      </w:tr>
      <w:tr w:rsidR="00A254FC" w:rsidRPr="00CA3EF4" w:rsidTr="00D05507">
        <w:trPr>
          <w:trHeight w:val="75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ихтыяҗлары</w:t>
            </w:r>
            <w:proofErr w:type="spellEnd"/>
            <w:r w:rsidRPr="00CA3EF4">
              <w:t xml:space="preserve"> </w:t>
            </w:r>
            <w:proofErr w:type="spellStart"/>
            <w:r w:rsidRPr="00CA3EF4">
              <w:t>өчен</w:t>
            </w:r>
            <w:proofErr w:type="spellEnd"/>
            <w:r w:rsidRPr="00CA3EF4">
              <w:t xml:space="preserve"> </w:t>
            </w:r>
            <w:proofErr w:type="spellStart"/>
            <w:r w:rsidRPr="00CA3EF4">
              <w:t>товарлар</w:t>
            </w:r>
            <w:proofErr w:type="spellEnd"/>
            <w:r w:rsidRPr="00CA3EF4">
              <w:t xml:space="preserve">, </w:t>
            </w:r>
            <w:proofErr w:type="spellStart"/>
            <w:r w:rsidRPr="00CA3EF4">
              <w:t>эшләр</w:t>
            </w:r>
            <w:proofErr w:type="spellEnd"/>
            <w:r w:rsidRPr="00CA3EF4">
              <w:t xml:space="preserve"> </w:t>
            </w:r>
            <w:proofErr w:type="spellStart"/>
            <w:r w:rsidRPr="00CA3EF4">
              <w:t>һәм</w:t>
            </w:r>
            <w:proofErr w:type="spellEnd"/>
            <w:r w:rsidRPr="00CA3EF4">
              <w:t xml:space="preserve"> </w:t>
            </w:r>
            <w:proofErr w:type="spellStart"/>
            <w:r w:rsidRPr="00CA3EF4">
              <w:t>хезмәтләр</w:t>
            </w:r>
            <w:proofErr w:type="spellEnd"/>
            <w:r w:rsidRPr="00CA3EF4">
              <w:t xml:space="preserve"> </w:t>
            </w:r>
            <w:proofErr w:type="spellStart"/>
            <w:r w:rsidRPr="00CA3EF4">
              <w:t>сатып</w:t>
            </w:r>
            <w:proofErr w:type="spellEnd"/>
            <w:r w:rsidRPr="00CA3EF4">
              <w:t xml:space="preserve"> </w:t>
            </w:r>
            <w:proofErr w:type="spellStart"/>
            <w:r w:rsidRPr="00CA3EF4">
              <w:t>алу</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13</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99 0 00 97080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1 260,0</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1 265,0</w:t>
            </w:r>
          </w:p>
        </w:tc>
      </w:tr>
      <w:tr w:rsidR="00A254FC" w:rsidRPr="00CA3EF4" w:rsidTr="00D05507">
        <w:trPr>
          <w:trHeight w:val="108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Балигъ</w:t>
            </w:r>
            <w:proofErr w:type="spellEnd"/>
            <w:r w:rsidRPr="00CA3EF4">
              <w:t xml:space="preserve"> </w:t>
            </w:r>
            <w:proofErr w:type="spellStart"/>
            <w:r w:rsidRPr="00CA3EF4">
              <w:t>булмаганнар</w:t>
            </w:r>
            <w:proofErr w:type="spellEnd"/>
            <w:r w:rsidRPr="00CA3EF4">
              <w:t xml:space="preserve"> </w:t>
            </w:r>
            <w:proofErr w:type="spellStart"/>
            <w:r w:rsidRPr="00CA3EF4">
              <w:t>эшләре</w:t>
            </w:r>
            <w:proofErr w:type="spellEnd"/>
            <w:r w:rsidRPr="00CA3EF4">
              <w:t xml:space="preserve"> </w:t>
            </w:r>
            <w:proofErr w:type="spellStart"/>
            <w:r w:rsidRPr="00CA3EF4">
              <w:t>һәм</w:t>
            </w:r>
            <w:proofErr w:type="spellEnd"/>
            <w:r w:rsidRPr="00CA3EF4">
              <w:t xml:space="preserve"> </w:t>
            </w:r>
            <w:proofErr w:type="spellStart"/>
            <w:r w:rsidRPr="00CA3EF4">
              <w:t>аларның</w:t>
            </w:r>
            <w:proofErr w:type="spellEnd"/>
            <w:r w:rsidRPr="00CA3EF4">
              <w:t xml:space="preserve"> </w:t>
            </w:r>
            <w:proofErr w:type="spellStart"/>
            <w:r w:rsidRPr="00CA3EF4">
              <w:t>хокукларын</w:t>
            </w:r>
            <w:proofErr w:type="spellEnd"/>
            <w:r w:rsidRPr="00CA3EF4">
              <w:t xml:space="preserve"> </w:t>
            </w:r>
            <w:proofErr w:type="spellStart"/>
            <w:r w:rsidRPr="00CA3EF4">
              <w:t>яклау</w:t>
            </w:r>
            <w:proofErr w:type="spellEnd"/>
            <w:r w:rsidRPr="00CA3EF4">
              <w:t xml:space="preserve"> </w:t>
            </w:r>
            <w:proofErr w:type="spellStart"/>
            <w:r w:rsidRPr="00CA3EF4">
              <w:t>комиссиясе</w:t>
            </w:r>
            <w:proofErr w:type="spellEnd"/>
            <w:r w:rsidRPr="00CA3EF4">
              <w:t xml:space="preserve"> </w:t>
            </w:r>
            <w:proofErr w:type="spellStart"/>
            <w:r w:rsidRPr="00CA3EF4">
              <w:t>эшчәнлеген</w:t>
            </w:r>
            <w:proofErr w:type="spellEnd"/>
            <w:r w:rsidRPr="00CA3EF4">
              <w:t xml:space="preserve"> </w:t>
            </w:r>
            <w:proofErr w:type="spellStart"/>
            <w:r w:rsidRPr="00CA3EF4">
              <w:t>булдыру</w:t>
            </w:r>
            <w:proofErr w:type="spellEnd"/>
            <w:r w:rsidRPr="00CA3EF4">
              <w:t xml:space="preserve"> </w:t>
            </w:r>
            <w:proofErr w:type="spellStart"/>
            <w:r w:rsidRPr="00CA3EF4">
              <w:t>һәм</w:t>
            </w:r>
            <w:proofErr w:type="spellEnd"/>
            <w:r w:rsidRPr="00CA3EF4">
              <w:t xml:space="preserve"> </w:t>
            </w:r>
            <w:proofErr w:type="spellStart"/>
            <w:r w:rsidRPr="00CA3EF4">
              <w:t>оештыру</w:t>
            </w:r>
            <w:proofErr w:type="spellEnd"/>
            <w:r w:rsidRPr="00CA3EF4">
              <w:t xml:space="preserve"> </w:t>
            </w:r>
            <w:proofErr w:type="spellStart"/>
            <w:r w:rsidRPr="00CA3EF4">
              <w:t>буенча</w:t>
            </w:r>
            <w:proofErr w:type="spellEnd"/>
            <w:r w:rsidRPr="00CA3EF4">
              <w:t xml:space="preserve"> </w:t>
            </w:r>
            <w:proofErr w:type="spellStart"/>
            <w:r w:rsidRPr="00CA3EF4">
              <w:t>дәүләт</w:t>
            </w:r>
            <w:proofErr w:type="spellEnd"/>
            <w:r w:rsidRPr="00CA3EF4">
              <w:t xml:space="preserve"> </w:t>
            </w:r>
            <w:proofErr w:type="spellStart"/>
            <w:r w:rsidRPr="00CA3EF4">
              <w:t>вәкаләтләрен</w:t>
            </w:r>
            <w:proofErr w:type="spellEnd"/>
            <w:r w:rsidRPr="00CA3EF4">
              <w:t xml:space="preserve"> </w:t>
            </w:r>
            <w:proofErr w:type="spellStart"/>
            <w:r w:rsidRPr="00CA3EF4">
              <w:t>гамәлгә</w:t>
            </w:r>
            <w:proofErr w:type="spellEnd"/>
            <w:r w:rsidRPr="00CA3EF4">
              <w:t xml:space="preserve"> </w:t>
            </w:r>
            <w:proofErr w:type="spellStart"/>
            <w:r w:rsidRPr="00CA3EF4">
              <w:t>ашыру</w:t>
            </w:r>
            <w:proofErr w:type="spellEnd"/>
            <w:r w:rsidRPr="00CA3EF4">
              <w:t xml:space="preserve"> </w:t>
            </w:r>
            <w:proofErr w:type="spellStart"/>
            <w:r w:rsidRPr="00CA3EF4">
              <w:t>өчен</w:t>
            </w:r>
            <w:proofErr w:type="spellEnd"/>
            <w:r w:rsidRPr="00CA3EF4">
              <w:t xml:space="preserve"> </w:t>
            </w:r>
            <w:proofErr w:type="spellStart"/>
            <w:r w:rsidRPr="00CA3EF4">
              <w:t>субвенцияләр</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13</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99 0 01 25260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4264,5</w:t>
            </w:r>
          </w:p>
        </w:tc>
        <w:tc>
          <w:tcPr>
            <w:tcW w:w="1560"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4677,5</w:t>
            </w:r>
          </w:p>
        </w:tc>
      </w:tr>
      <w:tr w:rsidR="00A254FC" w:rsidRPr="00CA3EF4" w:rsidTr="00D05507">
        <w:trPr>
          <w:trHeight w:val="33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органнары</w:t>
            </w:r>
            <w:proofErr w:type="spellEnd"/>
            <w:r w:rsidRPr="00CA3EF4">
              <w:t xml:space="preserve">, </w:t>
            </w:r>
            <w:proofErr w:type="spellStart"/>
            <w:r w:rsidRPr="00CA3EF4">
              <w:t>дәүләт</w:t>
            </w:r>
            <w:proofErr w:type="spellEnd"/>
            <w:r w:rsidRPr="00CA3EF4">
              <w:t xml:space="preserve"> </w:t>
            </w:r>
            <w:proofErr w:type="spellStart"/>
            <w:r w:rsidRPr="00CA3EF4">
              <w:t>учреждениеләре</w:t>
            </w:r>
            <w:proofErr w:type="spellEnd"/>
            <w:r w:rsidRPr="00CA3EF4">
              <w:t xml:space="preserve"> </w:t>
            </w:r>
            <w:proofErr w:type="spellStart"/>
            <w:r w:rsidRPr="00CA3EF4">
              <w:t>һәм</w:t>
            </w:r>
            <w:proofErr w:type="spellEnd"/>
            <w:r w:rsidRPr="00CA3EF4">
              <w:t xml:space="preserve"> </w:t>
            </w:r>
            <w:proofErr w:type="spellStart"/>
            <w:r w:rsidRPr="00CA3EF4">
              <w:t>дәүләт</w:t>
            </w:r>
            <w:proofErr w:type="spellEnd"/>
            <w:r w:rsidRPr="00CA3EF4">
              <w:t xml:space="preserve"> </w:t>
            </w:r>
            <w:proofErr w:type="spellStart"/>
            <w:r w:rsidRPr="00CA3EF4">
              <w:t>бюджеттан</w:t>
            </w:r>
            <w:proofErr w:type="spellEnd"/>
            <w:r w:rsidRPr="00CA3EF4">
              <w:t xml:space="preserve"> </w:t>
            </w:r>
            <w:proofErr w:type="spellStart"/>
            <w:r w:rsidRPr="00CA3EF4">
              <w:t>тыш</w:t>
            </w:r>
            <w:proofErr w:type="spellEnd"/>
            <w:r w:rsidRPr="00CA3EF4">
              <w:t xml:space="preserve"> </w:t>
            </w:r>
            <w:proofErr w:type="spellStart"/>
            <w:r w:rsidRPr="00CA3EF4">
              <w:t>фондлары</w:t>
            </w:r>
            <w:proofErr w:type="spellEnd"/>
            <w:r w:rsidRPr="00CA3EF4">
              <w:t xml:space="preserve"> </w:t>
            </w:r>
            <w:proofErr w:type="spellStart"/>
            <w:r w:rsidRPr="00CA3EF4">
              <w:t>белән</w:t>
            </w:r>
            <w:proofErr w:type="spellEnd"/>
            <w:r w:rsidRPr="00CA3EF4">
              <w:t xml:space="preserve"> </w:t>
            </w:r>
            <w:proofErr w:type="spellStart"/>
            <w:r w:rsidRPr="00CA3EF4">
              <w:t>идарә</w:t>
            </w:r>
            <w:proofErr w:type="spellEnd"/>
            <w:r w:rsidRPr="00CA3EF4">
              <w:t xml:space="preserve"> </w:t>
            </w:r>
            <w:proofErr w:type="spellStart"/>
            <w:r w:rsidRPr="00CA3EF4">
              <w:t>итү</w:t>
            </w:r>
            <w:proofErr w:type="spellEnd"/>
            <w:r w:rsidRPr="00CA3EF4">
              <w:t xml:space="preserve"> </w:t>
            </w:r>
            <w:proofErr w:type="spellStart"/>
            <w:r w:rsidRPr="00CA3EF4">
              <w:t>органнары</w:t>
            </w:r>
            <w:proofErr w:type="spellEnd"/>
            <w:r w:rsidRPr="00CA3EF4">
              <w:t xml:space="preserve"> </w:t>
            </w:r>
            <w:proofErr w:type="spellStart"/>
            <w:r w:rsidRPr="00CA3EF4">
              <w:t>тарафыннан</w:t>
            </w:r>
            <w:proofErr w:type="spellEnd"/>
            <w:r w:rsidRPr="00CA3EF4">
              <w:t xml:space="preserve"> </w:t>
            </w:r>
            <w:proofErr w:type="spellStart"/>
            <w:r w:rsidRPr="00CA3EF4">
              <w:t>функцияләрне</w:t>
            </w:r>
            <w:proofErr w:type="spellEnd"/>
            <w:r w:rsidRPr="00CA3EF4">
              <w:t xml:space="preserve"> </w:t>
            </w:r>
            <w:proofErr w:type="spellStart"/>
            <w:r w:rsidRPr="00CA3EF4">
              <w:t>башкаруны</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r w:rsidRPr="00CA3EF4">
              <w:t xml:space="preserve"> </w:t>
            </w:r>
            <w:proofErr w:type="spellStart"/>
            <w:r w:rsidRPr="00CA3EF4">
              <w:t>максатларында</w:t>
            </w:r>
            <w:proofErr w:type="spellEnd"/>
            <w:r w:rsidRPr="00CA3EF4">
              <w:t xml:space="preserve"> </w:t>
            </w:r>
            <w:proofErr w:type="spellStart"/>
            <w:r w:rsidRPr="00CA3EF4">
              <w:t>персоналга</w:t>
            </w:r>
            <w:proofErr w:type="spellEnd"/>
            <w:r w:rsidRPr="00CA3EF4">
              <w:t xml:space="preserve"> </w:t>
            </w:r>
            <w:proofErr w:type="spellStart"/>
            <w:r w:rsidRPr="00CA3EF4">
              <w:t>түләү</w:t>
            </w:r>
            <w:proofErr w:type="spellEnd"/>
            <w:r w:rsidRPr="00CA3EF4">
              <w:t xml:space="preserve"> </w:t>
            </w:r>
            <w:proofErr w:type="spellStart"/>
            <w:r w:rsidRPr="00CA3EF4">
              <w:t>чыгымнары</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13</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99 0 01 25260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3 879,9</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3 879,9</w:t>
            </w:r>
          </w:p>
        </w:tc>
      </w:tr>
      <w:tr w:rsidR="00A254FC" w:rsidRPr="00CA3EF4" w:rsidTr="00D05507">
        <w:trPr>
          <w:trHeight w:val="33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ихтыяҗлары</w:t>
            </w:r>
            <w:proofErr w:type="spellEnd"/>
            <w:r w:rsidRPr="00CA3EF4">
              <w:t xml:space="preserve"> </w:t>
            </w:r>
            <w:proofErr w:type="spellStart"/>
            <w:r w:rsidRPr="00CA3EF4">
              <w:t>өчен</w:t>
            </w:r>
            <w:proofErr w:type="spellEnd"/>
            <w:r w:rsidRPr="00CA3EF4">
              <w:t xml:space="preserve"> </w:t>
            </w:r>
            <w:proofErr w:type="spellStart"/>
            <w:r w:rsidRPr="00CA3EF4">
              <w:t>товарлар</w:t>
            </w:r>
            <w:proofErr w:type="spellEnd"/>
            <w:r w:rsidRPr="00CA3EF4">
              <w:t xml:space="preserve">, </w:t>
            </w:r>
            <w:proofErr w:type="spellStart"/>
            <w:r w:rsidRPr="00CA3EF4">
              <w:t>эшләр</w:t>
            </w:r>
            <w:proofErr w:type="spellEnd"/>
            <w:r w:rsidRPr="00CA3EF4">
              <w:t xml:space="preserve"> </w:t>
            </w:r>
            <w:proofErr w:type="spellStart"/>
            <w:r w:rsidRPr="00CA3EF4">
              <w:t>һәм</w:t>
            </w:r>
            <w:proofErr w:type="spellEnd"/>
            <w:r w:rsidRPr="00CA3EF4">
              <w:t xml:space="preserve"> </w:t>
            </w:r>
            <w:proofErr w:type="spellStart"/>
            <w:r w:rsidRPr="00CA3EF4">
              <w:t>хезмәтләр</w:t>
            </w:r>
            <w:proofErr w:type="spellEnd"/>
            <w:r w:rsidRPr="00CA3EF4">
              <w:t xml:space="preserve"> </w:t>
            </w:r>
            <w:proofErr w:type="spellStart"/>
            <w:r w:rsidRPr="00CA3EF4">
              <w:t>сатып</w:t>
            </w:r>
            <w:proofErr w:type="spellEnd"/>
            <w:r w:rsidRPr="00CA3EF4">
              <w:t xml:space="preserve"> </w:t>
            </w:r>
            <w:proofErr w:type="spellStart"/>
            <w:r w:rsidRPr="00CA3EF4">
              <w:t>алу</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13</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99 0 01 25260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384,6</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797,6</w:t>
            </w:r>
          </w:p>
        </w:tc>
      </w:tr>
      <w:tr w:rsidR="00A254FC" w:rsidRPr="00CA3EF4" w:rsidTr="00D05507">
        <w:trPr>
          <w:trHeight w:val="9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Административ</w:t>
            </w:r>
            <w:proofErr w:type="spellEnd"/>
            <w:r w:rsidRPr="00CA3EF4">
              <w:t xml:space="preserve"> </w:t>
            </w:r>
            <w:proofErr w:type="spellStart"/>
            <w:r w:rsidRPr="00CA3EF4">
              <w:t>комиссияләр</w:t>
            </w:r>
            <w:proofErr w:type="spellEnd"/>
            <w:r w:rsidRPr="00CA3EF4">
              <w:t xml:space="preserve"> </w:t>
            </w:r>
            <w:proofErr w:type="spellStart"/>
            <w:r w:rsidRPr="00CA3EF4">
              <w:t>эшчәнлеген</w:t>
            </w:r>
            <w:proofErr w:type="spellEnd"/>
            <w:r w:rsidRPr="00CA3EF4">
              <w:t xml:space="preserve"> </w:t>
            </w:r>
            <w:proofErr w:type="spellStart"/>
            <w:r w:rsidRPr="00CA3EF4">
              <w:t>булдыру</w:t>
            </w:r>
            <w:proofErr w:type="spellEnd"/>
            <w:r w:rsidRPr="00CA3EF4">
              <w:t xml:space="preserve"> </w:t>
            </w:r>
            <w:proofErr w:type="spellStart"/>
            <w:r w:rsidRPr="00CA3EF4">
              <w:t>һәм</w:t>
            </w:r>
            <w:proofErr w:type="spellEnd"/>
            <w:r w:rsidRPr="00CA3EF4">
              <w:t xml:space="preserve"> </w:t>
            </w:r>
            <w:proofErr w:type="spellStart"/>
            <w:r w:rsidRPr="00CA3EF4">
              <w:t>оештыру</w:t>
            </w:r>
            <w:proofErr w:type="spellEnd"/>
            <w:r w:rsidRPr="00CA3EF4">
              <w:t xml:space="preserve"> </w:t>
            </w:r>
            <w:proofErr w:type="spellStart"/>
            <w:r w:rsidRPr="00CA3EF4">
              <w:t>буенча</w:t>
            </w:r>
            <w:proofErr w:type="spellEnd"/>
            <w:r w:rsidRPr="00CA3EF4">
              <w:t xml:space="preserve"> </w:t>
            </w:r>
            <w:proofErr w:type="spellStart"/>
            <w:r w:rsidRPr="00CA3EF4">
              <w:t>дәүләт</w:t>
            </w:r>
            <w:proofErr w:type="spellEnd"/>
            <w:r w:rsidRPr="00CA3EF4">
              <w:t xml:space="preserve"> </w:t>
            </w:r>
            <w:proofErr w:type="spellStart"/>
            <w:r w:rsidRPr="00CA3EF4">
              <w:t>вәкаләтләрен</w:t>
            </w:r>
            <w:proofErr w:type="spellEnd"/>
            <w:r w:rsidRPr="00CA3EF4">
              <w:t xml:space="preserve"> </w:t>
            </w:r>
            <w:proofErr w:type="spellStart"/>
            <w:r w:rsidRPr="00CA3EF4">
              <w:t>гамәлгә</w:t>
            </w:r>
            <w:proofErr w:type="spellEnd"/>
            <w:r w:rsidRPr="00CA3EF4">
              <w:t xml:space="preserve"> </w:t>
            </w:r>
            <w:proofErr w:type="spellStart"/>
            <w:r w:rsidRPr="00CA3EF4">
              <w:t>ашыру</w:t>
            </w:r>
            <w:proofErr w:type="spellEnd"/>
            <w:r w:rsidRPr="00CA3EF4">
              <w:t xml:space="preserve"> </w:t>
            </w:r>
            <w:proofErr w:type="spellStart"/>
            <w:r w:rsidRPr="00CA3EF4">
              <w:t>өчен</w:t>
            </w:r>
            <w:proofErr w:type="spellEnd"/>
            <w:r w:rsidRPr="00CA3EF4">
              <w:t xml:space="preserve"> </w:t>
            </w:r>
            <w:proofErr w:type="spellStart"/>
            <w:r w:rsidRPr="00CA3EF4">
              <w:t>субвенцияләр</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13</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99 0 01 25270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879,0</w:t>
            </w:r>
          </w:p>
        </w:tc>
        <w:tc>
          <w:tcPr>
            <w:tcW w:w="1560"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964,1</w:t>
            </w:r>
          </w:p>
        </w:tc>
      </w:tr>
      <w:tr w:rsidR="00A254FC" w:rsidRPr="00CA3EF4" w:rsidTr="00077DD4">
        <w:trPr>
          <w:trHeight w:val="6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органнары</w:t>
            </w:r>
            <w:proofErr w:type="spellEnd"/>
            <w:r w:rsidRPr="00CA3EF4">
              <w:t xml:space="preserve">, </w:t>
            </w:r>
            <w:proofErr w:type="spellStart"/>
            <w:r w:rsidRPr="00CA3EF4">
              <w:t>дәүләт</w:t>
            </w:r>
            <w:proofErr w:type="spellEnd"/>
            <w:r w:rsidRPr="00CA3EF4">
              <w:t xml:space="preserve"> </w:t>
            </w:r>
            <w:proofErr w:type="spellStart"/>
            <w:r w:rsidRPr="00CA3EF4">
              <w:t>учреждениеләре</w:t>
            </w:r>
            <w:proofErr w:type="spellEnd"/>
            <w:r w:rsidRPr="00CA3EF4">
              <w:t xml:space="preserve"> </w:t>
            </w:r>
            <w:proofErr w:type="spellStart"/>
            <w:r w:rsidRPr="00CA3EF4">
              <w:t>һәм</w:t>
            </w:r>
            <w:proofErr w:type="spellEnd"/>
            <w:r w:rsidRPr="00CA3EF4">
              <w:t xml:space="preserve"> </w:t>
            </w:r>
            <w:proofErr w:type="spellStart"/>
            <w:r w:rsidRPr="00CA3EF4">
              <w:t>дәүләт</w:t>
            </w:r>
            <w:proofErr w:type="spellEnd"/>
            <w:r w:rsidRPr="00CA3EF4">
              <w:t xml:space="preserve"> </w:t>
            </w:r>
            <w:proofErr w:type="spellStart"/>
            <w:r w:rsidRPr="00CA3EF4">
              <w:t>бюджеттан</w:t>
            </w:r>
            <w:proofErr w:type="spellEnd"/>
            <w:r w:rsidRPr="00CA3EF4">
              <w:t xml:space="preserve"> </w:t>
            </w:r>
            <w:proofErr w:type="spellStart"/>
            <w:r w:rsidRPr="00CA3EF4">
              <w:t>тыш</w:t>
            </w:r>
            <w:proofErr w:type="spellEnd"/>
            <w:r w:rsidRPr="00CA3EF4">
              <w:t xml:space="preserve"> </w:t>
            </w:r>
            <w:proofErr w:type="spellStart"/>
            <w:r w:rsidRPr="00CA3EF4">
              <w:t>фондлары</w:t>
            </w:r>
            <w:proofErr w:type="spellEnd"/>
            <w:r w:rsidRPr="00CA3EF4">
              <w:t xml:space="preserve"> </w:t>
            </w:r>
            <w:proofErr w:type="spellStart"/>
            <w:r w:rsidRPr="00CA3EF4">
              <w:t>белән</w:t>
            </w:r>
            <w:proofErr w:type="spellEnd"/>
            <w:r w:rsidRPr="00CA3EF4">
              <w:t xml:space="preserve"> </w:t>
            </w:r>
            <w:proofErr w:type="spellStart"/>
            <w:r w:rsidRPr="00CA3EF4">
              <w:t>идарә</w:t>
            </w:r>
            <w:proofErr w:type="spellEnd"/>
            <w:r w:rsidRPr="00CA3EF4">
              <w:t xml:space="preserve"> </w:t>
            </w:r>
            <w:proofErr w:type="spellStart"/>
            <w:r w:rsidRPr="00CA3EF4">
              <w:t>итү</w:t>
            </w:r>
            <w:proofErr w:type="spellEnd"/>
            <w:r w:rsidRPr="00CA3EF4">
              <w:t xml:space="preserve"> </w:t>
            </w:r>
            <w:proofErr w:type="spellStart"/>
            <w:r w:rsidRPr="00CA3EF4">
              <w:t>органнары</w:t>
            </w:r>
            <w:proofErr w:type="spellEnd"/>
            <w:r w:rsidRPr="00CA3EF4">
              <w:t xml:space="preserve"> </w:t>
            </w:r>
            <w:proofErr w:type="spellStart"/>
            <w:r w:rsidRPr="00CA3EF4">
              <w:t>тарафыннан</w:t>
            </w:r>
            <w:proofErr w:type="spellEnd"/>
            <w:r w:rsidRPr="00CA3EF4">
              <w:t xml:space="preserve"> </w:t>
            </w:r>
            <w:proofErr w:type="spellStart"/>
            <w:r w:rsidRPr="00CA3EF4">
              <w:t>функцияләрне</w:t>
            </w:r>
            <w:proofErr w:type="spellEnd"/>
            <w:r w:rsidRPr="00CA3EF4">
              <w:t xml:space="preserve"> </w:t>
            </w:r>
            <w:proofErr w:type="spellStart"/>
            <w:r w:rsidRPr="00CA3EF4">
              <w:t>башкаруны</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r w:rsidRPr="00CA3EF4">
              <w:t xml:space="preserve"> </w:t>
            </w:r>
            <w:proofErr w:type="spellStart"/>
            <w:r w:rsidRPr="00CA3EF4">
              <w:t>максатларында</w:t>
            </w:r>
            <w:proofErr w:type="spellEnd"/>
            <w:r w:rsidRPr="00CA3EF4">
              <w:t xml:space="preserve"> </w:t>
            </w:r>
            <w:proofErr w:type="spellStart"/>
            <w:r w:rsidRPr="00CA3EF4">
              <w:t>персоналга</w:t>
            </w:r>
            <w:proofErr w:type="spellEnd"/>
            <w:r w:rsidRPr="00CA3EF4">
              <w:t xml:space="preserve"> </w:t>
            </w:r>
            <w:proofErr w:type="spellStart"/>
            <w:r w:rsidRPr="00CA3EF4">
              <w:t>түләү</w:t>
            </w:r>
            <w:proofErr w:type="spellEnd"/>
            <w:r w:rsidRPr="00CA3EF4">
              <w:t xml:space="preserve"> </w:t>
            </w:r>
            <w:proofErr w:type="spellStart"/>
            <w:r w:rsidRPr="00CA3EF4">
              <w:t>чыгымнары</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99 0 01 25270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691,5</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691,5</w:t>
            </w:r>
          </w:p>
        </w:tc>
      </w:tr>
      <w:tr w:rsidR="00A254FC" w:rsidRPr="00CA3EF4" w:rsidTr="00D05507">
        <w:trPr>
          <w:trHeight w:val="705"/>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ихтыяҗлары</w:t>
            </w:r>
            <w:proofErr w:type="spellEnd"/>
            <w:r w:rsidRPr="00CA3EF4">
              <w:t xml:space="preserve"> </w:t>
            </w:r>
            <w:proofErr w:type="spellStart"/>
            <w:r w:rsidRPr="00CA3EF4">
              <w:t>өчен</w:t>
            </w:r>
            <w:proofErr w:type="spellEnd"/>
            <w:r w:rsidRPr="00CA3EF4">
              <w:t xml:space="preserve"> </w:t>
            </w:r>
            <w:proofErr w:type="spellStart"/>
            <w:r w:rsidRPr="00CA3EF4">
              <w:t>товарлар</w:t>
            </w:r>
            <w:proofErr w:type="spellEnd"/>
            <w:r w:rsidRPr="00CA3EF4">
              <w:t xml:space="preserve">, </w:t>
            </w:r>
            <w:proofErr w:type="spellStart"/>
            <w:r w:rsidRPr="00CA3EF4">
              <w:t>эшләр</w:t>
            </w:r>
            <w:proofErr w:type="spellEnd"/>
            <w:r w:rsidRPr="00CA3EF4">
              <w:t xml:space="preserve"> </w:t>
            </w:r>
            <w:proofErr w:type="spellStart"/>
            <w:r w:rsidRPr="00CA3EF4">
              <w:t>һәм</w:t>
            </w:r>
            <w:proofErr w:type="spellEnd"/>
            <w:r w:rsidRPr="00CA3EF4">
              <w:t xml:space="preserve"> </w:t>
            </w:r>
            <w:proofErr w:type="spellStart"/>
            <w:r w:rsidRPr="00CA3EF4">
              <w:t>хезмәтләр</w:t>
            </w:r>
            <w:proofErr w:type="spellEnd"/>
            <w:r w:rsidRPr="00CA3EF4">
              <w:t xml:space="preserve"> </w:t>
            </w:r>
            <w:proofErr w:type="spellStart"/>
            <w:r w:rsidRPr="00CA3EF4">
              <w:t>сатып</w:t>
            </w:r>
            <w:proofErr w:type="spellEnd"/>
            <w:r w:rsidRPr="00CA3EF4">
              <w:t xml:space="preserve"> </w:t>
            </w:r>
            <w:proofErr w:type="spellStart"/>
            <w:r w:rsidRPr="00CA3EF4">
              <w:t>алу</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99 0 01 25270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187,5</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272,6</w:t>
            </w:r>
          </w:p>
        </w:tc>
      </w:tr>
      <w:tr w:rsidR="00A254FC" w:rsidRPr="00CA3EF4" w:rsidTr="00D05507">
        <w:trPr>
          <w:trHeight w:val="207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lastRenderedPageBreak/>
              <w:t>Торакка</w:t>
            </w:r>
            <w:proofErr w:type="spellEnd"/>
            <w:r w:rsidRPr="00CA3EF4">
              <w:t xml:space="preserve"> </w:t>
            </w:r>
            <w:proofErr w:type="spellStart"/>
            <w:r w:rsidRPr="00CA3EF4">
              <w:t>мохтаҗ</w:t>
            </w:r>
            <w:proofErr w:type="spellEnd"/>
            <w:r w:rsidRPr="00CA3EF4">
              <w:t xml:space="preserve"> </w:t>
            </w:r>
            <w:proofErr w:type="spellStart"/>
            <w:r w:rsidRPr="00CA3EF4">
              <w:t>булган</w:t>
            </w:r>
            <w:proofErr w:type="spellEnd"/>
            <w:r w:rsidRPr="00CA3EF4">
              <w:t xml:space="preserve"> </w:t>
            </w:r>
            <w:proofErr w:type="spellStart"/>
            <w:r w:rsidRPr="00CA3EF4">
              <w:t>реабилитацияләнгән</w:t>
            </w:r>
            <w:proofErr w:type="spellEnd"/>
            <w:r w:rsidRPr="00CA3EF4">
              <w:t xml:space="preserve"> </w:t>
            </w:r>
            <w:proofErr w:type="spellStart"/>
            <w:r w:rsidRPr="00CA3EF4">
              <w:t>гражданнарны</w:t>
            </w:r>
            <w:proofErr w:type="spellEnd"/>
            <w:r w:rsidRPr="00CA3EF4">
              <w:t xml:space="preserve"> </w:t>
            </w:r>
            <w:proofErr w:type="spellStart"/>
            <w:r w:rsidRPr="00CA3EF4">
              <w:t>теркәү</w:t>
            </w:r>
            <w:proofErr w:type="spellEnd"/>
            <w:r w:rsidRPr="00CA3EF4">
              <w:t xml:space="preserve"> </w:t>
            </w:r>
            <w:proofErr w:type="spellStart"/>
            <w:r w:rsidRPr="00CA3EF4">
              <w:t>һәм</w:t>
            </w:r>
            <w:proofErr w:type="spellEnd"/>
            <w:r w:rsidRPr="00CA3EF4">
              <w:t xml:space="preserve"> </w:t>
            </w:r>
            <w:proofErr w:type="spellStart"/>
            <w:r w:rsidRPr="00CA3EF4">
              <w:t>исәпкә</w:t>
            </w:r>
            <w:proofErr w:type="spellEnd"/>
            <w:r w:rsidRPr="00CA3EF4">
              <w:t xml:space="preserve"> </w:t>
            </w:r>
            <w:proofErr w:type="spellStart"/>
            <w:r w:rsidRPr="00CA3EF4">
              <w:t>алу</w:t>
            </w:r>
            <w:proofErr w:type="spellEnd"/>
            <w:r w:rsidRPr="00CA3EF4">
              <w:t xml:space="preserve"> </w:t>
            </w:r>
            <w:proofErr w:type="spellStart"/>
            <w:r w:rsidRPr="00CA3EF4">
              <w:t>буенча</w:t>
            </w:r>
            <w:proofErr w:type="spellEnd"/>
            <w:r w:rsidRPr="00CA3EF4">
              <w:t xml:space="preserve"> Татарстан </w:t>
            </w:r>
            <w:proofErr w:type="spellStart"/>
            <w:r w:rsidRPr="00CA3EF4">
              <w:t>Республикасы</w:t>
            </w:r>
            <w:proofErr w:type="spellEnd"/>
            <w:r w:rsidRPr="00CA3EF4">
              <w:t xml:space="preserve"> </w:t>
            </w:r>
            <w:proofErr w:type="spellStart"/>
            <w:r w:rsidRPr="00CA3EF4">
              <w:t>дәүләт</w:t>
            </w:r>
            <w:proofErr w:type="spellEnd"/>
            <w:r w:rsidRPr="00CA3EF4">
              <w:t xml:space="preserve"> </w:t>
            </w:r>
            <w:proofErr w:type="spellStart"/>
            <w:r w:rsidRPr="00CA3EF4">
              <w:t>вәкаләтләрен</w:t>
            </w:r>
            <w:proofErr w:type="spellEnd"/>
            <w:r w:rsidRPr="00CA3EF4">
              <w:t xml:space="preserve"> </w:t>
            </w:r>
            <w:proofErr w:type="spellStart"/>
            <w:r w:rsidRPr="00CA3EF4">
              <w:t>җирле</w:t>
            </w:r>
            <w:proofErr w:type="spellEnd"/>
            <w:r w:rsidRPr="00CA3EF4">
              <w:t xml:space="preserve"> </w:t>
            </w:r>
            <w:proofErr w:type="spellStart"/>
            <w:r w:rsidRPr="00CA3EF4">
              <w:t>үзидарә</w:t>
            </w:r>
            <w:proofErr w:type="spellEnd"/>
            <w:r w:rsidRPr="00CA3EF4">
              <w:t xml:space="preserve"> </w:t>
            </w:r>
            <w:proofErr w:type="spellStart"/>
            <w:r w:rsidRPr="00CA3EF4">
              <w:t>органнары</w:t>
            </w:r>
            <w:proofErr w:type="spellEnd"/>
            <w:r w:rsidRPr="00CA3EF4">
              <w:t xml:space="preserve"> </w:t>
            </w:r>
            <w:proofErr w:type="spellStart"/>
            <w:r w:rsidRPr="00CA3EF4">
              <w:t>тарафыннан</w:t>
            </w:r>
            <w:proofErr w:type="spellEnd"/>
            <w:r w:rsidRPr="00CA3EF4">
              <w:t xml:space="preserve"> </w:t>
            </w:r>
            <w:proofErr w:type="spellStart"/>
            <w:r w:rsidRPr="00CA3EF4">
              <w:t>гамәлгә</w:t>
            </w:r>
            <w:proofErr w:type="spellEnd"/>
            <w:r w:rsidRPr="00CA3EF4">
              <w:t xml:space="preserve"> </w:t>
            </w:r>
            <w:proofErr w:type="spellStart"/>
            <w:r w:rsidRPr="00CA3EF4">
              <w:t>ашыру</w:t>
            </w:r>
            <w:proofErr w:type="spellEnd"/>
            <w:r w:rsidRPr="00CA3EF4">
              <w:t xml:space="preserve"> </w:t>
            </w:r>
            <w:proofErr w:type="spellStart"/>
            <w:r w:rsidRPr="00CA3EF4">
              <w:t>өчен</w:t>
            </w:r>
            <w:proofErr w:type="spellEnd"/>
            <w:r w:rsidRPr="00CA3EF4">
              <w:t xml:space="preserve"> </w:t>
            </w:r>
            <w:proofErr w:type="spellStart"/>
            <w:r w:rsidRPr="00CA3EF4">
              <w:t>муниципаль</w:t>
            </w:r>
            <w:proofErr w:type="spellEnd"/>
            <w:r w:rsidRPr="00CA3EF4">
              <w:t xml:space="preserve"> </w:t>
            </w:r>
            <w:proofErr w:type="spellStart"/>
            <w:r w:rsidRPr="00CA3EF4">
              <w:t>районнар</w:t>
            </w:r>
            <w:proofErr w:type="spellEnd"/>
            <w:r w:rsidRPr="00CA3EF4">
              <w:t xml:space="preserve"> </w:t>
            </w:r>
            <w:proofErr w:type="spellStart"/>
            <w:r w:rsidRPr="00CA3EF4">
              <w:t>һәм</w:t>
            </w:r>
            <w:proofErr w:type="spellEnd"/>
            <w:r w:rsidRPr="00CA3EF4">
              <w:t xml:space="preserve"> </w:t>
            </w:r>
            <w:proofErr w:type="spellStart"/>
            <w:r w:rsidRPr="00CA3EF4">
              <w:t>шәһәр</w:t>
            </w:r>
            <w:proofErr w:type="spellEnd"/>
            <w:r w:rsidRPr="00CA3EF4">
              <w:t xml:space="preserve"> </w:t>
            </w:r>
            <w:proofErr w:type="spellStart"/>
            <w:r w:rsidRPr="00CA3EF4">
              <w:t>округлары</w:t>
            </w:r>
            <w:proofErr w:type="spellEnd"/>
            <w:r w:rsidRPr="00CA3EF4">
              <w:t xml:space="preserve"> </w:t>
            </w:r>
            <w:proofErr w:type="spellStart"/>
            <w:r w:rsidRPr="00CA3EF4">
              <w:t>бюджетларына</w:t>
            </w:r>
            <w:proofErr w:type="spellEnd"/>
            <w:r w:rsidRPr="00CA3EF4">
              <w:t xml:space="preserve"> </w:t>
            </w:r>
            <w:proofErr w:type="spellStart"/>
            <w:r w:rsidRPr="00CA3EF4">
              <w:t>субвенцияләр</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99 0 01 25290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3,6</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4,0</w:t>
            </w:r>
          </w:p>
        </w:tc>
      </w:tr>
      <w:tr w:rsidR="00A254FC" w:rsidRPr="00CA3EF4" w:rsidTr="00D05507">
        <w:trPr>
          <w:trHeight w:val="172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органнары</w:t>
            </w:r>
            <w:proofErr w:type="spellEnd"/>
            <w:r w:rsidRPr="00CA3EF4">
              <w:t xml:space="preserve">, </w:t>
            </w:r>
            <w:proofErr w:type="spellStart"/>
            <w:r w:rsidRPr="00CA3EF4">
              <w:t>дәүләт</w:t>
            </w:r>
            <w:proofErr w:type="spellEnd"/>
            <w:r w:rsidRPr="00CA3EF4">
              <w:t xml:space="preserve"> </w:t>
            </w:r>
            <w:proofErr w:type="spellStart"/>
            <w:r w:rsidRPr="00CA3EF4">
              <w:t>учреждениеләре</w:t>
            </w:r>
            <w:proofErr w:type="spellEnd"/>
            <w:r w:rsidRPr="00CA3EF4">
              <w:t xml:space="preserve"> </w:t>
            </w:r>
            <w:proofErr w:type="spellStart"/>
            <w:r w:rsidRPr="00CA3EF4">
              <w:t>һәм</w:t>
            </w:r>
            <w:proofErr w:type="spellEnd"/>
            <w:r w:rsidRPr="00CA3EF4">
              <w:t xml:space="preserve"> </w:t>
            </w:r>
            <w:proofErr w:type="spellStart"/>
            <w:r w:rsidRPr="00CA3EF4">
              <w:t>дәүләт</w:t>
            </w:r>
            <w:proofErr w:type="spellEnd"/>
            <w:r w:rsidRPr="00CA3EF4">
              <w:t xml:space="preserve"> </w:t>
            </w:r>
            <w:proofErr w:type="spellStart"/>
            <w:r w:rsidRPr="00CA3EF4">
              <w:t>бюджеттан</w:t>
            </w:r>
            <w:proofErr w:type="spellEnd"/>
            <w:r w:rsidRPr="00CA3EF4">
              <w:t xml:space="preserve"> </w:t>
            </w:r>
            <w:proofErr w:type="spellStart"/>
            <w:r w:rsidRPr="00CA3EF4">
              <w:t>тыш</w:t>
            </w:r>
            <w:proofErr w:type="spellEnd"/>
            <w:r w:rsidRPr="00CA3EF4">
              <w:t xml:space="preserve"> </w:t>
            </w:r>
            <w:proofErr w:type="spellStart"/>
            <w:r w:rsidRPr="00CA3EF4">
              <w:t>фондлары</w:t>
            </w:r>
            <w:proofErr w:type="spellEnd"/>
            <w:r w:rsidRPr="00CA3EF4">
              <w:t xml:space="preserve"> </w:t>
            </w:r>
            <w:proofErr w:type="spellStart"/>
            <w:r w:rsidRPr="00CA3EF4">
              <w:t>белән</w:t>
            </w:r>
            <w:proofErr w:type="spellEnd"/>
            <w:r w:rsidRPr="00CA3EF4">
              <w:t xml:space="preserve"> </w:t>
            </w:r>
            <w:proofErr w:type="spellStart"/>
            <w:r w:rsidRPr="00CA3EF4">
              <w:t>идарә</w:t>
            </w:r>
            <w:proofErr w:type="spellEnd"/>
            <w:r w:rsidRPr="00CA3EF4">
              <w:t xml:space="preserve"> </w:t>
            </w:r>
            <w:proofErr w:type="spellStart"/>
            <w:r w:rsidRPr="00CA3EF4">
              <w:t>итү</w:t>
            </w:r>
            <w:proofErr w:type="spellEnd"/>
            <w:r w:rsidRPr="00CA3EF4">
              <w:t xml:space="preserve"> </w:t>
            </w:r>
            <w:proofErr w:type="spellStart"/>
            <w:r w:rsidRPr="00CA3EF4">
              <w:t>органнары</w:t>
            </w:r>
            <w:proofErr w:type="spellEnd"/>
            <w:r w:rsidRPr="00CA3EF4">
              <w:t xml:space="preserve"> </w:t>
            </w:r>
            <w:proofErr w:type="spellStart"/>
            <w:r w:rsidRPr="00CA3EF4">
              <w:t>тарафыннан</w:t>
            </w:r>
            <w:proofErr w:type="spellEnd"/>
            <w:r w:rsidRPr="00CA3EF4">
              <w:t xml:space="preserve"> </w:t>
            </w:r>
            <w:proofErr w:type="spellStart"/>
            <w:r w:rsidRPr="00CA3EF4">
              <w:t>функцияләрне</w:t>
            </w:r>
            <w:proofErr w:type="spellEnd"/>
            <w:r w:rsidRPr="00CA3EF4">
              <w:t xml:space="preserve"> </w:t>
            </w:r>
            <w:proofErr w:type="spellStart"/>
            <w:r w:rsidRPr="00CA3EF4">
              <w:t>башкаруны</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r w:rsidRPr="00CA3EF4">
              <w:t xml:space="preserve"> </w:t>
            </w:r>
            <w:proofErr w:type="spellStart"/>
            <w:r w:rsidRPr="00CA3EF4">
              <w:t>максатларында</w:t>
            </w:r>
            <w:proofErr w:type="spellEnd"/>
            <w:r w:rsidRPr="00CA3EF4">
              <w:t xml:space="preserve"> </w:t>
            </w:r>
            <w:proofErr w:type="spellStart"/>
            <w:r w:rsidRPr="00CA3EF4">
              <w:t>персоналга</w:t>
            </w:r>
            <w:proofErr w:type="spellEnd"/>
            <w:r w:rsidRPr="00CA3EF4">
              <w:t xml:space="preserve"> </w:t>
            </w:r>
            <w:proofErr w:type="spellStart"/>
            <w:r w:rsidRPr="00CA3EF4">
              <w:t>түләү</w:t>
            </w:r>
            <w:proofErr w:type="spellEnd"/>
            <w:r w:rsidRPr="00CA3EF4">
              <w:t xml:space="preserve"> </w:t>
            </w:r>
            <w:proofErr w:type="spellStart"/>
            <w:r w:rsidRPr="00CA3EF4">
              <w:t>чыгымнары</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13</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99 0 01 25290</w:t>
            </w:r>
          </w:p>
        </w:tc>
        <w:tc>
          <w:tcPr>
            <w:tcW w:w="70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100</w:t>
            </w:r>
          </w:p>
        </w:tc>
        <w:tc>
          <w:tcPr>
            <w:tcW w:w="155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3,6</w:t>
            </w:r>
          </w:p>
        </w:tc>
        <w:tc>
          <w:tcPr>
            <w:tcW w:w="1560"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4,0</w:t>
            </w:r>
          </w:p>
        </w:tc>
      </w:tr>
      <w:tr w:rsidR="00A254FC" w:rsidRPr="00CA3EF4" w:rsidTr="00D05507">
        <w:trPr>
          <w:trHeight w:val="67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 xml:space="preserve">Архив </w:t>
            </w:r>
            <w:proofErr w:type="spellStart"/>
            <w:r w:rsidRPr="00CA3EF4">
              <w:t>эшләре</w:t>
            </w:r>
            <w:proofErr w:type="spellEnd"/>
            <w:r w:rsidRPr="00CA3EF4">
              <w:t xml:space="preserve"> </w:t>
            </w:r>
            <w:proofErr w:type="spellStart"/>
            <w:r w:rsidRPr="00CA3EF4">
              <w:t>өлкәсендә</w:t>
            </w:r>
            <w:proofErr w:type="spellEnd"/>
            <w:r w:rsidRPr="00CA3EF4">
              <w:t xml:space="preserve"> </w:t>
            </w:r>
            <w:proofErr w:type="spellStart"/>
            <w:r w:rsidRPr="00CA3EF4">
              <w:t>дәүләт</w:t>
            </w:r>
            <w:proofErr w:type="spellEnd"/>
            <w:r w:rsidRPr="00CA3EF4">
              <w:t xml:space="preserve"> </w:t>
            </w:r>
            <w:proofErr w:type="spellStart"/>
            <w:r w:rsidRPr="00CA3EF4">
              <w:t>вәкаләтләрен</w:t>
            </w:r>
            <w:proofErr w:type="spellEnd"/>
            <w:r w:rsidRPr="00CA3EF4">
              <w:t xml:space="preserve"> </w:t>
            </w:r>
            <w:proofErr w:type="spellStart"/>
            <w:r w:rsidRPr="00CA3EF4">
              <w:t>гамәлгә</w:t>
            </w:r>
            <w:proofErr w:type="spellEnd"/>
            <w:r w:rsidRPr="00CA3EF4">
              <w:t xml:space="preserve"> </w:t>
            </w:r>
            <w:proofErr w:type="spellStart"/>
            <w:r w:rsidRPr="00CA3EF4">
              <w:t>ашыру</w:t>
            </w:r>
            <w:proofErr w:type="spellEnd"/>
            <w:r w:rsidRPr="00CA3EF4">
              <w:t xml:space="preserve"> </w:t>
            </w:r>
            <w:proofErr w:type="spellStart"/>
            <w:r w:rsidRPr="00CA3EF4">
              <w:t>өчен</w:t>
            </w:r>
            <w:proofErr w:type="spellEnd"/>
            <w:r w:rsidRPr="00CA3EF4">
              <w:t xml:space="preserve"> </w:t>
            </w:r>
            <w:proofErr w:type="spellStart"/>
            <w:r w:rsidRPr="00CA3EF4">
              <w:t>субвенцияләр</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13</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99 0 01 25340</w:t>
            </w:r>
          </w:p>
        </w:tc>
        <w:tc>
          <w:tcPr>
            <w:tcW w:w="70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201,8</w:t>
            </w:r>
          </w:p>
        </w:tc>
        <w:tc>
          <w:tcPr>
            <w:tcW w:w="1560"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201,8</w:t>
            </w:r>
          </w:p>
        </w:tc>
      </w:tr>
      <w:tr w:rsidR="00A254FC" w:rsidRPr="00CA3EF4" w:rsidTr="00D05507">
        <w:trPr>
          <w:trHeight w:val="33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ихтыяҗлары</w:t>
            </w:r>
            <w:proofErr w:type="spellEnd"/>
            <w:r w:rsidRPr="00CA3EF4">
              <w:t xml:space="preserve"> </w:t>
            </w:r>
            <w:proofErr w:type="spellStart"/>
            <w:r w:rsidRPr="00CA3EF4">
              <w:t>өчен</w:t>
            </w:r>
            <w:proofErr w:type="spellEnd"/>
            <w:r w:rsidRPr="00CA3EF4">
              <w:t xml:space="preserve"> </w:t>
            </w:r>
            <w:proofErr w:type="spellStart"/>
            <w:r w:rsidRPr="00CA3EF4">
              <w:t>товарлар</w:t>
            </w:r>
            <w:proofErr w:type="spellEnd"/>
            <w:r w:rsidRPr="00CA3EF4">
              <w:t xml:space="preserve">, </w:t>
            </w:r>
            <w:proofErr w:type="spellStart"/>
            <w:r w:rsidRPr="00CA3EF4">
              <w:t>эшләр</w:t>
            </w:r>
            <w:proofErr w:type="spellEnd"/>
            <w:r w:rsidRPr="00CA3EF4">
              <w:t xml:space="preserve"> </w:t>
            </w:r>
            <w:proofErr w:type="spellStart"/>
            <w:r w:rsidRPr="00CA3EF4">
              <w:t>һәм</w:t>
            </w:r>
            <w:proofErr w:type="spellEnd"/>
            <w:r w:rsidRPr="00CA3EF4">
              <w:t xml:space="preserve"> </w:t>
            </w:r>
            <w:proofErr w:type="spellStart"/>
            <w:r w:rsidRPr="00CA3EF4">
              <w:t>хезмәтләр</w:t>
            </w:r>
            <w:proofErr w:type="spellEnd"/>
            <w:r w:rsidRPr="00CA3EF4">
              <w:t xml:space="preserve"> </w:t>
            </w:r>
            <w:proofErr w:type="spellStart"/>
            <w:r w:rsidRPr="00CA3EF4">
              <w:t>сатып</w:t>
            </w:r>
            <w:proofErr w:type="spellEnd"/>
            <w:r w:rsidRPr="00CA3EF4">
              <w:t xml:space="preserve"> </w:t>
            </w:r>
            <w:proofErr w:type="spellStart"/>
            <w:r w:rsidRPr="00CA3EF4">
              <w:t>алу</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13</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99 0 01 25340</w:t>
            </w:r>
          </w:p>
        </w:tc>
        <w:tc>
          <w:tcPr>
            <w:tcW w:w="70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200</w:t>
            </w:r>
          </w:p>
        </w:tc>
        <w:tc>
          <w:tcPr>
            <w:tcW w:w="155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201,8</w:t>
            </w:r>
          </w:p>
        </w:tc>
        <w:tc>
          <w:tcPr>
            <w:tcW w:w="1560"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201,8</w:t>
            </w:r>
          </w:p>
        </w:tc>
      </w:tr>
      <w:tr w:rsidR="00A254FC" w:rsidRPr="00CA3EF4" w:rsidTr="00D05507">
        <w:trPr>
          <w:trHeight w:val="106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Административ</w:t>
            </w:r>
            <w:proofErr w:type="spellEnd"/>
            <w:r w:rsidRPr="00CA3EF4">
              <w:t xml:space="preserve"> </w:t>
            </w:r>
            <w:proofErr w:type="spellStart"/>
            <w:r w:rsidRPr="00CA3EF4">
              <w:t>хокук</w:t>
            </w:r>
            <w:proofErr w:type="spellEnd"/>
            <w:r w:rsidRPr="00CA3EF4">
              <w:t xml:space="preserve"> </w:t>
            </w:r>
            <w:proofErr w:type="spellStart"/>
            <w:r w:rsidRPr="00CA3EF4">
              <w:t>бозулар</w:t>
            </w:r>
            <w:proofErr w:type="spellEnd"/>
            <w:r w:rsidRPr="00CA3EF4">
              <w:t xml:space="preserve"> </w:t>
            </w:r>
            <w:proofErr w:type="spellStart"/>
            <w:r w:rsidRPr="00CA3EF4">
              <w:t>турында</w:t>
            </w:r>
            <w:proofErr w:type="spellEnd"/>
            <w:r w:rsidRPr="00CA3EF4">
              <w:t xml:space="preserve"> </w:t>
            </w:r>
            <w:proofErr w:type="spellStart"/>
            <w:r w:rsidRPr="00CA3EF4">
              <w:t>беркетмәләр</w:t>
            </w:r>
            <w:proofErr w:type="spellEnd"/>
            <w:r w:rsidRPr="00CA3EF4">
              <w:t xml:space="preserve"> </w:t>
            </w:r>
            <w:proofErr w:type="spellStart"/>
            <w:r w:rsidRPr="00CA3EF4">
              <w:t>төзергә</w:t>
            </w:r>
            <w:proofErr w:type="spellEnd"/>
            <w:r w:rsidRPr="00CA3EF4">
              <w:t xml:space="preserve"> </w:t>
            </w:r>
            <w:proofErr w:type="spellStart"/>
            <w:r w:rsidRPr="00CA3EF4">
              <w:t>вәкаләтле</w:t>
            </w:r>
            <w:proofErr w:type="spellEnd"/>
            <w:r w:rsidRPr="00CA3EF4">
              <w:t xml:space="preserve"> </w:t>
            </w:r>
            <w:proofErr w:type="spellStart"/>
            <w:r w:rsidRPr="00CA3EF4">
              <w:t>вазыйфаи</w:t>
            </w:r>
            <w:proofErr w:type="spellEnd"/>
            <w:r w:rsidRPr="00CA3EF4">
              <w:t xml:space="preserve"> </w:t>
            </w:r>
            <w:proofErr w:type="spellStart"/>
            <w:r w:rsidRPr="00CA3EF4">
              <w:t>затлар</w:t>
            </w:r>
            <w:proofErr w:type="spellEnd"/>
            <w:r w:rsidRPr="00CA3EF4">
              <w:t xml:space="preserve"> </w:t>
            </w:r>
            <w:proofErr w:type="spellStart"/>
            <w:r w:rsidRPr="00CA3EF4">
              <w:t>исемлеген</w:t>
            </w:r>
            <w:proofErr w:type="spellEnd"/>
            <w:r w:rsidRPr="00CA3EF4">
              <w:t xml:space="preserve"> </w:t>
            </w:r>
            <w:proofErr w:type="spellStart"/>
            <w:r w:rsidRPr="00CA3EF4">
              <w:t>билгеләү</w:t>
            </w:r>
            <w:proofErr w:type="spellEnd"/>
            <w:r w:rsidRPr="00CA3EF4">
              <w:t xml:space="preserve"> </w:t>
            </w:r>
            <w:proofErr w:type="spellStart"/>
            <w:r w:rsidRPr="00CA3EF4">
              <w:t>буенча</w:t>
            </w:r>
            <w:proofErr w:type="spellEnd"/>
            <w:r w:rsidRPr="00CA3EF4">
              <w:t xml:space="preserve"> </w:t>
            </w:r>
            <w:proofErr w:type="spellStart"/>
            <w:r w:rsidRPr="00CA3EF4">
              <w:t>дәүләт</w:t>
            </w:r>
            <w:proofErr w:type="spellEnd"/>
            <w:r w:rsidRPr="00CA3EF4">
              <w:t xml:space="preserve"> </w:t>
            </w:r>
            <w:proofErr w:type="spellStart"/>
            <w:r w:rsidRPr="00CA3EF4">
              <w:t>вәкаләтләрен</w:t>
            </w:r>
            <w:proofErr w:type="spellEnd"/>
            <w:r w:rsidRPr="00CA3EF4">
              <w:t xml:space="preserve"> </w:t>
            </w:r>
            <w:proofErr w:type="spellStart"/>
            <w:r w:rsidRPr="00CA3EF4">
              <w:t>гамәлгә</w:t>
            </w:r>
            <w:proofErr w:type="spellEnd"/>
            <w:r w:rsidRPr="00CA3EF4">
              <w:t xml:space="preserve"> </w:t>
            </w:r>
            <w:proofErr w:type="spellStart"/>
            <w:r w:rsidRPr="00CA3EF4">
              <w:t>ашыру</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13</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99 0 01 25350</w:t>
            </w:r>
          </w:p>
        </w:tc>
        <w:tc>
          <w:tcPr>
            <w:tcW w:w="70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1,3</w:t>
            </w:r>
          </w:p>
        </w:tc>
        <w:tc>
          <w:tcPr>
            <w:tcW w:w="1560"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1,4</w:t>
            </w:r>
          </w:p>
        </w:tc>
      </w:tr>
      <w:tr w:rsidR="00A254FC" w:rsidRPr="00CA3EF4" w:rsidTr="00D05507">
        <w:trPr>
          <w:trHeight w:val="33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ихтыяҗлары</w:t>
            </w:r>
            <w:proofErr w:type="spellEnd"/>
            <w:r w:rsidRPr="00CA3EF4">
              <w:t xml:space="preserve"> </w:t>
            </w:r>
            <w:proofErr w:type="spellStart"/>
            <w:r w:rsidRPr="00CA3EF4">
              <w:t>өчен</w:t>
            </w:r>
            <w:proofErr w:type="spellEnd"/>
            <w:r w:rsidRPr="00CA3EF4">
              <w:t xml:space="preserve"> </w:t>
            </w:r>
            <w:proofErr w:type="spellStart"/>
            <w:r w:rsidRPr="00CA3EF4">
              <w:t>товарлар</w:t>
            </w:r>
            <w:proofErr w:type="spellEnd"/>
            <w:r w:rsidRPr="00CA3EF4">
              <w:t xml:space="preserve">, </w:t>
            </w:r>
            <w:proofErr w:type="spellStart"/>
            <w:r w:rsidRPr="00CA3EF4">
              <w:t>эшләр</w:t>
            </w:r>
            <w:proofErr w:type="spellEnd"/>
            <w:r w:rsidRPr="00CA3EF4">
              <w:t xml:space="preserve"> </w:t>
            </w:r>
            <w:proofErr w:type="spellStart"/>
            <w:r w:rsidRPr="00CA3EF4">
              <w:t>һәм</w:t>
            </w:r>
            <w:proofErr w:type="spellEnd"/>
            <w:r w:rsidRPr="00CA3EF4">
              <w:t xml:space="preserve"> </w:t>
            </w:r>
            <w:proofErr w:type="spellStart"/>
            <w:r w:rsidRPr="00CA3EF4">
              <w:t>хезмәтләр</w:t>
            </w:r>
            <w:proofErr w:type="spellEnd"/>
            <w:r w:rsidRPr="00CA3EF4">
              <w:t xml:space="preserve"> </w:t>
            </w:r>
            <w:proofErr w:type="spellStart"/>
            <w:r w:rsidRPr="00CA3EF4">
              <w:t>сатып</w:t>
            </w:r>
            <w:proofErr w:type="spellEnd"/>
            <w:r w:rsidRPr="00CA3EF4">
              <w:t xml:space="preserve"> </w:t>
            </w:r>
            <w:proofErr w:type="spellStart"/>
            <w:r w:rsidRPr="00CA3EF4">
              <w:t>алу</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13</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99 0 01 25350</w:t>
            </w:r>
          </w:p>
        </w:tc>
        <w:tc>
          <w:tcPr>
            <w:tcW w:w="70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200</w:t>
            </w:r>
          </w:p>
        </w:tc>
        <w:tc>
          <w:tcPr>
            <w:tcW w:w="155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1,3</w:t>
            </w:r>
          </w:p>
        </w:tc>
        <w:tc>
          <w:tcPr>
            <w:tcW w:w="1560"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1,4</w:t>
            </w:r>
          </w:p>
        </w:tc>
      </w:tr>
      <w:tr w:rsidR="00A254FC" w:rsidRPr="00CA3EF4" w:rsidTr="00D05507">
        <w:trPr>
          <w:trHeight w:val="106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 xml:space="preserve">Каты </w:t>
            </w:r>
            <w:proofErr w:type="spellStart"/>
            <w:r w:rsidRPr="00CA3EF4">
              <w:t>исерек</w:t>
            </w:r>
            <w:proofErr w:type="spellEnd"/>
            <w:r w:rsidRPr="00CA3EF4">
              <w:t xml:space="preserve"> </w:t>
            </w:r>
            <w:proofErr w:type="spellStart"/>
            <w:r w:rsidRPr="00CA3EF4">
              <w:t>хәлдә</w:t>
            </w:r>
            <w:proofErr w:type="spellEnd"/>
            <w:r w:rsidRPr="00CA3EF4">
              <w:t xml:space="preserve"> </w:t>
            </w:r>
            <w:proofErr w:type="spellStart"/>
            <w:r w:rsidRPr="00CA3EF4">
              <w:t>булган</w:t>
            </w:r>
            <w:proofErr w:type="spellEnd"/>
            <w:r w:rsidRPr="00CA3EF4">
              <w:t xml:space="preserve"> </w:t>
            </w:r>
            <w:proofErr w:type="spellStart"/>
            <w:r w:rsidRPr="00CA3EF4">
              <w:t>һәм</w:t>
            </w:r>
            <w:proofErr w:type="spellEnd"/>
            <w:r w:rsidRPr="00CA3EF4">
              <w:t xml:space="preserve"> </w:t>
            </w:r>
            <w:proofErr w:type="spellStart"/>
            <w:r w:rsidRPr="00CA3EF4">
              <w:t>хәрәкәт</w:t>
            </w:r>
            <w:proofErr w:type="spellEnd"/>
            <w:r w:rsidRPr="00CA3EF4">
              <w:t xml:space="preserve"> </w:t>
            </w:r>
            <w:proofErr w:type="spellStart"/>
            <w:r w:rsidRPr="00CA3EF4">
              <w:t>итү</w:t>
            </w:r>
            <w:proofErr w:type="spellEnd"/>
            <w:r w:rsidRPr="00CA3EF4">
              <w:t xml:space="preserve"> </w:t>
            </w:r>
            <w:proofErr w:type="spellStart"/>
            <w:r w:rsidRPr="00CA3EF4">
              <w:t>сәләтен</w:t>
            </w:r>
            <w:proofErr w:type="spellEnd"/>
            <w:r w:rsidRPr="00CA3EF4">
              <w:t xml:space="preserve"> </w:t>
            </w:r>
            <w:proofErr w:type="spellStart"/>
            <w:r w:rsidRPr="00CA3EF4">
              <w:t>югалткан</w:t>
            </w:r>
            <w:proofErr w:type="spellEnd"/>
            <w:r w:rsidRPr="00CA3EF4">
              <w:t xml:space="preserve"> </w:t>
            </w:r>
            <w:proofErr w:type="spellStart"/>
            <w:r w:rsidRPr="00CA3EF4">
              <w:t>кешеләргә</w:t>
            </w:r>
            <w:proofErr w:type="spellEnd"/>
            <w:r w:rsidRPr="00CA3EF4">
              <w:t xml:space="preserve"> </w:t>
            </w:r>
            <w:proofErr w:type="spellStart"/>
            <w:r w:rsidRPr="00CA3EF4">
              <w:t>ярдәм</w:t>
            </w:r>
            <w:proofErr w:type="spellEnd"/>
            <w:r w:rsidRPr="00CA3EF4">
              <w:t xml:space="preserve"> </w:t>
            </w:r>
            <w:proofErr w:type="spellStart"/>
            <w:r w:rsidRPr="00CA3EF4">
              <w:t>күрсәтү</w:t>
            </w:r>
            <w:proofErr w:type="spellEnd"/>
            <w:r w:rsidRPr="00CA3EF4">
              <w:t xml:space="preserve"> </w:t>
            </w:r>
            <w:proofErr w:type="spellStart"/>
            <w:r w:rsidRPr="00CA3EF4">
              <w:t>бурычын</w:t>
            </w:r>
            <w:proofErr w:type="spellEnd"/>
            <w:r w:rsidRPr="00CA3EF4">
              <w:t xml:space="preserve"> </w:t>
            </w:r>
            <w:proofErr w:type="spellStart"/>
            <w:r w:rsidRPr="00CA3EF4">
              <w:t>үтәүне</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13</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99 0 01 25410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6 006,3</w:t>
            </w:r>
          </w:p>
        </w:tc>
        <w:tc>
          <w:tcPr>
            <w:tcW w:w="1560"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6 029,6</w:t>
            </w:r>
          </w:p>
        </w:tc>
      </w:tr>
      <w:tr w:rsidR="00A254FC" w:rsidRPr="00CA3EF4" w:rsidTr="00D05507">
        <w:trPr>
          <w:trHeight w:val="69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учреждениеләренә</w:t>
            </w:r>
            <w:proofErr w:type="spellEnd"/>
            <w:r>
              <w:t xml:space="preserve"> </w:t>
            </w:r>
            <w:proofErr w:type="spellStart"/>
            <w:r>
              <w:t>һәм</w:t>
            </w:r>
            <w:proofErr w:type="spellEnd"/>
            <w:r>
              <w:t xml:space="preserve"> башка </w:t>
            </w:r>
            <w:proofErr w:type="spellStart"/>
            <w:r>
              <w:t>коммерциячел</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13</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99 0 01 25410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6 006,3</w:t>
            </w:r>
          </w:p>
        </w:tc>
        <w:tc>
          <w:tcPr>
            <w:tcW w:w="1560"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6 029,6</w:t>
            </w:r>
          </w:p>
        </w:tc>
      </w:tr>
      <w:tr w:rsidR="00A254FC" w:rsidRPr="00CA3EF4" w:rsidTr="00D05507">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Гражданлык</w:t>
            </w:r>
            <w:proofErr w:type="spellEnd"/>
            <w:r w:rsidRPr="00CA3EF4">
              <w:t xml:space="preserve"> </w:t>
            </w:r>
            <w:proofErr w:type="spellStart"/>
            <w:r w:rsidRPr="00CA3EF4">
              <w:t>хәле</w:t>
            </w:r>
            <w:proofErr w:type="spellEnd"/>
            <w:r w:rsidRPr="00CA3EF4">
              <w:t xml:space="preserve"> </w:t>
            </w:r>
            <w:proofErr w:type="spellStart"/>
            <w:r w:rsidRPr="00CA3EF4">
              <w:t>актларын</w:t>
            </w:r>
            <w:proofErr w:type="spellEnd"/>
            <w:r w:rsidRPr="00CA3EF4">
              <w:t xml:space="preserve"> </w:t>
            </w:r>
            <w:proofErr w:type="spellStart"/>
            <w:r w:rsidRPr="00CA3EF4">
              <w:t>дәүләт</w:t>
            </w:r>
            <w:proofErr w:type="spellEnd"/>
            <w:r w:rsidRPr="00CA3EF4">
              <w:t xml:space="preserve"> </w:t>
            </w:r>
            <w:proofErr w:type="spellStart"/>
            <w:r w:rsidRPr="00CA3EF4">
              <w:t>теркәвенә</w:t>
            </w:r>
            <w:proofErr w:type="spellEnd"/>
            <w:r w:rsidRPr="00CA3EF4">
              <w:t xml:space="preserve"> </w:t>
            </w:r>
            <w:proofErr w:type="spellStart"/>
            <w:r w:rsidRPr="00CA3EF4">
              <w:t>алу</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13</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99 0 11 59300</w:t>
            </w:r>
          </w:p>
        </w:tc>
        <w:tc>
          <w:tcPr>
            <w:tcW w:w="70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14 612,1</w:t>
            </w:r>
          </w:p>
        </w:tc>
        <w:tc>
          <w:tcPr>
            <w:tcW w:w="1560"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15 240,5</w:t>
            </w:r>
          </w:p>
        </w:tc>
      </w:tr>
      <w:tr w:rsidR="00A254FC" w:rsidRPr="00CA3EF4" w:rsidTr="00D05507">
        <w:trPr>
          <w:trHeight w:val="177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органнары</w:t>
            </w:r>
            <w:proofErr w:type="spellEnd"/>
            <w:r w:rsidRPr="00CA3EF4">
              <w:t xml:space="preserve">, </w:t>
            </w:r>
            <w:proofErr w:type="spellStart"/>
            <w:r w:rsidRPr="00CA3EF4">
              <w:t>дәүләт</w:t>
            </w:r>
            <w:proofErr w:type="spellEnd"/>
            <w:r w:rsidRPr="00CA3EF4">
              <w:t xml:space="preserve"> </w:t>
            </w:r>
            <w:proofErr w:type="spellStart"/>
            <w:r w:rsidRPr="00CA3EF4">
              <w:t>учреждениеләре</w:t>
            </w:r>
            <w:proofErr w:type="spellEnd"/>
            <w:r w:rsidRPr="00CA3EF4">
              <w:t xml:space="preserve"> </w:t>
            </w:r>
            <w:proofErr w:type="spellStart"/>
            <w:r w:rsidRPr="00CA3EF4">
              <w:t>һәм</w:t>
            </w:r>
            <w:proofErr w:type="spellEnd"/>
            <w:r w:rsidRPr="00CA3EF4">
              <w:t xml:space="preserve"> </w:t>
            </w:r>
            <w:proofErr w:type="spellStart"/>
            <w:r w:rsidRPr="00CA3EF4">
              <w:t>дәүләт</w:t>
            </w:r>
            <w:proofErr w:type="spellEnd"/>
            <w:r w:rsidRPr="00CA3EF4">
              <w:t xml:space="preserve"> </w:t>
            </w:r>
            <w:proofErr w:type="spellStart"/>
            <w:r w:rsidRPr="00CA3EF4">
              <w:t>бюджеттан</w:t>
            </w:r>
            <w:proofErr w:type="spellEnd"/>
            <w:r w:rsidRPr="00CA3EF4">
              <w:t xml:space="preserve"> </w:t>
            </w:r>
            <w:proofErr w:type="spellStart"/>
            <w:r w:rsidRPr="00CA3EF4">
              <w:t>тыш</w:t>
            </w:r>
            <w:proofErr w:type="spellEnd"/>
            <w:r w:rsidRPr="00CA3EF4">
              <w:t xml:space="preserve"> </w:t>
            </w:r>
            <w:proofErr w:type="spellStart"/>
            <w:r w:rsidRPr="00CA3EF4">
              <w:t>фондлары</w:t>
            </w:r>
            <w:proofErr w:type="spellEnd"/>
            <w:r w:rsidRPr="00CA3EF4">
              <w:t xml:space="preserve"> </w:t>
            </w:r>
            <w:proofErr w:type="spellStart"/>
            <w:r w:rsidRPr="00CA3EF4">
              <w:t>белән</w:t>
            </w:r>
            <w:proofErr w:type="spellEnd"/>
            <w:r w:rsidRPr="00CA3EF4">
              <w:t xml:space="preserve"> </w:t>
            </w:r>
            <w:proofErr w:type="spellStart"/>
            <w:r w:rsidRPr="00CA3EF4">
              <w:t>идарә</w:t>
            </w:r>
            <w:proofErr w:type="spellEnd"/>
            <w:r w:rsidRPr="00CA3EF4">
              <w:t xml:space="preserve"> </w:t>
            </w:r>
            <w:proofErr w:type="spellStart"/>
            <w:r w:rsidRPr="00CA3EF4">
              <w:t>итү</w:t>
            </w:r>
            <w:proofErr w:type="spellEnd"/>
            <w:r w:rsidRPr="00CA3EF4">
              <w:t xml:space="preserve"> </w:t>
            </w:r>
            <w:proofErr w:type="spellStart"/>
            <w:r w:rsidRPr="00CA3EF4">
              <w:t>органнары</w:t>
            </w:r>
            <w:proofErr w:type="spellEnd"/>
            <w:r w:rsidRPr="00CA3EF4">
              <w:t xml:space="preserve"> </w:t>
            </w:r>
            <w:proofErr w:type="spellStart"/>
            <w:r w:rsidRPr="00CA3EF4">
              <w:t>тарафыннан</w:t>
            </w:r>
            <w:proofErr w:type="spellEnd"/>
            <w:r w:rsidRPr="00CA3EF4">
              <w:t xml:space="preserve"> </w:t>
            </w:r>
            <w:proofErr w:type="spellStart"/>
            <w:r w:rsidRPr="00CA3EF4">
              <w:t>функцияләрне</w:t>
            </w:r>
            <w:proofErr w:type="spellEnd"/>
            <w:r w:rsidRPr="00CA3EF4">
              <w:t xml:space="preserve"> </w:t>
            </w:r>
            <w:proofErr w:type="spellStart"/>
            <w:r w:rsidRPr="00CA3EF4">
              <w:t>башкаруны</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r w:rsidRPr="00CA3EF4">
              <w:t xml:space="preserve"> </w:t>
            </w:r>
            <w:proofErr w:type="spellStart"/>
            <w:r w:rsidRPr="00CA3EF4">
              <w:t>максатларында</w:t>
            </w:r>
            <w:proofErr w:type="spellEnd"/>
            <w:r w:rsidRPr="00CA3EF4">
              <w:t xml:space="preserve"> </w:t>
            </w:r>
            <w:proofErr w:type="spellStart"/>
            <w:r w:rsidRPr="00CA3EF4">
              <w:t>персоналга</w:t>
            </w:r>
            <w:proofErr w:type="spellEnd"/>
            <w:r w:rsidRPr="00CA3EF4">
              <w:t xml:space="preserve"> </w:t>
            </w:r>
            <w:proofErr w:type="spellStart"/>
            <w:r w:rsidRPr="00CA3EF4">
              <w:t>түләү</w:t>
            </w:r>
            <w:proofErr w:type="spellEnd"/>
            <w:r w:rsidRPr="00CA3EF4">
              <w:t xml:space="preserve"> </w:t>
            </w:r>
            <w:proofErr w:type="spellStart"/>
            <w:r w:rsidRPr="00CA3EF4">
              <w:t>чыгымнары</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13</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99 0 11 59300</w:t>
            </w:r>
          </w:p>
        </w:tc>
        <w:tc>
          <w:tcPr>
            <w:tcW w:w="70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100</w:t>
            </w:r>
          </w:p>
        </w:tc>
        <w:tc>
          <w:tcPr>
            <w:tcW w:w="155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14 182,1</w:t>
            </w:r>
          </w:p>
        </w:tc>
        <w:tc>
          <w:tcPr>
            <w:tcW w:w="1560"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14 810,5</w:t>
            </w:r>
          </w:p>
        </w:tc>
      </w:tr>
      <w:tr w:rsidR="00A254FC" w:rsidRPr="00CA3EF4" w:rsidTr="00D05507">
        <w:trPr>
          <w:trHeight w:val="6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Бюджетара</w:t>
            </w:r>
            <w:proofErr w:type="spellEnd"/>
            <w:r w:rsidRPr="00CA3EF4">
              <w:t xml:space="preserve"> </w:t>
            </w:r>
            <w:proofErr w:type="spellStart"/>
            <w:r w:rsidRPr="00CA3EF4">
              <w:t>трансфертлар</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99 0 11 59300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500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430,0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430,0</w:t>
            </w:r>
          </w:p>
        </w:tc>
      </w:tr>
      <w:tr w:rsidR="00A254FC" w:rsidRPr="00CA3EF4" w:rsidTr="00D05507">
        <w:trPr>
          <w:trHeight w:val="6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Милли оборона</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5 686,3</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7 251,0</w:t>
            </w:r>
          </w:p>
        </w:tc>
      </w:tr>
      <w:tr w:rsidR="00A254FC" w:rsidRPr="00CA3EF4" w:rsidTr="00D05507">
        <w:trPr>
          <w:trHeight w:val="375"/>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 xml:space="preserve">Мобилизация </w:t>
            </w:r>
            <w:proofErr w:type="spellStart"/>
            <w:r w:rsidRPr="00CA3EF4">
              <w:t>һәм</w:t>
            </w:r>
            <w:proofErr w:type="spellEnd"/>
            <w:r w:rsidRPr="00CA3EF4">
              <w:t xml:space="preserve"> </w:t>
            </w:r>
            <w:proofErr w:type="spellStart"/>
            <w:r w:rsidRPr="00CA3EF4">
              <w:t>хәрби</w:t>
            </w:r>
            <w:proofErr w:type="spellEnd"/>
            <w:r w:rsidRPr="00CA3EF4">
              <w:t xml:space="preserve"> </w:t>
            </w:r>
            <w:proofErr w:type="spellStart"/>
            <w:r w:rsidRPr="00CA3EF4">
              <w:t>булмаган</w:t>
            </w:r>
            <w:proofErr w:type="spellEnd"/>
            <w:r w:rsidRPr="00CA3EF4">
              <w:t xml:space="preserve"> </w:t>
            </w:r>
            <w:proofErr w:type="spellStart"/>
            <w:r w:rsidRPr="00CA3EF4">
              <w:t>әзерлек</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5 686,3</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7 251,0</w:t>
            </w:r>
          </w:p>
        </w:tc>
      </w:tr>
      <w:tr w:rsidR="00A254FC" w:rsidRPr="00CA3EF4" w:rsidTr="00D05507">
        <w:trPr>
          <w:trHeight w:val="1065"/>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Хәрби</w:t>
            </w:r>
            <w:proofErr w:type="spellEnd"/>
            <w:r w:rsidRPr="00CA3EF4">
              <w:t xml:space="preserve"> </w:t>
            </w:r>
            <w:proofErr w:type="spellStart"/>
            <w:r w:rsidRPr="00CA3EF4">
              <w:t>комиссариатлар</w:t>
            </w:r>
            <w:proofErr w:type="spellEnd"/>
            <w:r w:rsidRPr="00CA3EF4">
              <w:t xml:space="preserve"> </w:t>
            </w:r>
            <w:proofErr w:type="spellStart"/>
            <w:r w:rsidRPr="00CA3EF4">
              <w:t>булмаган</w:t>
            </w:r>
            <w:proofErr w:type="spellEnd"/>
            <w:r w:rsidRPr="00CA3EF4">
              <w:t xml:space="preserve"> </w:t>
            </w:r>
            <w:proofErr w:type="spellStart"/>
            <w:r w:rsidRPr="00CA3EF4">
              <w:t>территорияләрдә</w:t>
            </w:r>
            <w:proofErr w:type="spellEnd"/>
            <w:r w:rsidRPr="00CA3EF4">
              <w:t xml:space="preserve"> </w:t>
            </w:r>
            <w:proofErr w:type="spellStart"/>
            <w:r w:rsidRPr="00CA3EF4">
              <w:t>федераль</w:t>
            </w:r>
            <w:proofErr w:type="spellEnd"/>
            <w:r w:rsidRPr="00CA3EF4">
              <w:t xml:space="preserve"> бюджет </w:t>
            </w:r>
            <w:proofErr w:type="spellStart"/>
            <w:r w:rsidRPr="00CA3EF4">
              <w:t>исәбеннән</w:t>
            </w:r>
            <w:proofErr w:type="spellEnd"/>
            <w:r w:rsidRPr="00CA3EF4">
              <w:t xml:space="preserve"> </w:t>
            </w:r>
            <w:proofErr w:type="spellStart"/>
            <w:r w:rsidRPr="00CA3EF4">
              <w:t>беренчел</w:t>
            </w:r>
            <w:proofErr w:type="spellEnd"/>
            <w:r w:rsidRPr="00CA3EF4">
              <w:t xml:space="preserve"> </w:t>
            </w:r>
            <w:proofErr w:type="spellStart"/>
            <w:r w:rsidRPr="00CA3EF4">
              <w:t>хәрби</w:t>
            </w:r>
            <w:proofErr w:type="spellEnd"/>
            <w:r w:rsidRPr="00CA3EF4">
              <w:t xml:space="preserve"> </w:t>
            </w:r>
            <w:proofErr w:type="spellStart"/>
            <w:r w:rsidRPr="00CA3EF4">
              <w:t>теркәүне</w:t>
            </w:r>
            <w:proofErr w:type="spellEnd"/>
            <w:r w:rsidRPr="00CA3EF4">
              <w:t xml:space="preserve"> </w:t>
            </w:r>
            <w:proofErr w:type="spellStart"/>
            <w:r w:rsidRPr="00CA3EF4">
              <w:t>гамәлгә</w:t>
            </w:r>
            <w:proofErr w:type="spellEnd"/>
            <w:r w:rsidRPr="00CA3EF4">
              <w:t xml:space="preserve"> </w:t>
            </w:r>
            <w:proofErr w:type="spellStart"/>
            <w:r w:rsidRPr="00CA3EF4">
              <w:t>ашыру</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99 0 01 51180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5 686,3</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7 251,0</w:t>
            </w:r>
          </w:p>
        </w:tc>
      </w:tr>
      <w:tr w:rsidR="00A254FC" w:rsidRPr="00CA3EF4" w:rsidTr="00D05507">
        <w:trPr>
          <w:trHeight w:val="6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Бюджетара</w:t>
            </w:r>
            <w:proofErr w:type="spellEnd"/>
            <w:r w:rsidRPr="00CA3EF4">
              <w:t xml:space="preserve"> </w:t>
            </w:r>
            <w:proofErr w:type="spellStart"/>
            <w:r w:rsidRPr="00CA3EF4">
              <w:t>трансфертлар</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99 0 01 51180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500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5 686,3</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7 251,0</w:t>
            </w:r>
          </w:p>
        </w:tc>
      </w:tr>
      <w:tr w:rsidR="00A254FC" w:rsidRPr="00CA3EF4" w:rsidTr="00D05507">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 xml:space="preserve">Милли </w:t>
            </w:r>
            <w:proofErr w:type="spellStart"/>
            <w:r w:rsidRPr="00CA3EF4">
              <w:t>куркынычсызлык</w:t>
            </w:r>
            <w:proofErr w:type="spellEnd"/>
            <w:r w:rsidRPr="00CA3EF4">
              <w:t xml:space="preserve"> </w:t>
            </w:r>
            <w:proofErr w:type="spellStart"/>
            <w:r w:rsidRPr="00CA3EF4">
              <w:t>һәм</w:t>
            </w:r>
            <w:proofErr w:type="spellEnd"/>
            <w:r w:rsidRPr="00CA3EF4">
              <w:t xml:space="preserve"> </w:t>
            </w:r>
            <w:proofErr w:type="spellStart"/>
            <w:r w:rsidRPr="00CA3EF4">
              <w:t>хокук</w:t>
            </w:r>
            <w:proofErr w:type="spellEnd"/>
            <w:r w:rsidRPr="00CA3EF4">
              <w:t xml:space="preserve"> </w:t>
            </w:r>
            <w:proofErr w:type="spellStart"/>
            <w:r w:rsidRPr="00CA3EF4">
              <w:t>саклау</w:t>
            </w:r>
            <w:proofErr w:type="spellEnd"/>
            <w:r w:rsidRPr="00CA3EF4">
              <w:t xml:space="preserve"> </w:t>
            </w:r>
            <w:proofErr w:type="spellStart"/>
            <w:r w:rsidRPr="00CA3EF4">
              <w:t>органнары</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00</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108 541,6</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119 254,4</w:t>
            </w:r>
          </w:p>
        </w:tc>
      </w:tr>
      <w:tr w:rsidR="00A254FC" w:rsidRPr="00CA3EF4" w:rsidTr="00880FE6">
        <w:trPr>
          <w:trHeight w:val="699"/>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lastRenderedPageBreak/>
              <w:t>Халыкны</w:t>
            </w:r>
            <w:proofErr w:type="spellEnd"/>
            <w:r w:rsidRPr="00CA3EF4">
              <w:t xml:space="preserve"> </w:t>
            </w:r>
            <w:proofErr w:type="spellStart"/>
            <w:r w:rsidRPr="00CA3EF4">
              <w:t>һәм</w:t>
            </w:r>
            <w:proofErr w:type="spellEnd"/>
            <w:r w:rsidRPr="00CA3EF4">
              <w:t xml:space="preserve"> </w:t>
            </w:r>
            <w:proofErr w:type="spellStart"/>
            <w:r w:rsidRPr="00CA3EF4">
              <w:t>территорияләрне</w:t>
            </w:r>
            <w:proofErr w:type="spellEnd"/>
            <w:r w:rsidRPr="00CA3EF4">
              <w:t xml:space="preserve"> </w:t>
            </w:r>
            <w:proofErr w:type="spellStart"/>
            <w:r w:rsidRPr="00CA3EF4">
              <w:t>табигый</w:t>
            </w:r>
            <w:proofErr w:type="spellEnd"/>
            <w:r w:rsidRPr="00CA3EF4">
              <w:t xml:space="preserve"> </w:t>
            </w:r>
            <w:proofErr w:type="spellStart"/>
            <w:r w:rsidRPr="00CA3EF4">
              <w:t>һәм</w:t>
            </w:r>
            <w:proofErr w:type="spellEnd"/>
            <w:r w:rsidRPr="00CA3EF4">
              <w:t xml:space="preserve"> </w:t>
            </w:r>
            <w:proofErr w:type="spellStart"/>
            <w:r w:rsidRPr="00CA3EF4">
              <w:t>техноген</w:t>
            </w:r>
            <w:proofErr w:type="spellEnd"/>
            <w:r w:rsidRPr="00CA3EF4">
              <w:t xml:space="preserve"> </w:t>
            </w:r>
            <w:proofErr w:type="spellStart"/>
            <w:r w:rsidRPr="00CA3EF4">
              <w:t>гадәттән</w:t>
            </w:r>
            <w:proofErr w:type="spellEnd"/>
            <w:r w:rsidRPr="00CA3EF4">
              <w:t xml:space="preserve"> </w:t>
            </w:r>
            <w:proofErr w:type="spellStart"/>
            <w:r w:rsidRPr="00CA3EF4">
              <w:t>тыш</w:t>
            </w:r>
            <w:proofErr w:type="spellEnd"/>
            <w:r w:rsidRPr="00CA3EF4">
              <w:t xml:space="preserve"> </w:t>
            </w:r>
            <w:proofErr w:type="spellStart"/>
            <w:r w:rsidRPr="00CA3EF4">
              <w:t>хәлләрдән</w:t>
            </w:r>
            <w:proofErr w:type="spellEnd"/>
            <w:r w:rsidRPr="00CA3EF4">
              <w:t xml:space="preserve"> </w:t>
            </w:r>
            <w:proofErr w:type="spellStart"/>
            <w:r w:rsidRPr="00CA3EF4">
              <w:t>саклау</w:t>
            </w:r>
            <w:proofErr w:type="spellEnd"/>
            <w:r w:rsidRPr="00CA3EF4">
              <w:t xml:space="preserve">, </w:t>
            </w:r>
            <w:proofErr w:type="spellStart"/>
            <w:r w:rsidRPr="00CA3EF4">
              <w:t>янгын</w:t>
            </w:r>
            <w:proofErr w:type="spellEnd"/>
            <w:r w:rsidRPr="00CA3EF4">
              <w:t xml:space="preserve"> </w:t>
            </w:r>
            <w:proofErr w:type="spellStart"/>
            <w:r w:rsidRPr="00CA3EF4">
              <w:t>куркынычсызлыгы</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21 825,8</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23 867,0</w:t>
            </w:r>
          </w:p>
        </w:tc>
      </w:tr>
      <w:tr w:rsidR="00A254FC" w:rsidRPr="00CA3EF4" w:rsidTr="00077DD4">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D05507" w:rsidRDefault="00A254FC" w:rsidP="00A254FC">
            <w:pPr>
              <w:rPr>
                <w:bCs/>
              </w:rPr>
            </w:pPr>
            <w:r w:rsidRPr="00D05507">
              <w:rPr>
                <w:bCs/>
              </w:rPr>
              <w:t>Программа</w:t>
            </w:r>
            <w:r w:rsidR="00880FE6">
              <w:rPr>
                <w:bCs/>
                <w:lang w:val="tt-RU"/>
              </w:rPr>
              <w:t>да</w:t>
            </w:r>
            <w:r w:rsidRPr="00D05507">
              <w:rPr>
                <w:bCs/>
              </w:rPr>
              <w:t xml:space="preserve"> </w:t>
            </w:r>
            <w:proofErr w:type="spellStart"/>
            <w:r w:rsidRPr="00D05507">
              <w:rPr>
                <w:bCs/>
              </w:rPr>
              <w:t>булмаган</w:t>
            </w:r>
            <w:proofErr w:type="spellEnd"/>
            <w:r w:rsidRPr="00D05507">
              <w:rPr>
                <w:bCs/>
              </w:rPr>
              <w:t xml:space="preserve"> </w:t>
            </w:r>
            <w:proofErr w:type="spellStart"/>
            <w:r w:rsidRPr="00D05507">
              <w:rPr>
                <w:bCs/>
              </w:rPr>
              <w:t>чыгымнар</w:t>
            </w:r>
            <w:proofErr w:type="spellEnd"/>
            <w:r w:rsidRPr="00D05507">
              <w:rPr>
                <w:bCs/>
              </w:rPr>
              <w:t xml:space="preserve"> </w:t>
            </w:r>
            <w:proofErr w:type="spellStart"/>
            <w:r w:rsidRPr="00D05507">
              <w:rPr>
                <w:bCs/>
              </w:rPr>
              <w:t>өлкәләре</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D05507" w:rsidRDefault="00A254FC" w:rsidP="00A254FC">
            <w:pPr>
              <w:jc w:val="center"/>
              <w:rPr>
                <w:bCs/>
              </w:rPr>
            </w:pPr>
            <w:r w:rsidRPr="00D05507">
              <w:rPr>
                <w:bCs/>
              </w:rPr>
              <w:t>03</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D05507" w:rsidRDefault="00A254FC" w:rsidP="00A254FC">
            <w:pPr>
              <w:jc w:val="center"/>
              <w:rPr>
                <w:bCs/>
              </w:rPr>
            </w:pPr>
            <w:r w:rsidRPr="00D05507">
              <w:rPr>
                <w:bCs/>
              </w:rPr>
              <w:t>10</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D05507" w:rsidRDefault="00A254FC" w:rsidP="00A254FC">
            <w:pPr>
              <w:jc w:val="center"/>
              <w:rPr>
                <w:bCs/>
              </w:rPr>
            </w:pPr>
            <w:r w:rsidRPr="00D05507">
              <w:rPr>
                <w:bCs/>
              </w:rPr>
              <w:t> </w:t>
            </w:r>
          </w:p>
        </w:tc>
        <w:tc>
          <w:tcPr>
            <w:tcW w:w="70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rPr>
                <w:b/>
                <w:bCs/>
              </w:rPr>
            </w:pPr>
            <w:r w:rsidRPr="00CA3EF4">
              <w:rPr>
                <w:b/>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21 825,8</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23 867,0</w:t>
            </w:r>
          </w:p>
        </w:tc>
      </w:tr>
      <w:tr w:rsidR="00A254FC" w:rsidRPr="00CA3EF4" w:rsidTr="00D05507">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Янгын</w:t>
            </w:r>
            <w:proofErr w:type="spellEnd"/>
            <w:r w:rsidRPr="00CA3EF4">
              <w:t xml:space="preserve"> </w:t>
            </w:r>
            <w:proofErr w:type="spellStart"/>
            <w:r w:rsidRPr="00CA3EF4">
              <w:t>сүндерү</w:t>
            </w:r>
            <w:proofErr w:type="spellEnd"/>
            <w:r w:rsidRPr="00CA3EF4">
              <w:t xml:space="preserve"> </w:t>
            </w:r>
            <w:proofErr w:type="spellStart"/>
            <w:r w:rsidRPr="00CA3EF4">
              <w:t>бүлекләрен</w:t>
            </w:r>
            <w:proofErr w:type="spellEnd"/>
            <w:r w:rsidRPr="00CA3EF4">
              <w:t xml:space="preserve"> </w:t>
            </w:r>
            <w:proofErr w:type="spellStart"/>
            <w:r w:rsidRPr="00CA3EF4">
              <w:t>хезмәтләндерү</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03</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10</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99 0 00 22680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21 825,8</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23 867,0</w:t>
            </w:r>
          </w:p>
        </w:tc>
      </w:tr>
      <w:tr w:rsidR="00A254FC" w:rsidRPr="00CA3EF4" w:rsidTr="00D05507">
        <w:trPr>
          <w:trHeight w:val="73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органнары</w:t>
            </w:r>
            <w:proofErr w:type="spellEnd"/>
            <w:r w:rsidRPr="00CA3EF4">
              <w:t xml:space="preserve">, </w:t>
            </w:r>
            <w:proofErr w:type="spellStart"/>
            <w:r w:rsidRPr="00CA3EF4">
              <w:t>дәүләт</w:t>
            </w:r>
            <w:proofErr w:type="spellEnd"/>
            <w:r w:rsidRPr="00CA3EF4">
              <w:t xml:space="preserve"> </w:t>
            </w:r>
            <w:proofErr w:type="spellStart"/>
            <w:r w:rsidRPr="00CA3EF4">
              <w:t>учреждениеләре</w:t>
            </w:r>
            <w:proofErr w:type="spellEnd"/>
            <w:r w:rsidRPr="00CA3EF4">
              <w:t xml:space="preserve"> </w:t>
            </w:r>
            <w:proofErr w:type="spellStart"/>
            <w:r w:rsidRPr="00CA3EF4">
              <w:t>һәм</w:t>
            </w:r>
            <w:proofErr w:type="spellEnd"/>
            <w:r w:rsidRPr="00CA3EF4">
              <w:t xml:space="preserve"> </w:t>
            </w:r>
            <w:proofErr w:type="spellStart"/>
            <w:r w:rsidRPr="00CA3EF4">
              <w:t>дәүләт</w:t>
            </w:r>
            <w:proofErr w:type="spellEnd"/>
            <w:r w:rsidRPr="00CA3EF4">
              <w:t xml:space="preserve"> </w:t>
            </w:r>
            <w:proofErr w:type="spellStart"/>
            <w:r w:rsidRPr="00CA3EF4">
              <w:t>бюджеттан</w:t>
            </w:r>
            <w:proofErr w:type="spellEnd"/>
            <w:r w:rsidRPr="00CA3EF4">
              <w:t xml:space="preserve"> </w:t>
            </w:r>
            <w:proofErr w:type="spellStart"/>
            <w:r w:rsidRPr="00CA3EF4">
              <w:t>тыш</w:t>
            </w:r>
            <w:proofErr w:type="spellEnd"/>
            <w:r w:rsidRPr="00CA3EF4">
              <w:t xml:space="preserve"> </w:t>
            </w:r>
            <w:proofErr w:type="spellStart"/>
            <w:r w:rsidRPr="00CA3EF4">
              <w:t>фондлары</w:t>
            </w:r>
            <w:proofErr w:type="spellEnd"/>
            <w:r w:rsidRPr="00CA3EF4">
              <w:t xml:space="preserve"> </w:t>
            </w:r>
            <w:proofErr w:type="spellStart"/>
            <w:r w:rsidRPr="00CA3EF4">
              <w:t>белән</w:t>
            </w:r>
            <w:proofErr w:type="spellEnd"/>
            <w:r w:rsidRPr="00CA3EF4">
              <w:t xml:space="preserve"> </w:t>
            </w:r>
            <w:proofErr w:type="spellStart"/>
            <w:r w:rsidRPr="00CA3EF4">
              <w:t>идарә</w:t>
            </w:r>
            <w:proofErr w:type="spellEnd"/>
            <w:r w:rsidRPr="00CA3EF4">
              <w:t xml:space="preserve"> </w:t>
            </w:r>
            <w:proofErr w:type="spellStart"/>
            <w:r w:rsidRPr="00CA3EF4">
              <w:t>итү</w:t>
            </w:r>
            <w:proofErr w:type="spellEnd"/>
            <w:r w:rsidRPr="00CA3EF4">
              <w:t xml:space="preserve"> </w:t>
            </w:r>
            <w:proofErr w:type="spellStart"/>
            <w:r w:rsidRPr="00CA3EF4">
              <w:t>органнары</w:t>
            </w:r>
            <w:proofErr w:type="spellEnd"/>
            <w:r w:rsidRPr="00CA3EF4">
              <w:t xml:space="preserve"> </w:t>
            </w:r>
            <w:proofErr w:type="spellStart"/>
            <w:r w:rsidRPr="00CA3EF4">
              <w:t>тарафыннан</w:t>
            </w:r>
            <w:proofErr w:type="spellEnd"/>
            <w:r w:rsidRPr="00CA3EF4">
              <w:t xml:space="preserve"> </w:t>
            </w:r>
            <w:proofErr w:type="spellStart"/>
            <w:r w:rsidRPr="00CA3EF4">
              <w:t>функцияләрне</w:t>
            </w:r>
            <w:proofErr w:type="spellEnd"/>
            <w:r w:rsidRPr="00CA3EF4">
              <w:t xml:space="preserve"> </w:t>
            </w:r>
            <w:proofErr w:type="spellStart"/>
            <w:r w:rsidRPr="00CA3EF4">
              <w:t>башкаруны</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r w:rsidRPr="00CA3EF4">
              <w:t xml:space="preserve"> </w:t>
            </w:r>
            <w:proofErr w:type="spellStart"/>
            <w:r w:rsidRPr="00CA3EF4">
              <w:t>максатларында</w:t>
            </w:r>
            <w:proofErr w:type="spellEnd"/>
            <w:r w:rsidRPr="00CA3EF4">
              <w:t xml:space="preserve"> </w:t>
            </w:r>
            <w:proofErr w:type="spellStart"/>
            <w:r w:rsidRPr="00CA3EF4">
              <w:t>персоналга</w:t>
            </w:r>
            <w:proofErr w:type="spellEnd"/>
            <w:r w:rsidRPr="00CA3EF4">
              <w:t xml:space="preserve"> </w:t>
            </w:r>
            <w:proofErr w:type="spellStart"/>
            <w:r w:rsidRPr="00CA3EF4">
              <w:t>түләү</w:t>
            </w:r>
            <w:proofErr w:type="spellEnd"/>
            <w:r w:rsidRPr="00CA3EF4">
              <w:t xml:space="preserve"> </w:t>
            </w:r>
            <w:proofErr w:type="spellStart"/>
            <w:r w:rsidRPr="00CA3EF4">
              <w:t>чыгымнары</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03</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10</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99 0 00 22680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20 040,8</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21 930,6</w:t>
            </w:r>
          </w:p>
        </w:tc>
      </w:tr>
      <w:tr w:rsidR="00A254FC" w:rsidRPr="00CA3EF4" w:rsidTr="00D05507">
        <w:trPr>
          <w:trHeight w:val="64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ихтыяҗлары</w:t>
            </w:r>
            <w:proofErr w:type="spellEnd"/>
            <w:r w:rsidRPr="00CA3EF4">
              <w:t xml:space="preserve"> </w:t>
            </w:r>
            <w:proofErr w:type="spellStart"/>
            <w:r w:rsidRPr="00CA3EF4">
              <w:t>өчен</w:t>
            </w:r>
            <w:proofErr w:type="spellEnd"/>
            <w:r w:rsidRPr="00CA3EF4">
              <w:t xml:space="preserve"> </w:t>
            </w:r>
            <w:proofErr w:type="spellStart"/>
            <w:r w:rsidRPr="00CA3EF4">
              <w:t>товарлар</w:t>
            </w:r>
            <w:proofErr w:type="spellEnd"/>
            <w:r w:rsidRPr="00CA3EF4">
              <w:t xml:space="preserve">, </w:t>
            </w:r>
            <w:proofErr w:type="spellStart"/>
            <w:r w:rsidRPr="00CA3EF4">
              <w:t>эшләр</w:t>
            </w:r>
            <w:proofErr w:type="spellEnd"/>
            <w:r w:rsidRPr="00CA3EF4">
              <w:t xml:space="preserve"> </w:t>
            </w:r>
            <w:proofErr w:type="spellStart"/>
            <w:r w:rsidRPr="00CA3EF4">
              <w:t>һәм</w:t>
            </w:r>
            <w:proofErr w:type="spellEnd"/>
            <w:r w:rsidRPr="00CA3EF4">
              <w:t xml:space="preserve"> </w:t>
            </w:r>
            <w:proofErr w:type="spellStart"/>
            <w:r w:rsidRPr="00CA3EF4">
              <w:t>хезмәтләр</w:t>
            </w:r>
            <w:proofErr w:type="spellEnd"/>
            <w:r w:rsidRPr="00CA3EF4">
              <w:t xml:space="preserve"> </w:t>
            </w:r>
            <w:proofErr w:type="spellStart"/>
            <w:r w:rsidRPr="00CA3EF4">
              <w:t>сатып</w:t>
            </w:r>
            <w:proofErr w:type="spellEnd"/>
            <w:r w:rsidRPr="00CA3EF4">
              <w:t xml:space="preserve"> </w:t>
            </w:r>
            <w:proofErr w:type="spellStart"/>
            <w:r w:rsidRPr="00CA3EF4">
              <w:t>алу</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03</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10</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99 0 00 22680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1 578,6</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1 730,0</w:t>
            </w:r>
          </w:p>
        </w:tc>
      </w:tr>
      <w:tr w:rsidR="00A254FC" w:rsidRPr="00CA3EF4" w:rsidTr="00D05507">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Оешмалар</w:t>
            </w:r>
            <w:proofErr w:type="spellEnd"/>
            <w:r w:rsidRPr="00CA3EF4">
              <w:t xml:space="preserve"> </w:t>
            </w:r>
            <w:proofErr w:type="spellStart"/>
            <w:r w:rsidRPr="00CA3EF4">
              <w:t>өчен</w:t>
            </w:r>
            <w:proofErr w:type="spellEnd"/>
            <w:r w:rsidRPr="00CA3EF4">
              <w:t xml:space="preserve"> </w:t>
            </w:r>
            <w:proofErr w:type="spellStart"/>
            <w:r w:rsidRPr="00CA3EF4">
              <w:t>милек</w:t>
            </w:r>
            <w:proofErr w:type="spellEnd"/>
            <w:r w:rsidRPr="00CA3EF4">
              <w:t xml:space="preserve"> </w:t>
            </w:r>
            <w:proofErr w:type="spellStart"/>
            <w:r w:rsidRPr="00CA3EF4">
              <w:t>салымын</w:t>
            </w:r>
            <w:proofErr w:type="spellEnd"/>
            <w:r w:rsidRPr="00CA3EF4">
              <w:t xml:space="preserve"> </w:t>
            </w:r>
            <w:proofErr w:type="spellStart"/>
            <w:r w:rsidRPr="00CA3EF4">
              <w:t>һәм</w:t>
            </w:r>
            <w:proofErr w:type="spellEnd"/>
            <w:r w:rsidRPr="00CA3EF4">
              <w:t xml:space="preserve"> </w:t>
            </w:r>
            <w:proofErr w:type="spellStart"/>
            <w:r w:rsidRPr="00CA3EF4">
              <w:t>җир</w:t>
            </w:r>
            <w:proofErr w:type="spellEnd"/>
            <w:r w:rsidRPr="00CA3EF4">
              <w:t xml:space="preserve"> </w:t>
            </w:r>
            <w:proofErr w:type="spellStart"/>
            <w:r w:rsidRPr="00CA3EF4">
              <w:t>салымын</w:t>
            </w:r>
            <w:proofErr w:type="spellEnd"/>
            <w:r w:rsidRPr="00CA3EF4">
              <w:t xml:space="preserve"> </w:t>
            </w:r>
            <w:proofErr w:type="spellStart"/>
            <w:r w:rsidRPr="00CA3EF4">
              <w:t>түләү</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03</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10</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99 0 00 22680</w:t>
            </w:r>
          </w:p>
        </w:tc>
        <w:tc>
          <w:tcPr>
            <w:tcW w:w="70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206,4</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206,4</w:t>
            </w:r>
          </w:p>
        </w:tc>
      </w:tr>
      <w:tr w:rsidR="00A254FC" w:rsidRPr="00CA3EF4" w:rsidTr="00D05507">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 xml:space="preserve">Башка бюджет </w:t>
            </w:r>
            <w:proofErr w:type="spellStart"/>
            <w:r w:rsidRPr="00CA3EF4">
              <w:t>ассигнованиеләре</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03</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10</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99 0 00 22680</w:t>
            </w:r>
          </w:p>
        </w:tc>
        <w:tc>
          <w:tcPr>
            <w:tcW w:w="70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800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206,4</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206,4</w:t>
            </w:r>
          </w:p>
        </w:tc>
      </w:tr>
      <w:tr w:rsidR="00A254FC" w:rsidRPr="00CA3EF4" w:rsidTr="00880FE6">
        <w:trPr>
          <w:trHeight w:val="637"/>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 xml:space="preserve">Милли </w:t>
            </w:r>
            <w:proofErr w:type="spellStart"/>
            <w:r w:rsidRPr="00CA3EF4">
              <w:t>куркынычсызлык</w:t>
            </w:r>
            <w:proofErr w:type="spellEnd"/>
            <w:r w:rsidRPr="00CA3EF4">
              <w:t xml:space="preserve"> </w:t>
            </w:r>
            <w:proofErr w:type="spellStart"/>
            <w:r w:rsidRPr="00CA3EF4">
              <w:t>һәм</w:t>
            </w:r>
            <w:proofErr w:type="spellEnd"/>
            <w:r w:rsidRPr="00CA3EF4">
              <w:t xml:space="preserve"> </w:t>
            </w:r>
            <w:proofErr w:type="spellStart"/>
            <w:r w:rsidRPr="00CA3EF4">
              <w:t>хокук</w:t>
            </w:r>
            <w:proofErr w:type="spellEnd"/>
            <w:r w:rsidRPr="00CA3EF4">
              <w:t xml:space="preserve"> </w:t>
            </w:r>
            <w:proofErr w:type="spellStart"/>
            <w:r w:rsidRPr="00CA3EF4">
              <w:t>саклау</w:t>
            </w:r>
            <w:proofErr w:type="spellEnd"/>
            <w:r w:rsidRPr="00CA3EF4">
              <w:t xml:space="preserve"> </w:t>
            </w:r>
            <w:proofErr w:type="spellStart"/>
            <w:r w:rsidRPr="00CA3EF4">
              <w:t>өлкәсендәге</w:t>
            </w:r>
            <w:proofErr w:type="spellEnd"/>
            <w:r w:rsidRPr="00CA3EF4">
              <w:t xml:space="preserve"> башка </w:t>
            </w:r>
            <w:proofErr w:type="spellStart"/>
            <w:r w:rsidRPr="00CA3EF4">
              <w:t>мәсьәләләр</w:t>
            </w:r>
            <w:proofErr w:type="spellEnd"/>
            <w:r w:rsidRPr="00CA3EF4">
              <w:t xml:space="preserve"> (</w:t>
            </w:r>
            <w:proofErr w:type="spellStart"/>
            <w:r w:rsidRPr="00CA3EF4">
              <w:t>җәмәгать</w:t>
            </w:r>
            <w:proofErr w:type="spellEnd"/>
            <w:r w:rsidRPr="00CA3EF4">
              <w:t xml:space="preserve"> </w:t>
            </w:r>
            <w:proofErr w:type="spellStart"/>
            <w:r w:rsidRPr="00CA3EF4">
              <w:t>тәртибен</w:t>
            </w:r>
            <w:proofErr w:type="spellEnd"/>
            <w:r w:rsidRPr="00CA3EF4">
              <w:t xml:space="preserve"> </w:t>
            </w:r>
            <w:proofErr w:type="spellStart"/>
            <w:r w:rsidRPr="00CA3EF4">
              <w:t>саклау</w:t>
            </w:r>
            <w:proofErr w:type="spellEnd"/>
            <w:r w:rsidRPr="00CA3EF4">
              <w:t xml:space="preserve"> пункты)</w:t>
            </w:r>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14</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86 715,8</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95 387,4</w:t>
            </w:r>
          </w:p>
        </w:tc>
      </w:tr>
      <w:tr w:rsidR="00A254FC" w:rsidRPr="00CA3EF4" w:rsidTr="00D05507">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Программа</w:t>
            </w:r>
            <w:r w:rsidR="00880FE6">
              <w:rPr>
                <w:lang w:val="tt-RU"/>
              </w:rPr>
              <w:t>да</w:t>
            </w:r>
            <w:r w:rsidRPr="00CA3EF4">
              <w:t xml:space="preserve"> </w:t>
            </w:r>
            <w:proofErr w:type="spellStart"/>
            <w:r w:rsidRPr="00CA3EF4">
              <w:t>булмаган</w:t>
            </w:r>
            <w:proofErr w:type="spellEnd"/>
            <w:r w:rsidRPr="00CA3EF4">
              <w:t xml:space="preserve"> </w:t>
            </w:r>
            <w:proofErr w:type="spellStart"/>
            <w:r w:rsidRPr="00CA3EF4">
              <w:t>чыгымнар</w:t>
            </w:r>
            <w:proofErr w:type="spellEnd"/>
            <w:r w:rsidRPr="00CA3EF4">
              <w:t xml:space="preserve"> </w:t>
            </w:r>
            <w:proofErr w:type="spellStart"/>
            <w:r w:rsidRPr="00CA3EF4">
              <w:t>өлкәләре</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14</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86 715,8</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95 387,4</w:t>
            </w:r>
          </w:p>
        </w:tc>
      </w:tr>
      <w:tr w:rsidR="00A254FC" w:rsidRPr="00CA3EF4" w:rsidTr="00D05507">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Үзәк</w:t>
            </w:r>
            <w:proofErr w:type="spellEnd"/>
            <w:r w:rsidRPr="00CA3EF4">
              <w:t xml:space="preserve"> офис</w:t>
            </w:r>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14</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86 715,8</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95 387,4</w:t>
            </w:r>
          </w:p>
        </w:tc>
      </w:tr>
      <w:tr w:rsidR="00A254FC" w:rsidRPr="00CA3EF4" w:rsidTr="00880FE6">
        <w:trPr>
          <w:trHeight w:val="1512"/>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органнары</w:t>
            </w:r>
            <w:proofErr w:type="spellEnd"/>
            <w:r w:rsidRPr="00CA3EF4">
              <w:t xml:space="preserve">, </w:t>
            </w:r>
            <w:proofErr w:type="spellStart"/>
            <w:r w:rsidRPr="00CA3EF4">
              <w:t>дәүләт</w:t>
            </w:r>
            <w:proofErr w:type="spellEnd"/>
            <w:r w:rsidRPr="00CA3EF4">
              <w:t xml:space="preserve"> </w:t>
            </w:r>
            <w:proofErr w:type="spellStart"/>
            <w:r w:rsidRPr="00CA3EF4">
              <w:t>учреждениеләре</w:t>
            </w:r>
            <w:proofErr w:type="spellEnd"/>
            <w:r w:rsidRPr="00CA3EF4">
              <w:t xml:space="preserve"> </w:t>
            </w:r>
            <w:proofErr w:type="spellStart"/>
            <w:r w:rsidRPr="00CA3EF4">
              <w:t>һәм</w:t>
            </w:r>
            <w:proofErr w:type="spellEnd"/>
            <w:r w:rsidRPr="00CA3EF4">
              <w:t xml:space="preserve"> </w:t>
            </w:r>
            <w:proofErr w:type="spellStart"/>
            <w:r w:rsidRPr="00CA3EF4">
              <w:t>дәүләт</w:t>
            </w:r>
            <w:proofErr w:type="spellEnd"/>
            <w:r w:rsidRPr="00CA3EF4">
              <w:t xml:space="preserve"> </w:t>
            </w:r>
            <w:proofErr w:type="spellStart"/>
            <w:r w:rsidRPr="00CA3EF4">
              <w:t>бюджеттан</w:t>
            </w:r>
            <w:proofErr w:type="spellEnd"/>
            <w:r w:rsidRPr="00CA3EF4">
              <w:t xml:space="preserve"> </w:t>
            </w:r>
            <w:proofErr w:type="spellStart"/>
            <w:r w:rsidRPr="00CA3EF4">
              <w:t>тыш</w:t>
            </w:r>
            <w:proofErr w:type="spellEnd"/>
            <w:r w:rsidRPr="00CA3EF4">
              <w:t xml:space="preserve"> </w:t>
            </w:r>
            <w:proofErr w:type="spellStart"/>
            <w:r w:rsidRPr="00CA3EF4">
              <w:t>фондлары</w:t>
            </w:r>
            <w:proofErr w:type="spellEnd"/>
            <w:r w:rsidRPr="00CA3EF4">
              <w:t xml:space="preserve"> </w:t>
            </w:r>
            <w:proofErr w:type="spellStart"/>
            <w:r w:rsidRPr="00CA3EF4">
              <w:t>белән</w:t>
            </w:r>
            <w:proofErr w:type="spellEnd"/>
            <w:r w:rsidRPr="00CA3EF4">
              <w:t xml:space="preserve"> </w:t>
            </w:r>
            <w:proofErr w:type="spellStart"/>
            <w:r w:rsidRPr="00CA3EF4">
              <w:t>идарә</w:t>
            </w:r>
            <w:proofErr w:type="spellEnd"/>
            <w:r w:rsidRPr="00CA3EF4">
              <w:t xml:space="preserve"> </w:t>
            </w:r>
            <w:proofErr w:type="spellStart"/>
            <w:r w:rsidRPr="00CA3EF4">
              <w:t>итү</w:t>
            </w:r>
            <w:proofErr w:type="spellEnd"/>
            <w:r w:rsidRPr="00CA3EF4">
              <w:t xml:space="preserve"> </w:t>
            </w:r>
            <w:proofErr w:type="spellStart"/>
            <w:r w:rsidRPr="00CA3EF4">
              <w:t>органнары</w:t>
            </w:r>
            <w:proofErr w:type="spellEnd"/>
            <w:r w:rsidRPr="00CA3EF4">
              <w:t xml:space="preserve"> </w:t>
            </w:r>
            <w:proofErr w:type="spellStart"/>
            <w:r w:rsidRPr="00CA3EF4">
              <w:t>тарафыннан</w:t>
            </w:r>
            <w:proofErr w:type="spellEnd"/>
            <w:r w:rsidRPr="00CA3EF4">
              <w:t xml:space="preserve"> </w:t>
            </w:r>
            <w:proofErr w:type="spellStart"/>
            <w:r w:rsidRPr="00CA3EF4">
              <w:t>функцияләрне</w:t>
            </w:r>
            <w:proofErr w:type="spellEnd"/>
            <w:r w:rsidRPr="00CA3EF4">
              <w:t xml:space="preserve"> </w:t>
            </w:r>
            <w:proofErr w:type="spellStart"/>
            <w:r w:rsidRPr="00CA3EF4">
              <w:t>башкаруны</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r w:rsidRPr="00CA3EF4">
              <w:t xml:space="preserve"> </w:t>
            </w:r>
            <w:proofErr w:type="spellStart"/>
            <w:r w:rsidRPr="00CA3EF4">
              <w:t>максатларында</w:t>
            </w:r>
            <w:proofErr w:type="spellEnd"/>
            <w:r w:rsidRPr="00CA3EF4">
              <w:t xml:space="preserve"> </w:t>
            </w:r>
            <w:proofErr w:type="spellStart"/>
            <w:r w:rsidRPr="00CA3EF4">
              <w:t>персоналга</w:t>
            </w:r>
            <w:proofErr w:type="spellEnd"/>
            <w:r w:rsidRPr="00CA3EF4">
              <w:t xml:space="preserve"> </w:t>
            </w:r>
            <w:proofErr w:type="spellStart"/>
            <w:r w:rsidRPr="00CA3EF4">
              <w:t>түләү</w:t>
            </w:r>
            <w:proofErr w:type="spellEnd"/>
            <w:r w:rsidRPr="00CA3EF4">
              <w:t xml:space="preserve"> </w:t>
            </w:r>
            <w:proofErr w:type="spellStart"/>
            <w:r w:rsidRPr="00CA3EF4">
              <w:t>чыгымнары</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14</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86 715,8</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95 387,4</w:t>
            </w:r>
          </w:p>
        </w:tc>
      </w:tr>
      <w:tr w:rsidR="00A254FC" w:rsidRPr="00CA3EF4" w:rsidTr="00D05507">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 xml:space="preserve">Милли </w:t>
            </w:r>
            <w:proofErr w:type="spellStart"/>
            <w:r w:rsidRPr="00CA3EF4">
              <w:t>икътисад</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04</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00</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101 828,7</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103 152,1</w:t>
            </w:r>
          </w:p>
        </w:tc>
      </w:tr>
      <w:tr w:rsidR="00A254FC" w:rsidRPr="00CA3EF4" w:rsidTr="00D05507">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Авыл</w:t>
            </w:r>
            <w:proofErr w:type="spellEnd"/>
            <w:r w:rsidRPr="00CA3EF4">
              <w:t xml:space="preserve"> </w:t>
            </w:r>
            <w:proofErr w:type="spellStart"/>
            <w:r w:rsidRPr="00CA3EF4">
              <w:t>хуҗалыгы</w:t>
            </w:r>
            <w:proofErr w:type="spellEnd"/>
            <w:r w:rsidRPr="00CA3EF4">
              <w:t xml:space="preserve"> </w:t>
            </w:r>
            <w:proofErr w:type="spellStart"/>
            <w:r w:rsidRPr="00CA3EF4">
              <w:t>һәм</w:t>
            </w:r>
            <w:proofErr w:type="spellEnd"/>
            <w:r w:rsidRPr="00CA3EF4">
              <w:t xml:space="preserve"> </w:t>
            </w:r>
            <w:proofErr w:type="spellStart"/>
            <w:r w:rsidRPr="00CA3EF4">
              <w:t>балыкчылык</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04</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05</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4 803,8</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4 803,8</w:t>
            </w:r>
          </w:p>
        </w:tc>
      </w:tr>
      <w:tr w:rsidR="00A254FC" w:rsidRPr="00CA3EF4" w:rsidTr="00D05507">
        <w:trPr>
          <w:trHeight w:val="98"/>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Хайваннар</w:t>
            </w:r>
            <w:proofErr w:type="spellEnd"/>
            <w:r w:rsidRPr="00CA3EF4">
              <w:t xml:space="preserve"> </w:t>
            </w:r>
            <w:proofErr w:type="spellStart"/>
            <w:r w:rsidRPr="00CA3EF4">
              <w:t>авыруларын</w:t>
            </w:r>
            <w:proofErr w:type="spellEnd"/>
            <w:r w:rsidRPr="00CA3EF4">
              <w:t xml:space="preserve"> </w:t>
            </w:r>
            <w:proofErr w:type="spellStart"/>
            <w:r w:rsidRPr="00CA3EF4">
              <w:t>профилактикалау</w:t>
            </w:r>
            <w:proofErr w:type="spellEnd"/>
            <w:r w:rsidRPr="00CA3EF4">
              <w:t xml:space="preserve"> </w:t>
            </w:r>
            <w:proofErr w:type="spellStart"/>
            <w:r w:rsidRPr="00CA3EF4">
              <w:t>һәм</w:t>
            </w:r>
            <w:proofErr w:type="spellEnd"/>
            <w:r w:rsidRPr="00CA3EF4">
              <w:t xml:space="preserve"> </w:t>
            </w:r>
            <w:proofErr w:type="spellStart"/>
            <w:r w:rsidRPr="00CA3EF4">
              <w:t>бетерү</w:t>
            </w:r>
            <w:proofErr w:type="spellEnd"/>
            <w:r w:rsidRPr="00CA3EF4">
              <w:t xml:space="preserve">, </w:t>
            </w:r>
            <w:proofErr w:type="spellStart"/>
            <w:r w:rsidRPr="00CA3EF4">
              <w:t>шулай</w:t>
            </w:r>
            <w:proofErr w:type="spellEnd"/>
            <w:r w:rsidRPr="00CA3EF4">
              <w:t xml:space="preserve"> </w:t>
            </w:r>
            <w:proofErr w:type="spellStart"/>
            <w:r w:rsidRPr="00CA3EF4">
              <w:t>ук</w:t>
            </w:r>
            <w:proofErr w:type="spellEnd"/>
            <w:r w:rsidRPr="00CA3EF4">
              <w:t xml:space="preserve"> ​​</w:t>
            </w:r>
            <w:proofErr w:type="spellStart"/>
            <w:r w:rsidRPr="00CA3EF4">
              <w:t>аларны</w:t>
            </w:r>
            <w:proofErr w:type="spellEnd"/>
            <w:r w:rsidRPr="00CA3EF4">
              <w:t xml:space="preserve"> </w:t>
            </w:r>
            <w:proofErr w:type="spellStart"/>
            <w:r w:rsidRPr="00CA3EF4">
              <w:t>дәвалау</w:t>
            </w:r>
            <w:proofErr w:type="spellEnd"/>
            <w:r w:rsidRPr="00CA3EF4">
              <w:t xml:space="preserve"> </w:t>
            </w:r>
            <w:proofErr w:type="spellStart"/>
            <w:r w:rsidRPr="00CA3EF4">
              <w:t>эшчәнлеген</w:t>
            </w:r>
            <w:proofErr w:type="spellEnd"/>
            <w:r w:rsidRPr="00CA3EF4">
              <w:t xml:space="preserve"> </w:t>
            </w:r>
            <w:proofErr w:type="spellStart"/>
            <w:r w:rsidRPr="00CA3EF4">
              <w:t>оештыру</w:t>
            </w:r>
            <w:proofErr w:type="spellEnd"/>
            <w:r w:rsidRPr="00CA3EF4">
              <w:t xml:space="preserve"> </w:t>
            </w:r>
            <w:proofErr w:type="spellStart"/>
            <w:r w:rsidRPr="00CA3EF4">
              <w:t>өлкәсендә</w:t>
            </w:r>
            <w:proofErr w:type="spellEnd"/>
            <w:r w:rsidRPr="00CA3EF4">
              <w:t xml:space="preserve"> </w:t>
            </w:r>
            <w:proofErr w:type="spellStart"/>
            <w:r w:rsidRPr="00CA3EF4">
              <w:t>дәүләт</w:t>
            </w:r>
            <w:proofErr w:type="spellEnd"/>
            <w:r w:rsidRPr="00CA3EF4">
              <w:t xml:space="preserve"> </w:t>
            </w:r>
            <w:proofErr w:type="spellStart"/>
            <w:r w:rsidRPr="00CA3EF4">
              <w:t>вәкаләтләрен</w:t>
            </w:r>
            <w:proofErr w:type="spellEnd"/>
            <w:r w:rsidRPr="00CA3EF4">
              <w:t xml:space="preserve"> </w:t>
            </w:r>
            <w:proofErr w:type="spellStart"/>
            <w:r w:rsidRPr="00CA3EF4">
              <w:t>гамәлгә</w:t>
            </w:r>
            <w:proofErr w:type="spellEnd"/>
            <w:r w:rsidRPr="00CA3EF4">
              <w:t xml:space="preserve"> </w:t>
            </w:r>
            <w:proofErr w:type="spellStart"/>
            <w:r w:rsidRPr="00CA3EF4">
              <w:t>ашыру</w:t>
            </w:r>
            <w:proofErr w:type="spellEnd"/>
            <w:r w:rsidRPr="00CA3EF4">
              <w:t xml:space="preserve"> </w:t>
            </w:r>
            <w:proofErr w:type="spellStart"/>
            <w:r w:rsidRPr="00CA3EF4">
              <w:t>өчен</w:t>
            </w:r>
            <w:proofErr w:type="spellEnd"/>
            <w:r w:rsidRPr="00CA3EF4">
              <w:t xml:space="preserve"> </w:t>
            </w:r>
            <w:proofErr w:type="spellStart"/>
            <w:r w:rsidRPr="00CA3EF4">
              <w:t>субсидияләр</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04</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05</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14 2 17 25361</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4 676,6</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4 676,6</w:t>
            </w:r>
          </w:p>
        </w:tc>
      </w:tr>
      <w:tr w:rsidR="00A254FC" w:rsidRPr="00CA3EF4" w:rsidTr="00D05507">
        <w:trPr>
          <w:trHeight w:val="69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ихтыяҗлары</w:t>
            </w:r>
            <w:proofErr w:type="spellEnd"/>
            <w:r w:rsidRPr="00CA3EF4">
              <w:t xml:space="preserve"> </w:t>
            </w:r>
            <w:proofErr w:type="spellStart"/>
            <w:r w:rsidRPr="00CA3EF4">
              <w:t>өчен</w:t>
            </w:r>
            <w:proofErr w:type="spellEnd"/>
            <w:r w:rsidRPr="00CA3EF4">
              <w:t xml:space="preserve"> </w:t>
            </w:r>
            <w:proofErr w:type="spellStart"/>
            <w:r w:rsidRPr="00CA3EF4">
              <w:t>товарлар</w:t>
            </w:r>
            <w:proofErr w:type="spellEnd"/>
            <w:r w:rsidRPr="00CA3EF4">
              <w:t xml:space="preserve">, </w:t>
            </w:r>
            <w:proofErr w:type="spellStart"/>
            <w:r w:rsidRPr="00CA3EF4">
              <w:t>эшләр</w:t>
            </w:r>
            <w:proofErr w:type="spellEnd"/>
            <w:r w:rsidRPr="00CA3EF4">
              <w:t xml:space="preserve"> </w:t>
            </w:r>
            <w:proofErr w:type="spellStart"/>
            <w:r w:rsidRPr="00CA3EF4">
              <w:t>һәм</w:t>
            </w:r>
            <w:proofErr w:type="spellEnd"/>
            <w:r w:rsidRPr="00CA3EF4">
              <w:t xml:space="preserve"> </w:t>
            </w:r>
            <w:proofErr w:type="spellStart"/>
            <w:r w:rsidRPr="00CA3EF4">
              <w:t>хезмәтләр</w:t>
            </w:r>
            <w:proofErr w:type="spellEnd"/>
            <w:r w:rsidRPr="00CA3EF4">
              <w:t xml:space="preserve"> </w:t>
            </w:r>
            <w:proofErr w:type="spellStart"/>
            <w:r w:rsidRPr="00CA3EF4">
              <w:t>сатып</w:t>
            </w:r>
            <w:proofErr w:type="spellEnd"/>
            <w:r w:rsidRPr="00CA3EF4">
              <w:t xml:space="preserve"> </w:t>
            </w:r>
            <w:proofErr w:type="spellStart"/>
            <w:r w:rsidRPr="00CA3EF4">
              <w:t>алу</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04</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05</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14 2 17 25361</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4 676,6</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4 676,6</w:t>
            </w:r>
          </w:p>
        </w:tc>
      </w:tr>
      <w:tr w:rsidR="00A254FC" w:rsidRPr="00CA3EF4" w:rsidTr="00D05507">
        <w:trPr>
          <w:trHeight w:val="60"/>
        </w:trPr>
        <w:tc>
          <w:tcPr>
            <w:tcW w:w="4364" w:type="dxa"/>
            <w:tcBorders>
              <w:top w:val="single" w:sz="4" w:space="0" w:color="auto"/>
              <w:left w:val="single" w:sz="4" w:space="0" w:color="auto"/>
              <w:bottom w:val="single" w:sz="4" w:space="0" w:color="auto"/>
              <w:right w:val="single" w:sz="4" w:space="0" w:color="auto"/>
            </w:tcBorders>
            <w:shd w:val="clear" w:color="auto" w:fill="auto"/>
            <w:hideMark/>
          </w:tcPr>
          <w:p w:rsidR="00A254FC" w:rsidRPr="00CA3EF4" w:rsidRDefault="00A254FC" w:rsidP="00A254FC">
            <w:proofErr w:type="spellStart"/>
            <w:r w:rsidRPr="00CA3EF4">
              <w:t>Терлек</w:t>
            </w:r>
            <w:proofErr w:type="spellEnd"/>
            <w:r w:rsidRPr="00CA3EF4">
              <w:t xml:space="preserve"> </w:t>
            </w:r>
            <w:proofErr w:type="spellStart"/>
            <w:r w:rsidRPr="00CA3EF4">
              <w:t>күмү</w:t>
            </w:r>
            <w:proofErr w:type="spellEnd"/>
            <w:r w:rsidRPr="00CA3EF4">
              <w:t xml:space="preserve"> </w:t>
            </w:r>
            <w:proofErr w:type="spellStart"/>
            <w:r w:rsidRPr="00CA3EF4">
              <w:t>урыннарын</w:t>
            </w:r>
            <w:proofErr w:type="spellEnd"/>
            <w:r w:rsidRPr="00CA3EF4">
              <w:t xml:space="preserve"> </w:t>
            </w:r>
            <w:proofErr w:type="spellStart"/>
            <w:r w:rsidRPr="00CA3EF4">
              <w:t>һәм</w:t>
            </w:r>
            <w:proofErr w:type="spellEnd"/>
            <w:r w:rsidRPr="00CA3EF4">
              <w:t xml:space="preserve"> биометрик </w:t>
            </w:r>
            <w:proofErr w:type="spellStart"/>
            <w:r w:rsidRPr="00CA3EF4">
              <w:t>чокырларны</w:t>
            </w:r>
            <w:proofErr w:type="spellEnd"/>
            <w:r w:rsidRPr="00CA3EF4">
              <w:t xml:space="preserve"> </w:t>
            </w:r>
            <w:proofErr w:type="spellStart"/>
            <w:r w:rsidRPr="00CA3EF4">
              <w:t>җиһазландыру</w:t>
            </w:r>
            <w:proofErr w:type="spellEnd"/>
            <w:r w:rsidRPr="00CA3EF4">
              <w:t xml:space="preserve"> </w:t>
            </w:r>
            <w:proofErr w:type="spellStart"/>
            <w:r w:rsidRPr="00CA3EF4">
              <w:t>буенча</w:t>
            </w:r>
            <w:proofErr w:type="spellEnd"/>
            <w:r w:rsidRPr="00CA3EF4">
              <w:t xml:space="preserve"> </w:t>
            </w:r>
            <w:proofErr w:type="spellStart"/>
            <w:r w:rsidRPr="00CA3EF4">
              <w:t>дәүләт</w:t>
            </w:r>
            <w:proofErr w:type="spellEnd"/>
            <w:r w:rsidRPr="00CA3EF4">
              <w:t xml:space="preserve"> </w:t>
            </w:r>
            <w:proofErr w:type="spellStart"/>
            <w:r w:rsidRPr="00CA3EF4">
              <w:t>вәкаләтләрен</w:t>
            </w:r>
            <w:proofErr w:type="spellEnd"/>
            <w:r w:rsidRPr="00CA3EF4">
              <w:t xml:space="preserve"> </w:t>
            </w:r>
            <w:proofErr w:type="spellStart"/>
            <w:r w:rsidRPr="00CA3EF4">
              <w:t>гамәлгә</w:t>
            </w:r>
            <w:proofErr w:type="spellEnd"/>
            <w:r w:rsidRPr="00CA3EF4">
              <w:t xml:space="preserve"> </w:t>
            </w:r>
            <w:proofErr w:type="spellStart"/>
            <w:r w:rsidRPr="00CA3EF4">
              <w:t>ашыру</w:t>
            </w:r>
            <w:proofErr w:type="spellEnd"/>
            <w:r w:rsidRPr="00CA3EF4">
              <w:t xml:space="preserve"> </w:t>
            </w:r>
            <w:proofErr w:type="spellStart"/>
            <w:r w:rsidRPr="00CA3EF4">
              <w:t>өчен</w:t>
            </w:r>
            <w:proofErr w:type="spellEnd"/>
            <w:r w:rsidRPr="00CA3EF4">
              <w:t xml:space="preserve"> </w:t>
            </w:r>
            <w:proofErr w:type="spellStart"/>
            <w:r w:rsidRPr="00CA3EF4">
              <w:t>субсидияләр</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14 2 17 25362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127,2</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127,2</w:t>
            </w:r>
          </w:p>
        </w:tc>
      </w:tr>
      <w:tr w:rsidR="00A254FC" w:rsidRPr="00CA3EF4" w:rsidTr="00077DD4">
        <w:trPr>
          <w:trHeight w:val="6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ихтыяҗлары</w:t>
            </w:r>
            <w:proofErr w:type="spellEnd"/>
            <w:r w:rsidRPr="00CA3EF4">
              <w:t xml:space="preserve"> </w:t>
            </w:r>
            <w:proofErr w:type="spellStart"/>
            <w:r w:rsidRPr="00CA3EF4">
              <w:t>өчен</w:t>
            </w:r>
            <w:proofErr w:type="spellEnd"/>
            <w:r w:rsidRPr="00CA3EF4">
              <w:t xml:space="preserve"> </w:t>
            </w:r>
            <w:proofErr w:type="spellStart"/>
            <w:r w:rsidRPr="00CA3EF4">
              <w:t>товарлар</w:t>
            </w:r>
            <w:proofErr w:type="spellEnd"/>
            <w:r w:rsidRPr="00CA3EF4">
              <w:t xml:space="preserve">, </w:t>
            </w:r>
            <w:proofErr w:type="spellStart"/>
            <w:r w:rsidRPr="00CA3EF4">
              <w:t>эшләр</w:t>
            </w:r>
            <w:proofErr w:type="spellEnd"/>
            <w:r w:rsidRPr="00CA3EF4">
              <w:t xml:space="preserve"> </w:t>
            </w:r>
            <w:proofErr w:type="spellStart"/>
            <w:r w:rsidRPr="00CA3EF4">
              <w:t>һәм</w:t>
            </w:r>
            <w:proofErr w:type="spellEnd"/>
            <w:r w:rsidRPr="00CA3EF4">
              <w:t xml:space="preserve"> </w:t>
            </w:r>
            <w:proofErr w:type="spellStart"/>
            <w:r w:rsidRPr="00CA3EF4">
              <w:t>хезмәтләр</w:t>
            </w:r>
            <w:proofErr w:type="spellEnd"/>
            <w:r w:rsidRPr="00CA3EF4">
              <w:t xml:space="preserve"> </w:t>
            </w:r>
            <w:proofErr w:type="spellStart"/>
            <w:r w:rsidRPr="00CA3EF4">
              <w:t>сатып</w:t>
            </w:r>
            <w:proofErr w:type="spellEnd"/>
            <w:r w:rsidRPr="00CA3EF4">
              <w:t xml:space="preserve"> </w:t>
            </w:r>
            <w:proofErr w:type="spellStart"/>
            <w:r w:rsidRPr="00CA3EF4">
              <w:t>алу</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14 2 17 25362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127,2</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127,2</w:t>
            </w:r>
          </w:p>
        </w:tc>
      </w:tr>
      <w:tr w:rsidR="00A254FC" w:rsidRPr="00CA3EF4" w:rsidTr="00D05507">
        <w:trPr>
          <w:trHeight w:val="6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 xml:space="preserve">Су </w:t>
            </w:r>
            <w:proofErr w:type="spellStart"/>
            <w:r w:rsidRPr="00CA3EF4">
              <w:t>белән</w:t>
            </w:r>
            <w:proofErr w:type="spellEnd"/>
            <w:r w:rsidRPr="00CA3EF4">
              <w:t xml:space="preserve"> </w:t>
            </w:r>
            <w:proofErr w:type="spellStart"/>
            <w:r w:rsidRPr="00CA3EF4">
              <w:t>идарә</w:t>
            </w:r>
            <w:proofErr w:type="spellEnd"/>
            <w:r w:rsidRPr="00CA3EF4">
              <w:t xml:space="preserve"> </w:t>
            </w:r>
            <w:proofErr w:type="spellStart"/>
            <w:r w:rsidRPr="00CA3EF4">
              <w:t>итү</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06</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740,8</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740,8</w:t>
            </w:r>
          </w:p>
        </w:tc>
      </w:tr>
      <w:tr w:rsidR="00A254FC" w:rsidRPr="00CA3EF4" w:rsidTr="00D05507">
        <w:trPr>
          <w:trHeight w:val="69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Ясалма</w:t>
            </w:r>
            <w:proofErr w:type="spellEnd"/>
            <w:r w:rsidRPr="00CA3EF4">
              <w:t xml:space="preserve"> </w:t>
            </w:r>
            <w:proofErr w:type="spellStart"/>
            <w:r w:rsidRPr="00CA3EF4">
              <w:t>утыртмалар</w:t>
            </w:r>
            <w:proofErr w:type="spellEnd"/>
            <w:r w:rsidRPr="00CA3EF4">
              <w:t xml:space="preserve"> </w:t>
            </w:r>
            <w:proofErr w:type="spellStart"/>
            <w:r w:rsidRPr="00CA3EF4">
              <w:t>белән</w:t>
            </w:r>
            <w:proofErr w:type="spellEnd"/>
            <w:r w:rsidRPr="00CA3EF4">
              <w:t xml:space="preserve"> </w:t>
            </w:r>
            <w:proofErr w:type="spellStart"/>
            <w:r w:rsidRPr="00CA3EF4">
              <w:t>ярларны</w:t>
            </w:r>
            <w:proofErr w:type="spellEnd"/>
            <w:r w:rsidRPr="00CA3EF4">
              <w:t xml:space="preserve"> </w:t>
            </w:r>
            <w:proofErr w:type="spellStart"/>
            <w:r w:rsidRPr="00CA3EF4">
              <w:t>һәм</w:t>
            </w:r>
            <w:proofErr w:type="spellEnd"/>
            <w:r w:rsidRPr="00CA3EF4">
              <w:t xml:space="preserve"> </w:t>
            </w:r>
            <w:proofErr w:type="spellStart"/>
            <w:r w:rsidRPr="00CA3EF4">
              <w:t>дамбаларны</w:t>
            </w:r>
            <w:proofErr w:type="spellEnd"/>
            <w:r w:rsidRPr="00CA3EF4">
              <w:t xml:space="preserve"> </w:t>
            </w:r>
            <w:proofErr w:type="spellStart"/>
            <w:r w:rsidRPr="00CA3EF4">
              <w:t>карап</w:t>
            </w:r>
            <w:proofErr w:type="spellEnd"/>
            <w:r w:rsidRPr="00CA3EF4">
              <w:t xml:space="preserve"> </w:t>
            </w:r>
            <w:proofErr w:type="spellStart"/>
            <w:r w:rsidRPr="00CA3EF4">
              <w:t>тоту</w:t>
            </w:r>
            <w:proofErr w:type="spellEnd"/>
            <w:r w:rsidRPr="00CA3EF4">
              <w:t xml:space="preserve">, </w:t>
            </w:r>
            <w:proofErr w:type="spellStart"/>
            <w:r w:rsidRPr="00CA3EF4">
              <w:t>ремонтлау</w:t>
            </w:r>
            <w:proofErr w:type="spellEnd"/>
            <w:r w:rsidRPr="00CA3EF4">
              <w:t xml:space="preserve"> </w:t>
            </w:r>
            <w:proofErr w:type="spellStart"/>
            <w:r w:rsidRPr="00CA3EF4">
              <w:t>һәм</w:t>
            </w:r>
            <w:proofErr w:type="spellEnd"/>
            <w:r w:rsidRPr="00CA3EF4">
              <w:t xml:space="preserve"> </w:t>
            </w:r>
            <w:proofErr w:type="spellStart"/>
            <w:r w:rsidRPr="00CA3EF4">
              <w:t>ныгыту</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04</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06</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99 0 00 90430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740,8</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740,8</w:t>
            </w:r>
          </w:p>
        </w:tc>
      </w:tr>
      <w:tr w:rsidR="00A254FC" w:rsidRPr="00CA3EF4" w:rsidTr="00D05507">
        <w:trPr>
          <w:trHeight w:val="69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ихтыяҗлары</w:t>
            </w:r>
            <w:proofErr w:type="spellEnd"/>
            <w:r w:rsidRPr="00CA3EF4">
              <w:t xml:space="preserve"> </w:t>
            </w:r>
            <w:proofErr w:type="spellStart"/>
            <w:r w:rsidRPr="00CA3EF4">
              <w:t>өчен</w:t>
            </w:r>
            <w:proofErr w:type="spellEnd"/>
            <w:r w:rsidRPr="00CA3EF4">
              <w:t xml:space="preserve"> </w:t>
            </w:r>
            <w:proofErr w:type="spellStart"/>
            <w:r w:rsidRPr="00CA3EF4">
              <w:t>товарлар</w:t>
            </w:r>
            <w:proofErr w:type="spellEnd"/>
            <w:r w:rsidRPr="00CA3EF4">
              <w:t xml:space="preserve">, </w:t>
            </w:r>
            <w:proofErr w:type="spellStart"/>
            <w:r w:rsidRPr="00CA3EF4">
              <w:t>эшләр</w:t>
            </w:r>
            <w:proofErr w:type="spellEnd"/>
            <w:r w:rsidRPr="00CA3EF4">
              <w:t xml:space="preserve"> </w:t>
            </w:r>
            <w:proofErr w:type="spellStart"/>
            <w:r w:rsidRPr="00CA3EF4">
              <w:t>һәм</w:t>
            </w:r>
            <w:proofErr w:type="spellEnd"/>
            <w:r w:rsidRPr="00CA3EF4">
              <w:t xml:space="preserve"> </w:t>
            </w:r>
            <w:proofErr w:type="spellStart"/>
            <w:r w:rsidRPr="00CA3EF4">
              <w:t>хезмәтләр</w:t>
            </w:r>
            <w:proofErr w:type="spellEnd"/>
            <w:r w:rsidRPr="00CA3EF4">
              <w:t xml:space="preserve"> </w:t>
            </w:r>
            <w:proofErr w:type="spellStart"/>
            <w:r w:rsidRPr="00CA3EF4">
              <w:t>сатып</w:t>
            </w:r>
            <w:proofErr w:type="spellEnd"/>
            <w:r w:rsidRPr="00CA3EF4">
              <w:t xml:space="preserve"> </w:t>
            </w:r>
            <w:proofErr w:type="spellStart"/>
            <w:r w:rsidRPr="00CA3EF4">
              <w:t>алу</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04</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06</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99 0 00 90430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740,8</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740,8</w:t>
            </w:r>
          </w:p>
        </w:tc>
      </w:tr>
      <w:tr w:rsidR="00A254FC" w:rsidRPr="00CA3EF4" w:rsidTr="00D05507">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lastRenderedPageBreak/>
              <w:t xml:space="preserve">Юл </w:t>
            </w:r>
            <w:proofErr w:type="spellStart"/>
            <w:r w:rsidRPr="00CA3EF4">
              <w:t>корылмалары</w:t>
            </w:r>
            <w:proofErr w:type="spellEnd"/>
            <w:r w:rsidRPr="00CA3EF4">
              <w:t xml:space="preserve"> (</w:t>
            </w:r>
            <w:proofErr w:type="spellStart"/>
            <w:r w:rsidRPr="00CA3EF4">
              <w:t>юл</w:t>
            </w:r>
            <w:proofErr w:type="spellEnd"/>
            <w:r w:rsidRPr="00CA3EF4">
              <w:t xml:space="preserve"> </w:t>
            </w:r>
            <w:proofErr w:type="spellStart"/>
            <w:r w:rsidRPr="00CA3EF4">
              <w:t>фондлары</w:t>
            </w:r>
            <w:proofErr w:type="spellEnd"/>
            <w:r w:rsidRPr="00CA3EF4">
              <w:t>)</w:t>
            </w:r>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04</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96 284,1</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97 607,5</w:t>
            </w:r>
          </w:p>
        </w:tc>
      </w:tr>
      <w:tr w:rsidR="00A254FC" w:rsidRPr="00CA3EF4" w:rsidTr="008E33E9">
        <w:trPr>
          <w:trHeight w:val="424"/>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Җирле</w:t>
            </w:r>
            <w:proofErr w:type="spellEnd"/>
            <w:r w:rsidRPr="00CA3EF4">
              <w:t xml:space="preserve"> </w:t>
            </w:r>
            <w:proofErr w:type="spellStart"/>
            <w:r w:rsidRPr="00CA3EF4">
              <w:t>юл</w:t>
            </w:r>
            <w:proofErr w:type="spellEnd"/>
            <w:r w:rsidRPr="00CA3EF4">
              <w:t xml:space="preserve"> </w:t>
            </w:r>
            <w:proofErr w:type="spellStart"/>
            <w:r w:rsidRPr="00CA3EF4">
              <w:t>челтәрен</w:t>
            </w:r>
            <w:proofErr w:type="spellEnd"/>
            <w:r w:rsidRPr="00CA3EF4">
              <w:t xml:space="preserve"> </w:t>
            </w:r>
            <w:proofErr w:type="spellStart"/>
            <w:r w:rsidRPr="00CA3EF4">
              <w:t>яхшырту</w:t>
            </w:r>
            <w:proofErr w:type="spellEnd"/>
            <w:r w:rsidRPr="00CA3EF4">
              <w:t xml:space="preserve">, </w:t>
            </w:r>
            <w:proofErr w:type="spellStart"/>
            <w:r w:rsidRPr="00CA3EF4">
              <w:t>үстерү</w:t>
            </w:r>
            <w:proofErr w:type="spellEnd"/>
            <w:r w:rsidRPr="00CA3EF4">
              <w:t xml:space="preserve"> </w:t>
            </w:r>
            <w:proofErr w:type="spellStart"/>
            <w:r w:rsidRPr="00CA3EF4">
              <w:t>һәм</w:t>
            </w:r>
            <w:proofErr w:type="spellEnd"/>
            <w:r w:rsidRPr="00CA3EF4">
              <w:t xml:space="preserve"> </w:t>
            </w:r>
            <w:proofErr w:type="spellStart"/>
            <w:r w:rsidRPr="00CA3EF4">
              <w:t>карап</w:t>
            </w:r>
            <w:proofErr w:type="spellEnd"/>
            <w:r w:rsidRPr="00CA3EF4">
              <w:t xml:space="preserve"> </w:t>
            </w:r>
            <w:proofErr w:type="spellStart"/>
            <w:r w:rsidRPr="00CA3EF4">
              <w:t>тоту</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Д1 0 00 9Д050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87 316,1</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88 639,5</w:t>
            </w:r>
          </w:p>
        </w:tc>
      </w:tr>
      <w:tr w:rsidR="00A254FC" w:rsidRPr="00CA3EF4" w:rsidTr="00D05507">
        <w:trPr>
          <w:trHeight w:val="72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ихтыяҗлары</w:t>
            </w:r>
            <w:proofErr w:type="spellEnd"/>
            <w:r w:rsidRPr="00CA3EF4">
              <w:t xml:space="preserve"> </w:t>
            </w:r>
            <w:proofErr w:type="spellStart"/>
            <w:r w:rsidRPr="00CA3EF4">
              <w:t>өчен</w:t>
            </w:r>
            <w:proofErr w:type="spellEnd"/>
            <w:r w:rsidRPr="00CA3EF4">
              <w:t xml:space="preserve"> </w:t>
            </w:r>
            <w:proofErr w:type="spellStart"/>
            <w:r w:rsidRPr="00CA3EF4">
              <w:t>товарлар</w:t>
            </w:r>
            <w:proofErr w:type="spellEnd"/>
            <w:r w:rsidRPr="00CA3EF4">
              <w:t xml:space="preserve">, </w:t>
            </w:r>
            <w:proofErr w:type="spellStart"/>
            <w:r w:rsidRPr="00CA3EF4">
              <w:t>эшләр</w:t>
            </w:r>
            <w:proofErr w:type="spellEnd"/>
            <w:r w:rsidRPr="00CA3EF4">
              <w:t xml:space="preserve"> </w:t>
            </w:r>
            <w:proofErr w:type="spellStart"/>
            <w:r w:rsidRPr="00CA3EF4">
              <w:t>һәм</w:t>
            </w:r>
            <w:proofErr w:type="spellEnd"/>
            <w:r w:rsidRPr="00CA3EF4">
              <w:t xml:space="preserve"> </w:t>
            </w:r>
            <w:proofErr w:type="spellStart"/>
            <w:r w:rsidRPr="00CA3EF4">
              <w:t>хезмәтләр</w:t>
            </w:r>
            <w:proofErr w:type="spellEnd"/>
            <w:r w:rsidRPr="00CA3EF4">
              <w:t xml:space="preserve"> </w:t>
            </w:r>
            <w:proofErr w:type="spellStart"/>
            <w:r w:rsidRPr="00CA3EF4">
              <w:t>сатып</w:t>
            </w:r>
            <w:proofErr w:type="spellEnd"/>
            <w:r w:rsidRPr="00CA3EF4">
              <w:t xml:space="preserve"> </w:t>
            </w:r>
            <w:proofErr w:type="spellStart"/>
            <w:r w:rsidRPr="00CA3EF4">
              <w:t>алу</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Д1 0 00 9Д050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87 316,1</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88 639,5</w:t>
            </w:r>
          </w:p>
        </w:tc>
      </w:tr>
      <w:tr w:rsidR="00A254FC" w:rsidRPr="00CA3EF4" w:rsidTr="00D05507">
        <w:trPr>
          <w:trHeight w:val="138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Төзелгән</w:t>
            </w:r>
            <w:proofErr w:type="spellEnd"/>
            <w:r w:rsidRPr="00CA3EF4">
              <w:t xml:space="preserve"> </w:t>
            </w:r>
            <w:proofErr w:type="spellStart"/>
            <w:r w:rsidRPr="00CA3EF4">
              <w:t>килешүләр</w:t>
            </w:r>
            <w:proofErr w:type="spellEnd"/>
            <w:r w:rsidRPr="00CA3EF4">
              <w:t xml:space="preserve"> </w:t>
            </w:r>
            <w:proofErr w:type="spellStart"/>
            <w:r w:rsidRPr="00CA3EF4">
              <w:t>нигезендә</w:t>
            </w:r>
            <w:proofErr w:type="spellEnd"/>
            <w:r w:rsidRPr="00CA3EF4">
              <w:t xml:space="preserve"> </w:t>
            </w:r>
            <w:proofErr w:type="spellStart"/>
            <w:r w:rsidRPr="00CA3EF4">
              <w:t>җирле</w:t>
            </w:r>
            <w:proofErr w:type="spellEnd"/>
            <w:r w:rsidRPr="00CA3EF4">
              <w:t xml:space="preserve"> </w:t>
            </w:r>
            <w:proofErr w:type="spellStart"/>
            <w:r w:rsidRPr="00CA3EF4">
              <w:t>әһәмияттәге</w:t>
            </w:r>
            <w:proofErr w:type="spellEnd"/>
            <w:r w:rsidRPr="00CA3EF4">
              <w:t xml:space="preserve"> </w:t>
            </w:r>
            <w:proofErr w:type="spellStart"/>
            <w:r w:rsidRPr="00CA3EF4">
              <w:t>мәсьәләләрне</w:t>
            </w:r>
            <w:proofErr w:type="spellEnd"/>
            <w:r w:rsidRPr="00CA3EF4">
              <w:t xml:space="preserve"> </w:t>
            </w:r>
            <w:proofErr w:type="spellStart"/>
            <w:r w:rsidRPr="00CA3EF4">
              <w:t>хәл</w:t>
            </w:r>
            <w:proofErr w:type="spellEnd"/>
            <w:r w:rsidRPr="00CA3EF4">
              <w:t xml:space="preserve"> </w:t>
            </w:r>
            <w:proofErr w:type="spellStart"/>
            <w:r w:rsidRPr="00CA3EF4">
              <w:t>итү</w:t>
            </w:r>
            <w:proofErr w:type="spellEnd"/>
            <w:r w:rsidRPr="00CA3EF4">
              <w:t xml:space="preserve"> </w:t>
            </w:r>
            <w:proofErr w:type="spellStart"/>
            <w:r w:rsidRPr="00CA3EF4">
              <w:t>вәкаләтләренең</w:t>
            </w:r>
            <w:proofErr w:type="spellEnd"/>
            <w:r w:rsidRPr="00CA3EF4">
              <w:t xml:space="preserve"> </w:t>
            </w:r>
            <w:proofErr w:type="spellStart"/>
            <w:r w:rsidRPr="00CA3EF4">
              <w:t>бер</w:t>
            </w:r>
            <w:proofErr w:type="spellEnd"/>
            <w:r w:rsidRPr="00CA3EF4">
              <w:t xml:space="preserve"> </w:t>
            </w:r>
            <w:proofErr w:type="spellStart"/>
            <w:r w:rsidRPr="00CA3EF4">
              <w:t>өлешен</w:t>
            </w:r>
            <w:proofErr w:type="spellEnd"/>
            <w:r w:rsidRPr="00CA3EF4">
              <w:t xml:space="preserve"> </w:t>
            </w:r>
            <w:proofErr w:type="spellStart"/>
            <w:r w:rsidRPr="00CA3EF4">
              <w:t>гамәлгә</w:t>
            </w:r>
            <w:proofErr w:type="spellEnd"/>
            <w:r w:rsidRPr="00CA3EF4">
              <w:t xml:space="preserve"> </w:t>
            </w:r>
            <w:proofErr w:type="spellStart"/>
            <w:r w:rsidRPr="00CA3EF4">
              <w:t>ашыру</w:t>
            </w:r>
            <w:proofErr w:type="spellEnd"/>
            <w:r w:rsidRPr="00CA3EF4">
              <w:t xml:space="preserve"> </w:t>
            </w:r>
            <w:proofErr w:type="spellStart"/>
            <w:r w:rsidRPr="00CA3EF4">
              <w:t>өчен</w:t>
            </w:r>
            <w:proofErr w:type="spellEnd"/>
            <w:r w:rsidRPr="00CA3EF4">
              <w:t xml:space="preserve"> </w:t>
            </w:r>
            <w:proofErr w:type="spellStart"/>
            <w:r w:rsidRPr="00CA3EF4">
              <w:t>муниципалитетлар</w:t>
            </w:r>
            <w:proofErr w:type="spellEnd"/>
            <w:r w:rsidRPr="00CA3EF4">
              <w:t xml:space="preserve"> </w:t>
            </w:r>
            <w:proofErr w:type="spellStart"/>
            <w:r w:rsidRPr="00CA3EF4">
              <w:t>бюджетларына</w:t>
            </w:r>
            <w:proofErr w:type="spellEnd"/>
            <w:r w:rsidRPr="00CA3EF4">
              <w:t xml:space="preserve"> </w:t>
            </w:r>
            <w:proofErr w:type="spellStart"/>
            <w:r w:rsidRPr="00CA3EF4">
              <w:t>күчерелгән</w:t>
            </w:r>
            <w:proofErr w:type="spellEnd"/>
            <w:r w:rsidRPr="00CA3EF4">
              <w:t xml:space="preserve"> </w:t>
            </w:r>
            <w:proofErr w:type="spellStart"/>
            <w:r w:rsidRPr="00CA3EF4">
              <w:t>бюджетара</w:t>
            </w:r>
            <w:proofErr w:type="spellEnd"/>
            <w:r w:rsidRPr="00CA3EF4">
              <w:t xml:space="preserve"> </w:t>
            </w:r>
            <w:proofErr w:type="spellStart"/>
            <w:r w:rsidRPr="00CA3EF4">
              <w:t>трансфертлар</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99 0 00 25600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8 968,0</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8 968,0</w:t>
            </w:r>
          </w:p>
        </w:tc>
      </w:tr>
      <w:tr w:rsidR="00A254FC" w:rsidRPr="00CA3EF4" w:rsidTr="00D05507">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Бюджетара</w:t>
            </w:r>
            <w:proofErr w:type="spellEnd"/>
            <w:r w:rsidRPr="00CA3EF4">
              <w:t xml:space="preserve"> </w:t>
            </w:r>
            <w:proofErr w:type="spellStart"/>
            <w:r w:rsidRPr="00CA3EF4">
              <w:t>трансфертлар</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99 0 00 25600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8 968,0</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8 968,0</w:t>
            </w:r>
          </w:p>
        </w:tc>
      </w:tr>
      <w:tr w:rsidR="00A254FC" w:rsidRPr="00CA3EF4" w:rsidTr="00D05507">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Торак-коммуналь</w:t>
            </w:r>
            <w:proofErr w:type="spellEnd"/>
            <w:r w:rsidRPr="00CA3EF4">
              <w:t xml:space="preserve"> </w:t>
            </w:r>
            <w:proofErr w:type="spellStart"/>
            <w:r w:rsidRPr="00CA3EF4">
              <w:t>хезмәтләр</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05</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00</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111 373,5</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111 506,5</w:t>
            </w:r>
          </w:p>
        </w:tc>
      </w:tr>
      <w:tr w:rsidR="00A254FC" w:rsidRPr="00CA3EF4" w:rsidTr="00D05507">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Торак</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05</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108 807,0</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108 807,0</w:t>
            </w:r>
          </w:p>
        </w:tc>
      </w:tr>
      <w:tr w:rsidR="00A254FC" w:rsidRPr="00CA3EF4" w:rsidTr="008E33E9">
        <w:trPr>
          <w:trHeight w:val="892"/>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 xml:space="preserve">Татарстан </w:t>
            </w:r>
            <w:proofErr w:type="spellStart"/>
            <w:r w:rsidRPr="00CA3EF4">
              <w:t>Республикасында</w:t>
            </w:r>
            <w:proofErr w:type="spellEnd"/>
            <w:r w:rsidRPr="00CA3EF4">
              <w:t xml:space="preserve"> </w:t>
            </w:r>
            <w:proofErr w:type="spellStart"/>
            <w:r w:rsidRPr="00CA3EF4">
              <w:t>урнашкан</w:t>
            </w:r>
            <w:proofErr w:type="spellEnd"/>
            <w:r w:rsidRPr="00CA3EF4">
              <w:t xml:space="preserve"> </w:t>
            </w:r>
            <w:proofErr w:type="spellStart"/>
            <w:r w:rsidRPr="00CA3EF4">
              <w:t>күпфатирлы</w:t>
            </w:r>
            <w:proofErr w:type="spellEnd"/>
            <w:r w:rsidRPr="00CA3EF4">
              <w:t xml:space="preserve"> </w:t>
            </w:r>
            <w:proofErr w:type="spellStart"/>
            <w:r w:rsidRPr="00CA3EF4">
              <w:t>йортларда</w:t>
            </w:r>
            <w:proofErr w:type="spellEnd"/>
            <w:r w:rsidRPr="00CA3EF4">
              <w:t xml:space="preserve"> </w:t>
            </w:r>
            <w:proofErr w:type="spellStart"/>
            <w:r w:rsidRPr="00CA3EF4">
              <w:t>уртак</w:t>
            </w:r>
            <w:proofErr w:type="spellEnd"/>
            <w:r w:rsidRPr="00CA3EF4">
              <w:t xml:space="preserve"> </w:t>
            </w:r>
            <w:proofErr w:type="spellStart"/>
            <w:r w:rsidRPr="00CA3EF4">
              <w:t>милекне</w:t>
            </w:r>
            <w:proofErr w:type="spellEnd"/>
            <w:r w:rsidRPr="00CA3EF4">
              <w:t xml:space="preserve"> капиталь </w:t>
            </w:r>
            <w:proofErr w:type="spellStart"/>
            <w:r w:rsidRPr="00CA3EF4">
              <w:t>ремонтлау</w:t>
            </w:r>
            <w:proofErr w:type="spellEnd"/>
            <w:r w:rsidRPr="00CA3EF4">
              <w:t xml:space="preserve"> </w:t>
            </w:r>
            <w:proofErr w:type="spellStart"/>
            <w:r w:rsidRPr="00CA3EF4">
              <w:t>буенча</w:t>
            </w:r>
            <w:proofErr w:type="spellEnd"/>
            <w:r w:rsidRPr="00CA3EF4">
              <w:t xml:space="preserve"> </w:t>
            </w:r>
            <w:proofErr w:type="spellStart"/>
            <w:r w:rsidRPr="00CA3EF4">
              <w:t>төбәк</w:t>
            </w:r>
            <w:proofErr w:type="spellEnd"/>
            <w:r w:rsidRPr="00CA3EF4">
              <w:t xml:space="preserve"> </w:t>
            </w:r>
            <w:proofErr w:type="spellStart"/>
            <w:r w:rsidRPr="00CA3EF4">
              <w:t>программасын</w:t>
            </w:r>
            <w:proofErr w:type="spellEnd"/>
            <w:r w:rsidRPr="00CA3EF4">
              <w:t xml:space="preserve"> </w:t>
            </w:r>
            <w:proofErr w:type="spellStart"/>
            <w:r w:rsidRPr="00CA3EF4">
              <w:t>гамәлгә</w:t>
            </w:r>
            <w:proofErr w:type="spellEnd"/>
            <w:r w:rsidRPr="00CA3EF4">
              <w:t xml:space="preserve"> </w:t>
            </w:r>
            <w:proofErr w:type="spellStart"/>
            <w:r w:rsidRPr="00CA3EF4">
              <w:t>ашыру</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05</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04 2 07 96010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108 807,0</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108 807,0</w:t>
            </w:r>
          </w:p>
        </w:tc>
      </w:tr>
      <w:tr w:rsidR="00A254FC" w:rsidRPr="00CA3EF4" w:rsidTr="00D05507">
        <w:trPr>
          <w:trHeight w:val="690"/>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r>
              <w:t xml:space="preserve">Бюджет </w:t>
            </w:r>
            <w:proofErr w:type="spellStart"/>
            <w:r>
              <w:t>автоном</w:t>
            </w:r>
            <w:proofErr w:type="spellEnd"/>
            <w:r>
              <w:t xml:space="preserve"> </w:t>
            </w:r>
            <w:proofErr w:type="spellStart"/>
            <w:r>
              <w:t>учреждениеләренә</w:t>
            </w:r>
            <w:proofErr w:type="spellEnd"/>
            <w:r>
              <w:t xml:space="preserve"> </w:t>
            </w:r>
            <w:proofErr w:type="spellStart"/>
            <w:r>
              <w:t>һәм</w:t>
            </w:r>
            <w:proofErr w:type="spellEnd"/>
            <w:r>
              <w:t xml:space="preserve"> башка </w:t>
            </w:r>
            <w:proofErr w:type="spellStart"/>
            <w:r>
              <w:t>коммерциячел</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05</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04 2 07 96010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108 807,0</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108 807,0</w:t>
            </w:r>
          </w:p>
        </w:tc>
      </w:tr>
      <w:tr w:rsidR="00A254FC" w:rsidRPr="00CA3EF4" w:rsidTr="00D05507">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Яхшырту</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05</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1 207,3</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1 207,3</w:t>
            </w:r>
          </w:p>
        </w:tc>
      </w:tr>
      <w:tr w:rsidR="00A254FC" w:rsidRPr="00CA3EF4" w:rsidTr="00D05507">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Карантинлы</w:t>
            </w:r>
            <w:proofErr w:type="spellEnd"/>
            <w:r w:rsidRPr="00CA3EF4">
              <w:t xml:space="preserve"> </w:t>
            </w:r>
            <w:proofErr w:type="spellStart"/>
            <w:r w:rsidRPr="00CA3EF4">
              <w:t>һәм</w:t>
            </w:r>
            <w:proofErr w:type="spellEnd"/>
            <w:r w:rsidRPr="00CA3EF4">
              <w:t xml:space="preserve"> </w:t>
            </w:r>
            <w:proofErr w:type="spellStart"/>
            <w:r w:rsidRPr="00CA3EF4">
              <w:t>аеруча</w:t>
            </w:r>
            <w:proofErr w:type="spellEnd"/>
            <w:r w:rsidRPr="00CA3EF4">
              <w:t xml:space="preserve"> </w:t>
            </w:r>
            <w:proofErr w:type="spellStart"/>
            <w:r w:rsidRPr="00CA3EF4">
              <w:t>куркыныч</w:t>
            </w:r>
            <w:proofErr w:type="spellEnd"/>
            <w:r w:rsidRPr="00CA3EF4">
              <w:t xml:space="preserve"> </w:t>
            </w:r>
            <w:proofErr w:type="spellStart"/>
            <w:r w:rsidRPr="00CA3EF4">
              <w:t>чүп</w:t>
            </w:r>
            <w:proofErr w:type="spellEnd"/>
            <w:r w:rsidRPr="00CA3EF4">
              <w:t xml:space="preserve"> </w:t>
            </w:r>
            <w:proofErr w:type="spellStart"/>
            <w:r w:rsidRPr="00CA3EF4">
              <w:t>үләннәрен</w:t>
            </w:r>
            <w:proofErr w:type="spellEnd"/>
            <w:r w:rsidRPr="00CA3EF4">
              <w:t xml:space="preserve"> </w:t>
            </w:r>
            <w:proofErr w:type="spellStart"/>
            <w:r w:rsidRPr="00CA3EF4">
              <w:t>юк</w:t>
            </w:r>
            <w:proofErr w:type="spellEnd"/>
            <w:r w:rsidRPr="00CA3EF4">
              <w:t xml:space="preserve"> </w:t>
            </w:r>
            <w:proofErr w:type="spellStart"/>
            <w:r w:rsidRPr="00CA3EF4">
              <w:t>итү</w:t>
            </w:r>
            <w:proofErr w:type="spellEnd"/>
            <w:r w:rsidRPr="00CA3EF4">
              <w:t xml:space="preserve"> </w:t>
            </w:r>
            <w:proofErr w:type="spellStart"/>
            <w:r w:rsidRPr="00CA3EF4">
              <w:t>чаралары</w:t>
            </w:r>
            <w:proofErr w:type="spellEnd"/>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05</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14 2 16 63130</w:t>
            </w:r>
          </w:p>
        </w:tc>
        <w:tc>
          <w:tcPr>
            <w:tcW w:w="70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1 195,3</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1 195,3</w:t>
            </w:r>
          </w:p>
        </w:tc>
      </w:tr>
      <w:tr w:rsidR="00A254FC" w:rsidRPr="00CA3EF4" w:rsidTr="00D05507">
        <w:trPr>
          <w:trHeight w:val="3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ихтыяҗлары</w:t>
            </w:r>
            <w:proofErr w:type="spellEnd"/>
            <w:r w:rsidRPr="00CA3EF4">
              <w:t xml:space="preserve"> </w:t>
            </w:r>
            <w:proofErr w:type="spellStart"/>
            <w:r w:rsidRPr="00CA3EF4">
              <w:t>өчен</w:t>
            </w:r>
            <w:proofErr w:type="spellEnd"/>
            <w:r w:rsidRPr="00CA3EF4">
              <w:t xml:space="preserve"> </w:t>
            </w:r>
            <w:proofErr w:type="spellStart"/>
            <w:r w:rsidRPr="00CA3EF4">
              <w:t>товарлар</w:t>
            </w:r>
            <w:proofErr w:type="spellEnd"/>
            <w:r w:rsidRPr="00CA3EF4">
              <w:t xml:space="preserve">, </w:t>
            </w:r>
            <w:proofErr w:type="spellStart"/>
            <w:r w:rsidRPr="00CA3EF4">
              <w:t>эшләр</w:t>
            </w:r>
            <w:proofErr w:type="spellEnd"/>
            <w:r w:rsidRPr="00CA3EF4">
              <w:t xml:space="preserve"> </w:t>
            </w:r>
            <w:proofErr w:type="spellStart"/>
            <w:r w:rsidRPr="00CA3EF4">
              <w:t>һәм</w:t>
            </w:r>
            <w:proofErr w:type="spellEnd"/>
            <w:r w:rsidRPr="00CA3EF4">
              <w:t xml:space="preserve"> </w:t>
            </w:r>
            <w:proofErr w:type="spellStart"/>
            <w:r w:rsidRPr="00CA3EF4">
              <w:t>хезмәтләр</w:t>
            </w:r>
            <w:proofErr w:type="spellEnd"/>
            <w:r w:rsidRPr="00CA3EF4">
              <w:t xml:space="preserve"> </w:t>
            </w:r>
            <w:proofErr w:type="spellStart"/>
            <w:r w:rsidRPr="00CA3EF4">
              <w:t>сатып</w:t>
            </w:r>
            <w:proofErr w:type="spellEnd"/>
            <w:r w:rsidRPr="00CA3EF4">
              <w:t xml:space="preserve"> </w:t>
            </w:r>
            <w:proofErr w:type="spellStart"/>
            <w:r w:rsidRPr="00CA3EF4">
              <w:t>алу</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05</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03</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14 2 16 63130</w:t>
            </w:r>
          </w:p>
        </w:tc>
        <w:tc>
          <w:tcPr>
            <w:tcW w:w="70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200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1 195,3</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1 195,3</w:t>
            </w:r>
          </w:p>
        </w:tc>
      </w:tr>
      <w:tr w:rsidR="00A254FC" w:rsidRPr="00CA3EF4" w:rsidTr="00880FE6">
        <w:trPr>
          <w:trHeight w:val="693"/>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Карантинлы</w:t>
            </w:r>
            <w:proofErr w:type="spellEnd"/>
            <w:r w:rsidRPr="00CA3EF4">
              <w:t xml:space="preserve"> </w:t>
            </w:r>
            <w:proofErr w:type="spellStart"/>
            <w:r w:rsidRPr="00CA3EF4">
              <w:t>һәм</w:t>
            </w:r>
            <w:proofErr w:type="spellEnd"/>
            <w:r w:rsidRPr="00CA3EF4">
              <w:t xml:space="preserve"> </w:t>
            </w:r>
            <w:proofErr w:type="spellStart"/>
            <w:r w:rsidRPr="00CA3EF4">
              <w:t>аеруча</w:t>
            </w:r>
            <w:proofErr w:type="spellEnd"/>
            <w:r w:rsidRPr="00CA3EF4">
              <w:t xml:space="preserve"> </w:t>
            </w:r>
            <w:proofErr w:type="spellStart"/>
            <w:r w:rsidRPr="00CA3EF4">
              <w:t>куркыныч</w:t>
            </w:r>
            <w:proofErr w:type="spellEnd"/>
            <w:r w:rsidRPr="00CA3EF4">
              <w:t xml:space="preserve"> </w:t>
            </w:r>
            <w:proofErr w:type="spellStart"/>
            <w:r w:rsidRPr="00CA3EF4">
              <w:t>чүп</w:t>
            </w:r>
            <w:proofErr w:type="spellEnd"/>
            <w:r w:rsidRPr="00CA3EF4">
              <w:t xml:space="preserve"> </w:t>
            </w:r>
            <w:proofErr w:type="spellStart"/>
            <w:r w:rsidRPr="00CA3EF4">
              <w:t>үләннәрен</w:t>
            </w:r>
            <w:proofErr w:type="spellEnd"/>
            <w:r w:rsidRPr="00CA3EF4">
              <w:t xml:space="preserve"> </w:t>
            </w:r>
            <w:proofErr w:type="spellStart"/>
            <w:r w:rsidRPr="00CA3EF4">
              <w:t>юк</w:t>
            </w:r>
            <w:proofErr w:type="spellEnd"/>
            <w:r w:rsidRPr="00CA3EF4">
              <w:t xml:space="preserve"> </w:t>
            </w:r>
            <w:proofErr w:type="spellStart"/>
            <w:r w:rsidRPr="00CA3EF4">
              <w:t>итү</w:t>
            </w:r>
            <w:proofErr w:type="spellEnd"/>
            <w:r w:rsidRPr="00CA3EF4">
              <w:t xml:space="preserve"> </w:t>
            </w:r>
            <w:proofErr w:type="spellStart"/>
            <w:r w:rsidRPr="00CA3EF4">
              <w:t>чаралары</w:t>
            </w:r>
            <w:proofErr w:type="spellEnd"/>
            <w:r w:rsidRPr="00CA3EF4">
              <w:t xml:space="preserve"> (</w:t>
            </w:r>
            <w:proofErr w:type="spellStart"/>
            <w:r w:rsidRPr="00CA3EF4">
              <w:t>җирле</w:t>
            </w:r>
            <w:proofErr w:type="spellEnd"/>
            <w:r w:rsidRPr="00CA3EF4">
              <w:t xml:space="preserve"> </w:t>
            </w:r>
            <w:proofErr w:type="spellStart"/>
            <w:r w:rsidRPr="00CA3EF4">
              <w:t>бюджеттан</w:t>
            </w:r>
            <w:proofErr w:type="spellEnd"/>
            <w:r w:rsidRPr="00CA3EF4">
              <w:t xml:space="preserve"> </w:t>
            </w:r>
            <w:proofErr w:type="spellStart"/>
            <w:r w:rsidRPr="00CA3EF4">
              <w:t>бергәләп</w:t>
            </w:r>
            <w:proofErr w:type="spellEnd"/>
            <w:r w:rsidRPr="00CA3EF4">
              <w:t xml:space="preserve"> </w:t>
            </w:r>
            <w:proofErr w:type="spellStart"/>
            <w:r w:rsidRPr="00CA3EF4">
              <w:t>финанслау</w:t>
            </w:r>
            <w:proofErr w:type="spellEnd"/>
            <w:r w:rsidRPr="00CA3EF4">
              <w:t>)</w:t>
            </w:r>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05</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03</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14 2 16 63130</w:t>
            </w:r>
          </w:p>
        </w:tc>
        <w:tc>
          <w:tcPr>
            <w:tcW w:w="70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12,0</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12,0</w:t>
            </w:r>
          </w:p>
        </w:tc>
      </w:tr>
      <w:tr w:rsidR="00A254FC" w:rsidRPr="00CA3EF4" w:rsidTr="00D05507">
        <w:trPr>
          <w:trHeight w:val="3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ихтыяҗлары</w:t>
            </w:r>
            <w:proofErr w:type="spellEnd"/>
            <w:r w:rsidRPr="00CA3EF4">
              <w:t xml:space="preserve"> </w:t>
            </w:r>
            <w:proofErr w:type="spellStart"/>
            <w:r w:rsidRPr="00CA3EF4">
              <w:t>өчен</w:t>
            </w:r>
            <w:proofErr w:type="spellEnd"/>
            <w:r w:rsidRPr="00CA3EF4">
              <w:t xml:space="preserve"> </w:t>
            </w:r>
            <w:proofErr w:type="spellStart"/>
            <w:r w:rsidRPr="00CA3EF4">
              <w:t>товарлар</w:t>
            </w:r>
            <w:proofErr w:type="spellEnd"/>
            <w:r w:rsidRPr="00CA3EF4">
              <w:t xml:space="preserve">, </w:t>
            </w:r>
            <w:proofErr w:type="spellStart"/>
            <w:r w:rsidRPr="00CA3EF4">
              <w:t>эшләр</w:t>
            </w:r>
            <w:proofErr w:type="spellEnd"/>
            <w:r w:rsidRPr="00CA3EF4">
              <w:t xml:space="preserve"> </w:t>
            </w:r>
            <w:proofErr w:type="spellStart"/>
            <w:r w:rsidRPr="00CA3EF4">
              <w:t>һәм</w:t>
            </w:r>
            <w:proofErr w:type="spellEnd"/>
            <w:r w:rsidRPr="00CA3EF4">
              <w:t xml:space="preserve"> </w:t>
            </w:r>
            <w:proofErr w:type="spellStart"/>
            <w:r w:rsidRPr="00CA3EF4">
              <w:t>хезмәтләр</w:t>
            </w:r>
            <w:proofErr w:type="spellEnd"/>
            <w:r w:rsidRPr="00CA3EF4">
              <w:t xml:space="preserve"> </w:t>
            </w:r>
            <w:proofErr w:type="spellStart"/>
            <w:r w:rsidRPr="00CA3EF4">
              <w:t>сатып</w:t>
            </w:r>
            <w:proofErr w:type="spellEnd"/>
            <w:r w:rsidRPr="00CA3EF4">
              <w:t xml:space="preserve"> </w:t>
            </w:r>
            <w:proofErr w:type="spellStart"/>
            <w:r w:rsidRPr="00CA3EF4">
              <w:t>алу</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05</w:t>
            </w:r>
          </w:p>
        </w:tc>
        <w:tc>
          <w:tcPr>
            <w:tcW w:w="567"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03</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14 2 16 63130</w:t>
            </w:r>
          </w:p>
        </w:tc>
        <w:tc>
          <w:tcPr>
            <w:tcW w:w="70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200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12,0</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12,0</w:t>
            </w:r>
          </w:p>
        </w:tc>
      </w:tr>
      <w:tr w:rsidR="00A254FC" w:rsidRPr="00CA3EF4" w:rsidTr="00D05507">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Торак-коммуналь</w:t>
            </w:r>
            <w:proofErr w:type="spellEnd"/>
            <w:r w:rsidRPr="00CA3EF4">
              <w:t xml:space="preserve"> </w:t>
            </w:r>
            <w:proofErr w:type="spellStart"/>
            <w:r w:rsidRPr="00CA3EF4">
              <w:t>хезмәт</w:t>
            </w:r>
            <w:proofErr w:type="spellEnd"/>
            <w:r w:rsidRPr="00CA3EF4">
              <w:t xml:space="preserve"> </w:t>
            </w:r>
            <w:proofErr w:type="spellStart"/>
            <w:r w:rsidRPr="00CA3EF4">
              <w:t>күрсәтү</w:t>
            </w:r>
            <w:proofErr w:type="spellEnd"/>
            <w:r w:rsidRPr="00CA3EF4">
              <w:t xml:space="preserve"> </w:t>
            </w:r>
            <w:proofErr w:type="spellStart"/>
            <w:r w:rsidRPr="00CA3EF4">
              <w:t>өлкәсендәге</w:t>
            </w:r>
            <w:proofErr w:type="spellEnd"/>
            <w:r w:rsidRPr="00CA3EF4">
              <w:t xml:space="preserve"> башка </w:t>
            </w:r>
            <w:proofErr w:type="spellStart"/>
            <w:r w:rsidRPr="00CA3EF4">
              <w:t>мәсьәләләр</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05</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05</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1 359,2</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1 492,2</w:t>
            </w:r>
          </w:p>
        </w:tc>
      </w:tr>
      <w:tr w:rsidR="00A254FC" w:rsidRPr="00CA3EF4" w:rsidTr="00D05507">
        <w:trPr>
          <w:trHeight w:val="66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Күпфатирлы</w:t>
            </w:r>
            <w:proofErr w:type="spellEnd"/>
            <w:r w:rsidRPr="00CA3EF4">
              <w:t xml:space="preserve"> </w:t>
            </w:r>
            <w:proofErr w:type="spellStart"/>
            <w:r w:rsidRPr="00CA3EF4">
              <w:t>йортларны</w:t>
            </w:r>
            <w:proofErr w:type="spellEnd"/>
            <w:r w:rsidRPr="00CA3EF4">
              <w:t xml:space="preserve"> </w:t>
            </w:r>
            <w:proofErr w:type="spellStart"/>
            <w:r w:rsidRPr="00CA3EF4">
              <w:t>өлешләп</w:t>
            </w:r>
            <w:proofErr w:type="spellEnd"/>
            <w:r w:rsidRPr="00CA3EF4">
              <w:t xml:space="preserve"> </w:t>
            </w:r>
            <w:proofErr w:type="spellStart"/>
            <w:r w:rsidRPr="00CA3EF4">
              <w:t>төзү</w:t>
            </w:r>
            <w:proofErr w:type="spellEnd"/>
            <w:r w:rsidRPr="00CA3EF4">
              <w:t xml:space="preserve"> </w:t>
            </w:r>
            <w:proofErr w:type="spellStart"/>
            <w:r w:rsidRPr="00CA3EF4">
              <w:t>өлкәсендә</w:t>
            </w:r>
            <w:proofErr w:type="spellEnd"/>
            <w:r w:rsidRPr="00CA3EF4">
              <w:t xml:space="preserve"> </w:t>
            </w:r>
            <w:proofErr w:type="spellStart"/>
            <w:r w:rsidRPr="00CA3EF4">
              <w:t>дәүләт</w:t>
            </w:r>
            <w:proofErr w:type="spellEnd"/>
            <w:r w:rsidRPr="00CA3EF4">
              <w:t xml:space="preserve"> </w:t>
            </w:r>
            <w:proofErr w:type="spellStart"/>
            <w:r w:rsidRPr="00CA3EF4">
              <w:t>контроленә</w:t>
            </w:r>
            <w:proofErr w:type="spellEnd"/>
            <w:r w:rsidRPr="00CA3EF4">
              <w:t xml:space="preserve"> субсидия</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99 0 01 25320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1 359,2</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1 492,2</w:t>
            </w:r>
          </w:p>
        </w:tc>
      </w:tr>
      <w:tr w:rsidR="00A254FC" w:rsidRPr="00CA3EF4" w:rsidTr="00077DD4">
        <w:trPr>
          <w:trHeight w:val="264"/>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органнары</w:t>
            </w:r>
            <w:proofErr w:type="spellEnd"/>
            <w:r w:rsidRPr="00CA3EF4">
              <w:t xml:space="preserve">, </w:t>
            </w:r>
            <w:proofErr w:type="spellStart"/>
            <w:r w:rsidRPr="00CA3EF4">
              <w:t>дәүләт</w:t>
            </w:r>
            <w:proofErr w:type="spellEnd"/>
            <w:r w:rsidRPr="00CA3EF4">
              <w:t xml:space="preserve"> </w:t>
            </w:r>
            <w:proofErr w:type="spellStart"/>
            <w:r w:rsidRPr="00CA3EF4">
              <w:t>учреждениеләре</w:t>
            </w:r>
            <w:proofErr w:type="spellEnd"/>
            <w:r w:rsidRPr="00CA3EF4">
              <w:t xml:space="preserve"> </w:t>
            </w:r>
            <w:proofErr w:type="spellStart"/>
            <w:r w:rsidRPr="00CA3EF4">
              <w:t>һәм</w:t>
            </w:r>
            <w:proofErr w:type="spellEnd"/>
            <w:r w:rsidRPr="00CA3EF4">
              <w:t xml:space="preserve"> </w:t>
            </w:r>
            <w:proofErr w:type="spellStart"/>
            <w:r w:rsidRPr="00CA3EF4">
              <w:t>дәүләт</w:t>
            </w:r>
            <w:proofErr w:type="spellEnd"/>
            <w:r w:rsidRPr="00CA3EF4">
              <w:t xml:space="preserve"> </w:t>
            </w:r>
            <w:proofErr w:type="spellStart"/>
            <w:r w:rsidRPr="00CA3EF4">
              <w:t>бюджеттан</w:t>
            </w:r>
            <w:proofErr w:type="spellEnd"/>
            <w:r w:rsidRPr="00CA3EF4">
              <w:t xml:space="preserve"> </w:t>
            </w:r>
            <w:proofErr w:type="spellStart"/>
            <w:r w:rsidRPr="00CA3EF4">
              <w:t>тыш</w:t>
            </w:r>
            <w:proofErr w:type="spellEnd"/>
            <w:r w:rsidRPr="00CA3EF4">
              <w:t xml:space="preserve"> </w:t>
            </w:r>
            <w:proofErr w:type="spellStart"/>
            <w:r w:rsidRPr="00CA3EF4">
              <w:t>фондлары</w:t>
            </w:r>
            <w:proofErr w:type="spellEnd"/>
            <w:r w:rsidRPr="00CA3EF4">
              <w:t xml:space="preserve"> </w:t>
            </w:r>
            <w:proofErr w:type="spellStart"/>
            <w:r w:rsidRPr="00CA3EF4">
              <w:t>белән</w:t>
            </w:r>
            <w:proofErr w:type="spellEnd"/>
            <w:r w:rsidRPr="00CA3EF4">
              <w:t xml:space="preserve"> </w:t>
            </w:r>
            <w:proofErr w:type="spellStart"/>
            <w:r w:rsidRPr="00CA3EF4">
              <w:t>идарә</w:t>
            </w:r>
            <w:proofErr w:type="spellEnd"/>
            <w:r w:rsidRPr="00CA3EF4">
              <w:t xml:space="preserve"> </w:t>
            </w:r>
            <w:proofErr w:type="spellStart"/>
            <w:r w:rsidRPr="00CA3EF4">
              <w:t>итү</w:t>
            </w:r>
            <w:proofErr w:type="spellEnd"/>
            <w:r w:rsidRPr="00CA3EF4">
              <w:t xml:space="preserve"> </w:t>
            </w:r>
            <w:proofErr w:type="spellStart"/>
            <w:r w:rsidRPr="00CA3EF4">
              <w:t>органнары</w:t>
            </w:r>
            <w:proofErr w:type="spellEnd"/>
            <w:r w:rsidRPr="00CA3EF4">
              <w:t xml:space="preserve"> </w:t>
            </w:r>
            <w:proofErr w:type="spellStart"/>
            <w:r w:rsidRPr="00CA3EF4">
              <w:t>тарафыннан</w:t>
            </w:r>
            <w:proofErr w:type="spellEnd"/>
            <w:r w:rsidRPr="00CA3EF4">
              <w:t xml:space="preserve"> </w:t>
            </w:r>
            <w:proofErr w:type="spellStart"/>
            <w:r w:rsidRPr="00CA3EF4">
              <w:t>функцияләрне</w:t>
            </w:r>
            <w:proofErr w:type="spellEnd"/>
            <w:r w:rsidRPr="00CA3EF4">
              <w:t xml:space="preserve"> </w:t>
            </w:r>
            <w:proofErr w:type="spellStart"/>
            <w:r w:rsidRPr="00CA3EF4">
              <w:t>башкаруны</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r w:rsidRPr="00CA3EF4">
              <w:t xml:space="preserve"> </w:t>
            </w:r>
            <w:proofErr w:type="spellStart"/>
            <w:r w:rsidRPr="00CA3EF4">
              <w:t>максатларында</w:t>
            </w:r>
            <w:proofErr w:type="spellEnd"/>
            <w:r w:rsidRPr="00CA3EF4">
              <w:t xml:space="preserve"> </w:t>
            </w:r>
            <w:proofErr w:type="spellStart"/>
            <w:r w:rsidRPr="00CA3EF4">
              <w:t>персоналга</w:t>
            </w:r>
            <w:proofErr w:type="spellEnd"/>
            <w:r w:rsidRPr="00CA3EF4">
              <w:t xml:space="preserve"> </w:t>
            </w:r>
            <w:proofErr w:type="spellStart"/>
            <w:r w:rsidRPr="00CA3EF4">
              <w:t>түләү</w:t>
            </w:r>
            <w:proofErr w:type="spellEnd"/>
            <w:r w:rsidRPr="00CA3EF4">
              <w:t xml:space="preserve"> </w:t>
            </w:r>
            <w:proofErr w:type="spellStart"/>
            <w:r w:rsidRPr="00CA3EF4">
              <w:t>чыгымнары</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99 0 01 25320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757,8</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757,8</w:t>
            </w:r>
          </w:p>
        </w:tc>
      </w:tr>
      <w:tr w:rsidR="00A254FC" w:rsidRPr="00CA3EF4" w:rsidTr="00D05507">
        <w:trPr>
          <w:trHeight w:val="75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ихтыяҗлары</w:t>
            </w:r>
            <w:proofErr w:type="spellEnd"/>
            <w:r w:rsidRPr="00CA3EF4">
              <w:t xml:space="preserve"> </w:t>
            </w:r>
            <w:proofErr w:type="spellStart"/>
            <w:r w:rsidRPr="00CA3EF4">
              <w:t>өчен</w:t>
            </w:r>
            <w:proofErr w:type="spellEnd"/>
            <w:r w:rsidRPr="00CA3EF4">
              <w:t xml:space="preserve"> </w:t>
            </w:r>
            <w:proofErr w:type="spellStart"/>
            <w:r w:rsidRPr="00CA3EF4">
              <w:t>товарлар</w:t>
            </w:r>
            <w:proofErr w:type="spellEnd"/>
            <w:r w:rsidRPr="00CA3EF4">
              <w:t xml:space="preserve">, </w:t>
            </w:r>
            <w:proofErr w:type="spellStart"/>
            <w:r w:rsidRPr="00CA3EF4">
              <w:t>эшләр</w:t>
            </w:r>
            <w:proofErr w:type="spellEnd"/>
            <w:r w:rsidRPr="00CA3EF4">
              <w:t xml:space="preserve"> </w:t>
            </w:r>
            <w:proofErr w:type="spellStart"/>
            <w:r w:rsidRPr="00CA3EF4">
              <w:t>һәм</w:t>
            </w:r>
            <w:proofErr w:type="spellEnd"/>
            <w:r w:rsidRPr="00CA3EF4">
              <w:t xml:space="preserve"> </w:t>
            </w:r>
            <w:proofErr w:type="spellStart"/>
            <w:r w:rsidRPr="00CA3EF4">
              <w:t>хезмәтләр</w:t>
            </w:r>
            <w:proofErr w:type="spellEnd"/>
            <w:r w:rsidRPr="00CA3EF4">
              <w:t xml:space="preserve"> </w:t>
            </w:r>
            <w:proofErr w:type="spellStart"/>
            <w:r w:rsidRPr="00CA3EF4">
              <w:t>сатып</w:t>
            </w:r>
            <w:proofErr w:type="spellEnd"/>
            <w:r w:rsidRPr="00CA3EF4">
              <w:t xml:space="preserve"> </w:t>
            </w:r>
            <w:proofErr w:type="spellStart"/>
            <w:r w:rsidRPr="00CA3EF4">
              <w:t>алу</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99 0 01 25320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601,4</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734,4</w:t>
            </w:r>
          </w:p>
        </w:tc>
      </w:tr>
      <w:tr w:rsidR="00A254FC" w:rsidRPr="00CA3EF4" w:rsidTr="00D05507">
        <w:trPr>
          <w:trHeight w:val="6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Әйләнә-тирә</w:t>
            </w:r>
            <w:proofErr w:type="spellEnd"/>
            <w:r w:rsidRPr="00CA3EF4">
              <w:t xml:space="preserve"> </w:t>
            </w:r>
            <w:proofErr w:type="spellStart"/>
            <w:r w:rsidRPr="00CA3EF4">
              <w:t>мохитне</w:t>
            </w:r>
            <w:proofErr w:type="spellEnd"/>
            <w:r w:rsidRPr="00CA3EF4">
              <w:t xml:space="preserve"> </w:t>
            </w:r>
            <w:proofErr w:type="spellStart"/>
            <w:r w:rsidRPr="00CA3EF4">
              <w:t>саклау</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06</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30 788,0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30 788,0</w:t>
            </w:r>
          </w:p>
        </w:tc>
      </w:tr>
      <w:tr w:rsidR="00A254FC" w:rsidRPr="00CA3EF4" w:rsidTr="00D05507">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 xml:space="preserve">Флора </w:t>
            </w:r>
            <w:proofErr w:type="spellStart"/>
            <w:r w:rsidRPr="00CA3EF4">
              <w:t>һәм</w:t>
            </w:r>
            <w:proofErr w:type="spellEnd"/>
            <w:r w:rsidRPr="00CA3EF4">
              <w:t xml:space="preserve"> </w:t>
            </w:r>
            <w:proofErr w:type="spellStart"/>
            <w:r w:rsidRPr="00CA3EF4">
              <w:t>фаунаны</w:t>
            </w:r>
            <w:proofErr w:type="spellEnd"/>
            <w:r w:rsidRPr="00CA3EF4">
              <w:t xml:space="preserve">, </w:t>
            </w:r>
            <w:proofErr w:type="spellStart"/>
            <w:r w:rsidRPr="00CA3EF4">
              <w:t>аларның</w:t>
            </w:r>
            <w:proofErr w:type="spellEnd"/>
            <w:r w:rsidRPr="00CA3EF4">
              <w:t xml:space="preserve"> </w:t>
            </w:r>
            <w:proofErr w:type="spellStart"/>
            <w:r w:rsidRPr="00CA3EF4">
              <w:t>яшәү</w:t>
            </w:r>
            <w:proofErr w:type="spellEnd"/>
            <w:r w:rsidRPr="00CA3EF4">
              <w:t xml:space="preserve"> </w:t>
            </w:r>
            <w:proofErr w:type="spellStart"/>
            <w:r w:rsidRPr="00CA3EF4">
              <w:t>урыннарын</w:t>
            </w:r>
            <w:proofErr w:type="spellEnd"/>
            <w:r w:rsidRPr="00CA3EF4">
              <w:t xml:space="preserve"> </w:t>
            </w:r>
            <w:proofErr w:type="spellStart"/>
            <w:r w:rsidRPr="00CA3EF4">
              <w:t>саклау</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06</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30 788,0</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30 788,0</w:t>
            </w:r>
          </w:p>
        </w:tc>
      </w:tr>
      <w:tr w:rsidR="00A254FC" w:rsidRPr="00CA3EF4" w:rsidTr="00D05507">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Табигатьне</w:t>
            </w:r>
            <w:proofErr w:type="spellEnd"/>
            <w:r w:rsidRPr="00CA3EF4">
              <w:t xml:space="preserve"> </w:t>
            </w:r>
            <w:proofErr w:type="spellStart"/>
            <w:r w:rsidRPr="00CA3EF4">
              <w:t>саклау</w:t>
            </w:r>
            <w:proofErr w:type="spellEnd"/>
            <w:r w:rsidRPr="00CA3EF4">
              <w:t xml:space="preserve"> </w:t>
            </w:r>
            <w:proofErr w:type="spellStart"/>
            <w:r w:rsidRPr="00CA3EF4">
              <w:t>чаралары</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06</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09 1 01 74460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30 788,0</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30 788,0</w:t>
            </w:r>
          </w:p>
        </w:tc>
      </w:tr>
      <w:tr w:rsidR="00A254FC" w:rsidRPr="00CA3EF4" w:rsidTr="00D05507">
        <w:trPr>
          <w:trHeight w:val="64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ихтыяҗлары</w:t>
            </w:r>
            <w:proofErr w:type="spellEnd"/>
            <w:r w:rsidRPr="00CA3EF4">
              <w:t xml:space="preserve"> </w:t>
            </w:r>
            <w:proofErr w:type="spellStart"/>
            <w:r w:rsidRPr="00CA3EF4">
              <w:t>өчен</w:t>
            </w:r>
            <w:proofErr w:type="spellEnd"/>
            <w:r w:rsidRPr="00CA3EF4">
              <w:t xml:space="preserve"> </w:t>
            </w:r>
            <w:proofErr w:type="spellStart"/>
            <w:r w:rsidRPr="00CA3EF4">
              <w:t>товарлар</w:t>
            </w:r>
            <w:proofErr w:type="spellEnd"/>
            <w:r w:rsidRPr="00CA3EF4">
              <w:t xml:space="preserve">, </w:t>
            </w:r>
            <w:proofErr w:type="spellStart"/>
            <w:r w:rsidRPr="00CA3EF4">
              <w:t>эшләр</w:t>
            </w:r>
            <w:proofErr w:type="spellEnd"/>
            <w:r w:rsidRPr="00CA3EF4">
              <w:t xml:space="preserve"> </w:t>
            </w:r>
            <w:proofErr w:type="spellStart"/>
            <w:r w:rsidRPr="00CA3EF4">
              <w:t>һәм</w:t>
            </w:r>
            <w:proofErr w:type="spellEnd"/>
            <w:r w:rsidRPr="00CA3EF4">
              <w:t xml:space="preserve"> </w:t>
            </w:r>
            <w:proofErr w:type="spellStart"/>
            <w:r w:rsidRPr="00CA3EF4">
              <w:t>хезмәтләр</w:t>
            </w:r>
            <w:proofErr w:type="spellEnd"/>
            <w:r w:rsidRPr="00CA3EF4">
              <w:t xml:space="preserve"> </w:t>
            </w:r>
            <w:proofErr w:type="spellStart"/>
            <w:r w:rsidRPr="00CA3EF4">
              <w:t>сатып</w:t>
            </w:r>
            <w:proofErr w:type="spellEnd"/>
            <w:r w:rsidRPr="00CA3EF4">
              <w:t xml:space="preserve"> </w:t>
            </w:r>
            <w:proofErr w:type="spellStart"/>
            <w:r w:rsidRPr="00CA3EF4">
              <w:t>алу</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06</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09 1 01 74460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30 788,0</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30 788,0</w:t>
            </w:r>
          </w:p>
        </w:tc>
      </w:tr>
      <w:tr w:rsidR="00A254FC" w:rsidRPr="00CA3EF4" w:rsidTr="00B06F45">
        <w:trPr>
          <w:trHeight w:val="62"/>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lastRenderedPageBreak/>
              <w:t>Мәгариф</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00</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10 881 186,8</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11 624 690,0</w:t>
            </w:r>
          </w:p>
        </w:tc>
      </w:tr>
      <w:tr w:rsidR="00A254FC" w:rsidRPr="00CA3EF4" w:rsidTr="00D05507">
        <w:trPr>
          <w:trHeight w:val="60"/>
        </w:trPr>
        <w:tc>
          <w:tcPr>
            <w:tcW w:w="4364" w:type="dxa"/>
            <w:tcBorders>
              <w:top w:val="nil"/>
              <w:left w:val="single" w:sz="4" w:space="0" w:color="auto"/>
              <w:bottom w:val="single" w:sz="4" w:space="0" w:color="auto"/>
              <w:right w:val="single" w:sz="4" w:space="0" w:color="auto"/>
            </w:tcBorders>
            <w:shd w:val="clear" w:color="auto" w:fill="auto"/>
            <w:hideMark/>
          </w:tcPr>
          <w:p w:rsidR="00A254FC" w:rsidRPr="00D05507" w:rsidRDefault="00A254FC" w:rsidP="00A254FC">
            <w:pPr>
              <w:rPr>
                <w:bCs/>
              </w:rPr>
            </w:pPr>
            <w:proofErr w:type="spellStart"/>
            <w:r w:rsidRPr="00D05507">
              <w:rPr>
                <w:bCs/>
              </w:rPr>
              <w:t>Мәктәпкәчә</w:t>
            </w:r>
            <w:proofErr w:type="spellEnd"/>
            <w:r w:rsidRPr="00D05507">
              <w:rPr>
                <w:bCs/>
              </w:rPr>
              <w:t xml:space="preserve"> </w:t>
            </w:r>
            <w:proofErr w:type="spellStart"/>
            <w:r w:rsidRPr="00D05507">
              <w:rPr>
                <w:bCs/>
              </w:rPr>
              <w:t>белем</w:t>
            </w:r>
            <w:proofErr w:type="spellEnd"/>
            <w:r w:rsidRPr="00D05507">
              <w:rPr>
                <w:bCs/>
              </w:rPr>
              <w:t xml:space="preserve"> </w:t>
            </w:r>
            <w:proofErr w:type="spellStart"/>
            <w:r w:rsidRPr="00D05507">
              <w:rPr>
                <w:bCs/>
              </w:rPr>
              <w:t>бирү</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D05507" w:rsidRDefault="00A254FC" w:rsidP="00A254FC">
            <w:pPr>
              <w:jc w:val="center"/>
              <w:rPr>
                <w:bCs/>
              </w:rPr>
            </w:pPr>
            <w:r w:rsidRPr="00D05507">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D05507" w:rsidRDefault="00A254FC" w:rsidP="00A254FC">
            <w:pPr>
              <w:jc w:val="center"/>
              <w:rPr>
                <w:bCs/>
              </w:rPr>
            </w:pPr>
            <w:r w:rsidRPr="00D05507">
              <w:rPr>
                <w:bCs/>
              </w:rPr>
              <w:t>01</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D05507" w:rsidRDefault="00A254FC" w:rsidP="00A254FC">
            <w:pPr>
              <w:jc w:val="center"/>
              <w:rPr>
                <w:bCs/>
              </w:rPr>
            </w:pPr>
            <w:r w:rsidRPr="00D05507">
              <w:rPr>
                <w:bCs/>
              </w:rPr>
              <w:t> </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rPr>
                <w:b/>
                <w:bCs/>
              </w:rPr>
            </w:pPr>
            <w:r w:rsidRPr="00CA3EF4">
              <w:rPr>
                <w:b/>
                <w:bCs/>
              </w:rPr>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4 050 018,9</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4 431 600,2</w:t>
            </w:r>
          </w:p>
        </w:tc>
      </w:tr>
      <w:tr w:rsidR="00A254FC" w:rsidRPr="00CA3EF4" w:rsidTr="00D05507">
        <w:trPr>
          <w:trHeight w:val="765"/>
        </w:trPr>
        <w:tc>
          <w:tcPr>
            <w:tcW w:w="4364" w:type="dxa"/>
            <w:tcBorders>
              <w:top w:val="nil"/>
              <w:left w:val="single" w:sz="4" w:space="0" w:color="auto"/>
              <w:bottom w:val="single" w:sz="4" w:space="0" w:color="auto"/>
              <w:right w:val="single" w:sz="4" w:space="0" w:color="auto"/>
            </w:tcBorders>
            <w:shd w:val="clear" w:color="auto" w:fill="auto"/>
            <w:hideMark/>
          </w:tcPr>
          <w:p w:rsidR="00A254FC" w:rsidRPr="00D05507" w:rsidRDefault="00A254FC" w:rsidP="00A254FC">
            <w:proofErr w:type="spellStart"/>
            <w:r w:rsidRPr="00D05507">
              <w:t>Түбән</w:t>
            </w:r>
            <w:proofErr w:type="spellEnd"/>
            <w:r w:rsidRPr="00D05507">
              <w:t xml:space="preserve"> Кама </w:t>
            </w:r>
            <w:proofErr w:type="spellStart"/>
            <w:r w:rsidRPr="00D05507">
              <w:t>муниципаль</w:t>
            </w:r>
            <w:proofErr w:type="spellEnd"/>
            <w:r w:rsidRPr="00D05507">
              <w:t xml:space="preserve"> </w:t>
            </w:r>
            <w:proofErr w:type="spellStart"/>
            <w:r w:rsidRPr="00D05507">
              <w:t>районында</w:t>
            </w:r>
            <w:proofErr w:type="spellEnd"/>
            <w:r w:rsidRPr="00D05507">
              <w:t xml:space="preserve"> </w:t>
            </w:r>
            <w:proofErr w:type="spellStart"/>
            <w:r w:rsidRPr="00D05507">
              <w:t>мәктәпкәчә</w:t>
            </w:r>
            <w:proofErr w:type="spellEnd"/>
            <w:r w:rsidRPr="00D05507">
              <w:t xml:space="preserve"> </w:t>
            </w:r>
            <w:proofErr w:type="spellStart"/>
            <w:r w:rsidRPr="00D05507">
              <w:t>белем</w:t>
            </w:r>
            <w:proofErr w:type="spellEnd"/>
            <w:r w:rsidRPr="00D05507">
              <w:t xml:space="preserve"> </w:t>
            </w:r>
            <w:proofErr w:type="spellStart"/>
            <w:r w:rsidRPr="00D05507">
              <w:t>бирү</w:t>
            </w:r>
            <w:proofErr w:type="spellEnd"/>
            <w:r w:rsidRPr="00D05507">
              <w:t xml:space="preserve"> </w:t>
            </w:r>
            <w:proofErr w:type="spellStart"/>
            <w:r w:rsidRPr="00D05507">
              <w:t>системасын</w:t>
            </w:r>
            <w:proofErr w:type="spellEnd"/>
            <w:r w:rsidRPr="00D05507">
              <w:t xml:space="preserve"> </w:t>
            </w:r>
            <w:proofErr w:type="spellStart"/>
            <w:r w:rsidRPr="00D05507">
              <w:t>үстерү</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D05507" w:rsidRDefault="00A254FC" w:rsidP="00A254FC">
            <w:pPr>
              <w:jc w:val="center"/>
            </w:pPr>
            <w:r w:rsidRPr="00D05507">
              <w:t>07</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D05507" w:rsidRDefault="00A254FC" w:rsidP="00A254FC">
            <w:pPr>
              <w:jc w:val="center"/>
            </w:pPr>
            <w:r w:rsidRPr="00D05507">
              <w:t>01</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D05507" w:rsidRDefault="00A254FC" w:rsidP="00A254FC">
            <w:pPr>
              <w:jc w:val="center"/>
            </w:pPr>
            <w:r w:rsidRPr="00D05507">
              <w:t> </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D05507" w:rsidRDefault="00A254FC" w:rsidP="00A254FC">
            <w:pPr>
              <w:jc w:val="center"/>
            </w:pPr>
            <w:r w:rsidRPr="00D05507">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D05507" w:rsidRDefault="00A254FC" w:rsidP="00A254FC">
            <w:pPr>
              <w:jc w:val="center"/>
            </w:pPr>
            <w:r w:rsidRPr="00D05507">
              <w:t>3 986 026,6</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D05507" w:rsidRDefault="00A254FC" w:rsidP="00A254FC">
            <w:pPr>
              <w:jc w:val="center"/>
            </w:pPr>
            <w:r w:rsidRPr="00D05507">
              <w:t>4 366 643,8</w:t>
            </w:r>
          </w:p>
        </w:tc>
      </w:tr>
      <w:tr w:rsidR="00A254FC" w:rsidRPr="00CA3EF4" w:rsidTr="00D05507">
        <w:trPr>
          <w:trHeight w:val="1035"/>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proofErr w:type="spellStart"/>
            <w:r w:rsidRPr="00CA3EF4">
              <w:t>Мәктәпкәчә</w:t>
            </w:r>
            <w:proofErr w:type="spellEnd"/>
            <w:r w:rsidRPr="00CA3EF4">
              <w:t xml:space="preserve"> </w:t>
            </w:r>
            <w:proofErr w:type="spellStart"/>
            <w:r w:rsidRPr="00CA3EF4">
              <w:t>белем</w:t>
            </w:r>
            <w:proofErr w:type="spellEnd"/>
            <w:r w:rsidRPr="00CA3EF4">
              <w:t xml:space="preserve"> </w:t>
            </w:r>
            <w:proofErr w:type="spellStart"/>
            <w:r w:rsidRPr="00CA3EF4">
              <w:t>бирүне</w:t>
            </w:r>
            <w:proofErr w:type="spellEnd"/>
            <w:r w:rsidRPr="00CA3EF4">
              <w:t xml:space="preserve">, </w:t>
            </w:r>
            <w:proofErr w:type="spellStart"/>
            <w:r w:rsidRPr="00CA3EF4">
              <w:t>шул</w:t>
            </w:r>
            <w:proofErr w:type="spellEnd"/>
            <w:r w:rsidRPr="00CA3EF4">
              <w:t xml:space="preserve"> </w:t>
            </w:r>
            <w:proofErr w:type="spellStart"/>
            <w:r w:rsidRPr="00CA3EF4">
              <w:t>исәптән</w:t>
            </w:r>
            <w:proofErr w:type="spellEnd"/>
            <w:r w:rsidRPr="00CA3EF4">
              <w:t xml:space="preserve"> инклюзив </w:t>
            </w:r>
            <w:proofErr w:type="spellStart"/>
            <w:r w:rsidRPr="00CA3EF4">
              <w:t>белем</w:t>
            </w:r>
            <w:proofErr w:type="spellEnd"/>
            <w:r w:rsidRPr="00CA3EF4">
              <w:t xml:space="preserve"> </w:t>
            </w:r>
            <w:proofErr w:type="spellStart"/>
            <w:r w:rsidRPr="00CA3EF4">
              <w:t>бирүне</w:t>
            </w:r>
            <w:proofErr w:type="spellEnd"/>
            <w:r w:rsidRPr="00CA3EF4">
              <w:t xml:space="preserve"> </w:t>
            </w:r>
            <w:proofErr w:type="spellStart"/>
            <w:r w:rsidRPr="00CA3EF4">
              <w:t>үстерү</w:t>
            </w:r>
            <w:proofErr w:type="spellEnd"/>
            <w:r w:rsidRPr="00CA3EF4">
              <w:t xml:space="preserve"> </w:t>
            </w:r>
            <w:proofErr w:type="spellStart"/>
            <w:r w:rsidRPr="00CA3EF4">
              <w:t>һәм</w:t>
            </w:r>
            <w:proofErr w:type="spellEnd"/>
            <w:r w:rsidRPr="00CA3EF4">
              <w:t xml:space="preserve"> </w:t>
            </w:r>
            <w:proofErr w:type="spellStart"/>
            <w:r w:rsidRPr="00CA3EF4">
              <w:t>бу</w:t>
            </w:r>
            <w:proofErr w:type="spellEnd"/>
            <w:r w:rsidRPr="00CA3EF4">
              <w:t xml:space="preserve"> </w:t>
            </w:r>
            <w:proofErr w:type="spellStart"/>
            <w:r w:rsidRPr="00CA3EF4">
              <w:t>өлкәдәге</w:t>
            </w:r>
            <w:proofErr w:type="spellEnd"/>
            <w:r w:rsidRPr="00CA3EF4">
              <w:t xml:space="preserve"> </w:t>
            </w:r>
            <w:proofErr w:type="spellStart"/>
            <w:r w:rsidRPr="00CA3EF4">
              <w:t>хезмәткәрләрнең</w:t>
            </w:r>
            <w:proofErr w:type="spellEnd"/>
            <w:r w:rsidRPr="00CA3EF4">
              <w:t xml:space="preserve"> </w:t>
            </w:r>
            <w:proofErr w:type="spellStart"/>
            <w:r w:rsidRPr="00CA3EF4">
              <w:t>квалификациясен</w:t>
            </w:r>
            <w:proofErr w:type="spellEnd"/>
            <w:r w:rsidRPr="00CA3EF4">
              <w:t xml:space="preserve"> </w:t>
            </w:r>
            <w:proofErr w:type="spellStart"/>
            <w:r w:rsidRPr="00CA3EF4">
              <w:t>күтәрү</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02 4 00 00000</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1 227 847,7</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1 350 632,5</w:t>
            </w:r>
          </w:p>
        </w:tc>
      </w:tr>
      <w:tr w:rsidR="00A254FC" w:rsidRPr="00CA3EF4" w:rsidTr="00D05507">
        <w:trPr>
          <w:trHeight w:val="141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t>Төп</w:t>
            </w:r>
            <w:proofErr w:type="spellEnd"/>
            <w:r>
              <w:t xml:space="preserve"> чара - "</w:t>
            </w:r>
            <w:proofErr w:type="spellStart"/>
            <w:r>
              <w:t>Муниципаль</w:t>
            </w:r>
            <w:proofErr w:type="spellEnd"/>
            <w:r>
              <w:t xml:space="preserve"> </w:t>
            </w:r>
            <w:proofErr w:type="spellStart"/>
            <w:r>
              <w:t>мәктәпкәчә</w:t>
            </w:r>
            <w:proofErr w:type="spellEnd"/>
            <w:r>
              <w:t xml:space="preserve"> </w:t>
            </w:r>
            <w:proofErr w:type="spellStart"/>
            <w:r>
              <w:t>белем</w:t>
            </w:r>
            <w:proofErr w:type="spellEnd"/>
            <w:r>
              <w:t xml:space="preserve"> </w:t>
            </w:r>
            <w:proofErr w:type="spellStart"/>
            <w:r>
              <w:t>бирү</w:t>
            </w:r>
            <w:proofErr w:type="spellEnd"/>
            <w:r>
              <w:t xml:space="preserve"> </w:t>
            </w:r>
            <w:proofErr w:type="spellStart"/>
            <w:r>
              <w:t>оешмаларында</w:t>
            </w:r>
            <w:proofErr w:type="spellEnd"/>
            <w:r>
              <w:t xml:space="preserve"> </w:t>
            </w:r>
            <w:proofErr w:type="spellStart"/>
            <w:r>
              <w:t>гомуми</w:t>
            </w:r>
            <w:proofErr w:type="spellEnd"/>
            <w:r>
              <w:t xml:space="preserve"> </w:t>
            </w:r>
            <w:proofErr w:type="spellStart"/>
            <w:r>
              <w:t>ачык</w:t>
            </w:r>
            <w:proofErr w:type="spellEnd"/>
            <w:r>
              <w:t xml:space="preserve"> </w:t>
            </w:r>
            <w:proofErr w:type="spellStart"/>
            <w:r>
              <w:t>һәм</w:t>
            </w:r>
            <w:proofErr w:type="spellEnd"/>
            <w:r>
              <w:t xml:space="preserve"> </w:t>
            </w:r>
            <w:proofErr w:type="spellStart"/>
            <w:r>
              <w:t>бушлай</w:t>
            </w:r>
            <w:proofErr w:type="spellEnd"/>
            <w:r>
              <w:t xml:space="preserve"> </w:t>
            </w:r>
            <w:proofErr w:type="spellStart"/>
            <w:r>
              <w:t>мәктәпкәчә</w:t>
            </w:r>
            <w:proofErr w:type="spellEnd"/>
            <w:r>
              <w:t xml:space="preserve"> </w:t>
            </w:r>
            <w:proofErr w:type="spellStart"/>
            <w:r>
              <w:t>белем</w:t>
            </w:r>
            <w:proofErr w:type="spellEnd"/>
            <w:r>
              <w:t xml:space="preserve"> </w:t>
            </w:r>
            <w:proofErr w:type="spellStart"/>
            <w:r>
              <w:t>алу</w:t>
            </w:r>
            <w:proofErr w:type="spellEnd"/>
            <w:r>
              <w:t xml:space="preserve"> </w:t>
            </w:r>
            <w:proofErr w:type="spellStart"/>
            <w:r>
              <w:t>хокукларын</w:t>
            </w:r>
            <w:proofErr w:type="spellEnd"/>
            <w:r>
              <w:t xml:space="preserve"> </w:t>
            </w:r>
            <w:proofErr w:type="spellStart"/>
            <w:r>
              <w:t>гамәлгә</w:t>
            </w:r>
            <w:proofErr w:type="spellEnd"/>
            <w:r>
              <w:t xml:space="preserve"> </w:t>
            </w:r>
            <w:proofErr w:type="spellStart"/>
            <w:r>
              <w:t>ашыру</w:t>
            </w:r>
            <w:proofErr w:type="spellEnd"/>
            <w:r>
              <w:t xml:space="preserve"> </w:t>
            </w:r>
            <w:proofErr w:type="spellStart"/>
            <w:r>
              <w:t>өчен</w:t>
            </w:r>
            <w:proofErr w:type="spellEnd"/>
            <w:r>
              <w:t xml:space="preserve"> </w:t>
            </w:r>
            <w:proofErr w:type="spellStart"/>
            <w:r>
              <w:t>дәүләт</w:t>
            </w:r>
            <w:proofErr w:type="spellEnd"/>
            <w:r>
              <w:t xml:space="preserve"> </w:t>
            </w:r>
            <w:proofErr w:type="spellStart"/>
            <w:r>
              <w:t>гарантияләрен</w:t>
            </w:r>
            <w:proofErr w:type="spellEnd"/>
            <w:r>
              <w:t xml:space="preserve"> </w:t>
            </w:r>
            <w:proofErr w:type="spellStart"/>
            <w:r>
              <w:t>тәэмин</w:t>
            </w:r>
            <w:proofErr w:type="spellEnd"/>
            <w:r>
              <w:t xml:space="preserve"> </w:t>
            </w:r>
            <w:proofErr w:type="spellStart"/>
            <w:r>
              <w:t>итү</w:t>
            </w:r>
            <w:proofErr w:type="spellEnd"/>
            <w:r>
              <w:t>".</w:t>
            </w:r>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1 227 847,7</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1 350 632,5</w:t>
            </w:r>
          </w:p>
        </w:tc>
      </w:tr>
      <w:tr w:rsidR="00A254FC" w:rsidRPr="00CA3EF4" w:rsidTr="00D05507">
        <w:trPr>
          <w:trHeight w:val="145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Муниципаль</w:t>
            </w:r>
            <w:proofErr w:type="spellEnd"/>
            <w:r w:rsidRPr="00CA3EF4">
              <w:t xml:space="preserve"> </w:t>
            </w:r>
            <w:proofErr w:type="spellStart"/>
            <w:r w:rsidRPr="00CA3EF4">
              <w:t>мәктәпкәчә</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r w:rsidRPr="00CA3EF4">
              <w:t xml:space="preserve"> </w:t>
            </w:r>
            <w:proofErr w:type="spellStart"/>
            <w:r w:rsidRPr="00CA3EF4">
              <w:t>оешмаларында</w:t>
            </w:r>
            <w:proofErr w:type="spellEnd"/>
            <w:r w:rsidRPr="00CA3EF4">
              <w:t xml:space="preserve"> </w:t>
            </w:r>
            <w:proofErr w:type="spellStart"/>
            <w:r w:rsidRPr="00CA3EF4">
              <w:t>һәркем</w:t>
            </w:r>
            <w:proofErr w:type="spellEnd"/>
            <w:r w:rsidRPr="00CA3EF4">
              <w:t xml:space="preserve"> </w:t>
            </w:r>
            <w:proofErr w:type="spellStart"/>
            <w:r w:rsidRPr="00CA3EF4">
              <w:t>өчен</w:t>
            </w:r>
            <w:proofErr w:type="spellEnd"/>
            <w:r w:rsidRPr="00CA3EF4">
              <w:t xml:space="preserve"> </w:t>
            </w:r>
            <w:proofErr w:type="spellStart"/>
            <w:r w:rsidRPr="00CA3EF4">
              <w:t>ачык</w:t>
            </w:r>
            <w:proofErr w:type="spellEnd"/>
            <w:r w:rsidRPr="00CA3EF4">
              <w:t xml:space="preserve"> </w:t>
            </w:r>
            <w:proofErr w:type="spellStart"/>
            <w:r w:rsidRPr="00CA3EF4">
              <w:t>һәм</w:t>
            </w:r>
            <w:proofErr w:type="spellEnd"/>
            <w:r w:rsidRPr="00CA3EF4">
              <w:t xml:space="preserve"> </w:t>
            </w:r>
            <w:proofErr w:type="spellStart"/>
            <w:r w:rsidRPr="00CA3EF4">
              <w:t>бушлай</w:t>
            </w:r>
            <w:proofErr w:type="spellEnd"/>
            <w:r w:rsidRPr="00CA3EF4">
              <w:t xml:space="preserve"> </w:t>
            </w:r>
            <w:proofErr w:type="spellStart"/>
            <w:r w:rsidRPr="00CA3EF4">
              <w:t>мәктәпкәчә</w:t>
            </w:r>
            <w:proofErr w:type="spellEnd"/>
            <w:r w:rsidRPr="00CA3EF4">
              <w:t xml:space="preserve"> </w:t>
            </w:r>
            <w:proofErr w:type="spellStart"/>
            <w:r w:rsidRPr="00CA3EF4">
              <w:t>белем</w:t>
            </w:r>
            <w:proofErr w:type="spellEnd"/>
            <w:r w:rsidRPr="00CA3EF4">
              <w:t xml:space="preserve"> </w:t>
            </w:r>
            <w:proofErr w:type="spellStart"/>
            <w:r w:rsidRPr="00CA3EF4">
              <w:t>алу</w:t>
            </w:r>
            <w:proofErr w:type="spellEnd"/>
            <w:r w:rsidRPr="00CA3EF4">
              <w:t xml:space="preserve"> </w:t>
            </w:r>
            <w:proofErr w:type="spellStart"/>
            <w:r w:rsidRPr="00CA3EF4">
              <w:t>хокукларын</w:t>
            </w:r>
            <w:proofErr w:type="spellEnd"/>
            <w:r w:rsidRPr="00CA3EF4">
              <w:t xml:space="preserve"> </w:t>
            </w:r>
            <w:proofErr w:type="spellStart"/>
            <w:r w:rsidRPr="00CA3EF4">
              <w:t>гамәлгә</w:t>
            </w:r>
            <w:proofErr w:type="spellEnd"/>
            <w:r w:rsidRPr="00CA3EF4">
              <w:t xml:space="preserve"> </w:t>
            </w:r>
            <w:proofErr w:type="spellStart"/>
            <w:r w:rsidRPr="00CA3EF4">
              <w:t>ашыруга</w:t>
            </w:r>
            <w:proofErr w:type="spellEnd"/>
            <w:r w:rsidRPr="00CA3EF4">
              <w:t xml:space="preserve"> </w:t>
            </w:r>
            <w:proofErr w:type="spellStart"/>
            <w:r w:rsidRPr="00CA3EF4">
              <w:t>дәүләт</w:t>
            </w:r>
            <w:proofErr w:type="spellEnd"/>
            <w:r w:rsidRPr="00CA3EF4">
              <w:t xml:space="preserve"> </w:t>
            </w:r>
            <w:proofErr w:type="spellStart"/>
            <w:r w:rsidRPr="00CA3EF4">
              <w:t>гарантияләрен</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02 4 01 25370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1 227 847,7</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1 350 632,5</w:t>
            </w:r>
          </w:p>
        </w:tc>
      </w:tr>
      <w:tr w:rsidR="00A254FC" w:rsidRPr="00CA3EF4" w:rsidTr="00D05507">
        <w:trPr>
          <w:trHeight w:val="72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учреждениеләренә</w:t>
            </w:r>
            <w:proofErr w:type="spellEnd"/>
            <w:r>
              <w:t xml:space="preserve"> </w:t>
            </w:r>
            <w:proofErr w:type="spellStart"/>
            <w:r>
              <w:t>һәм</w:t>
            </w:r>
            <w:proofErr w:type="spellEnd"/>
            <w:r>
              <w:t xml:space="preserve"> башка </w:t>
            </w:r>
            <w:proofErr w:type="spellStart"/>
            <w:r>
              <w:t>коммерциячел</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02 4 01 25370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1 227 847,7</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1 350 632,5</w:t>
            </w:r>
          </w:p>
        </w:tc>
      </w:tr>
      <w:tr w:rsidR="00A254FC" w:rsidRPr="00CA3EF4" w:rsidTr="00D05507">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t>"</w:t>
            </w:r>
            <w:proofErr w:type="spellStart"/>
            <w:r>
              <w:t>Мәктәпкәчә</w:t>
            </w:r>
            <w:proofErr w:type="spellEnd"/>
            <w:r>
              <w:t xml:space="preserve"> </w:t>
            </w:r>
            <w:proofErr w:type="spellStart"/>
            <w:r>
              <w:t>белем</w:t>
            </w:r>
            <w:proofErr w:type="spellEnd"/>
            <w:r>
              <w:t xml:space="preserve"> </w:t>
            </w:r>
            <w:proofErr w:type="spellStart"/>
            <w:r>
              <w:t>бирүне</w:t>
            </w:r>
            <w:proofErr w:type="spellEnd"/>
            <w:r>
              <w:t xml:space="preserve"> </w:t>
            </w:r>
            <w:proofErr w:type="spellStart"/>
            <w:r>
              <w:t>гамәлгә</w:t>
            </w:r>
            <w:proofErr w:type="spellEnd"/>
            <w:r>
              <w:t xml:space="preserve"> </w:t>
            </w:r>
            <w:proofErr w:type="spellStart"/>
            <w:r>
              <w:t>ашыру</w:t>
            </w:r>
            <w:proofErr w:type="spellEnd"/>
            <w:r>
              <w:t xml:space="preserve">" </w:t>
            </w:r>
            <w:proofErr w:type="spellStart"/>
            <w:r>
              <w:t>төп</w:t>
            </w:r>
            <w:proofErr w:type="spellEnd"/>
            <w:r>
              <w:t xml:space="preserve"> </w:t>
            </w:r>
            <w:proofErr w:type="spellStart"/>
            <w:r>
              <w:t>чарасы</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02 1 03 00000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2 149 863,4</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2 323 571,4</w:t>
            </w:r>
          </w:p>
        </w:tc>
      </w:tr>
      <w:tr w:rsidR="00A254FC" w:rsidRPr="00CA3EF4" w:rsidTr="00D05507">
        <w:trPr>
          <w:trHeight w:val="40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Мәктәпкәчә</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r w:rsidRPr="00CA3EF4">
              <w:t xml:space="preserve"> </w:t>
            </w:r>
            <w:proofErr w:type="spellStart"/>
            <w:r w:rsidRPr="00CA3EF4">
              <w:t>учреждениеләрен</w:t>
            </w:r>
            <w:proofErr w:type="spellEnd"/>
            <w:r w:rsidRPr="00CA3EF4">
              <w:t xml:space="preserve"> </w:t>
            </w:r>
            <w:proofErr w:type="spellStart"/>
            <w:r w:rsidRPr="00CA3EF4">
              <w:t>үстерү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02 1 03 42000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2 149 863,4</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2 323 571,4</w:t>
            </w:r>
          </w:p>
        </w:tc>
      </w:tr>
      <w:tr w:rsidR="00A254FC" w:rsidRPr="00CA3EF4" w:rsidTr="00D05507">
        <w:trPr>
          <w:trHeight w:val="75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учреждениеләренә</w:t>
            </w:r>
            <w:proofErr w:type="spellEnd"/>
            <w:r>
              <w:t xml:space="preserve"> </w:t>
            </w:r>
            <w:proofErr w:type="spellStart"/>
            <w:r>
              <w:t>һәм</w:t>
            </w:r>
            <w:proofErr w:type="spellEnd"/>
            <w:r>
              <w:t xml:space="preserve"> башка </w:t>
            </w:r>
            <w:proofErr w:type="spellStart"/>
            <w:r>
              <w:t>коммерциячел</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02 1 03 42000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2 149 863,4</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2 323 571,4</w:t>
            </w:r>
          </w:p>
        </w:tc>
      </w:tr>
      <w:tr w:rsidR="00A254FC" w:rsidRPr="00CA3EF4" w:rsidTr="00D05507">
        <w:trPr>
          <w:trHeight w:val="1725"/>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Гомуми</w:t>
            </w:r>
            <w:proofErr w:type="spellEnd"/>
            <w:r w:rsidRPr="00CA3EF4">
              <w:t xml:space="preserve"> </w:t>
            </w:r>
            <w:proofErr w:type="spellStart"/>
            <w:r w:rsidRPr="00CA3EF4">
              <w:t>файдаланудагы</w:t>
            </w:r>
            <w:proofErr w:type="spellEnd"/>
            <w:r w:rsidRPr="00CA3EF4">
              <w:t xml:space="preserve"> </w:t>
            </w:r>
            <w:proofErr w:type="spellStart"/>
            <w:r w:rsidRPr="00CA3EF4">
              <w:t>һәм</w:t>
            </w:r>
            <w:proofErr w:type="spellEnd"/>
            <w:r w:rsidRPr="00CA3EF4">
              <w:t xml:space="preserve"> </w:t>
            </w:r>
            <w:proofErr w:type="spellStart"/>
            <w:r w:rsidRPr="00CA3EF4">
              <w:t>бушлай</w:t>
            </w:r>
            <w:proofErr w:type="spellEnd"/>
            <w:r w:rsidRPr="00CA3EF4">
              <w:t xml:space="preserve"> </w:t>
            </w:r>
            <w:proofErr w:type="spellStart"/>
            <w:r w:rsidRPr="00CA3EF4">
              <w:t>мәктәпкәчә</w:t>
            </w:r>
            <w:proofErr w:type="spellEnd"/>
            <w:r w:rsidRPr="00CA3EF4">
              <w:t xml:space="preserve">, </w:t>
            </w:r>
            <w:proofErr w:type="spellStart"/>
            <w:r w:rsidRPr="00CA3EF4">
              <w:t>башлангыч</w:t>
            </w:r>
            <w:proofErr w:type="spellEnd"/>
            <w:r w:rsidRPr="00CA3EF4">
              <w:t xml:space="preserve"> </w:t>
            </w:r>
            <w:proofErr w:type="spellStart"/>
            <w:r w:rsidRPr="00CA3EF4">
              <w:t>гомуми</w:t>
            </w:r>
            <w:proofErr w:type="spellEnd"/>
            <w:r w:rsidRPr="00CA3EF4">
              <w:t xml:space="preserve">, </w:t>
            </w:r>
            <w:proofErr w:type="spellStart"/>
            <w:r w:rsidRPr="00CA3EF4">
              <w:t>төп</w:t>
            </w:r>
            <w:proofErr w:type="spellEnd"/>
            <w:r w:rsidRPr="00CA3EF4">
              <w:t xml:space="preserve"> </w:t>
            </w:r>
            <w:proofErr w:type="spellStart"/>
            <w:r w:rsidRPr="00CA3EF4">
              <w:t>гомуми</w:t>
            </w:r>
            <w:proofErr w:type="spellEnd"/>
            <w:r w:rsidRPr="00CA3EF4">
              <w:t xml:space="preserve"> </w:t>
            </w:r>
            <w:proofErr w:type="spellStart"/>
            <w:r w:rsidRPr="00CA3EF4">
              <w:t>һәм</w:t>
            </w:r>
            <w:proofErr w:type="spellEnd"/>
            <w:r w:rsidRPr="00CA3EF4">
              <w:t xml:space="preserve"> </w:t>
            </w:r>
            <w:proofErr w:type="spellStart"/>
            <w:r w:rsidRPr="00CA3EF4">
              <w:t>урта</w:t>
            </w:r>
            <w:proofErr w:type="spellEnd"/>
            <w:r w:rsidRPr="00CA3EF4">
              <w:t xml:space="preserve"> </w:t>
            </w:r>
            <w:proofErr w:type="spellStart"/>
            <w:r w:rsidRPr="00CA3EF4">
              <w:t>гомуми</w:t>
            </w:r>
            <w:proofErr w:type="spellEnd"/>
            <w:r w:rsidRPr="00CA3EF4">
              <w:t xml:space="preserve"> </w:t>
            </w:r>
            <w:proofErr w:type="spellStart"/>
            <w:r w:rsidRPr="00CA3EF4">
              <w:t>белем</w:t>
            </w:r>
            <w:proofErr w:type="spellEnd"/>
            <w:r w:rsidRPr="00CA3EF4">
              <w:t xml:space="preserve"> </w:t>
            </w:r>
            <w:proofErr w:type="spellStart"/>
            <w:r w:rsidRPr="00CA3EF4">
              <w:t>бирүне</w:t>
            </w:r>
            <w:proofErr w:type="spellEnd"/>
            <w:r w:rsidRPr="00CA3EF4">
              <w:t xml:space="preserve"> (</w:t>
            </w:r>
            <w:proofErr w:type="spellStart"/>
            <w:r w:rsidRPr="00CA3EF4">
              <w:t>мәктәпкәчә</w:t>
            </w:r>
            <w:proofErr w:type="spellEnd"/>
            <w:r w:rsidRPr="00CA3EF4">
              <w:t xml:space="preserve"> </w:t>
            </w:r>
            <w:proofErr w:type="spellStart"/>
            <w:r w:rsidRPr="00CA3EF4">
              <w:t>белем</w:t>
            </w:r>
            <w:proofErr w:type="spellEnd"/>
            <w:r w:rsidRPr="00CA3EF4">
              <w:t xml:space="preserve"> </w:t>
            </w:r>
            <w:proofErr w:type="spellStart"/>
            <w:r w:rsidRPr="00CA3EF4">
              <w:t>бирүне</w:t>
            </w:r>
            <w:proofErr w:type="spellEnd"/>
            <w:r w:rsidRPr="00CA3EF4">
              <w:t xml:space="preserve">) </w:t>
            </w:r>
            <w:proofErr w:type="spellStart"/>
            <w:r w:rsidRPr="00CA3EF4">
              <w:t>оештыру</w:t>
            </w:r>
            <w:proofErr w:type="spellEnd"/>
            <w:r w:rsidRPr="00CA3EF4">
              <w:t xml:space="preserve"> </w:t>
            </w:r>
            <w:proofErr w:type="spellStart"/>
            <w:r w:rsidRPr="00CA3EF4">
              <w:t>өчен</w:t>
            </w:r>
            <w:proofErr w:type="spellEnd"/>
            <w:r w:rsidRPr="00CA3EF4">
              <w:t xml:space="preserve"> </w:t>
            </w:r>
            <w:proofErr w:type="spellStart"/>
            <w:r w:rsidRPr="00CA3EF4">
              <w:t>чыгым</w:t>
            </w:r>
            <w:proofErr w:type="spellEnd"/>
            <w:r w:rsidRPr="00CA3EF4">
              <w:t xml:space="preserve"> </w:t>
            </w:r>
            <w:proofErr w:type="spellStart"/>
            <w:r w:rsidRPr="00CA3EF4">
              <w:t>йөкләмәләрен</w:t>
            </w:r>
            <w:proofErr w:type="spellEnd"/>
            <w:r w:rsidRPr="00CA3EF4">
              <w:t xml:space="preserve"> </w:t>
            </w:r>
            <w:proofErr w:type="spellStart"/>
            <w:r w:rsidRPr="00CA3EF4">
              <w:t>бергәләп</w:t>
            </w:r>
            <w:proofErr w:type="spellEnd"/>
            <w:r w:rsidRPr="00CA3EF4">
              <w:t xml:space="preserve"> </w:t>
            </w:r>
            <w:proofErr w:type="spellStart"/>
            <w:r w:rsidRPr="00CA3EF4">
              <w:t>финанслау</w:t>
            </w:r>
            <w:proofErr w:type="spellEnd"/>
            <w:r w:rsidRPr="00CA3EF4">
              <w:t xml:space="preserve"> </w:t>
            </w:r>
            <w:proofErr w:type="spellStart"/>
            <w:r w:rsidRPr="00CA3EF4">
              <w:t>максатыннан</w:t>
            </w:r>
            <w:proofErr w:type="spellEnd"/>
            <w:r w:rsidRPr="00CA3EF4">
              <w:t xml:space="preserve"> </w:t>
            </w:r>
            <w:proofErr w:type="spellStart"/>
            <w:r w:rsidRPr="00CA3EF4">
              <w:t>субсидияләр</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1 03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602 232,3</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681 024,3</w:t>
            </w:r>
          </w:p>
        </w:tc>
      </w:tr>
      <w:tr w:rsidR="00A254FC" w:rsidRPr="00CA3EF4" w:rsidTr="00D05507">
        <w:trPr>
          <w:trHeight w:val="75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учреждениеләренә</w:t>
            </w:r>
            <w:proofErr w:type="spellEnd"/>
            <w:r>
              <w:t xml:space="preserve"> </w:t>
            </w:r>
            <w:proofErr w:type="spellStart"/>
            <w:r>
              <w:t>һәм</w:t>
            </w:r>
            <w:proofErr w:type="spellEnd"/>
            <w:r>
              <w:t xml:space="preserve"> башка </w:t>
            </w:r>
            <w:proofErr w:type="spellStart"/>
            <w:r>
              <w:t>коммерциячел</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1 03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602 232,3</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681 024,3</w:t>
            </w:r>
          </w:p>
        </w:tc>
      </w:tr>
      <w:tr w:rsidR="00A254FC" w:rsidRPr="00CA3EF4" w:rsidTr="00D05507">
        <w:trPr>
          <w:trHeight w:val="6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Гомуми</w:t>
            </w:r>
            <w:proofErr w:type="spellEnd"/>
            <w:r w:rsidRPr="00CA3EF4">
              <w:t xml:space="preserve"> </w:t>
            </w:r>
            <w:proofErr w:type="spellStart"/>
            <w:r w:rsidRPr="00CA3EF4">
              <w:t>файдаланудагы</w:t>
            </w:r>
            <w:proofErr w:type="spellEnd"/>
            <w:r w:rsidRPr="00CA3EF4">
              <w:t xml:space="preserve"> </w:t>
            </w:r>
            <w:proofErr w:type="spellStart"/>
            <w:r w:rsidRPr="00CA3EF4">
              <w:t>һәм</w:t>
            </w:r>
            <w:proofErr w:type="spellEnd"/>
            <w:r w:rsidRPr="00CA3EF4">
              <w:t xml:space="preserve"> </w:t>
            </w:r>
            <w:proofErr w:type="spellStart"/>
            <w:r w:rsidRPr="00CA3EF4">
              <w:t>бушлай</w:t>
            </w:r>
            <w:proofErr w:type="spellEnd"/>
            <w:r w:rsidRPr="00CA3EF4">
              <w:t xml:space="preserve"> </w:t>
            </w:r>
            <w:proofErr w:type="spellStart"/>
            <w:r w:rsidRPr="00CA3EF4">
              <w:t>мәктәпкәчә</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r w:rsidRPr="00CA3EF4">
              <w:t xml:space="preserve">, </w:t>
            </w:r>
            <w:proofErr w:type="spellStart"/>
            <w:r w:rsidRPr="00CA3EF4">
              <w:t>башлангыч</w:t>
            </w:r>
            <w:proofErr w:type="spellEnd"/>
            <w:r w:rsidRPr="00CA3EF4">
              <w:t xml:space="preserve"> </w:t>
            </w:r>
            <w:proofErr w:type="spellStart"/>
            <w:r w:rsidRPr="00CA3EF4">
              <w:t>гомуми</w:t>
            </w:r>
            <w:proofErr w:type="spellEnd"/>
            <w:r w:rsidRPr="00CA3EF4">
              <w:t xml:space="preserve">, </w:t>
            </w:r>
            <w:proofErr w:type="spellStart"/>
            <w:r w:rsidRPr="00CA3EF4">
              <w:t>төп</w:t>
            </w:r>
            <w:proofErr w:type="spellEnd"/>
            <w:r w:rsidRPr="00CA3EF4">
              <w:t xml:space="preserve"> </w:t>
            </w:r>
            <w:proofErr w:type="spellStart"/>
            <w:r w:rsidRPr="00CA3EF4">
              <w:t>гомуми</w:t>
            </w:r>
            <w:proofErr w:type="spellEnd"/>
            <w:r w:rsidRPr="00CA3EF4">
              <w:t xml:space="preserve"> </w:t>
            </w:r>
            <w:proofErr w:type="spellStart"/>
            <w:r w:rsidRPr="00CA3EF4">
              <w:t>һәм</w:t>
            </w:r>
            <w:proofErr w:type="spellEnd"/>
            <w:r w:rsidRPr="00CA3EF4">
              <w:t xml:space="preserve"> </w:t>
            </w:r>
            <w:proofErr w:type="spellStart"/>
            <w:r w:rsidRPr="00CA3EF4">
              <w:t>урта</w:t>
            </w:r>
            <w:proofErr w:type="spellEnd"/>
            <w:r w:rsidRPr="00CA3EF4">
              <w:t xml:space="preserve"> </w:t>
            </w:r>
            <w:proofErr w:type="spellStart"/>
            <w:r w:rsidRPr="00CA3EF4">
              <w:t>гомуми</w:t>
            </w:r>
            <w:proofErr w:type="spellEnd"/>
            <w:r w:rsidRPr="00CA3EF4">
              <w:t xml:space="preserve"> </w:t>
            </w:r>
            <w:proofErr w:type="spellStart"/>
            <w:r w:rsidRPr="00CA3EF4">
              <w:t>белем</w:t>
            </w:r>
            <w:proofErr w:type="spellEnd"/>
            <w:r w:rsidRPr="00CA3EF4">
              <w:t xml:space="preserve"> </w:t>
            </w:r>
            <w:proofErr w:type="spellStart"/>
            <w:r w:rsidRPr="00CA3EF4">
              <w:t>бирүне</w:t>
            </w:r>
            <w:proofErr w:type="spellEnd"/>
            <w:r w:rsidRPr="00CA3EF4">
              <w:t xml:space="preserve"> </w:t>
            </w:r>
            <w:proofErr w:type="spellStart"/>
            <w:r w:rsidRPr="00CA3EF4">
              <w:t>оештыру</w:t>
            </w:r>
            <w:proofErr w:type="spellEnd"/>
            <w:r w:rsidRPr="00CA3EF4">
              <w:t xml:space="preserve"> </w:t>
            </w:r>
            <w:proofErr w:type="spellStart"/>
            <w:r w:rsidRPr="00CA3EF4">
              <w:t>өчен</w:t>
            </w:r>
            <w:proofErr w:type="spellEnd"/>
            <w:r w:rsidRPr="00CA3EF4">
              <w:t xml:space="preserve"> </w:t>
            </w:r>
            <w:proofErr w:type="spellStart"/>
            <w:r w:rsidRPr="00CA3EF4">
              <w:t>чыгым</w:t>
            </w:r>
            <w:proofErr w:type="spellEnd"/>
            <w:r w:rsidRPr="00CA3EF4">
              <w:t xml:space="preserve"> </w:t>
            </w:r>
            <w:proofErr w:type="spellStart"/>
            <w:r w:rsidRPr="00CA3EF4">
              <w:t>йөкләмәләрен</w:t>
            </w:r>
            <w:proofErr w:type="spellEnd"/>
            <w:r w:rsidRPr="00CA3EF4">
              <w:t xml:space="preserve"> </w:t>
            </w:r>
            <w:proofErr w:type="spellStart"/>
            <w:r w:rsidRPr="00CA3EF4">
              <w:t>бергәләп</w:t>
            </w:r>
            <w:proofErr w:type="spellEnd"/>
            <w:r w:rsidRPr="00CA3EF4">
              <w:t xml:space="preserve"> </w:t>
            </w:r>
            <w:proofErr w:type="spellStart"/>
            <w:r w:rsidRPr="00CA3EF4">
              <w:t>финанслау</w:t>
            </w:r>
            <w:proofErr w:type="spellEnd"/>
            <w:r w:rsidRPr="00CA3EF4">
              <w:t xml:space="preserve"> </w:t>
            </w:r>
            <w:proofErr w:type="spellStart"/>
            <w:r w:rsidRPr="00CA3EF4">
              <w:t>максатыннан</w:t>
            </w:r>
            <w:proofErr w:type="spellEnd"/>
            <w:r w:rsidRPr="00CA3EF4">
              <w:t xml:space="preserve"> </w:t>
            </w:r>
            <w:proofErr w:type="spellStart"/>
            <w:r w:rsidRPr="00CA3EF4">
              <w:t>субсидияләр</w:t>
            </w:r>
            <w:proofErr w:type="spellEnd"/>
            <w:r w:rsidRPr="00CA3EF4">
              <w:t xml:space="preserve"> (</w:t>
            </w:r>
            <w:proofErr w:type="spellStart"/>
            <w:r w:rsidRPr="00CA3EF4">
              <w:t>җирле</w:t>
            </w:r>
            <w:proofErr w:type="spellEnd"/>
            <w:r w:rsidRPr="00CA3EF4">
              <w:t xml:space="preserve"> бюджет)</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1 03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6 083,2</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11 415,6</w:t>
            </w:r>
          </w:p>
        </w:tc>
      </w:tr>
      <w:tr w:rsidR="00A254FC" w:rsidRPr="00CA3EF4" w:rsidTr="00D05507">
        <w:trPr>
          <w:trHeight w:val="645"/>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учреждениеләренә</w:t>
            </w:r>
            <w:proofErr w:type="spellEnd"/>
            <w:r>
              <w:t xml:space="preserve"> </w:t>
            </w:r>
            <w:proofErr w:type="spellStart"/>
            <w:r>
              <w:t>һәм</w:t>
            </w:r>
            <w:proofErr w:type="spellEnd"/>
            <w:r>
              <w:t xml:space="preserve"> башка </w:t>
            </w:r>
            <w:proofErr w:type="spellStart"/>
            <w:r>
              <w:t>коммерциячел</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1 03 S0050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6 083,2</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11 415,6</w:t>
            </w:r>
          </w:p>
        </w:tc>
      </w:tr>
      <w:tr w:rsidR="00A254FC" w:rsidRPr="00CA3EF4" w:rsidTr="00D05507">
        <w:trPr>
          <w:trHeight w:val="1425"/>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r w:rsidRPr="00CA3EF4">
              <w:t xml:space="preserve">"2021-2027 </w:t>
            </w:r>
            <w:proofErr w:type="spellStart"/>
            <w:r w:rsidRPr="00CA3EF4">
              <w:t>елларга</w:t>
            </w:r>
            <w:proofErr w:type="spellEnd"/>
            <w:r w:rsidRPr="00CA3EF4">
              <w:t xml:space="preserve"> </w:t>
            </w:r>
            <w:proofErr w:type="spellStart"/>
            <w:r w:rsidRPr="00CA3EF4">
              <w:t>Түбән</w:t>
            </w:r>
            <w:proofErr w:type="spellEnd"/>
            <w:r w:rsidRPr="00CA3EF4">
              <w:t xml:space="preserve"> Кама </w:t>
            </w:r>
            <w:proofErr w:type="spellStart"/>
            <w:r w:rsidRPr="00CA3EF4">
              <w:t>муниципаль</w:t>
            </w:r>
            <w:proofErr w:type="spellEnd"/>
            <w:r w:rsidRPr="00CA3EF4">
              <w:t xml:space="preserve"> </w:t>
            </w:r>
            <w:proofErr w:type="spellStart"/>
            <w:r w:rsidRPr="00CA3EF4">
              <w:t>районында</w:t>
            </w:r>
            <w:proofErr w:type="spellEnd"/>
            <w:r w:rsidRPr="00CA3EF4">
              <w:t xml:space="preserve"> </w:t>
            </w:r>
            <w:proofErr w:type="spellStart"/>
            <w:r w:rsidRPr="00CA3EF4">
              <w:t>хокук</w:t>
            </w:r>
            <w:proofErr w:type="spellEnd"/>
            <w:r w:rsidRPr="00CA3EF4">
              <w:t xml:space="preserve"> </w:t>
            </w:r>
            <w:proofErr w:type="spellStart"/>
            <w:r w:rsidRPr="00CA3EF4">
              <w:t>бозуларны</w:t>
            </w:r>
            <w:proofErr w:type="spellEnd"/>
            <w:r w:rsidRPr="00CA3EF4">
              <w:t xml:space="preserve"> </w:t>
            </w:r>
            <w:proofErr w:type="spellStart"/>
            <w:r w:rsidR="008E33E9">
              <w:t>һәм</w:t>
            </w:r>
            <w:proofErr w:type="spellEnd"/>
            <w:r w:rsidR="008E33E9">
              <w:t xml:space="preserve"> </w:t>
            </w:r>
            <w:proofErr w:type="spellStart"/>
            <w:r w:rsidR="008E33E9">
              <w:t>җинаятьләрне</w:t>
            </w:r>
            <w:proofErr w:type="spellEnd"/>
            <w:r w:rsidR="008E33E9">
              <w:t xml:space="preserve"> профилактика </w:t>
            </w:r>
            <w:proofErr w:type="spellStart"/>
            <w:r w:rsidR="008E33E9">
              <w:t>эшчәнлеген</w:t>
            </w:r>
            <w:proofErr w:type="spellEnd"/>
            <w:r w:rsidRPr="00CA3EF4">
              <w:t xml:space="preserve"> </w:t>
            </w:r>
            <w:proofErr w:type="spellStart"/>
            <w:r w:rsidRPr="00CA3EF4">
              <w:t>оештыру</w:t>
            </w:r>
            <w:proofErr w:type="spellEnd"/>
            <w:r w:rsidRPr="00CA3EF4">
              <w:t xml:space="preserve">" </w:t>
            </w:r>
            <w:proofErr w:type="spellStart"/>
            <w:r w:rsidRPr="00CA3EF4">
              <w:t>муниципаль</w:t>
            </w:r>
            <w:proofErr w:type="spellEnd"/>
            <w:r w:rsidRPr="00CA3EF4">
              <w:t xml:space="preserve"> </w:t>
            </w:r>
            <w:proofErr w:type="spellStart"/>
            <w:r w:rsidRPr="00CA3EF4">
              <w:t>программасы</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06 1 01 52203</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3 700,0</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r>
      <w:tr w:rsidR="00A254FC" w:rsidRPr="00CA3EF4" w:rsidTr="00D05507">
        <w:trPr>
          <w:trHeight w:val="705"/>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r>
              <w:lastRenderedPageBreak/>
              <w:t xml:space="preserve">Бюджет </w:t>
            </w:r>
            <w:proofErr w:type="spellStart"/>
            <w:r>
              <w:t>автоном</w:t>
            </w:r>
            <w:proofErr w:type="spellEnd"/>
            <w:r>
              <w:t xml:space="preserve"> </w:t>
            </w:r>
            <w:proofErr w:type="spellStart"/>
            <w:r>
              <w:t>учрежде</w:t>
            </w:r>
            <w:r w:rsidR="00861FAC">
              <w:t>ниеләренә</w:t>
            </w:r>
            <w:proofErr w:type="spellEnd"/>
            <w:r w:rsidR="00861FAC">
              <w:t xml:space="preserve"> </w:t>
            </w:r>
            <w:proofErr w:type="spellStart"/>
            <w:r w:rsidR="00861FAC">
              <w:t>һәм</w:t>
            </w:r>
            <w:proofErr w:type="spellEnd"/>
            <w:r w:rsidR="00861FAC">
              <w:t xml:space="preserve"> башка </w:t>
            </w:r>
            <w:proofErr w:type="spellStart"/>
            <w:r w:rsidR="00861F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06 1 01 52203</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3 700,0</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r>
      <w:tr w:rsidR="00A254FC" w:rsidRPr="00CA3EF4" w:rsidTr="008E33E9">
        <w:trPr>
          <w:trHeight w:val="1840"/>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r w:rsidRPr="00CA3EF4">
              <w:t xml:space="preserve">"2021-2027 </w:t>
            </w:r>
            <w:proofErr w:type="spellStart"/>
            <w:r w:rsidRPr="00CA3EF4">
              <w:t>елларга</w:t>
            </w:r>
            <w:proofErr w:type="spellEnd"/>
            <w:r w:rsidRPr="00CA3EF4">
              <w:t xml:space="preserve"> ТР </w:t>
            </w:r>
            <w:proofErr w:type="spellStart"/>
            <w:r w:rsidRPr="00CA3EF4">
              <w:t>Түбән</w:t>
            </w:r>
            <w:proofErr w:type="spellEnd"/>
            <w:r w:rsidRPr="00CA3EF4">
              <w:t xml:space="preserve"> Кама </w:t>
            </w:r>
            <w:proofErr w:type="spellStart"/>
            <w:r w:rsidRPr="00CA3EF4">
              <w:t>муниципаль</w:t>
            </w:r>
            <w:proofErr w:type="spellEnd"/>
            <w:r w:rsidRPr="00CA3EF4">
              <w:t xml:space="preserve"> </w:t>
            </w:r>
            <w:proofErr w:type="spellStart"/>
            <w:r w:rsidRPr="00CA3EF4">
              <w:t>районында</w:t>
            </w:r>
            <w:proofErr w:type="spellEnd"/>
            <w:r w:rsidRPr="00CA3EF4">
              <w:t xml:space="preserve"> </w:t>
            </w:r>
            <w:proofErr w:type="spellStart"/>
            <w:r w:rsidRPr="00CA3EF4">
              <w:t>халыкны</w:t>
            </w:r>
            <w:proofErr w:type="spellEnd"/>
            <w:r w:rsidRPr="00CA3EF4">
              <w:t xml:space="preserve"> </w:t>
            </w:r>
            <w:proofErr w:type="spellStart"/>
            <w:r w:rsidRPr="00CA3EF4">
              <w:t>һәм</w:t>
            </w:r>
            <w:proofErr w:type="spellEnd"/>
            <w:r w:rsidRPr="00CA3EF4">
              <w:t xml:space="preserve"> </w:t>
            </w:r>
            <w:proofErr w:type="spellStart"/>
            <w:r w:rsidRPr="00CA3EF4">
              <w:t>территорияләрне</w:t>
            </w:r>
            <w:proofErr w:type="spellEnd"/>
            <w:r w:rsidRPr="00CA3EF4">
              <w:t xml:space="preserve"> </w:t>
            </w:r>
            <w:proofErr w:type="spellStart"/>
            <w:r w:rsidRPr="00CA3EF4">
              <w:t>гадәттән</w:t>
            </w:r>
            <w:proofErr w:type="spellEnd"/>
            <w:r w:rsidRPr="00CA3EF4">
              <w:t xml:space="preserve"> </w:t>
            </w:r>
            <w:proofErr w:type="spellStart"/>
            <w:r w:rsidRPr="00CA3EF4">
              <w:t>тыш</w:t>
            </w:r>
            <w:proofErr w:type="spellEnd"/>
            <w:r w:rsidRPr="00CA3EF4">
              <w:t xml:space="preserve"> </w:t>
            </w:r>
            <w:proofErr w:type="spellStart"/>
            <w:r w:rsidRPr="00CA3EF4">
              <w:t>хәлләрдән</w:t>
            </w:r>
            <w:proofErr w:type="spellEnd"/>
            <w:r w:rsidRPr="00CA3EF4">
              <w:t xml:space="preserve"> </w:t>
            </w:r>
            <w:proofErr w:type="spellStart"/>
            <w:r w:rsidRPr="00CA3EF4">
              <w:t>саклау</w:t>
            </w:r>
            <w:proofErr w:type="spellEnd"/>
            <w:r w:rsidRPr="00CA3EF4">
              <w:t xml:space="preserve">, </w:t>
            </w:r>
            <w:proofErr w:type="spellStart"/>
            <w:r w:rsidRPr="00CA3EF4">
              <w:t>янгын</w:t>
            </w:r>
            <w:proofErr w:type="spellEnd"/>
            <w:r w:rsidRPr="00CA3EF4">
              <w:t xml:space="preserve"> </w:t>
            </w:r>
            <w:proofErr w:type="spellStart"/>
            <w:r w:rsidRPr="00CA3EF4">
              <w:t>куркынычсызлыгын</w:t>
            </w:r>
            <w:proofErr w:type="spellEnd"/>
            <w:r w:rsidRPr="00CA3EF4">
              <w:t xml:space="preserve"> </w:t>
            </w:r>
            <w:proofErr w:type="spellStart"/>
            <w:r w:rsidRPr="00CA3EF4">
              <w:t>һәм</w:t>
            </w:r>
            <w:proofErr w:type="spellEnd"/>
            <w:r w:rsidRPr="00CA3EF4">
              <w:t xml:space="preserve"> су </w:t>
            </w:r>
            <w:proofErr w:type="spellStart"/>
            <w:r w:rsidRPr="00CA3EF4">
              <w:t>объектларында</w:t>
            </w:r>
            <w:proofErr w:type="spellEnd"/>
            <w:r w:rsidRPr="00CA3EF4">
              <w:t xml:space="preserve"> </w:t>
            </w:r>
            <w:proofErr w:type="spellStart"/>
            <w:r w:rsidRPr="00CA3EF4">
              <w:t>кешеләрнең</w:t>
            </w:r>
            <w:proofErr w:type="spellEnd"/>
            <w:r w:rsidRPr="00CA3EF4">
              <w:t xml:space="preserve"> </w:t>
            </w:r>
            <w:proofErr w:type="spellStart"/>
            <w:r w:rsidRPr="00CA3EF4">
              <w:t>иминлеген</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r w:rsidRPr="00CA3EF4">
              <w:t xml:space="preserve">" </w:t>
            </w:r>
            <w:proofErr w:type="spellStart"/>
            <w:r w:rsidRPr="00CA3EF4">
              <w:t>муниципаль</w:t>
            </w:r>
            <w:proofErr w:type="spellEnd"/>
            <w:r w:rsidRPr="00CA3EF4">
              <w:t xml:space="preserve"> </w:t>
            </w:r>
            <w:proofErr w:type="spellStart"/>
            <w:r w:rsidRPr="00CA3EF4">
              <w:t>программасы</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07 1 01 52207</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4 440,0</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r>
      <w:tr w:rsidR="00A254FC" w:rsidRPr="00CA3EF4" w:rsidTr="00D05507">
        <w:trPr>
          <w:trHeight w:val="720"/>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861FAC">
              <w:t>ниеләренә</w:t>
            </w:r>
            <w:proofErr w:type="spellEnd"/>
            <w:r w:rsidR="00861FAC">
              <w:t xml:space="preserve"> </w:t>
            </w:r>
            <w:proofErr w:type="spellStart"/>
            <w:r w:rsidR="00861FAC">
              <w:t>һәм</w:t>
            </w:r>
            <w:proofErr w:type="spellEnd"/>
            <w:r w:rsidR="00861FAC">
              <w:t xml:space="preserve"> башка </w:t>
            </w:r>
            <w:proofErr w:type="spellStart"/>
            <w:r w:rsidR="00861F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07 1 01 52207</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4 440,0</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r>
      <w:tr w:rsidR="00A254FC" w:rsidRPr="00CA3EF4" w:rsidTr="00880FE6">
        <w:trPr>
          <w:trHeight w:val="1443"/>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r w:rsidRPr="00CA3EF4">
              <w:t xml:space="preserve">"2021-2027 </w:t>
            </w:r>
            <w:proofErr w:type="spellStart"/>
            <w:r w:rsidRPr="00CA3EF4">
              <w:t>елларга</w:t>
            </w:r>
            <w:proofErr w:type="spellEnd"/>
            <w:r w:rsidRPr="00CA3EF4">
              <w:t xml:space="preserve"> Татарстан </w:t>
            </w:r>
            <w:proofErr w:type="spellStart"/>
            <w:r w:rsidRPr="00CA3EF4">
              <w:t>Республикасы</w:t>
            </w:r>
            <w:proofErr w:type="spellEnd"/>
            <w:r w:rsidRPr="00CA3EF4">
              <w:t xml:space="preserve"> </w:t>
            </w:r>
            <w:proofErr w:type="spellStart"/>
            <w:r w:rsidRPr="00CA3EF4">
              <w:t>дәүләт</w:t>
            </w:r>
            <w:proofErr w:type="spellEnd"/>
            <w:r w:rsidRPr="00CA3EF4">
              <w:t xml:space="preserve"> </w:t>
            </w:r>
            <w:proofErr w:type="spellStart"/>
            <w:r w:rsidRPr="00CA3EF4">
              <w:t>телләрен</w:t>
            </w:r>
            <w:proofErr w:type="spellEnd"/>
            <w:r w:rsidRPr="00CA3EF4">
              <w:t xml:space="preserve"> </w:t>
            </w:r>
            <w:proofErr w:type="spellStart"/>
            <w:r w:rsidRPr="00CA3EF4">
              <w:t>һәм</w:t>
            </w:r>
            <w:proofErr w:type="spellEnd"/>
            <w:r w:rsidRPr="00CA3EF4">
              <w:t xml:space="preserve"> Татарстан </w:t>
            </w:r>
            <w:proofErr w:type="spellStart"/>
            <w:r w:rsidRPr="00CA3EF4">
              <w:t>Республикасы</w:t>
            </w:r>
            <w:proofErr w:type="spellEnd"/>
            <w:r w:rsidRPr="00CA3EF4">
              <w:t xml:space="preserve"> </w:t>
            </w:r>
            <w:proofErr w:type="spellStart"/>
            <w:r w:rsidRPr="00CA3EF4">
              <w:t>Түбән</w:t>
            </w:r>
            <w:proofErr w:type="spellEnd"/>
            <w:r w:rsidRPr="00CA3EF4">
              <w:t xml:space="preserve"> Кама </w:t>
            </w:r>
            <w:proofErr w:type="spellStart"/>
            <w:r w:rsidRPr="00CA3EF4">
              <w:t>муниципаль</w:t>
            </w:r>
            <w:proofErr w:type="spellEnd"/>
            <w:r w:rsidRPr="00CA3EF4">
              <w:t xml:space="preserve"> </w:t>
            </w:r>
            <w:proofErr w:type="spellStart"/>
            <w:r w:rsidRPr="00CA3EF4">
              <w:t>районында</w:t>
            </w:r>
            <w:proofErr w:type="spellEnd"/>
            <w:r w:rsidRPr="00CA3EF4">
              <w:t xml:space="preserve"> башка </w:t>
            </w:r>
            <w:proofErr w:type="spellStart"/>
            <w:r w:rsidRPr="00CA3EF4">
              <w:t>телләрне</w:t>
            </w:r>
            <w:proofErr w:type="spellEnd"/>
            <w:r w:rsidRPr="00CA3EF4">
              <w:t xml:space="preserve"> </w:t>
            </w:r>
            <w:proofErr w:type="spellStart"/>
            <w:r w:rsidRPr="00CA3EF4">
              <w:t>саклау</w:t>
            </w:r>
            <w:proofErr w:type="spellEnd"/>
            <w:r w:rsidRPr="00CA3EF4">
              <w:t xml:space="preserve">, </w:t>
            </w:r>
            <w:proofErr w:type="spellStart"/>
            <w:r w:rsidRPr="00CA3EF4">
              <w:t>өйрәнү</w:t>
            </w:r>
            <w:proofErr w:type="spellEnd"/>
            <w:r w:rsidRPr="00CA3EF4">
              <w:t xml:space="preserve"> </w:t>
            </w:r>
            <w:proofErr w:type="spellStart"/>
            <w:r w:rsidRPr="00CA3EF4">
              <w:t>һәм</w:t>
            </w:r>
            <w:proofErr w:type="spellEnd"/>
            <w:r w:rsidRPr="00CA3EF4">
              <w:t xml:space="preserve"> </w:t>
            </w:r>
            <w:proofErr w:type="spellStart"/>
            <w:r w:rsidRPr="00CA3EF4">
              <w:t>үстерү</w:t>
            </w:r>
            <w:proofErr w:type="spellEnd"/>
            <w:r w:rsidRPr="00CA3EF4">
              <w:t xml:space="preserve">" </w:t>
            </w:r>
            <w:proofErr w:type="spellStart"/>
            <w:r w:rsidRPr="00CA3EF4">
              <w:t>муниципаль</w:t>
            </w:r>
            <w:proofErr w:type="spellEnd"/>
            <w:r w:rsidRPr="00CA3EF4">
              <w:t xml:space="preserve"> </w:t>
            </w:r>
            <w:proofErr w:type="spellStart"/>
            <w:r w:rsidRPr="00CA3EF4">
              <w:t>программасы</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08 1 01 52205</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rPr>
                <w:b/>
                <w:bCs/>
              </w:rPr>
            </w:pPr>
            <w:r w:rsidRPr="00CA3EF4">
              <w:rPr>
                <w:b/>
                <w:bCs/>
              </w:rPr>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346,5</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r>
      <w:tr w:rsidR="00A254FC" w:rsidRPr="00CA3EF4" w:rsidTr="00D05507">
        <w:trPr>
          <w:trHeight w:val="690"/>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880FE6">
              <w:t>ниеләренә</w:t>
            </w:r>
            <w:proofErr w:type="spellEnd"/>
            <w:r w:rsidR="00880FE6">
              <w:t xml:space="preserve"> </w:t>
            </w:r>
            <w:proofErr w:type="spellStart"/>
            <w:r w:rsidR="00880FE6">
              <w:t>һәм</w:t>
            </w:r>
            <w:proofErr w:type="spellEnd"/>
            <w:r w:rsidR="00880FE6">
              <w:t xml:space="preserve"> башка </w:t>
            </w:r>
            <w:proofErr w:type="spellStart"/>
            <w:r w:rsidR="00880FE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08 1 01 52205</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346,5</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r>
      <w:tr w:rsidR="00A254FC" w:rsidRPr="00CA3EF4" w:rsidTr="00276411">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276411" w:rsidRDefault="00A254FC" w:rsidP="00A254FC">
            <w:pPr>
              <w:rPr>
                <w:bCs/>
              </w:rPr>
            </w:pPr>
            <w:r w:rsidRPr="00276411">
              <w:rPr>
                <w:bCs/>
              </w:rPr>
              <w:t>Программа</w:t>
            </w:r>
            <w:r w:rsidR="00861FAC">
              <w:rPr>
                <w:bCs/>
                <w:lang w:val="tt-RU"/>
              </w:rPr>
              <w:t>да</w:t>
            </w:r>
            <w:r w:rsidRPr="00276411">
              <w:rPr>
                <w:bCs/>
              </w:rPr>
              <w:t xml:space="preserve"> </w:t>
            </w:r>
            <w:proofErr w:type="spellStart"/>
            <w:r w:rsidRPr="00276411">
              <w:rPr>
                <w:bCs/>
              </w:rPr>
              <w:t>булмаган</w:t>
            </w:r>
            <w:proofErr w:type="spellEnd"/>
            <w:r w:rsidRPr="00276411">
              <w:rPr>
                <w:bCs/>
              </w:rPr>
              <w:t xml:space="preserve"> </w:t>
            </w:r>
            <w:proofErr w:type="spellStart"/>
            <w:r w:rsidRPr="00276411">
              <w:rPr>
                <w:bCs/>
              </w:rPr>
              <w:t>чыгымнар</w:t>
            </w:r>
            <w:proofErr w:type="spellEnd"/>
            <w:r w:rsidRPr="00276411">
              <w:rPr>
                <w:bCs/>
              </w:rPr>
              <w:t xml:space="preserve"> </w:t>
            </w:r>
            <w:proofErr w:type="spellStart"/>
            <w:r w:rsidRPr="00276411">
              <w:rPr>
                <w:bCs/>
              </w:rPr>
              <w:t>өлкәләре</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276411" w:rsidRDefault="00A254FC" w:rsidP="00A254FC">
            <w:pPr>
              <w:jc w:val="center"/>
              <w:rPr>
                <w:bCs/>
              </w:rPr>
            </w:pPr>
            <w:r w:rsidRPr="00276411">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276411" w:rsidRDefault="00A254FC" w:rsidP="00A254FC">
            <w:pPr>
              <w:jc w:val="center"/>
              <w:rPr>
                <w:bCs/>
              </w:rPr>
            </w:pPr>
            <w:r w:rsidRPr="00276411">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rPr>
                <w:b/>
                <w:bCs/>
              </w:rPr>
            </w:pPr>
            <w:r w:rsidRPr="00CA3EF4">
              <w:rPr>
                <w:b/>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rPr>
                <w:b/>
                <w:bCs/>
              </w:rPr>
            </w:pPr>
            <w:r w:rsidRPr="00CA3EF4">
              <w:rPr>
                <w:b/>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55 505,8</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64 956,4</w:t>
            </w:r>
          </w:p>
        </w:tc>
      </w:tr>
      <w:tr w:rsidR="00A254FC" w:rsidRPr="00CA3EF4" w:rsidTr="00D05507">
        <w:trPr>
          <w:trHeight w:val="3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Мәктәпкәчә</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r w:rsidRPr="00CA3EF4">
              <w:t xml:space="preserve"> </w:t>
            </w:r>
            <w:proofErr w:type="spellStart"/>
            <w:r w:rsidRPr="00CA3EF4">
              <w:t>учреждениеләрен</w:t>
            </w:r>
            <w:proofErr w:type="spellEnd"/>
            <w:r w:rsidRPr="00CA3EF4">
              <w:t xml:space="preserve"> </w:t>
            </w:r>
            <w:proofErr w:type="spellStart"/>
            <w:r w:rsidRPr="00CA3EF4">
              <w:t>үстерү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02 1 03 42000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41 526,9</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45 679,6</w:t>
            </w:r>
          </w:p>
        </w:tc>
      </w:tr>
      <w:tr w:rsidR="00A254FC" w:rsidRPr="00CA3EF4" w:rsidTr="00276411">
        <w:trPr>
          <w:trHeight w:val="3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учреждениеләренә</w:t>
            </w:r>
            <w:proofErr w:type="spellEnd"/>
            <w:r>
              <w:t xml:space="preserve"> </w:t>
            </w:r>
            <w:proofErr w:type="spellStart"/>
            <w:r>
              <w:t>һәм</w:t>
            </w:r>
            <w:proofErr w:type="spellEnd"/>
            <w:r>
              <w:t xml:space="preserve"> башка </w:t>
            </w:r>
            <w:proofErr w:type="spellStart"/>
            <w:r>
              <w:t>коммерциячел</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02 1 03 42000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41 526,9</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45 679,6</w:t>
            </w:r>
          </w:p>
        </w:tc>
      </w:tr>
      <w:tr w:rsidR="00A254FC" w:rsidRPr="00CA3EF4" w:rsidTr="00276411">
        <w:trPr>
          <w:trHeight w:val="1485"/>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Муниципаль</w:t>
            </w:r>
            <w:proofErr w:type="spellEnd"/>
            <w:r w:rsidRPr="00CA3EF4">
              <w:t xml:space="preserve"> </w:t>
            </w:r>
            <w:proofErr w:type="spellStart"/>
            <w:r w:rsidRPr="00CA3EF4">
              <w:t>мәктәпкәчә</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r w:rsidRPr="00CA3EF4">
              <w:t xml:space="preserve"> </w:t>
            </w:r>
            <w:proofErr w:type="spellStart"/>
            <w:r w:rsidRPr="00CA3EF4">
              <w:t>оешмаларында</w:t>
            </w:r>
            <w:proofErr w:type="spellEnd"/>
            <w:r w:rsidRPr="00CA3EF4">
              <w:t xml:space="preserve"> </w:t>
            </w:r>
            <w:proofErr w:type="spellStart"/>
            <w:r w:rsidRPr="00CA3EF4">
              <w:t>һәркем</w:t>
            </w:r>
            <w:proofErr w:type="spellEnd"/>
            <w:r w:rsidRPr="00CA3EF4">
              <w:t xml:space="preserve"> </w:t>
            </w:r>
            <w:proofErr w:type="spellStart"/>
            <w:r w:rsidRPr="00CA3EF4">
              <w:t>өчен</w:t>
            </w:r>
            <w:proofErr w:type="spellEnd"/>
            <w:r w:rsidRPr="00CA3EF4">
              <w:t xml:space="preserve"> </w:t>
            </w:r>
            <w:proofErr w:type="spellStart"/>
            <w:r w:rsidRPr="00CA3EF4">
              <w:t>ачык</w:t>
            </w:r>
            <w:proofErr w:type="spellEnd"/>
            <w:r w:rsidRPr="00CA3EF4">
              <w:t xml:space="preserve"> </w:t>
            </w:r>
            <w:proofErr w:type="spellStart"/>
            <w:r w:rsidRPr="00CA3EF4">
              <w:t>һәм</w:t>
            </w:r>
            <w:proofErr w:type="spellEnd"/>
            <w:r w:rsidRPr="00CA3EF4">
              <w:t xml:space="preserve"> </w:t>
            </w:r>
            <w:proofErr w:type="spellStart"/>
            <w:r w:rsidRPr="00CA3EF4">
              <w:t>бушлай</w:t>
            </w:r>
            <w:proofErr w:type="spellEnd"/>
            <w:r w:rsidRPr="00CA3EF4">
              <w:t xml:space="preserve"> </w:t>
            </w:r>
            <w:proofErr w:type="spellStart"/>
            <w:r w:rsidRPr="00CA3EF4">
              <w:t>мәктәпкәчә</w:t>
            </w:r>
            <w:proofErr w:type="spellEnd"/>
            <w:r w:rsidRPr="00CA3EF4">
              <w:t xml:space="preserve"> </w:t>
            </w:r>
            <w:proofErr w:type="spellStart"/>
            <w:r w:rsidRPr="00CA3EF4">
              <w:t>белем</w:t>
            </w:r>
            <w:proofErr w:type="spellEnd"/>
            <w:r w:rsidRPr="00CA3EF4">
              <w:t xml:space="preserve"> </w:t>
            </w:r>
            <w:proofErr w:type="spellStart"/>
            <w:r w:rsidRPr="00CA3EF4">
              <w:t>алу</w:t>
            </w:r>
            <w:proofErr w:type="spellEnd"/>
            <w:r w:rsidRPr="00CA3EF4">
              <w:t xml:space="preserve"> </w:t>
            </w:r>
            <w:proofErr w:type="spellStart"/>
            <w:r w:rsidRPr="00CA3EF4">
              <w:t>хокукларын</w:t>
            </w:r>
            <w:proofErr w:type="spellEnd"/>
            <w:r w:rsidRPr="00CA3EF4">
              <w:t xml:space="preserve"> </w:t>
            </w:r>
            <w:proofErr w:type="spellStart"/>
            <w:r w:rsidRPr="00CA3EF4">
              <w:t>гамәлгә</w:t>
            </w:r>
            <w:proofErr w:type="spellEnd"/>
            <w:r w:rsidRPr="00CA3EF4">
              <w:t xml:space="preserve"> </w:t>
            </w:r>
            <w:proofErr w:type="spellStart"/>
            <w:r w:rsidRPr="00CA3EF4">
              <w:t>ашыруга</w:t>
            </w:r>
            <w:proofErr w:type="spellEnd"/>
            <w:r w:rsidRPr="00CA3EF4">
              <w:t xml:space="preserve"> </w:t>
            </w:r>
            <w:proofErr w:type="spellStart"/>
            <w:r w:rsidRPr="00CA3EF4">
              <w:t>дәүләт</w:t>
            </w:r>
            <w:proofErr w:type="spellEnd"/>
            <w:r w:rsidRPr="00CA3EF4">
              <w:t xml:space="preserve"> </w:t>
            </w:r>
            <w:proofErr w:type="spellStart"/>
            <w:r w:rsidRPr="00CA3EF4">
              <w:t>гарантияләрен</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02 4 01 25370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13 978,9</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15 376,8</w:t>
            </w:r>
          </w:p>
        </w:tc>
      </w:tr>
      <w:tr w:rsidR="00A254FC" w:rsidRPr="00CA3EF4" w:rsidTr="00AF2E63">
        <w:trPr>
          <w:trHeight w:val="6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861FAC">
              <w:t>ниеләренә</w:t>
            </w:r>
            <w:proofErr w:type="spellEnd"/>
            <w:r w:rsidR="00861FAC">
              <w:t xml:space="preserve"> </w:t>
            </w:r>
            <w:proofErr w:type="spellStart"/>
            <w:r w:rsidR="00861FAC">
              <w:t>һәм</w:t>
            </w:r>
            <w:proofErr w:type="spellEnd"/>
            <w:r w:rsidR="00861FAC">
              <w:t xml:space="preserve"> башка </w:t>
            </w:r>
            <w:proofErr w:type="spellStart"/>
            <w:r w:rsidR="00861F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02 4 01 25370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13 978,9</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15 376,8</w:t>
            </w:r>
          </w:p>
        </w:tc>
      </w:tr>
      <w:tr w:rsidR="00A254FC" w:rsidRPr="00CA3EF4" w:rsidTr="00077DD4">
        <w:trPr>
          <w:trHeight w:val="406"/>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Түбән</w:t>
            </w:r>
            <w:proofErr w:type="spellEnd"/>
            <w:r w:rsidRPr="00CA3EF4">
              <w:t xml:space="preserve"> Кама </w:t>
            </w:r>
            <w:proofErr w:type="spellStart"/>
            <w:r w:rsidRPr="00CA3EF4">
              <w:t>муниципаль</w:t>
            </w:r>
            <w:proofErr w:type="spellEnd"/>
            <w:r w:rsidRPr="00CA3EF4">
              <w:t xml:space="preserve"> </w:t>
            </w:r>
            <w:proofErr w:type="spellStart"/>
            <w:r w:rsidRPr="00CA3EF4">
              <w:t>районында</w:t>
            </w:r>
            <w:proofErr w:type="spellEnd"/>
            <w:r w:rsidRPr="00CA3EF4">
              <w:t xml:space="preserve"> </w:t>
            </w:r>
            <w:proofErr w:type="spellStart"/>
            <w:r w:rsidRPr="00CA3EF4">
              <w:t>хокук</w:t>
            </w:r>
            <w:proofErr w:type="spellEnd"/>
            <w:r w:rsidRPr="00CA3EF4">
              <w:t xml:space="preserve"> </w:t>
            </w:r>
            <w:proofErr w:type="spellStart"/>
            <w:r w:rsidRPr="00CA3EF4">
              <w:t>бозуларны</w:t>
            </w:r>
            <w:proofErr w:type="spellEnd"/>
            <w:r w:rsidRPr="00CA3EF4">
              <w:t xml:space="preserve"> </w:t>
            </w:r>
            <w:proofErr w:type="spellStart"/>
            <w:r w:rsidRPr="00CA3EF4">
              <w:t>һәм</w:t>
            </w:r>
            <w:proofErr w:type="spellEnd"/>
            <w:r w:rsidRPr="00CA3EF4">
              <w:t xml:space="preserve"> </w:t>
            </w:r>
            <w:proofErr w:type="spellStart"/>
            <w:r w:rsidRPr="00CA3EF4">
              <w:t>җинаятьләрне</w:t>
            </w:r>
            <w:proofErr w:type="spellEnd"/>
            <w:r w:rsidRPr="00CA3EF4">
              <w:t xml:space="preserve"> </w:t>
            </w:r>
            <w:proofErr w:type="spellStart"/>
            <w:r w:rsidRPr="00CA3EF4">
              <w:t>профилактикалау</w:t>
            </w:r>
            <w:proofErr w:type="spellEnd"/>
            <w:r w:rsidRPr="00CA3EF4">
              <w:t xml:space="preserve"> </w:t>
            </w:r>
            <w:proofErr w:type="spellStart"/>
            <w:r w:rsidRPr="00CA3EF4">
              <w:t>буенча</w:t>
            </w:r>
            <w:proofErr w:type="spellEnd"/>
            <w:r w:rsidRPr="00CA3EF4">
              <w:t xml:space="preserve"> </w:t>
            </w:r>
            <w:proofErr w:type="spellStart"/>
            <w:r w:rsidRPr="00CA3EF4">
              <w:t>эшчәнлекне</w:t>
            </w:r>
            <w:proofErr w:type="spellEnd"/>
            <w:r w:rsidRPr="00CA3EF4">
              <w:t xml:space="preserve"> </w:t>
            </w:r>
            <w:proofErr w:type="spellStart"/>
            <w:r w:rsidRPr="00CA3EF4">
              <w:t>оештыру</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06 1 01 52203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3 900,0</w:t>
            </w:r>
          </w:p>
        </w:tc>
      </w:tr>
      <w:tr w:rsidR="00A254FC" w:rsidRPr="00CA3EF4" w:rsidTr="00276411">
        <w:trPr>
          <w:trHeight w:val="705"/>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861FAC">
              <w:t>ниеләренә</w:t>
            </w:r>
            <w:proofErr w:type="spellEnd"/>
            <w:r w:rsidR="00861FAC">
              <w:t xml:space="preserve"> </w:t>
            </w:r>
            <w:proofErr w:type="spellStart"/>
            <w:r w:rsidR="00861FAC">
              <w:t>һәм</w:t>
            </w:r>
            <w:proofErr w:type="spellEnd"/>
            <w:r w:rsidR="00861FAC">
              <w:t xml:space="preserve"> башка </w:t>
            </w:r>
            <w:proofErr w:type="spellStart"/>
            <w:r w:rsidR="00861F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06 1 01 52203</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3 900,0</w:t>
            </w:r>
          </w:p>
        </w:tc>
      </w:tr>
      <w:tr w:rsidR="00A254FC" w:rsidRPr="00CA3EF4" w:rsidTr="00094F18">
        <w:trPr>
          <w:trHeight w:val="60"/>
        </w:trPr>
        <w:tc>
          <w:tcPr>
            <w:tcW w:w="4364" w:type="dxa"/>
            <w:tcBorders>
              <w:top w:val="nil"/>
              <w:left w:val="single" w:sz="4" w:space="0" w:color="auto"/>
              <w:bottom w:val="single" w:sz="4" w:space="0" w:color="auto"/>
              <w:right w:val="single" w:sz="4" w:space="0" w:color="auto"/>
            </w:tcBorders>
            <w:shd w:val="clear" w:color="auto" w:fill="auto"/>
            <w:hideMark/>
          </w:tcPr>
          <w:p w:rsidR="00A254FC" w:rsidRPr="00094F18" w:rsidRDefault="00A254FC" w:rsidP="00A254FC">
            <w:pPr>
              <w:rPr>
                <w:bCs/>
              </w:rPr>
            </w:pPr>
            <w:proofErr w:type="spellStart"/>
            <w:r w:rsidRPr="00094F18">
              <w:rPr>
                <w:bCs/>
              </w:rPr>
              <w:t>Гомуми</w:t>
            </w:r>
            <w:proofErr w:type="spellEnd"/>
            <w:r w:rsidRPr="00094F18">
              <w:rPr>
                <w:bCs/>
              </w:rPr>
              <w:t xml:space="preserve"> </w:t>
            </w:r>
            <w:proofErr w:type="spellStart"/>
            <w:r w:rsidRPr="00094F18">
              <w:rPr>
                <w:bCs/>
              </w:rPr>
              <w:t>белем</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094F18" w:rsidRDefault="00A254FC" w:rsidP="00A254FC">
            <w:pPr>
              <w:jc w:val="center"/>
              <w:rPr>
                <w:bCs/>
              </w:rPr>
            </w:pPr>
            <w:r w:rsidRPr="00094F18">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094F18" w:rsidRDefault="00A254FC" w:rsidP="00A254FC">
            <w:pPr>
              <w:jc w:val="center"/>
              <w:rPr>
                <w:bCs/>
              </w:rPr>
            </w:pPr>
            <w:r w:rsidRPr="00094F18">
              <w:rPr>
                <w:bCs/>
              </w:rPr>
              <w:t>02</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094F18" w:rsidRDefault="00A254FC" w:rsidP="00A254FC">
            <w:pPr>
              <w:jc w:val="center"/>
              <w:rPr>
                <w:bCs/>
              </w:rPr>
            </w:pPr>
            <w:r w:rsidRPr="00094F18">
              <w:rPr>
                <w:bCs/>
              </w:rPr>
              <w:t> </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rPr>
                <w:b/>
                <w:bCs/>
              </w:rPr>
            </w:pPr>
            <w:r w:rsidRPr="00CA3EF4">
              <w:rPr>
                <w:b/>
                <w:bCs/>
              </w:rPr>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5 553 695,3</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5 809 195,8</w:t>
            </w:r>
          </w:p>
        </w:tc>
      </w:tr>
      <w:tr w:rsidR="00A254FC" w:rsidRPr="00CA3EF4" w:rsidTr="00094F18">
        <w:trPr>
          <w:trHeight w:val="705"/>
        </w:trPr>
        <w:tc>
          <w:tcPr>
            <w:tcW w:w="4364" w:type="dxa"/>
            <w:tcBorders>
              <w:top w:val="nil"/>
              <w:left w:val="single" w:sz="4" w:space="0" w:color="auto"/>
              <w:bottom w:val="single" w:sz="4" w:space="0" w:color="auto"/>
              <w:right w:val="single" w:sz="4" w:space="0" w:color="auto"/>
            </w:tcBorders>
            <w:shd w:val="clear" w:color="auto" w:fill="auto"/>
            <w:hideMark/>
          </w:tcPr>
          <w:p w:rsidR="00A254FC" w:rsidRPr="00094F18" w:rsidRDefault="00A254FC" w:rsidP="00A254FC">
            <w:proofErr w:type="spellStart"/>
            <w:r w:rsidRPr="00094F18">
              <w:t>Түбән</w:t>
            </w:r>
            <w:proofErr w:type="spellEnd"/>
            <w:r w:rsidRPr="00094F18">
              <w:t xml:space="preserve"> Кама </w:t>
            </w:r>
            <w:proofErr w:type="spellStart"/>
            <w:r w:rsidRPr="00094F18">
              <w:t>муниципаль</w:t>
            </w:r>
            <w:proofErr w:type="spellEnd"/>
            <w:r w:rsidRPr="00094F18">
              <w:t xml:space="preserve"> </w:t>
            </w:r>
            <w:proofErr w:type="spellStart"/>
            <w:r w:rsidRPr="00094F18">
              <w:t>районында</w:t>
            </w:r>
            <w:proofErr w:type="spellEnd"/>
            <w:r w:rsidRPr="00094F18">
              <w:t xml:space="preserve"> </w:t>
            </w:r>
            <w:proofErr w:type="spellStart"/>
            <w:r w:rsidRPr="00094F18">
              <w:t>башлангыч</w:t>
            </w:r>
            <w:proofErr w:type="spellEnd"/>
            <w:r w:rsidRPr="00094F18">
              <w:t xml:space="preserve">, </w:t>
            </w:r>
            <w:proofErr w:type="spellStart"/>
            <w:r w:rsidRPr="00094F18">
              <w:t>төп</w:t>
            </w:r>
            <w:proofErr w:type="spellEnd"/>
            <w:r w:rsidRPr="00094F18">
              <w:t xml:space="preserve"> </w:t>
            </w:r>
            <w:proofErr w:type="spellStart"/>
            <w:r w:rsidRPr="00094F18">
              <w:t>һәм</w:t>
            </w:r>
            <w:proofErr w:type="spellEnd"/>
            <w:r w:rsidRPr="00094F18">
              <w:t xml:space="preserve"> </w:t>
            </w:r>
            <w:proofErr w:type="spellStart"/>
            <w:r w:rsidRPr="00094F18">
              <w:t>урта</w:t>
            </w:r>
            <w:proofErr w:type="spellEnd"/>
            <w:r w:rsidRPr="00094F18">
              <w:t xml:space="preserve"> </w:t>
            </w:r>
            <w:proofErr w:type="spellStart"/>
            <w:r w:rsidRPr="00094F18">
              <w:t>гомуми</w:t>
            </w:r>
            <w:proofErr w:type="spellEnd"/>
            <w:r w:rsidRPr="00094F18">
              <w:t xml:space="preserve"> </w:t>
            </w:r>
            <w:proofErr w:type="spellStart"/>
            <w:r w:rsidRPr="00094F18">
              <w:t>белем</w:t>
            </w:r>
            <w:proofErr w:type="spellEnd"/>
            <w:r w:rsidRPr="00094F18">
              <w:t xml:space="preserve"> </w:t>
            </w:r>
            <w:proofErr w:type="spellStart"/>
            <w:r w:rsidRPr="00094F18">
              <w:t>бирүне</w:t>
            </w:r>
            <w:proofErr w:type="spellEnd"/>
            <w:r w:rsidRPr="00094F18">
              <w:t xml:space="preserve"> </w:t>
            </w:r>
            <w:proofErr w:type="spellStart"/>
            <w:r w:rsidRPr="00094F18">
              <w:t>үстерү</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094F18" w:rsidRDefault="00A254FC" w:rsidP="00A254FC">
            <w:pPr>
              <w:jc w:val="center"/>
              <w:rPr>
                <w:bCs/>
              </w:rPr>
            </w:pPr>
            <w:r w:rsidRPr="00094F18">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094F18" w:rsidRDefault="00A254FC" w:rsidP="00A254FC">
            <w:pPr>
              <w:jc w:val="center"/>
              <w:rPr>
                <w:bCs/>
              </w:rPr>
            </w:pPr>
            <w:r w:rsidRPr="00094F18">
              <w:rPr>
                <w:bCs/>
              </w:rPr>
              <w:t>02</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094F18" w:rsidRDefault="00A254FC" w:rsidP="00A254FC">
            <w:pPr>
              <w:jc w:val="center"/>
              <w:rPr>
                <w:bCs/>
              </w:rPr>
            </w:pPr>
            <w:r w:rsidRPr="00094F18">
              <w:rPr>
                <w:bCs/>
              </w:rPr>
              <w:t> </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rPr>
                <w:b/>
                <w:bCs/>
              </w:rPr>
            </w:pPr>
            <w:r w:rsidRPr="00CA3EF4">
              <w:rPr>
                <w:b/>
                <w:bCs/>
              </w:rPr>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4 695 960,7</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5 084 510,3</w:t>
            </w:r>
          </w:p>
        </w:tc>
      </w:tr>
      <w:tr w:rsidR="00A254FC" w:rsidRPr="00CA3EF4" w:rsidTr="00D05507">
        <w:trPr>
          <w:trHeight w:val="73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Мәктәпләр</w:t>
            </w:r>
            <w:proofErr w:type="spellEnd"/>
            <w:r w:rsidRPr="00CA3EF4">
              <w:t xml:space="preserve"> </w:t>
            </w:r>
            <w:proofErr w:type="spellStart"/>
            <w:r w:rsidRPr="00CA3EF4">
              <w:t>һәм</w:t>
            </w:r>
            <w:proofErr w:type="spellEnd"/>
            <w:r w:rsidRPr="00CA3EF4">
              <w:t xml:space="preserve"> </w:t>
            </w:r>
            <w:proofErr w:type="spellStart"/>
            <w:r w:rsidRPr="00CA3EF4">
              <w:t>балалар</w:t>
            </w:r>
            <w:proofErr w:type="spellEnd"/>
            <w:r w:rsidRPr="00CA3EF4">
              <w:t xml:space="preserve"> </w:t>
            </w:r>
            <w:proofErr w:type="spellStart"/>
            <w:r w:rsidRPr="00CA3EF4">
              <w:t>бакчаларын</w:t>
            </w:r>
            <w:proofErr w:type="spellEnd"/>
            <w:r w:rsidRPr="00CA3EF4">
              <w:t xml:space="preserve"> да </w:t>
            </w:r>
            <w:proofErr w:type="spellStart"/>
            <w:r w:rsidRPr="00CA3EF4">
              <w:t>кертеп</w:t>
            </w:r>
            <w:proofErr w:type="spellEnd"/>
            <w:r w:rsidRPr="00CA3EF4">
              <w:t xml:space="preserve">, </w:t>
            </w:r>
            <w:proofErr w:type="spellStart"/>
            <w:r w:rsidRPr="00CA3EF4">
              <w:t>гомуми</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r w:rsidRPr="00CA3EF4">
              <w:t xml:space="preserve"> </w:t>
            </w:r>
            <w:proofErr w:type="spellStart"/>
            <w:r w:rsidRPr="00CA3EF4">
              <w:t>оешмаларын</w:t>
            </w:r>
            <w:proofErr w:type="spellEnd"/>
            <w:r w:rsidRPr="00CA3EF4">
              <w:t xml:space="preserve"> </w:t>
            </w:r>
            <w:proofErr w:type="spellStart"/>
            <w:r w:rsidRPr="00CA3EF4">
              <w:t>үстерү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02 2 02 42100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1 105 993,8</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1 163 697,7</w:t>
            </w:r>
          </w:p>
        </w:tc>
      </w:tr>
      <w:tr w:rsidR="00A254FC" w:rsidRPr="00CA3EF4" w:rsidTr="00D05507">
        <w:trPr>
          <w:trHeight w:val="69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861FAC">
              <w:t>ниеләренә</w:t>
            </w:r>
            <w:proofErr w:type="spellEnd"/>
            <w:r w:rsidR="00861FAC">
              <w:t xml:space="preserve"> </w:t>
            </w:r>
            <w:proofErr w:type="spellStart"/>
            <w:r w:rsidR="00861FAC">
              <w:t>һәм</w:t>
            </w:r>
            <w:proofErr w:type="spellEnd"/>
            <w:r w:rsidR="00861FAC">
              <w:t xml:space="preserve"> башка </w:t>
            </w:r>
            <w:proofErr w:type="spellStart"/>
            <w:r w:rsidR="00861F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02 2 02 42100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1 105 993,8</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1 163 697,7</w:t>
            </w:r>
          </w:p>
        </w:tc>
      </w:tr>
      <w:tr w:rsidR="00A254FC" w:rsidRPr="00CA3EF4" w:rsidTr="00094F18">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lastRenderedPageBreak/>
              <w:t xml:space="preserve">Интернат </w:t>
            </w:r>
            <w:proofErr w:type="spellStart"/>
            <w:r w:rsidRPr="00CA3EF4">
              <w:t>мәктәпләре</w:t>
            </w:r>
            <w:proofErr w:type="spellEnd"/>
            <w:r w:rsidRPr="00CA3EF4">
              <w:t xml:space="preserve"> </w:t>
            </w:r>
            <w:proofErr w:type="spellStart"/>
            <w:r w:rsidRPr="00CA3EF4">
              <w:t>булган</w:t>
            </w:r>
            <w:proofErr w:type="spellEnd"/>
            <w:r w:rsidRPr="00CA3EF4">
              <w:t xml:space="preserve"> </w:t>
            </w:r>
            <w:proofErr w:type="spellStart"/>
            <w:r w:rsidRPr="00CA3EF4">
              <w:t>гомуми</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r w:rsidRPr="00CA3EF4">
              <w:t xml:space="preserve"> </w:t>
            </w:r>
            <w:proofErr w:type="spellStart"/>
            <w:r w:rsidRPr="00CA3EF4">
              <w:t>оешмаларын</w:t>
            </w:r>
            <w:proofErr w:type="spellEnd"/>
            <w:r w:rsidRPr="00CA3EF4">
              <w:t xml:space="preserve"> </w:t>
            </w:r>
            <w:proofErr w:type="spellStart"/>
            <w:r w:rsidRPr="00CA3EF4">
              <w:t>үстерү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02 2 02 42200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59 246,4</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65 171,0</w:t>
            </w:r>
          </w:p>
        </w:tc>
      </w:tr>
      <w:tr w:rsidR="00A254FC" w:rsidRPr="00CA3EF4" w:rsidTr="00D05507">
        <w:trPr>
          <w:trHeight w:val="64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861FAC">
              <w:t>ниеләренә</w:t>
            </w:r>
            <w:proofErr w:type="spellEnd"/>
            <w:r w:rsidR="00861FAC">
              <w:t xml:space="preserve"> </w:t>
            </w:r>
            <w:proofErr w:type="spellStart"/>
            <w:r w:rsidR="00861FAC">
              <w:t>һәм</w:t>
            </w:r>
            <w:proofErr w:type="spellEnd"/>
            <w:r w:rsidR="00861FAC">
              <w:t xml:space="preserve"> башка </w:t>
            </w:r>
            <w:proofErr w:type="spellStart"/>
            <w:r w:rsidR="00861F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02 2 02 42200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59 246,4</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65 171,0</w:t>
            </w:r>
          </w:p>
        </w:tc>
      </w:tr>
      <w:tr w:rsidR="00A254FC" w:rsidRPr="00CA3EF4" w:rsidTr="00880FE6">
        <w:trPr>
          <w:trHeight w:val="103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Гомуми</w:t>
            </w:r>
            <w:proofErr w:type="spellEnd"/>
            <w:r w:rsidRPr="00CA3EF4">
              <w:t xml:space="preserve"> </w:t>
            </w:r>
            <w:proofErr w:type="spellStart"/>
            <w:r w:rsidRPr="00CA3EF4">
              <w:t>белем</w:t>
            </w:r>
            <w:proofErr w:type="spellEnd"/>
            <w:r w:rsidRPr="00CA3EF4">
              <w:t xml:space="preserve"> </w:t>
            </w:r>
            <w:proofErr w:type="spellStart"/>
            <w:r w:rsidRPr="00CA3EF4">
              <w:t>бирүне</w:t>
            </w:r>
            <w:proofErr w:type="spellEnd"/>
            <w:r w:rsidRPr="00CA3EF4">
              <w:t xml:space="preserve"> (</w:t>
            </w:r>
            <w:proofErr w:type="spellStart"/>
            <w:r w:rsidRPr="00CA3EF4">
              <w:t>гомуми</w:t>
            </w:r>
            <w:proofErr w:type="spellEnd"/>
            <w:r w:rsidRPr="00CA3EF4">
              <w:t xml:space="preserve"> </w:t>
            </w:r>
            <w:proofErr w:type="spellStart"/>
            <w:r w:rsidRPr="00CA3EF4">
              <w:t>белем</w:t>
            </w:r>
            <w:proofErr w:type="spellEnd"/>
            <w:r w:rsidRPr="00CA3EF4">
              <w:t xml:space="preserve"> </w:t>
            </w:r>
            <w:proofErr w:type="spellStart"/>
            <w:r w:rsidRPr="00CA3EF4">
              <w:t>бирүне</w:t>
            </w:r>
            <w:proofErr w:type="spellEnd"/>
            <w:r w:rsidRPr="00CA3EF4">
              <w:t xml:space="preserve">) </w:t>
            </w:r>
            <w:proofErr w:type="spellStart"/>
            <w:r w:rsidRPr="00CA3EF4">
              <w:t>тәэмин</w:t>
            </w:r>
            <w:proofErr w:type="spellEnd"/>
            <w:r w:rsidRPr="00CA3EF4">
              <w:t xml:space="preserve"> </w:t>
            </w:r>
            <w:proofErr w:type="spellStart"/>
            <w:r w:rsidRPr="00CA3EF4">
              <w:t>итүне</w:t>
            </w:r>
            <w:proofErr w:type="spellEnd"/>
            <w:r w:rsidRPr="00CA3EF4">
              <w:t xml:space="preserve"> </w:t>
            </w:r>
            <w:proofErr w:type="spellStart"/>
            <w:r w:rsidRPr="00CA3EF4">
              <w:t>оештыру</w:t>
            </w:r>
            <w:proofErr w:type="spellEnd"/>
            <w:r w:rsidRPr="00CA3EF4">
              <w:t xml:space="preserve"> </w:t>
            </w:r>
            <w:proofErr w:type="spellStart"/>
            <w:r w:rsidRPr="00CA3EF4">
              <w:t>өчен</w:t>
            </w:r>
            <w:proofErr w:type="spellEnd"/>
            <w:r w:rsidRPr="00CA3EF4">
              <w:t xml:space="preserve"> </w:t>
            </w:r>
            <w:proofErr w:type="spellStart"/>
            <w:r w:rsidRPr="00CA3EF4">
              <w:t>чыгым</w:t>
            </w:r>
            <w:proofErr w:type="spellEnd"/>
            <w:r w:rsidRPr="00CA3EF4">
              <w:t xml:space="preserve"> </w:t>
            </w:r>
            <w:proofErr w:type="spellStart"/>
            <w:r w:rsidRPr="00CA3EF4">
              <w:t>йөкләмәләрен</w:t>
            </w:r>
            <w:proofErr w:type="spellEnd"/>
            <w:r w:rsidRPr="00CA3EF4">
              <w:t xml:space="preserve"> </w:t>
            </w:r>
            <w:proofErr w:type="spellStart"/>
            <w:r w:rsidRPr="00CA3EF4">
              <w:t>бергәләп</w:t>
            </w:r>
            <w:proofErr w:type="spellEnd"/>
            <w:r w:rsidRPr="00CA3EF4">
              <w:t xml:space="preserve"> </w:t>
            </w:r>
            <w:proofErr w:type="spellStart"/>
            <w:r w:rsidRPr="00CA3EF4">
              <w:t>финанслау</w:t>
            </w:r>
            <w:proofErr w:type="spellEnd"/>
            <w:r w:rsidRPr="00CA3EF4">
              <w:t xml:space="preserve"> </w:t>
            </w:r>
            <w:proofErr w:type="spellStart"/>
            <w:r w:rsidRPr="00CA3EF4">
              <w:t>максатларында</w:t>
            </w:r>
            <w:proofErr w:type="spellEnd"/>
            <w:r w:rsidRPr="00CA3EF4">
              <w:t xml:space="preserve"> </w:t>
            </w:r>
            <w:proofErr w:type="spellStart"/>
            <w:r w:rsidRPr="00CA3EF4">
              <w:t>субсидияләр</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6 083,1</w:t>
            </w:r>
          </w:p>
        </w:tc>
        <w:tc>
          <w:tcPr>
            <w:tcW w:w="1560"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6 875,5</w:t>
            </w:r>
          </w:p>
        </w:tc>
      </w:tr>
      <w:tr w:rsidR="00A254FC" w:rsidRPr="00CA3EF4" w:rsidTr="00D05507">
        <w:trPr>
          <w:trHeight w:val="76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880FE6">
              <w:t>ниеләренә</w:t>
            </w:r>
            <w:proofErr w:type="spellEnd"/>
            <w:r w:rsidR="00880FE6">
              <w:t xml:space="preserve"> </w:t>
            </w:r>
            <w:proofErr w:type="spellStart"/>
            <w:r w:rsidR="00880FE6">
              <w:t>һәм</w:t>
            </w:r>
            <w:proofErr w:type="spellEnd"/>
            <w:r w:rsidR="00880FE6">
              <w:t xml:space="preserve"> башка </w:t>
            </w:r>
            <w:proofErr w:type="spellStart"/>
            <w:r w:rsidR="00880FE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6 083,1</w:t>
            </w:r>
          </w:p>
        </w:tc>
        <w:tc>
          <w:tcPr>
            <w:tcW w:w="1560"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6 875,5</w:t>
            </w:r>
          </w:p>
        </w:tc>
      </w:tr>
      <w:tr w:rsidR="00A254FC" w:rsidRPr="00CA3EF4" w:rsidTr="00094F18">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Гомуми</w:t>
            </w:r>
            <w:proofErr w:type="spellEnd"/>
            <w:r w:rsidRPr="00CA3EF4">
              <w:t xml:space="preserve"> </w:t>
            </w:r>
            <w:proofErr w:type="spellStart"/>
            <w:r w:rsidRPr="00CA3EF4">
              <w:t>файдаланудагы</w:t>
            </w:r>
            <w:proofErr w:type="spellEnd"/>
            <w:r w:rsidRPr="00CA3EF4">
              <w:t xml:space="preserve"> </w:t>
            </w:r>
            <w:proofErr w:type="spellStart"/>
            <w:r w:rsidRPr="00CA3EF4">
              <w:t>һәм</w:t>
            </w:r>
            <w:proofErr w:type="spellEnd"/>
            <w:r w:rsidRPr="00CA3EF4">
              <w:t xml:space="preserve"> </w:t>
            </w:r>
            <w:proofErr w:type="spellStart"/>
            <w:r w:rsidRPr="00CA3EF4">
              <w:t>бушлай</w:t>
            </w:r>
            <w:proofErr w:type="spellEnd"/>
            <w:r w:rsidRPr="00CA3EF4">
              <w:t xml:space="preserve"> </w:t>
            </w:r>
            <w:proofErr w:type="spellStart"/>
            <w:r w:rsidRPr="00CA3EF4">
              <w:t>мәктәпкәчә</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r w:rsidRPr="00CA3EF4">
              <w:t xml:space="preserve">, </w:t>
            </w:r>
            <w:proofErr w:type="spellStart"/>
            <w:r w:rsidRPr="00CA3EF4">
              <w:t>башлангыч</w:t>
            </w:r>
            <w:proofErr w:type="spellEnd"/>
            <w:r w:rsidRPr="00CA3EF4">
              <w:t xml:space="preserve"> </w:t>
            </w:r>
            <w:proofErr w:type="spellStart"/>
            <w:r w:rsidRPr="00CA3EF4">
              <w:t>гомуми</w:t>
            </w:r>
            <w:proofErr w:type="spellEnd"/>
            <w:r w:rsidRPr="00CA3EF4">
              <w:t xml:space="preserve">, </w:t>
            </w:r>
            <w:proofErr w:type="spellStart"/>
            <w:r w:rsidRPr="00CA3EF4">
              <w:t>төп</w:t>
            </w:r>
            <w:proofErr w:type="spellEnd"/>
            <w:r w:rsidRPr="00CA3EF4">
              <w:t xml:space="preserve"> </w:t>
            </w:r>
            <w:proofErr w:type="spellStart"/>
            <w:r w:rsidRPr="00CA3EF4">
              <w:t>гомуми</w:t>
            </w:r>
            <w:proofErr w:type="spellEnd"/>
            <w:r w:rsidRPr="00CA3EF4">
              <w:t xml:space="preserve"> </w:t>
            </w:r>
            <w:proofErr w:type="spellStart"/>
            <w:r w:rsidRPr="00CA3EF4">
              <w:t>һәм</w:t>
            </w:r>
            <w:proofErr w:type="spellEnd"/>
            <w:r w:rsidRPr="00CA3EF4">
              <w:t xml:space="preserve"> </w:t>
            </w:r>
            <w:proofErr w:type="spellStart"/>
            <w:r w:rsidRPr="00CA3EF4">
              <w:t>урта</w:t>
            </w:r>
            <w:proofErr w:type="spellEnd"/>
            <w:r w:rsidRPr="00CA3EF4">
              <w:t xml:space="preserve"> </w:t>
            </w:r>
            <w:proofErr w:type="spellStart"/>
            <w:r w:rsidRPr="00CA3EF4">
              <w:t>гомуми</w:t>
            </w:r>
            <w:proofErr w:type="spellEnd"/>
            <w:r w:rsidRPr="00CA3EF4">
              <w:t xml:space="preserve"> </w:t>
            </w:r>
            <w:proofErr w:type="spellStart"/>
            <w:r w:rsidRPr="00CA3EF4">
              <w:t>белем</w:t>
            </w:r>
            <w:proofErr w:type="spellEnd"/>
            <w:r w:rsidRPr="00CA3EF4">
              <w:t xml:space="preserve"> </w:t>
            </w:r>
            <w:proofErr w:type="spellStart"/>
            <w:r w:rsidRPr="00CA3EF4">
              <w:t>бирүне</w:t>
            </w:r>
            <w:proofErr w:type="spellEnd"/>
            <w:r w:rsidRPr="00CA3EF4">
              <w:t xml:space="preserve"> </w:t>
            </w:r>
            <w:proofErr w:type="spellStart"/>
            <w:r w:rsidRPr="00CA3EF4">
              <w:t>оештыру</w:t>
            </w:r>
            <w:proofErr w:type="spellEnd"/>
            <w:r w:rsidRPr="00CA3EF4">
              <w:t xml:space="preserve"> </w:t>
            </w:r>
            <w:proofErr w:type="spellStart"/>
            <w:r w:rsidRPr="00CA3EF4">
              <w:t>өчен</w:t>
            </w:r>
            <w:proofErr w:type="spellEnd"/>
            <w:r w:rsidRPr="00CA3EF4">
              <w:t xml:space="preserve"> </w:t>
            </w:r>
            <w:proofErr w:type="spellStart"/>
            <w:r w:rsidRPr="00CA3EF4">
              <w:t>чыгым</w:t>
            </w:r>
            <w:proofErr w:type="spellEnd"/>
            <w:r w:rsidRPr="00CA3EF4">
              <w:t xml:space="preserve"> </w:t>
            </w:r>
            <w:proofErr w:type="spellStart"/>
            <w:r w:rsidRPr="00CA3EF4">
              <w:t>йөкләмәләрен</w:t>
            </w:r>
            <w:proofErr w:type="spellEnd"/>
            <w:r w:rsidRPr="00CA3EF4">
              <w:t xml:space="preserve"> </w:t>
            </w:r>
            <w:proofErr w:type="spellStart"/>
            <w:r w:rsidRPr="00CA3EF4">
              <w:t>бергәләп</w:t>
            </w:r>
            <w:proofErr w:type="spellEnd"/>
            <w:r w:rsidRPr="00CA3EF4">
              <w:t xml:space="preserve"> </w:t>
            </w:r>
            <w:proofErr w:type="spellStart"/>
            <w:r w:rsidRPr="00CA3EF4">
              <w:t>финанслау</w:t>
            </w:r>
            <w:proofErr w:type="spellEnd"/>
            <w:r w:rsidRPr="00CA3EF4">
              <w:t xml:space="preserve"> </w:t>
            </w:r>
            <w:proofErr w:type="spellStart"/>
            <w:r w:rsidRPr="00CA3EF4">
              <w:t>максатыннан</w:t>
            </w:r>
            <w:proofErr w:type="spellEnd"/>
            <w:r w:rsidRPr="00CA3EF4">
              <w:t xml:space="preserve"> </w:t>
            </w:r>
            <w:proofErr w:type="spellStart"/>
            <w:r w:rsidRPr="00CA3EF4">
              <w:t>субсидияләр</w:t>
            </w:r>
            <w:proofErr w:type="spellEnd"/>
            <w:r w:rsidRPr="00CA3EF4">
              <w:t xml:space="preserve"> (</w:t>
            </w:r>
            <w:proofErr w:type="spellStart"/>
            <w:r w:rsidRPr="00CA3EF4">
              <w:t>җирле</w:t>
            </w:r>
            <w:proofErr w:type="spellEnd"/>
            <w:r w:rsidRPr="00CA3EF4">
              <w:t xml:space="preserve"> бюджет)</w:t>
            </w:r>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565 214,8</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630 828,4</w:t>
            </w:r>
          </w:p>
        </w:tc>
      </w:tr>
      <w:tr w:rsidR="00A254FC" w:rsidRPr="00CA3EF4" w:rsidTr="00094F18">
        <w:trPr>
          <w:trHeight w:val="72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880FE6">
              <w:t>ниеләренә</w:t>
            </w:r>
            <w:proofErr w:type="spellEnd"/>
            <w:r w:rsidR="00880FE6">
              <w:t xml:space="preserve"> </w:t>
            </w:r>
            <w:proofErr w:type="spellStart"/>
            <w:r w:rsidR="00880FE6">
              <w:t>һәм</w:t>
            </w:r>
            <w:proofErr w:type="spellEnd"/>
            <w:r w:rsidR="00880FE6">
              <w:t xml:space="preserve"> башка </w:t>
            </w:r>
            <w:proofErr w:type="spellStart"/>
            <w:r w:rsidR="00880FE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565 214,8</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630 828,4</w:t>
            </w:r>
          </w:p>
        </w:tc>
      </w:tr>
      <w:tr w:rsidR="00A254FC" w:rsidRPr="00CA3EF4" w:rsidTr="00094F18">
        <w:trPr>
          <w:trHeight w:val="6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Муниципаль</w:t>
            </w:r>
            <w:proofErr w:type="spellEnd"/>
            <w:r w:rsidRPr="00CA3EF4">
              <w:t xml:space="preserve"> </w:t>
            </w:r>
            <w:proofErr w:type="spellStart"/>
            <w:r w:rsidRPr="00CA3EF4">
              <w:t>гомуми</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r w:rsidRPr="00CA3EF4">
              <w:t xml:space="preserve"> </w:t>
            </w:r>
            <w:proofErr w:type="spellStart"/>
            <w:r w:rsidRPr="00CA3EF4">
              <w:t>оешмаларында</w:t>
            </w:r>
            <w:proofErr w:type="spellEnd"/>
            <w:r w:rsidRPr="00CA3EF4">
              <w:t xml:space="preserve"> </w:t>
            </w:r>
            <w:proofErr w:type="spellStart"/>
            <w:r w:rsidRPr="00CA3EF4">
              <w:t>мәктәпкәчә</w:t>
            </w:r>
            <w:proofErr w:type="spellEnd"/>
            <w:r w:rsidRPr="00CA3EF4">
              <w:t xml:space="preserve">, </w:t>
            </w:r>
            <w:proofErr w:type="spellStart"/>
            <w:r w:rsidRPr="00CA3EF4">
              <w:t>башлангыч</w:t>
            </w:r>
            <w:proofErr w:type="spellEnd"/>
            <w:r w:rsidRPr="00CA3EF4">
              <w:t xml:space="preserve"> </w:t>
            </w:r>
            <w:proofErr w:type="spellStart"/>
            <w:r w:rsidRPr="00CA3EF4">
              <w:t>гомуми</w:t>
            </w:r>
            <w:proofErr w:type="spellEnd"/>
            <w:r w:rsidRPr="00CA3EF4">
              <w:t xml:space="preserve">, </w:t>
            </w:r>
            <w:proofErr w:type="spellStart"/>
            <w:r w:rsidRPr="00CA3EF4">
              <w:t>төп</w:t>
            </w:r>
            <w:proofErr w:type="spellEnd"/>
            <w:r w:rsidRPr="00CA3EF4">
              <w:t xml:space="preserve"> </w:t>
            </w:r>
            <w:proofErr w:type="spellStart"/>
            <w:r w:rsidRPr="00CA3EF4">
              <w:t>гомуми</w:t>
            </w:r>
            <w:proofErr w:type="spellEnd"/>
            <w:r w:rsidRPr="00CA3EF4">
              <w:t xml:space="preserve"> </w:t>
            </w:r>
            <w:proofErr w:type="spellStart"/>
            <w:r w:rsidRPr="00CA3EF4">
              <w:t>һәм</w:t>
            </w:r>
            <w:proofErr w:type="spellEnd"/>
            <w:r w:rsidRPr="00CA3EF4">
              <w:t xml:space="preserve"> </w:t>
            </w:r>
            <w:proofErr w:type="spellStart"/>
            <w:r w:rsidRPr="00CA3EF4">
              <w:t>урта</w:t>
            </w:r>
            <w:proofErr w:type="spellEnd"/>
            <w:r w:rsidRPr="00CA3EF4">
              <w:t xml:space="preserve"> </w:t>
            </w:r>
            <w:proofErr w:type="spellStart"/>
            <w:r w:rsidRPr="00CA3EF4">
              <w:t>гомуми</w:t>
            </w:r>
            <w:proofErr w:type="spellEnd"/>
            <w:r w:rsidRPr="00CA3EF4">
              <w:t xml:space="preserve"> </w:t>
            </w:r>
            <w:proofErr w:type="spellStart"/>
            <w:r w:rsidRPr="00CA3EF4">
              <w:t>белем</w:t>
            </w:r>
            <w:proofErr w:type="spellEnd"/>
            <w:r w:rsidRPr="00CA3EF4">
              <w:t xml:space="preserve"> </w:t>
            </w:r>
            <w:proofErr w:type="spellStart"/>
            <w:r w:rsidRPr="00CA3EF4">
              <w:t>алу</w:t>
            </w:r>
            <w:proofErr w:type="spellEnd"/>
            <w:r w:rsidRPr="00CA3EF4">
              <w:t xml:space="preserve"> </w:t>
            </w:r>
            <w:proofErr w:type="spellStart"/>
            <w:r w:rsidRPr="00CA3EF4">
              <w:t>хокукларын</w:t>
            </w:r>
            <w:proofErr w:type="spellEnd"/>
            <w:r w:rsidRPr="00CA3EF4">
              <w:t xml:space="preserve"> </w:t>
            </w:r>
            <w:proofErr w:type="spellStart"/>
            <w:r w:rsidRPr="00CA3EF4">
              <w:t>гамәлгә</w:t>
            </w:r>
            <w:proofErr w:type="spellEnd"/>
            <w:r w:rsidRPr="00CA3EF4">
              <w:t xml:space="preserve"> </w:t>
            </w:r>
            <w:proofErr w:type="spellStart"/>
            <w:r w:rsidRPr="00CA3EF4">
              <w:t>ашыруга</w:t>
            </w:r>
            <w:proofErr w:type="spellEnd"/>
            <w:r w:rsidRPr="00CA3EF4">
              <w:t xml:space="preserve"> </w:t>
            </w:r>
            <w:proofErr w:type="spellStart"/>
            <w:r w:rsidRPr="00CA3EF4">
              <w:t>дәүләт</w:t>
            </w:r>
            <w:proofErr w:type="spellEnd"/>
            <w:r w:rsidRPr="00CA3EF4">
              <w:t xml:space="preserve"> </w:t>
            </w:r>
            <w:proofErr w:type="spellStart"/>
            <w:r w:rsidRPr="00CA3EF4">
              <w:t>гарантияләрен</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r w:rsidRPr="00CA3EF4">
              <w:t xml:space="preserve">, </w:t>
            </w:r>
            <w:proofErr w:type="spellStart"/>
            <w:r w:rsidRPr="00CA3EF4">
              <w:t>муниципаль</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r w:rsidRPr="00CA3EF4">
              <w:t xml:space="preserve"> </w:t>
            </w:r>
            <w:proofErr w:type="spellStart"/>
            <w:r w:rsidRPr="00CA3EF4">
              <w:t>оешмалары</w:t>
            </w:r>
            <w:proofErr w:type="spellEnd"/>
            <w:r w:rsidRPr="00CA3EF4">
              <w:t xml:space="preserve"> </w:t>
            </w:r>
            <w:proofErr w:type="spellStart"/>
            <w:r w:rsidRPr="00CA3EF4">
              <w:t>укытучыларының</w:t>
            </w:r>
            <w:proofErr w:type="spellEnd"/>
            <w:r w:rsidRPr="00CA3EF4">
              <w:t xml:space="preserve"> </w:t>
            </w:r>
            <w:proofErr w:type="spellStart"/>
            <w:r w:rsidRPr="00CA3EF4">
              <w:t>сыйныф</w:t>
            </w:r>
            <w:proofErr w:type="spellEnd"/>
            <w:r w:rsidRPr="00CA3EF4">
              <w:t xml:space="preserve"> </w:t>
            </w:r>
            <w:proofErr w:type="spellStart"/>
            <w:r w:rsidRPr="00CA3EF4">
              <w:t>җитәкчеләре</w:t>
            </w:r>
            <w:proofErr w:type="spellEnd"/>
            <w:r w:rsidRPr="00CA3EF4">
              <w:t xml:space="preserve"> </w:t>
            </w:r>
            <w:proofErr w:type="spellStart"/>
            <w:r w:rsidRPr="00CA3EF4">
              <w:t>өчен</w:t>
            </w:r>
            <w:proofErr w:type="spellEnd"/>
            <w:r w:rsidRPr="00CA3EF4">
              <w:t xml:space="preserve"> </w:t>
            </w:r>
            <w:proofErr w:type="spellStart"/>
            <w:r w:rsidRPr="00CA3EF4">
              <w:t>айлык</w:t>
            </w:r>
            <w:proofErr w:type="spellEnd"/>
            <w:r w:rsidRPr="00CA3EF4">
              <w:t xml:space="preserve"> </w:t>
            </w:r>
            <w:proofErr w:type="spellStart"/>
            <w:r w:rsidRPr="00CA3EF4">
              <w:t>акчалата</w:t>
            </w:r>
            <w:proofErr w:type="spellEnd"/>
            <w:r w:rsidRPr="00CA3EF4">
              <w:t xml:space="preserve"> </w:t>
            </w:r>
            <w:proofErr w:type="spellStart"/>
            <w:r w:rsidRPr="00CA3EF4">
              <w:t>түләү</w:t>
            </w:r>
            <w:proofErr w:type="spellEnd"/>
            <w:r w:rsidRPr="00CA3EF4">
              <w:t xml:space="preserve"> </w:t>
            </w:r>
            <w:proofErr w:type="spellStart"/>
            <w:r w:rsidRPr="00CA3EF4">
              <w:t>ягыннан</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2 Ю6 53031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127 142,2</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126 757,0</w:t>
            </w:r>
          </w:p>
        </w:tc>
      </w:tr>
      <w:tr w:rsidR="00A254FC" w:rsidRPr="00CA3EF4" w:rsidTr="00094F18">
        <w:trPr>
          <w:trHeight w:val="72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880FE6">
              <w:t>ниеләренә</w:t>
            </w:r>
            <w:proofErr w:type="spellEnd"/>
            <w:r w:rsidR="00880FE6">
              <w:t xml:space="preserve"> </w:t>
            </w:r>
            <w:proofErr w:type="spellStart"/>
            <w:r w:rsidR="00880FE6">
              <w:t>һәм</w:t>
            </w:r>
            <w:proofErr w:type="spellEnd"/>
            <w:r w:rsidR="00880FE6">
              <w:t xml:space="preserve"> башка </w:t>
            </w:r>
            <w:proofErr w:type="spellStart"/>
            <w:r w:rsidR="00880FE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2 Ю6 53031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127 142,2</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126 757,0</w:t>
            </w:r>
          </w:p>
        </w:tc>
      </w:tr>
      <w:tr w:rsidR="00A254FC" w:rsidRPr="00CA3EF4" w:rsidTr="00094F18">
        <w:trPr>
          <w:trHeight w:val="1857"/>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Төп</w:t>
            </w:r>
            <w:proofErr w:type="spellEnd"/>
            <w:r w:rsidRPr="00CA3EF4">
              <w:t xml:space="preserve"> чара - "</w:t>
            </w:r>
            <w:proofErr w:type="spellStart"/>
            <w:r w:rsidRPr="00CA3EF4">
              <w:t>Муниципаль</w:t>
            </w:r>
            <w:proofErr w:type="spellEnd"/>
            <w:r w:rsidRPr="00CA3EF4">
              <w:t xml:space="preserve"> </w:t>
            </w:r>
            <w:proofErr w:type="spellStart"/>
            <w:r w:rsidRPr="00CA3EF4">
              <w:t>гомуми</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r w:rsidRPr="00CA3EF4">
              <w:t xml:space="preserve"> </w:t>
            </w:r>
            <w:proofErr w:type="spellStart"/>
            <w:r w:rsidRPr="00CA3EF4">
              <w:t>оешмаларында</w:t>
            </w:r>
            <w:proofErr w:type="spellEnd"/>
            <w:r w:rsidRPr="00CA3EF4">
              <w:t xml:space="preserve"> </w:t>
            </w:r>
            <w:proofErr w:type="spellStart"/>
            <w:r w:rsidRPr="00CA3EF4">
              <w:t>мәктәпкәчә</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r w:rsidRPr="00CA3EF4">
              <w:t xml:space="preserve">, </w:t>
            </w:r>
            <w:proofErr w:type="spellStart"/>
            <w:r w:rsidRPr="00CA3EF4">
              <w:t>башлангыч</w:t>
            </w:r>
            <w:proofErr w:type="spellEnd"/>
            <w:r w:rsidRPr="00CA3EF4">
              <w:t xml:space="preserve"> </w:t>
            </w:r>
            <w:proofErr w:type="spellStart"/>
            <w:r w:rsidRPr="00CA3EF4">
              <w:t>гомуми</w:t>
            </w:r>
            <w:proofErr w:type="spellEnd"/>
            <w:r w:rsidRPr="00CA3EF4">
              <w:t xml:space="preserve">, </w:t>
            </w:r>
            <w:proofErr w:type="spellStart"/>
            <w:r w:rsidRPr="00CA3EF4">
              <w:t>төп</w:t>
            </w:r>
            <w:proofErr w:type="spellEnd"/>
            <w:r w:rsidRPr="00CA3EF4">
              <w:t xml:space="preserve"> </w:t>
            </w:r>
            <w:proofErr w:type="spellStart"/>
            <w:r w:rsidRPr="00CA3EF4">
              <w:t>гомуми</w:t>
            </w:r>
            <w:proofErr w:type="spellEnd"/>
            <w:r w:rsidRPr="00CA3EF4">
              <w:t xml:space="preserve"> </w:t>
            </w:r>
            <w:proofErr w:type="spellStart"/>
            <w:r w:rsidRPr="00CA3EF4">
              <w:t>һәм</w:t>
            </w:r>
            <w:proofErr w:type="spellEnd"/>
            <w:r w:rsidRPr="00CA3EF4">
              <w:t xml:space="preserve"> </w:t>
            </w:r>
            <w:proofErr w:type="spellStart"/>
            <w:r w:rsidRPr="00CA3EF4">
              <w:t>урта</w:t>
            </w:r>
            <w:proofErr w:type="spellEnd"/>
            <w:r w:rsidRPr="00CA3EF4">
              <w:t xml:space="preserve"> </w:t>
            </w:r>
            <w:proofErr w:type="spellStart"/>
            <w:r w:rsidRPr="00CA3EF4">
              <w:t>гомуми</w:t>
            </w:r>
            <w:proofErr w:type="spellEnd"/>
            <w:r w:rsidRPr="00CA3EF4">
              <w:t xml:space="preserve"> </w:t>
            </w:r>
            <w:proofErr w:type="spellStart"/>
            <w:r w:rsidRPr="00CA3EF4">
              <w:t>белем</w:t>
            </w:r>
            <w:proofErr w:type="spellEnd"/>
            <w:r w:rsidRPr="00CA3EF4">
              <w:t xml:space="preserve"> </w:t>
            </w:r>
            <w:proofErr w:type="spellStart"/>
            <w:r w:rsidRPr="00CA3EF4">
              <w:t>алу</w:t>
            </w:r>
            <w:proofErr w:type="spellEnd"/>
            <w:r w:rsidRPr="00CA3EF4">
              <w:t xml:space="preserve"> </w:t>
            </w:r>
            <w:proofErr w:type="spellStart"/>
            <w:r w:rsidRPr="00CA3EF4">
              <w:t>хокукларын</w:t>
            </w:r>
            <w:proofErr w:type="spellEnd"/>
            <w:r w:rsidRPr="00CA3EF4">
              <w:t xml:space="preserve"> </w:t>
            </w:r>
            <w:proofErr w:type="spellStart"/>
            <w:r w:rsidRPr="00CA3EF4">
              <w:t>гамәлгә</w:t>
            </w:r>
            <w:proofErr w:type="spellEnd"/>
            <w:r w:rsidRPr="00CA3EF4">
              <w:t xml:space="preserve"> </w:t>
            </w:r>
            <w:proofErr w:type="spellStart"/>
            <w:r w:rsidRPr="00CA3EF4">
              <w:t>ашыруга</w:t>
            </w:r>
            <w:proofErr w:type="spellEnd"/>
            <w:r w:rsidRPr="00CA3EF4">
              <w:t xml:space="preserve"> </w:t>
            </w:r>
            <w:proofErr w:type="spellStart"/>
            <w:r w:rsidRPr="00CA3EF4">
              <w:t>дәүләт</w:t>
            </w:r>
            <w:proofErr w:type="spellEnd"/>
            <w:r w:rsidRPr="00CA3EF4">
              <w:t xml:space="preserve"> </w:t>
            </w:r>
            <w:proofErr w:type="spellStart"/>
            <w:r w:rsidRPr="00CA3EF4">
              <w:t>гарантияләрен</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r w:rsidRPr="00CA3EF4">
              <w:t xml:space="preserve">, </w:t>
            </w:r>
            <w:proofErr w:type="spellStart"/>
            <w:r w:rsidRPr="00CA3EF4">
              <w:t>һәм</w:t>
            </w:r>
            <w:proofErr w:type="spellEnd"/>
            <w:r w:rsidRPr="00CA3EF4">
              <w:t xml:space="preserve"> </w:t>
            </w:r>
            <w:proofErr w:type="spellStart"/>
            <w:r w:rsidRPr="00CA3EF4">
              <w:t>муниципаль</w:t>
            </w:r>
            <w:proofErr w:type="spellEnd"/>
            <w:r w:rsidRPr="00CA3EF4">
              <w:t xml:space="preserve"> </w:t>
            </w:r>
            <w:proofErr w:type="spellStart"/>
            <w:r w:rsidRPr="00CA3EF4">
              <w:t>гомуми</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r w:rsidRPr="00CA3EF4">
              <w:t xml:space="preserve"> </w:t>
            </w:r>
            <w:proofErr w:type="spellStart"/>
            <w:r w:rsidRPr="00CA3EF4">
              <w:t>оешмаларында</w:t>
            </w:r>
            <w:proofErr w:type="spellEnd"/>
            <w:r w:rsidRPr="00CA3EF4">
              <w:t xml:space="preserve"> </w:t>
            </w:r>
            <w:proofErr w:type="spellStart"/>
            <w:r w:rsidRPr="00CA3EF4">
              <w:t>балаларга</w:t>
            </w:r>
            <w:proofErr w:type="spellEnd"/>
            <w:r w:rsidRPr="00CA3EF4">
              <w:t xml:space="preserve"> </w:t>
            </w:r>
            <w:proofErr w:type="spellStart"/>
            <w:r w:rsidRPr="00CA3EF4">
              <w:t>өстәмә</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r w:rsidRPr="00CA3EF4">
              <w:t>".</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02 4 01 00000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2 649 789,4</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2 912 204,3</w:t>
            </w:r>
          </w:p>
        </w:tc>
      </w:tr>
      <w:tr w:rsidR="00A254FC" w:rsidRPr="00CA3EF4" w:rsidTr="00D05507">
        <w:trPr>
          <w:trHeight w:val="243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Муниципаль</w:t>
            </w:r>
            <w:proofErr w:type="spellEnd"/>
            <w:r w:rsidRPr="00CA3EF4">
              <w:t xml:space="preserve"> </w:t>
            </w:r>
            <w:proofErr w:type="spellStart"/>
            <w:r w:rsidRPr="00CA3EF4">
              <w:t>гомуми</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r w:rsidRPr="00CA3EF4">
              <w:t xml:space="preserve"> </w:t>
            </w:r>
            <w:proofErr w:type="spellStart"/>
            <w:r w:rsidRPr="00CA3EF4">
              <w:t>оешмаларында</w:t>
            </w:r>
            <w:proofErr w:type="spellEnd"/>
            <w:r w:rsidRPr="00CA3EF4">
              <w:t xml:space="preserve"> </w:t>
            </w:r>
            <w:proofErr w:type="spellStart"/>
            <w:r w:rsidRPr="00CA3EF4">
              <w:t>һәркем</w:t>
            </w:r>
            <w:proofErr w:type="spellEnd"/>
            <w:r w:rsidRPr="00CA3EF4">
              <w:t xml:space="preserve"> </w:t>
            </w:r>
            <w:proofErr w:type="spellStart"/>
            <w:r w:rsidRPr="00CA3EF4">
              <w:t>өчен</w:t>
            </w:r>
            <w:proofErr w:type="spellEnd"/>
            <w:r w:rsidRPr="00CA3EF4">
              <w:t xml:space="preserve"> </w:t>
            </w:r>
            <w:proofErr w:type="spellStart"/>
            <w:r w:rsidRPr="00CA3EF4">
              <w:t>ачык</w:t>
            </w:r>
            <w:proofErr w:type="spellEnd"/>
            <w:r w:rsidRPr="00CA3EF4">
              <w:t xml:space="preserve"> </w:t>
            </w:r>
            <w:proofErr w:type="spellStart"/>
            <w:r w:rsidRPr="00CA3EF4">
              <w:t>һәм</w:t>
            </w:r>
            <w:proofErr w:type="spellEnd"/>
            <w:r w:rsidRPr="00CA3EF4">
              <w:t xml:space="preserve"> </w:t>
            </w:r>
            <w:proofErr w:type="spellStart"/>
            <w:r w:rsidRPr="00CA3EF4">
              <w:t>бушлай</w:t>
            </w:r>
            <w:proofErr w:type="spellEnd"/>
            <w:r w:rsidRPr="00CA3EF4">
              <w:t xml:space="preserve"> </w:t>
            </w:r>
            <w:proofErr w:type="spellStart"/>
            <w:r w:rsidRPr="00CA3EF4">
              <w:t>мәктәпкәчә</w:t>
            </w:r>
            <w:proofErr w:type="spellEnd"/>
            <w:r w:rsidRPr="00CA3EF4">
              <w:t xml:space="preserve">, </w:t>
            </w:r>
            <w:proofErr w:type="spellStart"/>
            <w:r w:rsidRPr="00CA3EF4">
              <w:t>башлангыч</w:t>
            </w:r>
            <w:proofErr w:type="spellEnd"/>
            <w:r w:rsidRPr="00CA3EF4">
              <w:t xml:space="preserve"> </w:t>
            </w:r>
            <w:proofErr w:type="spellStart"/>
            <w:r w:rsidRPr="00CA3EF4">
              <w:t>гомуми</w:t>
            </w:r>
            <w:proofErr w:type="spellEnd"/>
            <w:r w:rsidRPr="00CA3EF4">
              <w:t xml:space="preserve">, </w:t>
            </w:r>
            <w:proofErr w:type="spellStart"/>
            <w:r w:rsidRPr="00CA3EF4">
              <w:t>төп</w:t>
            </w:r>
            <w:proofErr w:type="spellEnd"/>
            <w:r w:rsidRPr="00CA3EF4">
              <w:t xml:space="preserve"> </w:t>
            </w:r>
            <w:proofErr w:type="spellStart"/>
            <w:r w:rsidRPr="00CA3EF4">
              <w:t>гомуми</w:t>
            </w:r>
            <w:proofErr w:type="spellEnd"/>
            <w:r w:rsidRPr="00CA3EF4">
              <w:t xml:space="preserve">, </w:t>
            </w:r>
            <w:proofErr w:type="spellStart"/>
            <w:r w:rsidRPr="00CA3EF4">
              <w:t>урта</w:t>
            </w:r>
            <w:proofErr w:type="spellEnd"/>
            <w:r w:rsidRPr="00CA3EF4">
              <w:t xml:space="preserve"> </w:t>
            </w:r>
            <w:proofErr w:type="spellStart"/>
            <w:r w:rsidRPr="00CA3EF4">
              <w:t>гомуми</w:t>
            </w:r>
            <w:proofErr w:type="spellEnd"/>
            <w:r w:rsidRPr="00CA3EF4">
              <w:t xml:space="preserve"> </w:t>
            </w:r>
            <w:proofErr w:type="spellStart"/>
            <w:r w:rsidRPr="00CA3EF4">
              <w:t>белем</w:t>
            </w:r>
            <w:proofErr w:type="spellEnd"/>
            <w:r w:rsidRPr="00CA3EF4">
              <w:t xml:space="preserve"> </w:t>
            </w:r>
            <w:proofErr w:type="spellStart"/>
            <w:r w:rsidRPr="00CA3EF4">
              <w:t>алу</w:t>
            </w:r>
            <w:proofErr w:type="spellEnd"/>
            <w:r w:rsidRPr="00CA3EF4">
              <w:t xml:space="preserve"> </w:t>
            </w:r>
            <w:proofErr w:type="spellStart"/>
            <w:r w:rsidRPr="00CA3EF4">
              <w:t>хокукларын</w:t>
            </w:r>
            <w:proofErr w:type="spellEnd"/>
            <w:r w:rsidRPr="00CA3EF4">
              <w:t xml:space="preserve"> </w:t>
            </w:r>
            <w:proofErr w:type="spellStart"/>
            <w:r w:rsidRPr="00CA3EF4">
              <w:t>гамәлгә</w:t>
            </w:r>
            <w:proofErr w:type="spellEnd"/>
            <w:r w:rsidRPr="00CA3EF4">
              <w:t xml:space="preserve"> </w:t>
            </w:r>
            <w:proofErr w:type="spellStart"/>
            <w:r w:rsidRPr="00CA3EF4">
              <w:t>ашыруга</w:t>
            </w:r>
            <w:proofErr w:type="spellEnd"/>
            <w:r w:rsidRPr="00CA3EF4">
              <w:t xml:space="preserve"> </w:t>
            </w:r>
            <w:proofErr w:type="spellStart"/>
            <w:r w:rsidRPr="00CA3EF4">
              <w:t>дәүләт</w:t>
            </w:r>
            <w:proofErr w:type="spellEnd"/>
            <w:r w:rsidRPr="00CA3EF4">
              <w:t xml:space="preserve"> </w:t>
            </w:r>
            <w:proofErr w:type="spellStart"/>
            <w:r w:rsidRPr="00CA3EF4">
              <w:t>гарантияләрен</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r w:rsidRPr="00CA3EF4">
              <w:t xml:space="preserve">, </w:t>
            </w:r>
            <w:proofErr w:type="spellStart"/>
            <w:r w:rsidRPr="00CA3EF4">
              <w:t>һәм</w:t>
            </w:r>
            <w:proofErr w:type="spellEnd"/>
            <w:r w:rsidRPr="00CA3EF4">
              <w:t xml:space="preserve"> </w:t>
            </w:r>
            <w:proofErr w:type="spellStart"/>
            <w:r w:rsidRPr="00CA3EF4">
              <w:t>муниципаль</w:t>
            </w:r>
            <w:proofErr w:type="spellEnd"/>
            <w:r w:rsidRPr="00CA3EF4">
              <w:t xml:space="preserve"> </w:t>
            </w:r>
            <w:proofErr w:type="spellStart"/>
            <w:r w:rsidRPr="00CA3EF4">
              <w:t>гомуми</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r w:rsidRPr="00CA3EF4">
              <w:t xml:space="preserve"> </w:t>
            </w:r>
            <w:proofErr w:type="spellStart"/>
            <w:r w:rsidRPr="00CA3EF4">
              <w:t>оешмаларында</w:t>
            </w:r>
            <w:proofErr w:type="spellEnd"/>
            <w:r w:rsidRPr="00CA3EF4">
              <w:t xml:space="preserve"> </w:t>
            </w:r>
            <w:proofErr w:type="spellStart"/>
            <w:r w:rsidRPr="00CA3EF4">
              <w:t>балаларга</w:t>
            </w:r>
            <w:proofErr w:type="spellEnd"/>
            <w:r w:rsidRPr="00CA3EF4">
              <w:t xml:space="preserve"> </w:t>
            </w:r>
            <w:proofErr w:type="spellStart"/>
            <w:r w:rsidRPr="00CA3EF4">
              <w:t>өстәмә</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02 4 01 25280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2 649 789,4</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2 912 204,3</w:t>
            </w:r>
          </w:p>
        </w:tc>
      </w:tr>
      <w:tr w:rsidR="00A254FC" w:rsidRPr="00CA3EF4" w:rsidTr="00D05507">
        <w:trPr>
          <w:trHeight w:val="69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880FE6">
              <w:t>ниеләренә</w:t>
            </w:r>
            <w:proofErr w:type="spellEnd"/>
            <w:r w:rsidR="00880FE6">
              <w:t xml:space="preserve"> </w:t>
            </w:r>
            <w:proofErr w:type="spellStart"/>
            <w:r w:rsidR="00880FE6">
              <w:t>һәм</w:t>
            </w:r>
            <w:proofErr w:type="spellEnd"/>
            <w:r w:rsidR="00880FE6">
              <w:t xml:space="preserve"> башка </w:t>
            </w:r>
            <w:proofErr w:type="spellStart"/>
            <w:r w:rsidR="00880FE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02 4 01 25280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2 649 789,4</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2 912 204,3</w:t>
            </w:r>
          </w:p>
        </w:tc>
      </w:tr>
      <w:tr w:rsidR="00A254FC" w:rsidRPr="00CA3EF4" w:rsidTr="00D05507">
        <w:trPr>
          <w:trHeight w:val="169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lastRenderedPageBreak/>
              <w:t>Муниципаль</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r w:rsidRPr="00CA3EF4">
              <w:t xml:space="preserve"> </w:t>
            </w:r>
            <w:proofErr w:type="spellStart"/>
            <w:r w:rsidRPr="00CA3EF4">
              <w:t>оешмаларында</w:t>
            </w:r>
            <w:proofErr w:type="spellEnd"/>
            <w:r w:rsidRPr="00CA3EF4">
              <w:t xml:space="preserve"> </w:t>
            </w:r>
            <w:proofErr w:type="spellStart"/>
            <w:r w:rsidRPr="00CA3EF4">
              <w:t>башлангыч</w:t>
            </w:r>
            <w:proofErr w:type="spellEnd"/>
            <w:r w:rsidRPr="00CA3EF4">
              <w:t xml:space="preserve"> </w:t>
            </w:r>
            <w:proofErr w:type="spellStart"/>
            <w:r w:rsidRPr="00CA3EF4">
              <w:t>гомуми</w:t>
            </w:r>
            <w:proofErr w:type="spellEnd"/>
            <w:r w:rsidRPr="00CA3EF4">
              <w:t xml:space="preserve"> </w:t>
            </w:r>
            <w:proofErr w:type="spellStart"/>
            <w:r w:rsidRPr="00CA3EF4">
              <w:t>белем</w:t>
            </w:r>
            <w:proofErr w:type="spellEnd"/>
            <w:r w:rsidRPr="00CA3EF4">
              <w:t xml:space="preserve"> </w:t>
            </w:r>
            <w:proofErr w:type="spellStart"/>
            <w:r w:rsidRPr="00CA3EF4">
              <w:t>алучы</w:t>
            </w:r>
            <w:proofErr w:type="spellEnd"/>
            <w:r w:rsidRPr="00CA3EF4">
              <w:t xml:space="preserve"> </w:t>
            </w:r>
            <w:proofErr w:type="spellStart"/>
            <w:r w:rsidRPr="00CA3EF4">
              <w:t>укучылар</w:t>
            </w:r>
            <w:proofErr w:type="spellEnd"/>
            <w:r w:rsidRPr="00CA3EF4">
              <w:t xml:space="preserve"> </w:t>
            </w:r>
            <w:proofErr w:type="spellStart"/>
            <w:r w:rsidRPr="00CA3EF4">
              <w:t>өчен</w:t>
            </w:r>
            <w:proofErr w:type="spellEnd"/>
            <w:r w:rsidRPr="00CA3EF4">
              <w:t xml:space="preserve"> </w:t>
            </w:r>
            <w:proofErr w:type="spellStart"/>
            <w:r w:rsidRPr="00CA3EF4">
              <w:t>бушлай</w:t>
            </w:r>
            <w:proofErr w:type="spellEnd"/>
            <w:r w:rsidRPr="00CA3EF4">
              <w:t xml:space="preserve"> </w:t>
            </w:r>
            <w:proofErr w:type="spellStart"/>
            <w:r w:rsidRPr="00CA3EF4">
              <w:t>кайнар</w:t>
            </w:r>
            <w:proofErr w:type="spellEnd"/>
            <w:r w:rsidRPr="00CA3EF4">
              <w:t xml:space="preserve"> </w:t>
            </w:r>
            <w:proofErr w:type="spellStart"/>
            <w:r w:rsidRPr="00CA3EF4">
              <w:t>аш</w:t>
            </w:r>
            <w:proofErr w:type="spellEnd"/>
            <w:r w:rsidRPr="00CA3EF4">
              <w:t xml:space="preserve"> </w:t>
            </w:r>
            <w:proofErr w:type="spellStart"/>
            <w:r w:rsidRPr="00CA3EF4">
              <w:t>оештыру</w:t>
            </w:r>
            <w:proofErr w:type="spellEnd"/>
            <w:r w:rsidRPr="00CA3EF4">
              <w:t xml:space="preserve"> </w:t>
            </w:r>
            <w:proofErr w:type="spellStart"/>
            <w:r w:rsidRPr="00CA3EF4">
              <w:t>чараларын</w:t>
            </w:r>
            <w:proofErr w:type="spellEnd"/>
            <w:r w:rsidRPr="00CA3EF4">
              <w:t xml:space="preserve"> </w:t>
            </w:r>
            <w:proofErr w:type="spellStart"/>
            <w:r w:rsidRPr="00CA3EF4">
              <w:t>гамәлгә</w:t>
            </w:r>
            <w:proofErr w:type="spellEnd"/>
            <w:r w:rsidRPr="00CA3EF4">
              <w:t xml:space="preserve"> </w:t>
            </w:r>
            <w:proofErr w:type="spellStart"/>
            <w:r w:rsidRPr="00CA3EF4">
              <w:t>ашыру</w:t>
            </w:r>
            <w:proofErr w:type="spellEnd"/>
            <w:r w:rsidRPr="00CA3EF4">
              <w:t xml:space="preserve"> </w:t>
            </w:r>
            <w:proofErr w:type="spellStart"/>
            <w:r w:rsidRPr="00CA3EF4">
              <w:t>өлешендә</w:t>
            </w:r>
            <w:proofErr w:type="spellEnd"/>
            <w:r w:rsidRPr="00CA3EF4">
              <w:t xml:space="preserve"> </w:t>
            </w:r>
            <w:proofErr w:type="spellStart"/>
            <w:r w:rsidRPr="00CA3EF4">
              <w:t>бергәләп</w:t>
            </w:r>
            <w:proofErr w:type="spellEnd"/>
            <w:r w:rsidRPr="00CA3EF4">
              <w:t xml:space="preserve"> </w:t>
            </w:r>
            <w:proofErr w:type="spellStart"/>
            <w:r w:rsidRPr="00CA3EF4">
              <w:t>финанслау</w:t>
            </w:r>
            <w:proofErr w:type="spellEnd"/>
            <w:r w:rsidRPr="00CA3EF4">
              <w:t xml:space="preserve"> </w:t>
            </w:r>
            <w:proofErr w:type="spellStart"/>
            <w:r w:rsidRPr="00CA3EF4">
              <w:t>өчен</w:t>
            </w:r>
            <w:proofErr w:type="spellEnd"/>
            <w:r w:rsidRPr="00CA3EF4">
              <w:t xml:space="preserve"> </w:t>
            </w:r>
            <w:proofErr w:type="spellStart"/>
            <w:r w:rsidRPr="00CA3EF4">
              <w:t>субсидияләр</w:t>
            </w:r>
            <w:proofErr w:type="spellEnd"/>
            <w:r w:rsidRPr="00CA3EF4">
              <w:t xml:space="preserve"> (</w:t>
            </w:r>
            <w:proofErr w:type="spellStart"/>
            <w:r w:rsidRPr="00CA3EF4">
              <w:t>федераль</w:t>
            </w:r>
            <w:proofErr w:type="spellEnd"/>
            <w:r w:rsidRPr="00CA3EF4">
              <w:t xml:space="preserve"> </w:t>
            </w:r>
            <w:proofErr w:type="spellStart"/>
            <w:r w:rsidRPr="00CA3EF4">
              <w:t>һәм</w:t>
            </w:r>
            <w:proofErr w:type="spellEnd"/>
            <w:r w:rsidRPr="00CA3EF4">
              <w:t xml:space="preserve"> </w:t>
            </w:r>
            <w:proofErr w:type="spellStart"/>
            <w:r w:rsidRPr="00CA3EF4">
              <w:t>җирле</w:t>
            </w:r>
            <w:proofErr w:type="spellEnd"/>
            <w:r w:rsidRPr="00CA3EF4">
              <w:t xml:space="preserve"> </w:t>
            </w:r>
            <w:proofErr w:type="spellStart"/>
            <w:r w:rsidRPr="00CA3EF4">
              <w:t>бюджетлар</w:t>
            </w:r>
            <w:proofErr w:type="spellEnd"/>
            <w:r w:rsidRPr="00CA3EF4">
              <w:t>)</w:t>
            </w:r>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4 01 L3041</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182 491,0</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178 976,4</w:t>
            </w:r>
          </w:p>
        </w:tc>
      </w:tr>
      <w:tr w:rsidR="00A254FC" w:rsidRPr="00CA3EF4" w:rsidTr="00D05507">
        <w:trPr>
          <w:trHeight w:val="67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861FAC">
              <w:t>ниеләренә</w:t>
            </w:r>
            <w:proofErr w:type="spellEnd"/>
            <w:r w:rsidR="00861FAC">
              <w:t xml:space="preserve"> </w:t>
            </w:r>
            <w:proofErr w:type="spellStart"/>
            <w:r w:rsidR="00861FAC">
              <w:t>һәм</w:t>
            </w:r>
            <w:proofErr w:type="spellEnd"/>
            <w:r w:rsidR="00861FAC">
              <w:t xml:space="preserve"> башка </w:t>
            </w:r>
            <w:proofErr w:type="spellStart"/>
            <w:r w:rsidR="00861F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4 01 L3041</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182 491,0</w:t>
            </w:r>
          </w:p>
        </w:tc>
        <w:tc>
          <w:tcPr>
            <w:tcW w:w="1560"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178 976,4</w:t>
            </w:r>
          </w:p>
        </w:tc>
      </w:tr>
      <w:tr w:rsidR="00A254FC" w:rsidRPr="00CA3EF4" w:rsidTr="00094F18">
        <w:trPr>
          <w:trHeight w:val="1080"/>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r w:rsidRPr="00CA3EF4">
              <w:t xml:space="preserve">"2021-2028 </w:t>
            </w:r>
            <w:proofErr w:type="spellStart"/>
            <w:r w:rsidRPr="00CA3EF4">
              <w:t>елларга</w:t>
            </w:r>
            <w:proofErr w:type="spellEnd"/>
            <w:r w:rsidRPr="00CA3EF4">
              <w:t xml:space="preserve"> </w:t>
            </w:r>
            <w:proofErr w:type="spellStart"/>
            <w:r w:rsidRPr="00CA3EF4">
              <w:t>Түбән</w:t>
            </w:r>
            <w:proofErr w:type="spellEnd"/>
            <w:r w:rsidRPr="00CA3EF4">
              <w:t xml:space="preserve"> Кама </w:t>
            </w:r>
            <w:proofErr w:type="spellStart"/>
            <w:r w:rsidRPr="00CA3EF4">
              <w:t>муниципаль</w:t>
            </w:r>
            <w:proofErr w:type="spellEnd"/>
            <w:r w:rsidRPr="00CA3EF4">
              <w:t xml:space="preserve"> </w:t>
            </w:r>
            <w:proofErr w:type="spellStart"/>
            <w:r w:rsidRPr="00CA3EF4">
              <w:t>районында</w:t>
            </w:r>
            <w:proofErr w:type="spellEnd"/>
            <w:r w:rsidRPr="00CA3EF4">
              <w:t xml:space="preserve"> экстремизм </w:t>
            </w:r>
            <w:proofErr w:type="spellStart"/>
            <w:r w:rsidRPr="00CA3EF4">
              <w:t>һәм</w:t>
            </w:r>
            <w:proofErr w:type="spellEnd"/>
            <w:r w:rsidRPr="00CA3EF4">
              <w:t xml:space="preserve"> </w:t>
            </w:r>
            <w:proofErr w:type="spellStart"/>
            <w:r w:rsidRPr="00CA3EF4">
              <w:t>терроризмны</w:t>
            </w:r>
            <w:proofErr w:type="spellEnd"/>
            <w:r w:rsidRPr="00CA3EF4">
              <w:t xml:space="preserve"> </w:t>
            </w:r>
            <w:proofErr w:type="spellStart"/>
            <w:r w:rsidRPr="00CA3EF4">
              <w:t>профилактикалау</w:t>
            </w:r>
            <w:proofErr w:type="spellEnd"/>
            <w:r w:rsidRPr="00CA3EF4">
              <w:t xml:space="preserve">" </w:t>
            </w:r>
            <w:proofErr w:type="spellStart"/>
            <w:r w:rsidRPr="00CA3EF4">
              <w:t>муниципаль</w:t>
            </w:r>
            <w:proofErr w:type="spellEnd"/>
            <w:r w:rsidRPr="00CA3EF4">
              <w:t xml:space="preserve"> </w:t>
            </w:r>
            <w:proofErr w:type="spellStart"/>
            <w:r w:rsidRPr="00CA3EF4">
              <w:t>программасы</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02</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05 1 01 52202</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rPr>
                <w:b/>
                <w:bCs/>
              </w:rPr>
            </w:pPr>
            <w:r w:rsidRPr="00CA3EF4">
              <w:rPr>
                <w:b/>
                <w:bCs/>
              </w:rPr>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351,3</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351,3</w:t>
            </w:r>
          </w:p>
        </w:tc>
      </w:tr>
      <w:tr w:rsidR="00A254FC" w:rsidRPr="00CA3EF4" w:rsidTr="00094F18">
        <w:trPr>
          <w:trHeight w:val="735"/>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861FAC">
              <w:t>ниеләренә</w:t>
            </w:r>
            <w:proofErr w:type="spellEnd"/>
            <w:r w:rsidR="00861FAC">
              <w:t xml:space="preserve"> </w:t>
            </w:r>
            <w:proofErr w:type="spellStart"/>
            <w:r w:rsidR="00861FAC">
              <w:t>һәм</w:t>
            </w:r>
            <w:proofErr w:type="spellEnd"/>
            <w:r w:rsidR="00861FAC">
              <w:t xml:space="preserve"> башка </w:t>
            </w:r>
            <w:proofErr w:type="spellStart"/>
            <w:r w:rsidR="00861F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02</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05 1 01 52202</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351,3</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351,3</w:t>
            </w:r>
          </w:p>
        </w:tc>
      </w:tr>
      <w:tr w:rsidR="00A254FC" w:rsidRPr="00CA3EF4" w:rsidTr="00094F18">
        <w:trPr>
          <w:trHeight w:val="960"/>
        </w:trPr>
        <w:tc>
          <w:tcPr>
            <w:tcW w:w="4364" w:type="dxa"/>
            <w:tcBorders>
              <w:top w:val="single" w:sz="4" w:space="0" w:color="auto"/>
              <w:left w:val="single" w:sz="4" w:space="0" w:color="auto"/>
              <w:bottom w:val="single" w:sz="4" w:space="0" w:color="auto"/>
              <w:right w:val="single" w:sz="4" w:space="0" w:color="auto"/>
            </w:tcBorders>
            <w:shd w:val="clear" w:color="auto" w:fill="auto"/>
            <w:hideMark/>
          </w:tcPr>
          <w:p w:rsidR="00A254FC" w:rsidRPr="00CA3EF4" w:rsidRDefault="00A254FC" w:rsidP="00A254FC">
            <w:r w:rsidRPr="00CA3EF4">
              <w:t xml:space="preserve">"2021-2027 </w:t>
            </w:r>
            <w:proofErr w:type="spellStart"/>
            <w:r w:rsidRPr="00CA3EF4">
              <w:t>елларга</w:t>
            </w:r>
            <w:proofErr w:type="spellEnd"/>
            <w:r w:rsidRPr="00CA3EF4">
              <w:t xml:space="preserve"> </w:t>
            </w:r>
            <w:proofErr w:type="spellStart"/>
            <w:r w:rsidRPr="00CA3EF4">
              <w:t>Түбән</w:t>
            </w:r>
            <w:proofErr w:type="spellEnd"/>
            <w:r w:rsidRPr="00CA3EF4">
              <w:t xml:space="preserve"> Кама </w:t>
            </w:r>
            <w:proofErr w:type="spellStart"/>
            <w:r w:rsidRPr="00CA3EF4">
              <w:t>муниципаль</w:t>
            </w:r>
            <w:proofErr w:type="spellEnd"/>
            <w:r w:rsidRPr="00CA3EF4">
              <w:t xml:space="preserve"> </w:t>
            </w:r>
            <w:proofErr w:type="spellStart"/>
            <w:r w:rsidRPr="00CA3EF4">
              <w:t>районында</w:t>
            </w:r>
            <w:proofErr w:type="spellEnd"/>
            <w:r w:rsidRPr="00CA3EF4">
              <w:t xml:space="preserve"> </w:t>
            </w:r>
            <w:proofErr w:type="spellStart"/>
            <w:r w:rsidRPr="00CA3EF4">
              <w:t>хокук</w:t>
            </w:r>
            <w:proofErr w:type="spellEnd"/>
            <w:r w:rsidRPr="00CA3EF4">
              <w:t xml:space="preserve"> </w:t>
            </w:r>
            <w:proofErr w:type="spellStart"/>
            <w:r w:rsidRPr="00CA3EF4">
              <w:t>бозуларны</w:t>
            </w:r>
            <w:proofErr w:type="spellEnd"/>
            <w:r w:rsidRPr="00CA3EF4">
              <w:t xml:space="preserve"> </w:t>
            </w:r>
            <w:proofErr w:type="spellStart"/>
            <w:r w:rsidRPr="00CA3EF4">
              <w:t>һәм</w:t>
            </w:r>
            <w:proofErr w:type="spellEnd"/>
            <w:r w:rsidRPr="00CA3EF4">
              <w:t xml:space="preserve"> </w:t>
            </w:r>
            <w:proofErr w:type="spellStart"/>
            <w:r w:rsidRPr="00CA3EF4">
              <w:t>җинаятьләрне</w:t>
            </w:r>
            <w:proofErr w:type="spellEnd"/>
            <w:r w:rsidRPr="00CA3EF4">
              <w:t xml:space="preserve"> </w:t>
            </w:r>
            <w:proofErr w:type="spellStart"/>
            <w:r w:rsidRPr="00CA3EF4">
              <w:t>профилактикалау</w:t>
            </w:r>
            <w:proofErr w:type="spellEnd"/>
            <w:r w:rsidRPr="00CA3EF4">
              <w:t xml:space="preserve"> </w:t>
            </w:r>
            <w:proofErr w:type="spellStart"/>
            <w:r w:rsidRPr="00CA3EF4">
              <w:t>буенча</w:t>
            </w:r>
            <w:proofErr w:type="spellEnd"/>
            <w:r w:rsidRPr="00CA3EF4">
              <w:t xml:space="preserve"> </w:t>
            </w:r>
            <w:proofErr w:type="spellStart"/>
            <w:r w:rsidRPr="00CA3EF4">
              <w:t>эшчәнлекне</w:t>
            </w:r>
            <w:proofErr w:type="spellEnd"/>
            <w:r w:rsidRPr="00CA3EF4">
              <w:t xml:space="preserve"> </w:t>
            </w:r>
            <w:proofErr w:type="spellStart"/>
            <w:r w:rsidRPr="00CA3EF4">
              <w:t>оештыру</w:t>
            </w:r>
            <w:proofErr w:type="spellEnd"/>
            <w:r w:rsidRPr="00CA3EF4">
              <w:t xml:space="preserve">" </w:t>
            </w:r>
            <w:proofErr w:type="spellStart"/>
            <w:r w:rsidRPr="00CA3EF4">
              <w:t>муниципаль</w:t>
            </w:r>
            <w:proofErr w:type="spellEnd"/>
            <w:r w:rsidRPr="00CA3EF4">
              <w:t xml:space="preserve"> </w:t>
            </w:r>
            <w:proofErr w:type="spellStart"/>
            <w:r w:rsidRPr="00CA3EF4">
              <w:t>программасы</w:t>
            </w:r>
            <w:proofErr w:type="spellEnd"/>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06 1 01 52203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4 500,0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rPr>
                <w:color w:val="FF0000"/>
              </w:rPr>
            </w:pPr>
            <w:r w:rsidRPr="00CA3EF4">
              <w:rPr>
                <w:color w:val="FF0000"/>
              </w:rPr>
              <w:t> </w:t>
            </w:r>
          </w:p>
        </w:tc>
      </w:tr>
      <w:tr w:rsidR="00A254FC" w:rsidRPr="00CA3EF4" w:rsidTr="00094F18">
        <w:trPr>
          <w:trHeight w:val="60"/>
        </w:trPr>
        <w:tc>
          <w:tcPr>
            <w:tcW w:w="4364" w:type="dxa"/>
            <w:tcBorders>
              <w:top w:val="single" w:sz="4" w:space="0" w:color="auto"/>
              <w:left w:val="single" w:sz="4" w:space="0" w:color="auto"/>
              <w:bottom w:val="single" w:sz="4" w:space="0" w:color="auto"/>
              <w:right w:val="single" w:sz="4" w:space="0" w:color="auto"/>
            </w:tcBorders>
            <w:shd w:val="clear" w:color="auto" w:fill="auto"/>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861FAC">
              <w:t>ниеләренә</w:t>
            </w:r>
            <w:proofErr w:type="spellEnd"/>
            <w:r w:rsidR="00861FAC">
              <w:t xml:space="preserve"> </w:t>
            </w:r>
            <w:proofErr w:type="spellStart"/>
            <w:r w:rsidR="00861FAC">
              <w:t>һәм</w:t>
            </w:r>
            <w:proofErr w:type="spellEnd"/>
            <w:r w:rsidR="00861FAC">
              <w:t xml:space="preserve"> башка </w:t>
            </w:r>
            <w:proofErr w:type="spellStart"/>
            <w:r w:rsidR="00861F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06 1 01 52203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600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4 500,0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rPr>
                <w:color w:val="FF0000"/>
              </w:rPr>
            </w:pPr>
            <w:r w:rsidRPr="00CA3EF4">
              <w:rPr>
                <w:color w:val="FF0000"/>
              </w:rPr>
              <w:t> </w:t>
            </w:r>
          </w:p>
        </w:tc>
      </w:tr>
      <w:tr w:rsidR="00A254FC" w:rsidRPr="00CA3EF4" w:rsidTr="00077DD4">
        <w:trPr>
          <w:trHeight w:val="60"/>
        </w:trPr>
        <w:tc>
          <w:tcPr>
            <w:tcW w:w="4364" w:type="dxa"/>
            <w:tcBorders>
              <w:top w:val="single" w:sz="4" w:space="0" w:color="auto"/>
              <w:left w:val="single" w:sz="4" w:space="0" w:color="auto"/>
              <w:bottom w:val="single" w:sz="4" w:space="0" w:color="auto"/>
              <w:right w:val="single" w:sz="4" w:space="0" w:color="auto"/>
            </w:tcBorders>
            <w:shd w:val="clear" w:color="auto" w:fill="auto"/>
            <w:hideMark/>
          </w:tcPr>
          <w:p w:rsidR="00A254FC" w:rsidRPr="00CA3EF4" w:rsidRDefault="00A254FC" w:rsidP="00A254FC">
            <w:r w:rsidRPr="00CA3EF4">
              <w:t xml:space="preserve">"2021-2027 </w:t>
            </w:r>
            <w:proofErr w:type="spellStart"/>
            <w:r w:rsidRPr="00CA3EF4">
              <w:t>елларга</w:t>
            </w:r>
            <w:proofErr w:type="spellEnd"/>
            <w:r w:rsidRPr="00CA3EF4">
              <w:t xml:space="preserve"> ТР </w:t>
            </w:r>
            <w:proofErr w:type="spellStart"/>
            <w:r w:rsidRPr="00CA3EF4">
              <w:t>Түбән</w:t>
            </w:r>
            <w:proofErr w:type="spellEnd"/>
            <w:r w:rsidRPr="00CA3EF4">
              <w:t xml:space="preserve"> Кама </w:t>
            </w:r>
            <w:proofErr w:type="spellStart"/>
            <w:r w:rsidRPr="00CA3EF4">
              <w:t>муниципаль</w:t>
            </w:r>
            <w:proofErr w:type="spellEnd"/>
            <w:r w:rsidRPr="00CA3EF4">
              <w:t xml:space="preserve"> </w:t>
            </w:r>
            <w:proofErr w:type="spellStart"/>
            <w:r w:rsidRPr="00CA3EF4">
              <w:t>районында</w:t>
            </w:r>
            <w:proofErr w:type="spellEnd"/>
            <w:r w:rsidRPr="00CA3EF4">
              <w:t xml:space="preserve"> </w:t>
            </w:r>
            <w:proofErr w:type="spellStart"/>
            <w:r w:rsidRPr="00CA3EF4">
              <w:t>халыкны</w:t>
            </w:r>
            <w:proofErr w:type="spellEnd"/>
            <w:r w:rsidRPr="00CA3EF4">
              <w:t xml:space="preserve"> </w:t>
            </w:r>
            <w:proofErr w:type="spellStart"/>
            <w:r w:rsidRPr="00CA3EF4">
              <w:t>һәм</w:t>
            </w:r>
            <w:proofErr w:type="spellEnd"/>
            <w:r w:rsidRPr="00CA3EF4">
              <w:t xml:space="preserve"> </w:t>
            </w:r>
            <w:proofErr w:type="spellStart"/>
            <w:r w:rsidRPr="00CA3EF4">
              <w:t>территорияләрне</w:t>
            </w:r>
            <w:proofErr w:type="spellEnd"/>
            <w:r w:rsidRPr="00CA3EF4">
              <w:t xml:space="preserve"> </w:t>
            </w:r>
            <w:proofErr w:type="spellStart"/>
            <w:r w:rsidRPr="00CA3EF4">
              <w:t>гадәттән</w:t>
            </w:r>
            <w:proofErr w:type="spellEnd"/>
            <w:r w:rsidRPr="00CA3EF4">
              <w:t xml:space="preserve"> </w:t>
            </w:r>
            <w:proofErr w:type="spellStart"/>
            <w:r w:rsidRPr="00CA3EF4">
              <w:t>тыш</w:t>
            </w:r>
            <w:proofErr w:type="spellEnd"/>
            <w:r w:rsidRPr="00CA3EF4">
              <w:t xml:space="preserve"> </w:t>
            </w:r>
            <w:proofErr w:type="spellStart"/>
            <w:r w:rsidRPr="00CA3EF4">
              <w:t>хәлләрдән</w:t>
            </w:r>
            <w:proofErr w:type="spellEnd"/>
            <w:r w:rsidRPr="00CA3EF4">
              <w:t xml:space="preserve"> </w:t>
            </w:r>
            <w:proofErr w:type="spellStart"/>
            <w:r w:rsidRPr="00CA3EF4">
              <w:t>саклау</w:t>
            </w:r>
            <w:proofErr w:type="spellEnd"/>
            <w:r w:rsidRPr="00CA3EF4">
              <w:t xml:space="preserve">, </w:t>
            </w:r>
            <w:proofErr w:type="spellStart"/>
            <w:r w:rsidRPr="00CA3EF4">
              <w:t>янгын</w:t>
            </w:r>
            <w:proofErr w:type="spellEnd"/>
            <w:r w:rsidRPr="00CA3EF4">
              <w:t xml:space="preserve"> </w:t>
            </w:r>
            <w:proofErr w:type="spellStart"/>
            <w:r w:rsidRPr="00CA3EF4">
              <w:t>куркынычсызлыгын</w:t>
            </w:r>
            <w:proofErr w:type="spellEnd"/>
            <w:r w:rsidRPr="00CA3EF4">
              <w:t xml:space="preserve"> </w:t>
            </w:r>
            <w:proofErr w:type="spellStart"/>
            <w:r w:rsidRPr="00CA3EF4">
              <w:t>һәм</w:t>
            </w:r>
            <w:proofErr w:type="spellEnd"/>
            <w:r w:rsidRPr="00CA3EF4">
              <w:t xml:space="preserve"> су </w:t>
            </w:r>
            <w:proofErr w:type="spellStart"/>
            <w:r w:rsidRPr="00CA3EF4">
              <w:t>объектларында</w:t>
            </w:r>
            <w:proofErr w:type="spellEnd"/>
            <w:r w:rsidRPr="00CA3EF4">
              <w:t xml:space="preserve"> </w:t>
            </w:r>
            <w:proofErr w:type="spellStart"/>
            <w:r w:rsidRPr="00CA3EF4">
              <w:t>кешеләрнең</w:t>
            </w:r>
            <w:proofErr w:type="spellEnd"/>
            <w:r w:rsidRPr="00CA3EF4">
              <w:t xml:space="preserve"> </w:t>
            </w:r>
            <w:proofErr w:type="spellStart"/>
            <w:r w:rsidRPr="00CA3EF4">
              <w:t>иминлеген</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r w:rsidRPr="00CA3EF4">
              <w:t xml:space="preserve">" </w:t>
            </w:r>
            <w:proofErr w:type="spellStart"/>
            <w:r w:rsidRPr="00CA3EF4">
              <w:t>муниципаль</w:t>
            </w:r>
            <w:proofErr w:type="spellEnd"/>
            <w:r w:rsidRPr="00CA3EF4">
              <w:t xml:space="preserve"> </w:t>
            </w:r>
            <w:proofErr w:type="spellStart"/>
            <w:r w:rsidRPr="00CA3EF4">
              <w:t>программасы</w:t>
            </w:r>
            <w:proofErr w:type="spellEnd"/>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07 1 01 52207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3 751,6</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rPr>
                <w:color w:val="FF0000"/>
              </w:rPr>
            </w:pPr>
            <w:r w:rsidRPr="00CA3EF4">
              <w:rPr>
                <w:color w:val="FF0000"/>
              </w:rPr>
              <w:t> </w:t>
            </w:r>
          </w:p>
        </w:tc>
      </w:tr>
      <w:tr w:rsidR="00A254FC" w:rsidRPr="00CA3EF4" w:rsidTr="00094F18">
        <w:trPr>
          <w:trHeight w:val="735"/>
        </w:trPr>
        <w:tc>
          <w:tcPr>
            <w:tcW w:w="4364" w:type="dxa"/>
            <w:tcBorders>
              <w:top w:val="single" w:sz="4" w:space="0" w:color="auto"/>
              <w:left w:val="single" w:sz="4" w:space="0" w:color="auto"/>
              <w:bottom w:val="single" w:sz="4" w:space="0" w:color="auto"/>
              <w:right w:val="single" w:sz="4" w:space="0" w:color="auto"/>
            </w:tcBorders>
            <w:shd w:val="clear" w:color="auto" w:fill="auto"/>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861FAC">
              <w:t>ниеләренә</w:t>
            </w:r>
            <w:proofErr w:type="spellEnd"/>
            <w:r w:rsidR="00861FAC">
              <w:t xml:space="preserve"> </w:t>
            </w:r>
            <w:proofErr w:type="spellStart"/>
            <w:r w:rsidR="00861FAC">
              <w:t>һәм</w:t>
            </w:r>
            <w:proofErr w:type="spellEnd"/>
            <w:r w:rsidR="00861FAC">
              <w:t xml:space="preserve"> башка </w:t>
            </w:r>
            <w:proofErr w:type="spellStart"/>
            <w:r w:rsidR="00861F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07 1 01 52207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600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3 751,6</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rPr>
                <w:color w:val="FF0000"/>
              </w:rPr>
            </w:pPr>
            <w:r w:rsidRPr="00CA3EF4">
              <w:rPr>
                <w:color w:val="FF0000"/>
              </w:rPr>
              <w:t> </w:t>
            </w:r>
          </w:p>
        </w:tc>
      </w:tr>
      <w:tr w:rsidR="00A254FC" w:rsidRPr="00CA3EF4" w:rsidTr="00094F18">
        <w:trPr>
          <w:trHeight w:val="6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094F18" w:rsidRDefault="00A254FC" w:rsidP="00A254FC">
            <w:pPr>
              <w:rPr>
                <w:bCs/>
              </w:rPr>
            </w:pPr>
            <w:r>
              <w:rPr>
                <w:bCs/>
              </w:rPr>
              <w:t>Программа</w:t>
            </w:r>
            <w:r w:rsidR="00861FAC">
              <w:rPr>
                <w:bCs/>
                <w:lang w:val="tt-RU"/>
              </w:rPr>
              <w:t>да</w:t>
            </w:r>
            <w:r>
              <w:rPr>
                <w:bCs/>
              </w:rPr>
              <w:t xml:space="preserve"> </w:t>
            </w:r>
            <w:proofErr w:type="spellStart"/>
            <w:r>
              <w:rPr>
                <w:bCs/>
              </w:rPr>
              <w:t>булмаган</w:t>
            </w:r>
            <w:proofErr w:type="spellEnd"/>
            <w:r>
              <w:rPr>
                <w:bCs/>
              </w:rPr>
              <w:t xml:space="preserve"> </w:t>
            </w:r>
            <w:proofErr w:type="spellStart"/>
            <w:r>
              <w:rPr>
                <w:bCs/>
              </w:rPr>
              <w:t>чыгымнар</w:t>
            </w:r>
            <w:proofErr w:type="spellEnd"/>
            <w:r>
              <w:rPr>
                <w:bCs/>
              </w:rPr>
              <w:t xml:space="preserve"> </w:t>
            </w:r>
            <w:proofErr w:type="spellStart"/>
            <w:r>
              <w:rPr>
                <w:bCs/>
              </w:rPr>
              <w:t>өлкәләре</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094F18" w:rsidRDefault="00A254FC" w:rsidP="00A254FC">
            <w:pPr>
              <w:jc w:val="center"/>
              <w:rPr>
                <w:bCs/>
              </w:rPr>
            </w:pPr>
            <w:r w:rsidRPr="00094F18">
              <w:rPr>
                <w:bCs/>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094F18" w:rsidRDefault="00A254FC" w:rsidP="00A254FC">
            <w:pPr>
              <w:jc w:val="center"/>
              <w:rPr>
                <w:bCs/>
              </w:rPr>
            </w:pPr>
            <w:r w:rsidRPr="00094F18">
              <w:rPr>
                <w:bCs/>
              </w:rPr>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094F18" w:rsidRDefault="00A254FC" w:rsidP="00A254FC">
            <w:pPr>
              <w:jc w:val="center"/>
              <w:rPr>
                <w:bCs/>
              </w:rPr>
            </w:pPr>
            <w:r w:rsidRPr="00094F18">
              <w:rPr>
                <w:bCs/>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rPr>
                <w:b/>
                <w:bCs/>
              </w:rPr>
            </w:pPr>
            <w:r w:rsidRPr="00CA3EF4">
              <w:rPr>
                <w:b/>
                <w:bCs/>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849 131,7</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724 334,2</w:t>
            </w:r>
          </w:p>
        </w:tc>
      </w:tr>
      <w:tr w:rsidR="00A254FC" w:rsidRPr="00CA3EF4" w:rsidTr="00D05507">
        <w:trPr>
          <w:trHeight w:val="6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Мәктәпләр</w:t>
            </w:r>
            <w:proofErr w:type="spellEnd"/>
            <w:r w:rsidRPr="00CA3EF4">
              <w:t xml:space="preserve"> </w:t>
            </w:r>
            <w:proofErr w:type="spellStart"/>
            <w:r w:rsidRPr="00CA3EF4">
              <w:t>һәм</w:t>
            </w:r>
            <w:proofErr w:type="spellEnd"/>
            <w:r w:rsidRPr="00CA3EF4">
              <w:t xml:space="preserve"> </w:t>
            </w:r>
            <w:proofErr w:type="spellStart"/>
            <w:r w:rsidRPr="00CA3EF4">
              <w:t>балалар</w:t>
            </w:r>
            <w:proofErr w:type="spellEnd"/>
            <w:r w:rsidRPr="00CA3EF4">
              <w:t xml:space="preserve"> </w:t>
            </w:r>
            <w:proofErr w:type="spellStart"/>
            <w:r w:rsidRPr="00CA3EF4">
              <w:t>бакчаларын</w:t>
            </w:r>
            <w:proofErr w:type="spellEnd"/>
            <w:r w:rsidRPr="00CA3EF4">
              <w:t xml:space="preserve"> да </w:t>
            </w:r>
            <w:proofErr w:type="spellStart"/>
            <w:r w:rsidRPr="00CA3EF4">
              <w:t>кертеп</w:t>
            </w:r>
            <w:proofErr w:type="spellEnd"/>
            <w:r w:rsidRPr="00CA3EF4">
              <w:t xml:space="preserve">, </w:t>
            </w:r>
            <w:proofErr w:type="spellStart"/>
            <w:r w:rsidRPr="00CA3EF4">
              <w:t>гомуми</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r w:rsidRPr="00CA3EF4">
              <w:t xml:space="preserve"> </w:t>
            </w:r>
            <w:proofErr w:type="spellStart"/>
            <w:r w:rsidRPr="00CA3EF4">
              <w:t>оешмаларын</w:t>
            </w:r>
            <w:proofErr w:type="spellEnd"/>
            <w:r w:rsidRPr="00CA3EF4">
              <w:t xml:space="preserve"> </w:t>
            </w:r>
            <w:proofErr w:type="spellStart"/>
            <w:r w:rsidRPr="00CA3EF4">
              <w:t>үстерү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02 2 02 42100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849 131,7</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724 334,2</w:t>
            </w:r>
          </w:p>
        </w:tc>
      </w:tr>
      <w:tr w:rsidR="00A254FC" w:rsidRPr="00CA3EF4" w:rsidTr="00D05507">
        <w:trPr>
          <w:trHeight w:val="6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органнары</w:t>
            </w:r>
            <w:proofErr w:type="spellEnd"/>
            <w:r w:rsidRPr="00CA3EF4">
              <w:t xml:space="preserve">, </w:t>
            </w:r>
            <w:proofErr w:type="spellStart"/>
            <w:r w:rsidRPr="00CA3EF4">
              <w:t>дәүләт</w:t>
            </w:r>
            <w:proofErr w:type="spellEnd"/>
            <w:r w:rsidRPr="00CA3EF4">
              <w:t xml:space="preserve"> </w:t>
            </w:r>
            <w:proofErr w:type="spellStart"/>
            <w:r w:rsidRPr="00CA3EF4">
              <w:t>учреждениеләре</w:t>
            </w:r>
            <w:proofErr w:type="spellEnd"/>
            <w:r w:rsidRPr="00CA3EF4">
              <w:t xml:space="preserve"> </w:t>
            </w:r>
            <w:proofErr w:type="spellStart"/>
            <w:r w:rsidRPr="00CA3EF4">
              <w:t>һәм</w:t>
            </w:r>
            <w:proofErr w:type="spellEnd"/>
            <w:r w:rsidRPr="00CA3EF4">
              <w:t xml:space="preserve"> </w:t>
            </w:r>
            <w:proofErr w:type="spellStart"/>
            <w:r w:rsidRPr="00CA3EF4">
              <w:t>дәүләт</w:t>
            </w:r>
            <w:proofErr w:type="spellEnd"/>
            <w:r w:rsidRPr="00CA3EF4">
              <w:t xml:space="preserve"> </w:t>
            </w:r>
            <w:proofErr w:type="spellStart"/>
            <w:r w:rsidRPr="00CA3EF4">
              <w:t>бюджеттан</w:t>
            </w:r>
            <w:proofErr w:type="spellEnd"/>
            <w:r w:rsidRPr="00CA3EF4">
              <w:t xml:space="preserve"> </w:t>
            </w:r>
            <w:proofErr w:type="spellStart"/>
            <w:r w:rsidRPr="00CA3EF4">
              <w:t>тыш</w:t>
            </w:r>
            <w:proofErr w:type="spellEnd"/>
            <w:r w:rsidRPr="00CA3EF4">
              <w:t xml:space="preserve"> </w:t>
            </w:r>
            <w:proofErr w:type="spellStart"/>
            <w:r w:rsidRPr="00CA3EF4">
              <w:t>фондлары</w:t>
            </w:r>
            <w:proofErr w:type="spellEnd"/>
            <w:r w:rsidRPr="00CA3EF4">
              <w:t xml:space="preserve"> </w:t>
            </w:r>
            <w:proofErr w:type="spellStart"/>
            <w:r w:rsidRPr="00CA3EF4">
              <w:t>белән</w:t>
            </w:r>
            <w:proofErr w:type="spellEnd"/>
            <w:r w:rsidRPr="00CA3EF4">
              <w:t xml:space="preserve"> </w:t>
            </w:r>
            <w:proofErr w:type="spellStart"/>
            <w:r w:rsidRPr="00CA3EF4">
              <w:t>идарә</w:t>
            </w:r>
            <w:proofErr w:type="spellEnd"/>
            <w:r w:rsidRPr="00CA3EF4">
              <w:t xml:space="preserve"> </w:t>
            </w:r>
            <w:proofErr w:type="spellStart"/>
            <w:r w:rsidRPr="00CA3EF4">
              <w:t>итү</w:t>
            </w:r>
            <w:proofErr w:type="spellEnd"/>
            <w:r w:rsidRPr="00CA3EF4">
              <w:t xml:space="preserve"> </w:t>
            </w:r>
            <w:proofErr w:type="spellStart"/>
            <w:r w:rsidRPr="00CA3EF4">
              <w:t>органнары</w:t>
            </w:r>
            <w:proofErr w:type="spellEnd"/>
            <w:r w:rsidRPr="00CA3EF4">
              <w:t xml:space="preserve"> </w:t>
            </w:r>
            <w:proofErr w:type="spellStart"/>
            <w:r w:rsidRPr="00CA3EF4">
              <w:t>тарафыннан</w:t>
            </w:r>
            <w:proofErr w:type="spellEnd"/>
            <w:r w:rsidRPr="00CA3EF4">
              <w:t xml:space="preserve"> </w:t>
            </w:r>
            <w:proofErr w:type="spellStart"/>
            <w:r w:rsidRPr="00CA3EF4">
              <w:t>функцияләрне</w:t>
            </w:r>
            <w:proofErr w:type="spellEnd"/>
            <w:r w:rsidRPr="00CA3EF4">
              <w:t xml:space="preserve"> </w:t>
            </w:r>
            <w:proofErr w:type="spellStart"/>
            <w:r w:rsidRPr="00CA3EF4">
              <w:t>башкаруны</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r w:rsidRPr="00CA3EF4">
              <w:t xml:space="preserve"> </w:t>
            </w:r>
            <w:proofErr w:type="spellStart"/>
            <w:r w:rsidRPr="00CA3EF4">
              <w:t>максатларында</w:t>
            </w:r>
            <w:proofErr w:type="spellEnd"/>
            <w:r w:rsidRPr="00CA3EF4">
              <w:t xml:space="preserve"> </w:t>
            </w:r>
            <w:proofErr w:type="spellStart"/>
            <w:r w:rsidRPr="00CA3EF4">
              <w:t>персоналга</w:t>
            </w:r>
            <w:proofErr w:type="spellEnd"/>
            <w:r w:rsidRPr="00CA3EF4">
              <w:t xml:space="preserve"> </w:t>
            </w:r>
            <w:proofErr w:type="spellStart"/>
            <w:r w:rsidRPr="00CA3EF4">
              <w:t>түләү</w:t>
            </w:r>
            <w:proofErr w:type="spellEnd"/>
            <w:r w:rsidRPr="00CA3EF4">
              <w:t xml:space="preserve"> </w:t>
            </w:r>
            <w:proofErr w:type="spellStart"/>
            <w:r w:rsidRPr="00CA3EF4">
              <w:t>чыгымнары</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02 2 02 42100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634 638,8</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481 540,7</w:t>
            </w:r>
          </w:p>
        </w:tc>
      </w:tr>
      <w:tr w:rsidR="00A254FC" w:rsidRPr="00CA3EF4" w:rsidTr="00D05507">
        <w:trPr>
          <w:trHeight w:val="67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ихтыяҗлары</w:t>
            </w:r>
            <w:proofErr w:type="spellEnd"/>
            <w:r w:rsidRPr="00CA3EF4">
              <w:t xml:space="preserve"> </w:t>
            </w:r>
            <w:proofErr w:type="spellStart"/>
            <w:r w:rsidRPr="00CA3EF4">
              <w:t>өчен</w:t>
            </w:r>
            <w:proofErr w:type="spellEnd"/>
            <w:r w:rsidRPr="00CA3EF4">
              <w:t xml:space="preserve"> </w:t>
            </w:r>
            <w:proofErr w:type="spellStart"/>
            <w:r w:rsidRPr="00CA3EF4">
              <w:t>товарлар</w:t>
            </w:r>
            <w:proofErr w:type="spellEnd"/>
            <w:r w:rsidRPr="00CA3EF4">
              <w:t xml:space="preserve">, </w:t>
            </w:r>
            <w:proofErr w:type="spellStart"/>
            <w:r w:rsidRPr="00CA3EF4">
              <w:t>эшләр</w:t>
            </w:r>
            <w:proofErr w:type="spellEnd"/>
            <w:r w:rsidRPr="00CA3EF4">
              <w:t xml:space="preserve"> </w:t>
            </w:r>
            <w:proofErr w:type="spellStart"/>
            <w:r w:rsidRPr="00CA3EF4">
              <w:t>һәм</w:t>
            </w:r>
            <w:proofErr w:type="spellEnd"/>
            <w:r w:rsidRPr="00CA3EF4">
              <w:t xml:space="preserve"> </w:t>
            </w:r>
            <w:proofErr w:type="spellStart"/>
            <w:r w:rsidRPr="00CA3EF4">
              <w:t>хезмәтләр</w:t>
            </w:r>
            <w:proofErr w:type="spellEnd"/>
            <w:r w:rsidRPr="00CA3EF4">
              <w:t xml:space="preserve"> </w:t>
            </w:r>
            <w:proofErr w:type="spellStart"/>
            <w:r w:rsidRPr="00CA3EF4">
              <w:t>сатып</w:t>
            </w:r>
            <w:proofErr w:type="spellEnd"/>
            <w:r w:rsidRPr="00CA3EF4">
              <w:t xml:space="preserve"> </w:t>
            </w:r>
            <w:proofErr w:type="spellStart"/>
            <w:r w:rsidRPr="00CA3EF4">
              <w:t>алу</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02 2 02 42100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214 492,9</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242 793,5</w:t>
            </w:r>
          </w:p>
        </w:tc>
      </w:tr>
      <w:tr w:rsidR="00A254FC" w:rsidRPr="00CA3EF4" w:rsidTr="00094F18">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Балалар</w:t>
            </w:r>
            <w:proofErr w:type="spellEnd"/>
            <w:r w:rsidRPr="00CA3EF4">
              <w:t xml:space="preserve"> </w:t>
            </w:r>
            <w:proofErr w:type="spellStart"/>
            <w:r w:rsidRPr="00CA3EF4">
              <w:t>өчен</w:t>
            </w:r>
            <w:proofErr w:type="spellEnd"/>
            <w:r w:rsidRPr="00CA3EF4">
              <w:t xml:space="preserve"> </w:t>
            </w:r>
            <w:proofErr w:type="spellStart"/>
            <w:r w:rsidRPr="00CA3EF4">
              <w:t>өстәмә</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720 586,5</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790 755,7</w:t>
            </w:r>
          </w:p>
        </w:tc>
      </w:tr>
      <w:tr w:rsidR="00A254FC" w:rsidRPr="00CA3EF4" w:rsidTr="00094F18">
        <w:trPr>
          <w:trHeight w:val="1095"/>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r w:rsidRPr="00CA3EF4">
              <w:t xml:space="preserve">"2021-2028 </w:t>
            </w:r>
            <w:proofErr w:type="spellStart"/>
            <w:r w:rsidRPr="00CA3EF4">
              <w:t>елларга</w:t>
            </w:r>
            <w:proofErr w:type="spellEnd"/>
            <w:r w:rsidRPr="00CA3EF4">
              <w:t xml:space="preserve"> </w:t>
            </w:r>
            <w:proofErr w:type="spellStart"/>
            <w:r w:rsidRPr="00CA3EF4">
              <w:t>Түбән</w:t>
            </w:r>
            <w:proofErr w:type="spellEnd"/>
            <w:r w:rsidRPr="00CA3EF4">
              <w:t xml:space="preserve"> Кама </w:t>
            </w:r>
            <w:proofErr w:type="spellStart"/>
            <w:r w:rsidRPr="00CA3EF4">
              <w:t>муниципаль</w:t>
            </w:r>
            <w:proofErr w:type="spellEnd"/>
            <w:r w:rsidRPr="00CA3EF4">
              <w:t xml:space="preserve"> </w:t>
            </w:r>
            <w:proofErr w:type="spellStart"/>
            <w:r w:rsidRPr="00CA3EF4">
              <w:t>районында</w:t>
            </w:r>
            <w:proofErr w:type="spellEnd"/>
            <w:r w:rsidRPr="00CA3EF4">
              <w:t xml:space="preserve"> экстремизм </w:t>
            </w:r>
            <w:proofErr w:type="spellStart"/>
            <w:r w:rsidRPr="00CA3EF4">
              <w:t>һәм</w:t>
            </w:r>
            <w:proofErr w:type="spellEnd"/>
            <w:r w:rsidRPr="00CA3EF4">
              <w:t xml:space="preserve"> </w:t>
            </w:r>
            <w:proofErr w:type="spellStart"/>
            <w:r w:rsidRPr="00CA3EF4">
              <w:t>терроризмны</w:t>
            </w:r>
            <w:proofErr w:type="spellEnd"/>
            <w:r w:rsidRPr="00CA3EF4">
              <w:t xml:space="preserve"> </w:t>
            </w:r>
            <w:proofErr w:type="spellStart"/>
            <w:r w:rsidRPr="00CA3EF4">
              <w:t>профилактикалау</w:t>
            </w:r>
            <w:proofErr w:type="spellEnd"/>
            <w:r w:rsidRPr="00CA3EF4">
              <w:t xml:space="preserve">" </w:t>
            </w:r>
            <w:proofErr w:type="spellStart"/>
            <w:r w:rsidRPr="00CA3EF4">
              <w:t>муниципаль</w:t>
            </w:r>
            <w:proofErr w:type="spellEnd"/>
            <w:r w:rsidRPr="00CA3EF4">
              <w:t xml:space="preserve"> </w:t>
            </w:r>
            <w:proofErr w:type="spellStart"/>
            <w:r w:rsidRPr="00CA3EF4">
              <w:t>программасы</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03</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05 1 01 52202</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40,2</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40,2</w:t>
            </w:r>
          </w:p>
        </w:tc>
      </w:tr>
      <w:tr w:rsidR="00A254FC" w:rsidRPr="00CA3EF4" w:rsidTr="00094F18">
        <w:trPr>
          <w:trHeight w:val="720"/>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r>
              <w:lastRenderedPageBreak/>
              <w:t xml:space="preserve">Бюджет </w:t>
            </w:r>
            <w:proofErr w:type="spellStart"/>
            <w:r>
              <w:t>автоном</w:t>
            </w:r>
            <w:proofErr w:type="spellEnd"/>
            <w:r>
              <w:t xml:space="preserve"> </w:t>
            </w:r>
            <w:proofErr w:type="spellStart"/>
            <w:r>
              <w:t>учрежде</w:t>
            </w:r>
            <w:r w:rsidR="00880FE6">
              <w:t>ниеләренә</w:t>
            </w:r>
            <w:proofErr w:type="spellEnd"/>
            <w:r w:rsidR="00880FE6">
              <w:t xml:space="preserve"> </w:t>
            </w:r>
            <w:proofErr w:type="spellStart"/>
            <w:r w:rsidR="00880FE6">
              <w:t>һәм</w:t>
            </w:r>
            <w:proofErr w:type="spellEnd"/>
            <w:r w:rsidR="00880FE6">
              <w:t xml:space="preserve"> башка </w:t>
            </w:r>
            <w:proofErr w:type="spellStart"/>
            <w:r w:rsidR="00880FE6">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03</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05 1 01 52202</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40,2</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40,2</w:t>
            </w:r>
          </w:p>
        </w:tc>
      </w:tr>
      <w:tr w:rsidR="00A254FC" w:rsidRPr="00CA3EF4" w:rsidTr="00880FE6">
        <w:trPr>
          <w:trHeight w:val="1892"/>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r w:rsidRPr="00CA3EF4">
              <w:t xml:space="preserve">"2021-2027 </w:t>
            </w:r>
            <w:proofErr w:type="spellStart"/>
            <w:r w:rsidRPr="00CA3EF4">
              <w:t>елларга</w:t>
            </w:r>
            <w:proofErr w:type="spellEnd"/>
            <w:r w:rsidRPr="00CA3EF4">
              <w:t xml:space="preserve"> ТР </w:t>
            </w:r>
            <w:proofErr w:type="spellStart"/>
            <w:r w:rsidRPr="00CA3EF4">
              <w:t>Түбән</w:t>
            </w:r>
            <w:proofErr w:type="spellEnd"/>
            <w:r w:rsidRPr="00CA3EF4">
              <w:t xml:space="preserve"> Кама </w:t>
            </w:r>
            <w:proofErr w:type="spellStart"/>
            <w:r w:rsidRPr="00CA3EF4">
              <w:t>муниципаль</w:t>
            </w:r>
            <w:proofErr w:type="spellEnd"/>
            <w:r w:rsidRPr="00CA3EF4">
              <w:t xml:space="preserve"> </w:t>
            </w:r>
            <w:proofErr w:type="spellStart"/>
            <w:r w:rsidRPr="00CA3EF4">
              <w:t>районында</w:t>
            </w:r>
            <w:proofErr w:type="spellEnd"/>
            <w:r w:rsidRPr="00CA3EF4">
              <w:t xml:space="preserve"> </w:t>
            </w:r>
            <w:proofErr w:type="spellStart"/>
            <w:r w:rsidRPr="00CA3EF4">
              <w:t>халыкны</w:t>
            </w:r>
            <w:proofErr w:type="spellEnd"/>
            <w:r w:rsidRPr="00CA3EF4">
              <w:t xml:space="preserve"> </w:t>
            </w:r>
            <w:proofErr w:type="spellStart"/>
            <w:r w:rsidRPr="00CA3EF4">
              <w:t>һәм</w:t>
            </w:r>
            <w:proofErr w:type="spellEnd"/>
            <w:r w:rsidRPr="00CA3EF4">
              <w:t xml:space="preserve"> </w:t>
            </w:r>
            <w:proofErr w:type="spellStart"/>
            <w:r w:rsidRPr="00CA3EF4">
              <w:t>территорияләрне</w:t>
            </w:r>
            <w:proofErr w:type="spellEnd"/>
            <w:r w:rsidRPr="00CA3EF4">
              <w:t xml:space="preserve"> </w:t>
            </w:r>
            <w:proofErr w:type="spellStart"/>
            <w:r w:rsidRPr="00CA3EF4">
              <w:t>гадәттән</w:t>
            </w:r>
            <w:proofErr w:type="spellEnd"/>
            <w:r w:rsidRPr="00CA3EF4">
              <w:t xml:space="preserve"> </w:t>
            </w:r>
            <w:proofErr w:type="spellStart"/>
            <w:r w:rsidRPr="00CA3EF4">
              <w:t>тыш</w:t>
            </w:r>
            <w:proofErr w:type="spellEnd"/>
            <w:r w:rsidRPr="00CA3EF4">
              <w:t xml:space="preserve"> </w:t>
            </w:r>
            <w:proofErr w:type="spellStart"/>
            <w:r w:rsidRPr="00CA3EF4">
              <w:t>хәлләрдән</w:t>
            </w:r>
            <w:proofErr w:type="spellEnd"/>
            <w:r w:rsidRPr="00CA3EF4">
              <w:t xml:space="preserve"> </w:t>
            </w:r>
            <w:proofErr w:type="spellStart"/>
            <w:r w:rsidRPr="00CA3EF4">
              <w:t>саклау</w:t>
            </w:r>
            <w:proofErr w:type="spellEnd"/>
            <w:r w:rsidRPr="00CA3EF4">
              <w:t xml:space="preserve">, </w:t>
            </w:r>
            <w:proofErr w:type="spellStart"/>
            <w:r w:rsidRPr="00CA3EF4">
              <w:t>янгын</w:t>
            </w:r>
            <w:proofErr w:type="spellEnd"/>
            <w:r w:rsidRPr="00CA3EF4">
              <w:t xml:space="preserve"> </w:t>
            </w:r>
            <w:proofErr w:type="spellStart"/>
            <w:r w:rsidRPr="00CA3EF4">
              <w:t>куркынычсызлыгын</w:t>
            </w:r>
            <w:proofErr w:type="spellEnd"/>
            <w:r w:rsidRPr="00CA3EF4">
              <w:t xml:space="preserve"> </w:t>
            </w:r>
            <w:proofErr w:type="spellStart"/>
            <w:r w:rsidRPr="00CA3EF4">
              <w:t>һәм</w:t>
            </w:r>
            <w:proofErr w:type="spellEnd"/>
            <w:r w:rsidRPr="00CA3EF4">
              <w:t xml:space="preserve"> су </w:t>
            </w:r>
            <w:proofErr w:type="spellStart"/>
            <w:r w:rsidRPr="00CA3EF4">
              <w:t>объектларында</w:t>
            </w:r>
            <w:proofErr w:type="spellEnd"/>
            <w:r w:rsidRPr="00CA3EF4">
              <w:t xml:space="preserve"> </w:t>
            </w:r>
            <w:proofErr w:type="spellStart"/>
            <w:r w:rsidRPr="00CA3EF4">
              <w:t>кешеләрнең</w:t>
            </w:r>
            <w:proofErr w:type="spellEnd"/>
            <w:r w:rsidRPr="00CA3EF4">
              <w:t xml:space="preserve"> </w:t>
            </w:r>
            <w:proofErr w:type="spellStart"/>
            <w:r w:rsidRPr="00CA3EF4">
              <w:t>иминлеген</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r w:rsidRPr="00CA3EF4">
              <w:t xml:space="preserve">" </w:t>
            </w:r>
            <w:proofErr w:type="spellStart"/>
            <w:r w:rsidRPr="00CA3EF4">
              <w:t>муниципаль</w:t>
            </w:r>
            <w:proofErr w:type="spellEnd"/>
            <w:r w:rsidRPr="00CA3EF4">
              <w:t xml:space="preserve"> </w:t>
            </w:r>
            <w:proofErr w:type="spellStart"/>
            <w:r w:rsidRPr="00CA3EF4">
              <w:t>программасы</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03</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07 1 01 52207</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300,0</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rPr>
                <w:color w:val="FF0000"/>
              </w:rPr>
            </w:pPr>
            <w:r w:rsidRPr="00CA3EF4">
              <w:rPr>
                <w:color w:val="FF0000"/>
              </w:rPr>
              <w:t> </w:t>
            </w:r>
          </w:p>
        </w:tc>
      </w:tr>
      <w:tr w:rsidR="00A254FC" w:rsidRPr="00CA3EF4" w:rsidTr="00094F18">
        <w:trPr>
          <w:trHeight w:val="690"/>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861FAC">
              <w:t>ниеләренә</w:t>
            </w:r>
            <w:proofErr w:type="spellEnd"/>
            <w:r w:rsidR="00861FAC">
              <w:t xml:space="preserve"> </w:t>
            </w:r>
            <w:proofErr w:type="spellStart"/>
            <w:r w:rsidR="00861FAC">
              <w:t>һәм</w:t>
            </w:r>
            <w:proofErr w:type="spellEnd"/>
            <w:r w:rsidR="00861FAC">
              <w:t xml:space="preserve"> башка </w:t>
            </w:r>
            <w:proofErr w:type="spellStart"/>
            <w:r w:rsidR="00861F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03</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07 1 01 52207</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auto" w:fill="auto"/>
            <w:vAlign w:val="center"/>
            <w:hideMark/>
          </w:tcPr>
          <w:p w:rsidR="00A254FC" w:rsidRPr="00CA3EF4" w:rsidRDefault="00A254FC" w:rsidP="00A254FC">
            <w:pPr>
              <w:jc w:val="center"/>
            </w:pPr>
            <w:r w:rsidRPr="00CA3EF4">
              <w:t>300,0</w:t>
            </w:r>
          </w:p>
        </w:tc>
        <w:tc>
          <w:tcPr>
            <w:tcW w:w="1560" w:type="dxa"/>
            <w:tcBorders>
              <w:top w:val="nil"/>
              <w:left w:val="nil"/>
              <w:bottom w:val="single" w:sz="4" w:space="0" w:color="auto"/>
              <w:right w:val="single" w:sz="4" w:space="0" w:color="auto"/>
            </w:tcBorders>
            <w:shd w:val="clear" w:color="auto" w:fill="auto"/>
            <w:vAlign w:val="center"/>
            <w:hideMark/>
          </w:tcPr>
          <w:p w:rsidR="00A254FC" w:rsidRPr="00CA3EF4" w:rsidRDefault="00A254FC" w:rsidP="00A254FC">
            <w:pPr>
              <w:jc w:val="center"/>
              <w:rPr>
                <w:color w:val="FF0000"/>
              </w:rPr>
            </w:pPr>
            <w:r w:rsidRPr="00CA3EF4">
              <w:rPr>
                <w:color w:val="FF0000"/>
              </w:rPr>
              <w:t> </w:t>
            </w:r>
          </w:p>
        </w:tc>
      </w:tr>
      <w:tr w:rsidR="00A254FC" w:rsidRPr="00CA3EF4" w:rsidTr="008223DE">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8223DE" w:rsidRDefault="00A254FC" w:rsidP="00A254FC">
            <w:pPr>
              <w:rPr>
                <w:bCs/>
              </w:rPr>
            </w:pPr>
            <w:r w:rsidRPr="008223DE">
              <w:rPr>
                <w:bCs/>
              </w:rPr>
              <w:t>Программа</w:t>
            </w:r>
            <w:r w:rsidR="00880FE6">
              <w:rPr>
                <w:bCs/>
                <w:lang w:val="tt-RU"/>
              </w:rPr>
              <w:t>да</w:t>
            </w:r>
            <w:r w:rsidRPr="008223DE">
              <w:rPr>
                <w:bCs/>
              </w:rPr>
              <w:t xml:space="preserve"> </w:t>
            </w:r>
            <w:proofErr w:type="spellStart"/>
            <w:r w:rsidRPr="008223DE">
              <w:rPr>
                <w:bCs/>
              </w:rPr>
              <w:t>булмаган</w:t>
            </w:r>
            <w:proofErr w:type="spellEnd"/>
            <w:r w:rsidRPr="008223DE">
              <w:rPr>
                <w:bCs/>
              </w:rPr>
              <w:t xml:space="preserve"> </w:t>
            </w:r>
            <w:proofErr w:type="spellStart"/>
            <w:r w:rsidRPr="008223DE">
              <w:rPr>
                <w:bCs/>
              </w:rPr>
              <w:t>чыгымнар</w:t>
            </w:r>
            <w:proofErr w:type="spellEnd"/>
            <w:r w:rsidRPr="008223DE">
              <w:rPr>
                <w:bCs/>
              </w:rPr>
              <w:t xml:space="preserve"> </w:t>
            </w:r>
            <w:proofErr w:type="spellStart"/>
            <w:r w:rsidRPr="008223DE">
              <w:rPr>
                <w:bCs/>
              </w:rPr>
              <w:t>өлкәләре</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8223DE" w:rsidRDefault="00A254FC" w:rsidP="00A254FC">
            <w:pPr>
              <w:jc w:val="center"/>
              <w:rPr>
                <w:bCs/>
              </w:rPr>
            </w:pPr>
            <w:r w:rsidRPr="008223DE">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8223DE" w:rsidRDefault="00A254FC" w:rsidP="00A254FC">
            <w:pPr>
              <w:jc w:val="center"/>
              <w:rPr>
                <w:bCs/>
              </w:rPr>
            </w:pPr>
            <w:r w:rsidRPr="008223DE">
              <w:rPr>
                <w:bCs/>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rPr>
                <w:b/>
                <w:bCs/>
              </w:rPr>
            </w:pPr>
            <w:r w:rsidRPr="00CA3EF4">
              <w:rPr>
                <w:b/>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rPr>
                <w:b/>
                <w:bCs/>
              </w:rPr>
            </w:pPr>
            <w:r w:rsidRPr="00CA3EF4">
              <w:rPr>
                <w:b/>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720 246,3</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790 715,5</w:t>
            </w:r>
          </w:p>
        </w:tc>
      </w:tr>
      <w:tr w:rsidR="00A254FC" w:rsidRPr="00CA3EF4" w:rsidTr="008223DE">
        <w:trPr>
          <w:trHeight w:val="72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Гомуми</w:t>
            </w:r>
            <w:proofErr w:type="spellEnd"/>
            <w:r w:rsidRPr="00CA3EF4">
              <w:t xml:space="preserve"> </w:t>
            </w:r>
            <w:proofErr w:type="spellStart"/>
            <w:r w:rsidRPr="00CA3EF4">
              <w:t>файдаланудагы</w:t>
            </w:r>
            <w:proofErr w:type="spellEnd"/>
            <w:r w:rsidRPr="00CA3EF4">
              <w:t xml:space="preserve"> </w:t>
            </w:r>
            <w:proofErr w:type="spellStart"/>
            <w:r w:rsidRPr="00CA3EF4">
              <w:t>һәм</w:t>
            </w:r>
            <w:proofErr w:type="spellEnd"/>
            <w:r w:rsidRPr="00CA3EF4">
              <w:t xml:space="preserve"> </w:t>
            </w:r>
            <w:proofErr w:type="spellStart"/>
            <w:r w:rsidRPr="00CA3EF4">
              <w:t>бушлай</w:t>
            </w:r>
            <w:proofErr w:type="spellEnd"/>
            <w:r w:rsidRPr="00CA3EF4">
              <w:t xml:space="preserve"> </w:t>
            </w:r>
            <w:proofErr w:type="spellStart"/>
            <w:r w:rsidRPr="00CA3EF4">
              <w:t>мәктәпкәчә</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r w:rsidRPr="00CA3EF4">
              <w:t xml:space="preserve">, </w:t>
            </w:r>
            <w:proofErr w:type="spellStart"/>
            <w:r w:rsidRPr="00CA3EF4">
              <w:t>башлангыч</w:t>
            </w:r>
            <w:proofErr w:type="spellEnd"/>
            <w:r w:rsidRPr="00CA3EF4">
              <w:t xml:space="preserve"> </w:t>
            </w:r>
            <w:proofErr w:type="spellStart"/>
            <w:r w:rsidRPr="00CA3EF4">
              <w:t>гомуми</w:t>
            </w:r>
            <w:proofErr w:type="spellEnd"/>
            <w:r w:rsidRPr="00CA3EF4">
              <w:t xml:space="preserve">, </w:t>
            </w:r>
            <w:proofErr w:type="spellStart"/>
            <w:r w:rsidRPr="00CA3EF4">
              <w:t>төп</w:t>
            </w:r>
            <w:proofErr w:type="spellEnd"/>
            <w:r w:rsidRPr="00CA3EF4">
              <w:t xml:space="preserve"> </w:t>
            </w:r>
            <w:proofErr w:type="spellStart"/>
            <w:r w:rsidRPr="00CA3EF4">
              <w:t>гомуми</w:t>
            </w:r>
            <w:proofErr w:type="spellEnd"/>
            <w:r w:rsidRPr="00CA3EF4">
              <w:t xml:space="preserve"> </w:t>
            </w:r>
            <w:proofErr w:type="spellStart"/>
            <w:r w:rsidRPr="00CA3EF4">
              <w:t>һәм</w:t>
            </w:r>
            <w:proofErr w:type="spellEnd"/>
            <w:r w:rsidRPr="00CA3EF4">
              <w:t xml:space="preserve"> </w:t>
            </w:r>
            <w:proofErr w:type="spellStart"/>
            <w:r w:rsidRPr="00CA3EF4">
              <w:t>урта</w:t>
            </w:r>
            <w:proofErr w:type="spellEnd"/>
            <w:r w:rsidRPr="00CA3EF4">
              <w:t xml:space="preserve"> </w:t>
            </w:r>
            <w:proofErr w:type="spellStart"/>
            <w:r w:rsidRPr="00CA3EF4">
              <w:t>гомуми</w:t>
            </w:r>
            <w:proofErr w:type="spellEnd"/>
            <w:r w:rsidRPr="00CA3EF4">
              <w:t xml:space="preserve"> </w:t>
            </w:r>
            <w:proofErr w:type="spellStart"/>
            <w:r w:rsidRPr="00CA3EF4">
              <w:t>белем</w:t>
            </w:r>
            <w:proofErr w:type="spellEnd"/>
            <w:r w:rsidRPr="00CA3EF4">
              <w:t xml:space="preserve"> </w:t>
            </w:r>
            <w:proofErr w:type="spellStart"/>
            <w:r w:rsidRPr="00CA3EF4">
              <w:t>бирүне</w:t>
            </w:r>
            <w:proofErr w:type="spellEnd"/>
            <w:r w:rsidRPr="00CA3EF4">
              <w:t xml:space="preserve"> </w:t>
            </w:r>
            <w:proofErr w:type="spellStart"/>
            <w:r w:rsidRPr="00CA3EF4">
              <w:t>оештыру</w:t>
            </w:r>
            <w:proofErr w:type="spellEnd"/>
            <w:r w:rsidRPr="00CA3EF4">
              <w:t xml:space="preserve"> </w:t>
            </w:r>
            <w:proofErr w:type="spellStart"/>
            <w:r w:rsidRPr="00CA3EF4">
              <w:t>өчен</w:t>
            </w:r>
            <w:proofErr w:type="spellEnd"/>
            <w:r w:rsidRPr="00CA3EF4">
              <w:t xml:space="preserve"> </w:t>
            </w:r>
            <w:proofErr w:type="spellStart"/>
            <w:r w:rsidRPr="00CA3EF4">
              <w:t>чыгым</w:t>
            </w:r>
            <w:proofErr w:type="spellEnd"/>
            <w:r w:rsidRPr="00CA3EF4">
              <w:t xml:space="preserve"> </w:t>
            </w:r>
            <w:proofErr w:type="spellStart"/>
            <w:r w:rsidRPr="00CA3EF4">
              <w:t>йөкләмәләрен</w:t>
            </w:r>
            <w:proofErr w:type="spellEnd"/>
            <w:r w:rsidRPr="00CA3EF4">
              <w:t xml:space="preserve"> </w:t>
            </w:r>
            <w:proofErr w:type="spellStart"/>
            <w:r w:rsidRPr="00CA3EF4">
              <w:t>бергәләп</w:t>
            </w:r>
            <w:proofErr w:type="spellEnd"/>
            <w:r w:rsidRPr="00CA3EF4">
              <w:t xml:space="preserve"> </w:t>
            </w:r>
            <w:proofErr w:type="spellStart"/>
            <w:r w:rsidRPr="00CA3EF4">
              <w:t>финанслау</w:t>
            </w:r>
            <w:proofErr w:type="spellEnd"/>
            <w:r w:rsidRPr="00CA3EF4">
              <w:t xml:space="preserve"> </w:t>
            </w:r>
            <w:proofErr w:type="spellStart"/>
            <w:r w:rsidRPr="00CA3EF4">
              <w:t>максатыннан</w:t>
            </w:r>
            <w:proofErr w:type="spellEnd"/>
            <w:r w:rsidRPr="00CA3EF4">
              <w:t xml:space="preserve"> </w:t>
            </w:r>
            <w:proofErr w:type="spellStart"/>
            <w:r w:rsidRPr="00CA3EF4">
              <w:t>субсидияләр</w:t>
            </w:r>
            <w:proofErr w:type="spellEnd"/>
            <w:r w:rsidRPr="00CA3EF4">
              <w:t xml:space="preserve"> (</w:t>
            </w:r>
            <w:proofErr w:type="spellStart"/>
            <w:r w:rsidRPr="00CA3EF4">
              <w:t>җирле</w:t>
            </w:r>
            <w:proofErr w:type="spellEnd"/>
            <w:r w:rsidRPr="00CA3EF4">
              <w:t xml:space="preserve"> бюджет)</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2 02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37 017,5</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49 849,4</w:t>
            </w:r>
          </w:p>
        </w:tc>
      </w:tr>
      <w:tr w:rsidR="00A254FC" w:rsidRPr="00CA3EF4" w:rsidTr="008223DE">
        <w:trPr>
          <w:trHeight w:val="6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учреждениеләренә</w:t>
            </w:r>
            <w:proofErr w:type="spellEnd"/>
            <w:r>
              <w:t xml:space="preserve"> </w:t>
            </w:r>
            <w:proofErr w:type="spellStart"/>
            <w:r>
              <w:t>һәм</w:t>
            </w:r>
            <w:proofErr w:type="spellEnd"/>
            <w:r>
              <w:t xml:space="preserve"> башка </w:t>
            </w:r>
            <w:proofErr w:type="spellStart"/>
            <w:r>
              <w:t>коммерциячел</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r>
              <w:t xml:space="preserve"> (</w:t>
            </w:r>
            <w:proofErr w:type="spellStart"/>
            <w:r>
              <w:t>җирле</w:t>
            </w:r>
            <w:proofErr w:type="spellEnd"/>
            <w:r>
              <w:t xml:space="preserve"> </w:t>
            </w:r>
            <w:proofErr w:type="spellStart"/>
            <w:r>
              <w:t>бюджеттан</w:t>
            </w:r>
            <w:proofErr w:type="spellEnd"/>
            <w:r>
              <w:t xml:space="preserve"> </w:t>
            </w:r>
            <w:proofErr w:type="spellStart"/>
            <w:r>
              <w:t>бергәләп</w:t>
            </w:r>
            <w:proofErr w:type="spellEnd"/>
            <w:r>
              <w:t xml:space="preserve"> </w:t>
            </w:r>
            <w:proofErr w:type="spellStart"/>
            <w:r>
              <w:t>финанслау</w:t>
            </w:r>
            <w:proofErr w:type="spellEnd"/>
            <w:r>
              <w:t xml:space="preserve"> </w:t>
            </w:r>
            <w:proofErr w:type="spellStart"/>
            <w:r>
              <w:t>кысаларында</w:t>
            </w:r>
            <w:proofErr w:type="spellEnd"/>
            <w:r>
              <w:t>)</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2 02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37 017,5</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49 849,4</w:t>
            </w:r>
          </w:p>
        </w:tc>
      </w:tr>
      <w:tr w:rsidR="00A254FC" w:rsidRPr="00CA3EF4" w:rsidTr="00806DAA">
        <w:trPr>
          <w:trHeight w:val="122"/>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Өстәмә</w:t>
            </w:r>
            <w:proofErr w:type="spellEnd"/>
            <w:r w:rsidRPr="00CA3EF4">
              <w:t xml:space="preserve"> </w:t>
            </w:r>
            <w:proofErr w:type="spellStart"/>
            <w:r w:rsidRPr="00CA3EF4">
              <w:t>гомуми</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r w:rsidRPr="00CA3EF4">
              <w:t xml:space="preserve"> </w:t>
            </w:r>
            <w:proofErr w:type="spellStart"/>
            <w:r w:rsidRPr="00CA3EF4">
              <w:t>программаларын</w:t>
            </w:r>
            <w:proofErr w:type="spellEnd"/>
            <w:r w:rsidRPr="00CA3EF4">
              <w:t xml:space="preserve"> </w:t>
            </w:r>
            <w:proofErr w:type="spellStart"/>
            <w:r w:rsidRPr="00CA3EF4">
              <w:t>гамәлгә</w:t>
            </w:r>
            <w:proofErr w:type="spellEnd"/>
            <w:r w:rsidRPr="00CA3EF4">
              <w:t xml:space="preserve"> </w:t>
            </w:r>
            <w:proofErr w:type="spellStart"/>
            <w:r w:rsidRPr="00CA3EF4">
              <w:t>ашыручы</w:t>
            </w:r>
            <w:proofErr w:type="spellEnd"/>
            <w:r w:rsidRPr="00CA3EF4">
              <w:t xml:space="preserve"> </w:t>
            </w:r>
            <w:proofErr w:type="spellStart"/>
            <w:r w:rsidRPr="00CA3EF4">
              <w:t>күп</w:t>
            </w:r>
            <w:proofErr w:type="spellEnd"/>
            <w:r w:rsidRPr="00CA3EF4">
              <w:t xml:space="preserve"> </w:t>
            </w:r>
            <w:proofErr w:type="spellStart"/>
            <w:r w:rsidRPr="00CA3EF4">
              <w:t>тармаклы</w:t>
            </w:r>
            <w:proofErr w:type="spellEnd"/>
            <w:r w:rsidRPr="00CA3EF4">
              <w:t xml:space="preserve"> </w:t>
            </w:r>
            <w:proofErr w:type="spellStart"/>
            <w:r w:rsidRPr="00CA3EF4">
              <w:t>өстәмә</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r w:rsidRPr="00CA3EF4">
              <w:t xml:space="preserve"> </w:t>
            </w:r>
            <w:proofErr w:type="spellStart"/>
            <w:r w:rsidRPr="00CA3EF4">
              <w:t>оешмаларын</w:t>
            </w:r>
            <w:proofErr w:type="spellEnd"/>
            <w:r w:rsidRPr="00CA3EF4">
              <w:t xml:space="preserve"> </w:t>
            </w:r>
            <w:proofErr w:type="spellStart"/>
            <w:r w:rsidRPr="00CA3EF4">
              <w:t>үстерү</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02 3 01 42310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211 949,6</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234 666,9</w:t>
            </w:r>
          </w:p>
        </w:tc>
      </w:tr>
      <w:tr w:rsidR="00A254FC" w:rsidRPr="00CA3EF4" w:rsidTr="00D05507">
        <w:trPr>
          <w:trHeight w:val="67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861FAC">
              <w:t>ниеләренә</w:t>
            </w:r>
            <w:proofErr w:type="spellEnd"/>
            <w:r w:rsidR="00861FAC">
              <w:t xml:space="preserve"> </w:t>
            </w:r>
            <w:proofErr w:type="spellStart"/>
            <w:r w:rsidR="00861FAC">
              <w:t>һәм</w:t>
            </w:r>
            <w:proofErr w:type="spellEnd"/>
            <w:r w:rsidR="00861FAC">
              <w:t xml:space="preserve"> башка </w:t>
            </w:r>
            <w:proofErr w:type="spellStart"/>
            <w:r w:rsidR="00861F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02 3 01 42310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211 949,6</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234 666,9</w:t>
            </w:r>
          </w:p>
        </w:tc>
      </w:tr>
      <w:tr w:rsidR="00A254FC" w:rsidRPr="00CA3EF4" w:rsidTr="00806DAA">
        <w:trPr>
          <w:trHeight w:val="1152"/>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Сәнгать</w:t>
            </w:r>
            <w:proofErr w:type="spellEnd"/>
            <w:r w:rsidRPr="00CA3EF4">
              <w:t xml:space="preserve"> </w:t>
            </w:r>
            <w:proofErr w:type="spellStart"/>
            <w:r w:rsidRPr="00CA3EF4">
              <w:t>һәм</w:t>
            </w:r>
            <w:proofErr w:type="spellEnd"/>
            <w:r w:rsidRPr="00CA3EF4">
              <w:t xml:space="preserve"> эстетик </w:t>
            </w:r>
            <w:proofErr w:type="spellStart"/>
            <w:r w:rsidRPr="00CA3EF4">
              <w:t>юнәлешле</w:t>
            </w:r>
            <w:proofErr w:type="spellEnd"/>
            <w:r w:rsidRPr="00CA3EF4">
              <w:t xml:space="preserve"> </w:t>
            </w:r>
            <w:proofErr w:type="spellStart"/>
            <w:r w:rsidRPr="00CA3EF4">
              <w:t>өстәмә</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r w:rsidRPr="00CA3EF4">
              <w:t xml:space="preserve"> </w:t>
            </w:r>
            <w:proofErr w:type="spellStart"/>
            <w:r w:rsidRPr="00CA3EF4">
              <w:t>оешмаларын</w:t>
            </w:r>
            <w:proofErr w:type="spellEnd"/>
            <w:r w:rsidRPr="00CA3EF4">
              <w:t xml:space="preserve"> </w:t>
            </w:r>
            <w:proofErr w:type="spellStart"/>
            <w:r w:rsidRPr="00CA3EF4">
              <w:t>үстерү</w:t>
            </w:r>
            <w:proofErr w:type="spellEnd"/>
            <w:r w:rsidRPr="00CA3EF4">
              <w:t xml:space="preserve">, </w:t>
            </w:r>
            <w:proofErr w:type="spellStart"/>
            <w:r w:rsidRPr="00CA3EF4">
              <w:t>өстәмә</w:t>
            </w:r>
            <w:proofErr w:type="spellEnd"/>
            <w:r w:rsidRPr="00CA3EF4">
              <w:t xml:space="preserve"> </w:t>
            </w:r>
            <w:proofErr w:type="spellStart"/>
            <w:r w:rsidRPr="00CA3EF4">
              <w:t>гомуми</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r w:rsidRPr="00CA3EF4">
              <w:t xml:space="preserve"> </w:t>
            </w:r>
            <w:proofErr w:type="spellStart"/>
            <w:r w:rsidRPr="00CA3EF4">
              <w:t>программаларын</w:t>
            </w:r>
            <w:proofErr w:type="spellEnd"/>
            <w:r w:rsidRPr="00CA3EF4">
              <w:t xml:space="preserve"> </w:t>
            </w:r>
            <w:proofErr w:type="spellStart"/>
            <w:r w:rsidRPr="00CA3EF4">
              <w:t>гамәлгә</w:t>
            </w:r>
            <w:proofErr w:type="spellEnd"/>
            <w:r w:rsidRPr="00CA3EF4">
              <w:t xml:space="preserve"> </w:t>
            </w:r>
            <w:proofErr w:type="spellStart"/>
            <w:r w:rsidRPr="00CA3EF4">
              <w:t>ашыру</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02 3 01 42320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21 895,2</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24 384,7</w:t>
            </w:r>
          </w:p>
        </w:tc>
      </w:tr>
      <w:tr w:rsidR="00A254FC" w:rsidRPr="00CA3EF4" w:rsidTr="00D05507">
        <w:trPr>
          <w:trHeight w:val="72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861FAC">
              <w:t>ниеләренә</w:t>
            </w:r>
            <w:proofErr w:type="spellEnd"/>
            <w:r w:rsidR="00861FAC">
              <w:t xml:space="preserve"> </w:t>
            </w:r>
            <w:proofErr w:type="spellStart"/>
            <w:r w:rsidR="00861FAC">
              <w:t>һәм</w:t>
            </w:r>
            <w:proofErr w:type="spellEnd"/>
            <w:r w:rsidR="00861FAC">
              <w:t xml:space="preserve"> башка </w:t>
            </w:r>
            <w:proofErr w:type="spellStart"/>
            <w:r w:rsidR="00861F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02 3 01 42320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21 895,2</w:t>
            </w:r>
          </w:p>
        </w:tc>
        <w:tc>
          <w:tcPr>
            <w:tcW w:w="1560"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24 384,7</w:t>
            </w:r>
          </w:p>
        </w:tc>
      </w:tr>
      <w:tr w:rsidR="00A254FC" w:rsidRPr="00CA3EF4" w:rsidTr="00D05507">
        <w:trPr>
          <w:trHeight w:val="109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Өстәмә</w:t>
            </w:r>
            <w:proofErr w:type="spellEnd"/>
            <w:r w:rsidRPr="00CA3EF4">
              <w:t xml:space="preserve"> </w:t>
            </w:r>
            <w:proofErr w:type="spellStart"/>
            <w:r w:rsidRPr="00CA3EF4">
              <w:t>гомуми</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r w:rsidRPr="00CA3EF4">
              <w:t xml:space="preserve"> </w:t>
            </w:r>
            <w:proofErr w:type="spellStart"/>
            <w:r w:rsidRPr="00CA3EF4">
              <w:t>программаларын</w:t>
            </w:r>
            <w:proofErr w:type="spellEnd"/>
            <w:r w:rsidRPr="00CA3EF4">
              <w:t xml:space="preserve"> </w:t>
            </w:r>
            <w:proofErr w:type="spellStart"/>
            <w:r w:rsidRPr="00CA3EF4">
              <w:t>гамәлгә</w:t>
            </w:r>
            <w:proofErr w:type="spellEnd"/>
            <w:r w:rsidRPr="00CA3EF4">
              <w:t xml:space="preserve"> </w:t>
            </w:r>
            <w:proofErr w:type="spellStart"/>
            <w:r w:rsidRPr="00CA3EF4">
              <w:t>ашыручы</w:t>
            </w:r>
            <w:proofErr w:type="spellEnd"/>
            <w:r w:rsidRPr="00CA3EF4">
              <w:t xml:space="preserve"> </w:t>
            </w:r>
            <w:proofErr w:type="spellStart"/>
            <w:r w:rsidRPr="00CA3EF4">
              <w:t>күп</w:t>
            </w:r>
            <w:proofErr w:type="spellEnd"/>
            <w:r w:rsidRPr="00CA3EF4">
              <w:t xml:space="preserve"> </w:t>
            </w:r>
            <w:proofErr w:type="spellStart"/>
            <w:r w:rsidRPr="00CA3EF4">
              <w:t>тармаклы</w:t>
            </w:r>
            <w:proofErr w:type="spellEnd"/>
            <w:r w:rsidRPr="00CA3EF4">
              <w:t xml:space="preserve"> </w:t>
            </w:r>
            <w:proofErr w:type="spellStart"/>
            <w:r w:rsidRPr="00CA3EF4">
              <w:t>өстәмә</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r w:rsidRPr="00CA3EF4">
              <w:t xml:space="preserve"> </w:t>
            </w:r>
            <w:proofErr w:type="spellStart"/>
            <w:r w:rsidRPr="00CA3EF4">
              <w:t>оешмаларын</w:t>
            </w:r>
            <w:proofErr w:type="spellEnd"/>
            <w:r w:rsidRPr="00CA3EF4">
              <w:t xml:space="preserve"> </w:t>
            </w:r>
            <w:proofErr w:type="spellStart"/>
            <w:r w:rsidRPr="00CA3EF4">
              <w:t>үстерү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02 3 01 42310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38 267,4</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41 987,4</w:t>
            </w:r>
          </w:p>
        </w:tc>
      </w:tr>
      <w:tr w:rsidR="00A254FC" w:rsidRPr="00CA3EF4" w:rsidTr="00D05507">
        <w:trPr>
          <w:trHeight w:val="72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861FAC">
              <w:t>ниеләренә</w:t>
            </w:r>
            <w:proofErr w:type="spellEnd"/>
            <w:r w:rsidR="00861FAC">
              <w:t xml:space="preserve"> </w:t>
            </w:r>
            <w:proofErr w:type="spellStart"/>
            <w:r w:rsidR="00861FAC">
              <w:t>һәм</w:t>
            </w:r>
            <w:proofErr w:type="spellEnd"/>
            <w:r w:rsidR="00861FAC">
              <w:t xml:space="preserve"> башка </w:t>
            </w:r>
            <w:proofErr w:type="spellStart"/>
            <w:r w:rsidR="00861F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02 3 01 42310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38 267,4</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41 987,4</w:t>
            </w:r>
          </w:p>
        </w:tc>
      </w:tr>
      <w:tr w:rsidR="00A254FC" w:rsidRPr="00CA3EF4" w:rsidTr="00880FE6">
        <w:trPr>
          <w:trHeight w:val="872"/>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Сәнгать</w:t>
            </w:r>
            <w:proofErr w:type="spellEnd"/>
            <w:r w:rsidRPr="00CA3EF4">
              <w:t xml:space="preserve"> </w:t>
            </w:r>
            <w:proofErr w:type="spellStart"/>
            <w:r w:rsidRPr="00CA3EF4">
              <w:t>һәм</w:t>
            </w:r>
            <w:proofErr w:type="spellEnd"/>
            <w:r w:rsidRPr="00CA3EF4">
              <w:t xml:space="preserve"> эстетик </w:t>
            </w:r>
            <w:proofErr w:type="spellStart"/>
            <w:r w:rsidRPr="00CA3EF4">
              <w:t>юнәлешле</w:t>
            </w:r>
            <w:proofErr w:type="spellEnd"/>
            <w:r w:rsidRPr="00CA3EF4">
              <w:t xml:space="preserve"> </w:t>
            </w:r>
            <w:proofErr w:type="spellStart"/>
            <w:r w:rsidRPr="00CA3EF4">
              <w:t>өстәмә</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r w:rsidRPr="00CA3EF4">
              <w:t xml:space="preserve"> </w:t>
            </w:r>
            <w:proofErr w:type="spellStart"/>
            <w:r w:rsidRPr="00CA3EF4">
              <w:t>оешмаларын</w:t>
            </w:r>
            <w:proofErr w:type="spellEnd"/>
            <w:r w:rsidRPr="00CA3EF4">
              <w:t xml:space="preserve"> </w:t>
            </w:r>
            <w:proofErr w:type="spellStart"/>
            <w:r w:rsidRPr="00CA3EF4">
              <w:t>үстерү</w:t>
            </w:r>
            <w:proofErr w:type="spellEnd"/>
            <w:r w:rsidRPr="00CA3EF4">
              <w:t xml:space="preserve">, </w:t>
            </w:r>
            <w:proofErr w:type="spellStart"/>
            <w:r w:rsidRPr="00CA3EF4">
              <w:t>өстәмә</w:t>
            </w:r>
            <w:proofErr w:type="spellEnd"/>
            <w:r w:rsidRPr="00CA3EF4">
              <w:t xml:space="preserve"> </w:t>
            </w:r>
            <w:proofErr w:type="spellStart"/>
            <w:r w:rsidRPr="00CA3EF4">
              <w:t>гомуми</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r w:rsidRPr="00CA3EF4">
              <w:t xml:space="preserve"> </w:t>
            </w:r>
            <w:proofErr w:type="spellStart"/>
            <w:r w:rsidRPr="00CA3EF4">
              <w:t>программаларын</w:t>
            </w:r>
            <w:proofErr w:type="spellEnd"/>
            <w:r w:rsidRPr="00CA3EF4">
              <w:t xml:space="preserve"> </w:t>
            </w:r>
            <w:proofErr w:type="spellStart"/>
            <w:r w:rsidRPr="00CA3EF4">
              <w:t>гамәлгә</w:t>
            </w:r>
            <w:proofErr w:type="spellEnd"/>
            <w:r w:rsidRPr="00CA3EF4">
              <w:t xml:space="preserve"> </w:t>
            </w:r>
            <w:proofErr w:type="spellStart"/>
            <w:r w:rsidRPr="00CA3EF4">
              <w:t>ашыру</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02 3 01 42320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411 116,6</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439 827,1</w:t>
            </w:r>
          </w:p>
        </w:tc>
      </w:tr>
      <w:tr w:rsidR="00A254FC" w:rsidRPr="00CA3EF4" w:rsidTr="00D05507">
        <w:trPr>
          <w:trHeight w:val="64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861FAC">
              <w:t>ниеләренә</w:t>
            </w:r>
            <w:proofErr w:type="spellEnd"/>
            <w:r w:rsidR="00861FAC">
              <w:t xml:space="preserve"> </w:t>
            </w:r>
            <w:proofErr w:type="spellStart"/>
            <w:r w:rsidR="00861FAC">
              <w:t>һәм</w:t>
            </w:r>
            <w:proofErr w:type="spellEnd"/>
            <w:r w:rsidR="00861FAC">
              <w:t xml:space="preserve"> башка </w:t>
            </w:r>
            <w:proofErr w:type="spellStart"/>
            <w:r w:rsidR="00861F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02 3 01 42320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411 116,6</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439 827,1</w:t>
            </w:r>
          </w:p>
        </w:tc>
      </w:tr>
      <w:tr w:rsidR="00A254FC" w:rsidRPr="00CA3EF4" w:rsidTr="008223DE">
        <w:trPr>
          <w:trHeight w:val="60"/>
        </w:trPr>
        <w:tc>
          <w:tcPr>
            <w:tcW w:w="4364" w:type="dxa"/>
            <w:tcBorders>
              <w:top w:val="nil"/>
              <w:left w:val="single" w:sz="4" w:space="0" w:color="auto"/>
              <w:bottom w:val="single" w:sz="4" w:space="0" w:color="auto"/>
              <w:right w:val="single" w:sz="4" w:space="0" w:color="auto"/>
            </w:tcBorders>
            <w:shd w:val="clear" w:color="auto" w:fill="auto"/>
            <w:hideMark/>
          </w:tcPr>
          <w:p w:rsidR="00A254FC" w:rsidRPr="008223DE" w:rsidRDefault="00A254FC" w:rsidP="00A254FC">
            <w:pPr>
              <w:rPr>
                <w:bCs/>
              </w:rPr>
            </w:pPr>
            <w:proofErr w:type="spellStart"/>
            <w:r w:rsidRPr="008223DE">
              <w:rPr>
                <w:bCs/>
              </w:rPr>
              <w:lastRenderedPageBreak/>
              <w:t>Яшьләр</w:t>
            </w:r>
            <w:proofErr w:type="spellEnd"/>
            <w:r w:rsidRPr="008223DE">
              <w:rPr>
                <w:bCs/>
              </w:rPr>
              <w:t xml:space="preserve"> </w:t>
            </w:r>
            <w:proofErr w:type="spellStart"/>
            <w:r w:rsidRPr="008223DE">
              <w:rPr>
                <w:bCs/>
              </w:rPr>
              <w:t>сәясәте</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8223DE" w:rsidRDefault="00A254FC" w:rsidP="00A254FC">
            <w:pPr>
              <w:jc w:val="center"/>
              <w:rPr>
                <w:bCs/>
              </w:rPr>
            </w:pPr>
            <w:r w:rsidRPr="008223DE">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8223DE" w:rsidRDefault="00A254FC" w:rsidP="00A254FC">
            <w:pPr>
              <w:jc w:val="center"/>
              <w:rPr>
                <w:bCs/>
              </w:rPr>
            </w:pPr>
            <w:r w:rsidRPr="008223DE">
              <w:rPr>
                <w:bCs/>
              </w:rPr>
              <w:t>07</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8223DE" w:rsidRDefault="00A254FC" w:rsidP="00A254FC">
            <w:pPr>
              <w:jc w:val="center"/>
              <w:rPr>
                <w:bCs/>
              </w:rPr>
            </w:pPr>
            <w:r w:rsidRPr="008223DE">
              <w:rPr>
                <w:bCs/>
              </w:rPr>
              <w:t> </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rPr>
                <w:b/>
                <w:bCs/>
              </w:rPr>
            </w:pPr>
            <w:r w:rsidRPr="00CA3EF4">
              <w:rPr>
                <w:b/>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165 020,1</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176 433,6</w:t>
            </w:r>
          </w:p>
        </w:tc>
      </w:tr>
      <w:tr w:rsidR="00A254FC" w:rsidRPr="00CA3EF4" w:rsidTr="008223DE">
        <w:trPr>
          <w:trHeight w:val="1050"/>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r w:rsidRPr="00CA3EF4">
              <w:t xml:space="preserve">"2021-2028 </w:t>
            </w:r>
            <w:proofErr w:type="spellStart"/>
            <w:r w:rsidRPr="00CA3EF4">
              <w:t>елларга</w:t>
            </w:r>
            <w:proofErr w:type="spellEnd"/>
            <w:r w:rsidRPr="00CA3EF4">
              <w:t xml:space="preserve"> </w:t>
            </w:r>
            <w:proofErr w:type="spellStart"/>
            <w:r w:rsidRPr="00CA3EF4">
              <w:t>Түбән</w:t>
            </w:r>
            <w:proofErr w:type="spellEnd"/>
            <w:r w:rsidRPr="00CA3EF4">
              <w:t xml:space="preserve"> Кама </w:t>
            </w:r>
            <w:proofErr w:type="spellStart"/>
            <w:r w:rsidRPr="00CA3EF4">
              <w:t>муниципаль</w:t>
            </w:r>
            <w:proofErr w:type="spellEnd"/>
            <w:r w:rsidRPr="00CA3EF4">
              <w:t xml:space="preserve"> </w:t>
            </w:r>
            <w:proofErr w:type="spellStart"/>
            <w:r w:rsidRPr="00CA3EF4">
              <w:t>районында</w:t>
            </w:r>
            <w:proofErr w:type="spellEnd"/>
            <w:r w:rsidRPr="00CA3EF4">
              <w:t xml:space="preserve"> экстремизм </w:t>
            </w:r>
            <w:proofErr w:type="spellStart"/>
            <w:r w:rsidRPr="00CA3EF4">
              <w:t>һәм</w:t>
            </w:r>
            <w:proofErr w:type="spellEnd"/>
            <w:r w:rsidRPr="00CA3EF4">
              <w:t xml:space="preserve"> </w:t>
            </w:r>
            <w:proofErr w:type="spellStart"/>
            <w:r w:rsidRPr="00CA3EF4">
              <w:t>терроризмны</w:t>
            </w:r>
            <w:proofErr w:type="spellEnd"/>
            <w:r w:rsidRPr="00CA3EF4">
              <w:t xml:space="preserve"> </w:t>
            </w:r>
            <w:proofErr w:type="spellStart"/>
            <w:r w:rsidRPr="00CA3EF4">
              <w:t>профилактикалау</w:t>
            </w:r>
            <w:proofErr w:type="spellEnd"/>
            <w:r w:rsidRPr="00CA3EF4">
              <w:t xml:space="preserve">" </w:t>
            </w:r>
            <w:proofErr w:type="spellStart"/>
            <w:r w:rsidRPr="00CA3EF4">
              <w:t>муниципаль</w:t>
            </w:r>
            <w:proofErr w:type="spellEnd"/>
            <w:r w:rsidRPr="00CA3EF4">
              <w:t xml:space="preserve"> </w:t>
            </w:r>
            <w:proofErr w:type="spellStart"/>
            <w:r w:rsidRPr="00CA3EF4">
              <w:t>программасы</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05 1 01 52202</w:t>
            </w:r>
          </w:p>
        </w:tc>
        <w:tc>
          <w:tcPr>
            <w:tcW w:w="709" w:type="dxa"/>
            <w:tcBorders>
              <w:top w:val="nil"/>
              <w:left w:val="nil"/>
              <w:bottom w:val="single" w:sz="4" w:space="0" w:color="auto"/>
              <w:right w:val="single" w:sz="4" w:space="0" w:color="auto"/>
            </w:tcBorders>
            <w:shd w:val="clear" w:color="auto" w:fill="auto"/>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250,0</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250,0</w:t>
            </w:r>
          </w:p>
        </w:tc>
      </w:tr>
      <w:tr w:rsidR="00A254FC" w:rsidRPr="00CA3EF4" w:rsidTr="008223DE">
        <w:trPr>
          <w:trHeight w:val="375"/>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861FAC">
              <w:t>ниеләренә</w:t>
            </w:r>
            <w:proofErr w:type="spellEnd"/>
            <w:r w:rsidR="00861FAC">
              <w:t xml:space="preserve"> </w:t>
            </w:r>
            <w:proofErr w:type="spellStart"/>
            <w:r w:rsidR="00861FAC">
              <w:t>һәм</w:t>
            </w:r>
            <w:proofErr w:type="spellEnd"/>
            <w:r w:rsidR="00861FAC">
              <w:t xml:space="preserve"> башка </w:t>
            </w:r>
            <w:proofErr w:type="spellStart"/>
            <w:r w:rsidR="00861F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05 1 01 52202</w:t>
            </w:r>
          </w:p>
        </w:tc>
        <w:tc>
          <w:tcPr>
            <w:tcW w:w="709" w:type="dxa"/>
            <w:tcBorders>
              <w:top w:val="nil"/>
              <w:left w:val="nil"/>
              <w:bottom w:val="single" w:sz="4" w:space="0" w:color="auto"/>
              <w:right w:val="single" w:sz="4" w:space="0" w:color="auto"/>
            </w:tcBorders>
            <w:shd w:val="clear" w:color="auto" w:fill="auto"/>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250,0</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250,0</w:t>
            </w:r>
          </w:p>
        </w:tc>
      </w:tr>
      <w:tr w:rsidR="00A254FC" w:rsidRPr="00CA3EF4" w:rsidTr="008223DE">
        <w:trPr>
          <w:trHeight w:val="1020"/>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r w:rsidRPr="00CA3EF4">
              <w:t xml:space="preserve">"2023-2028 </w:t>
            </w:r>
            <w:proofErr w:type="spellStart"/>
            <w:r w:rsidRPr="00CA3EF4">
              <w:t>елларга</w:t>
            </w:r>
            <w:proofErr w:type="spellEnd"/>
            <w:r w:rsidRPr="00CA3EF4">
              <w:t xml:space="preserve"> </w:t>
            </w:r>
            <w:proofErr w:type="spellStart"/>
            <w:r w:rsidRPr="00CA3EF4">
              <w:t>Түбән</w:t>
            </w:r>
            <w:proofErr w:type="spellEnd"/>
            <w:r w:rsidRPr="00CA3EF4">
              <w:t xml:space="preserve"> Кама </w:t>
            </w:r>
            <w:proofErr w:type="spellStart"/>
            <w:r w:rsidRPr="00CA3EF4">
              <w:t>муниципаль</w:t>
            </w:r>
            <w:proofErr w:type="spellEnd"/>
            <w:r w:rsidRPr="00CA3EF4">
              <w:t xml:space="preserve"> </w:t>
            </w:r>
            <w:proofErr w:type="spellStart"/>
            <w:r w:rsidRPr="00CA3EF4">
              <w:t>районында</w:t>
            </w:r>
            <w:proofErr w:type="spellEnd"/>
            <w:r w:rsidRPr="00CA3EF4">
              <w:t xml:space="preserve"> </w:t>
            </w:r>
            <w:proofErr w:type="spellStart"/>
            <w:r w:rsidRPr="00CA3EF4">
              <w:t>наркоманияне</w:t>
            </w:r>
            <w:proofErr w:type="spellEnd"/>
            <w:r w:rsidRPr="00CA3EF4">
              <w:t xml:space="preserve"> </w:t>
            </w:r>
            <w:proofErr w:type="spellStart"/>
            <w:r w:rsidRPr="00CA3EF4">
              <w:t>профилактикалау</w:t>
            </w:r>
            <w:proofErr w:type="spellEnd"/>
            <w:r w:rsidRPr="00CA3EF4">
              <w:t xml:space="preserve">" </w:t>
            </w:r>
            <w:proofErr w:type="spellStart"/>
            <w:r w:rsidRPr="00CA3EF4">
              <w:t>муниципаль</w:t>
            </w:r>
            <w:proofErr w:type="spellEnd"/>
            <w:r w:rsidRPr="00CA3EF4">
              <w:t xml:space="preserve"> </w:t>
            </w:r>
            <w:proofErr w:type="spellStart"/>
            <w:r w:rsidRPr="00CA3EF4">
              <w:t>программасы</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06 4 01 52204</w:t>
            </w:r>
          </w:p>
        </w:tc>
        <w:tc>
          <w:tcPr>
            <w:tcW w:w="709" w:type="dxa"/>
            <w:tcBorders>
              <w:top w:val="nil"/>
              <w:left w:val="nil"/>
              <w:bottom w:val="single" w:sz="4" w:space="0" w:color="auto"/>
              <w:right w:val="single" w:sz="4" w:space="0" w:color="auto"/>
            </w:tcBorders>
            <w:shd w:val="clear" w:color="auto" w:fill="auto"/>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26,0</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26,0</w:t>
            </w:r>
          </w:p>
        </w:tc>
      </w:tr>
      <w:tr w:rsidR="00A254FC" w:rsidRPr="00CA3EF4" w:rsidTr="008223DE">
        <w:trPr>
          <w:trHeight w:val="375"/>
        </w:trPr>
        <w:tc>
          <w:tcPr>
            <w:tcW w:w="4364" w:type="dxa"/>
            <w:tcBorders>
              <w:top w:val="single" w:sz="4" w:space="0" w:color="auto"/>
              <w:left w:val="single" w:sz="4" w:space="0" w:color="auto"/>
              <w:bottom w:val="single" w:sz="4" w:space="0" w:color="auto"/>
              <w:right w:val="single" w:sz="4" w:space="0" w:color="auto"/>
            </w:tcBorders>
            <w:shd w:val="clear" w:color="auto" w:fill="auto"/>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861FAC">
              <w:t>ниеләренә</w:t>
            </w:r>
            <w:proofErr w:type="spellEnd"/>
            <w:r w:rsidR="00861FAC">
              <w:t xml:space="preserve"> </w:t>
            </w:r>
            <w:proofErr w:type="spellStart"/>
            <w:r w:rsidR="00861FAC">
              <w:t>һәм</w:t>
            </w:r>
            <w:proofErr w:type="spellEnd"/>
            <w:r w:rsidR="00861FAC">
              <w:t xml:space="preserve"> башка </w:t>
            </w:r>
            <w:proofErr w:type="spellStart"/>
            <w:r w:rsidR="00861F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06 4 01 52204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4FC" w:rsidRPr="00CA3EF4" w:rsidRDefault="00A254FC" w:rsidP="00A254FC">
            <w:pPr>
              <w:jc w:val="center"/>
            </w:pPr>
            <w:r w:rsidRPr="00CA3EF4">
              <w:t>600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26,0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26,0</w:t>
            </w:r>
          </w:p>
        </w:tc>
      </w:tr>
      <w:tr w:rsidR="00A254FC" w:rsidRPr="00CA3EF4" w:rsidTr="008223DE">
        <w:trPr>
          <w:trHeight w:val="60"/>
        </w:trPr>
        <w:tc>
          <w:tcPr>
            <w:tcW w:w="4364" w:type="dxa"/>
            <w:tcBorders>
              <w:top w:val="single" w:sz="4" w:space="0" w:color="auto"/>
              <w:left w:val="single" w:sz="4" w:space="0" w:color="auto"/>
              <w:bottom w:val="single" w:sz="4" w:space="0" w:color="auto"/>
              <w:right w:val="single" w:sz="4" w:space="0" w:color="auto"/>
            </w:tcBorders>
            <w:shd w:val="clear" w:color="auto" w:fill="auto"/>
            <w:hideMark/>
          </w:tcPr>
          <w:p w:rsidR="00A254FC" w:rsidRPr="00CA3EF4" w:rsidRDefault="00A254FC" w:rsidP="00A254FC">
            <w:r w:rsidRPr="00CA3EF4">
              <w:t xml:space="preserve">"2019-2027 </w:t>
            </w:r>
            <w:proofErr w:type="spellStart"/>
            <w:r w:rsidRPr="00CA3EF4">
              <w:t>елларга</w:t>
            </w:r>
            <w:proofErr w:type="spellEnd"/>
            <w:r w:rsidRPr="00CA3EF4">
              <w:t xml:space="preserve"> </w:t>
            </w:r>
            <w:proofErr w:type="spellStart"/>
            <w:r w:rsidRPr="00CA3EF4">
              <w:t>Түбән</w:t>
            </w:r>
            <w:proofErr w:type="spellEnd"/>
            <w:r w:rsidRPr="00CA3EF4">
              <w:t xml:space="preserve"> Кама </w:t>
            </w:r>
            <w:proofErr w:type="spellStart"/>
            <w:r w:rsidRPr="00CA3EF4">
              <w:t>муниципаль</w:t>
            </w:r>
            <w:proofErr w:type="spellEnd"/>
            <w:r w:rsidRPr="00CA3EF4">
              <w:t xml:space="preserve"> </w:t>
            </w:r>
            <w:proofErr w:type="spellStart"/>
            <w:r w:rsidRPr="00CA3EF4">
              <w:t>районында</w:t>
            </w:r>
            <w:proofErr w:type="spellEnd"/>
            <w:r w:rsidRPr="00CA3EF4">
              <w:t xml:space="preserve"> </w:t>
            </w:r>
            <w:proofErr w:type="spellStart"/>
            <w:r w:rsidRPr="00CA3EF4">
              <w:t>яшьләр</w:t>
            </w:r>
            <w:proofErr w:type="spellEnd"/>
            <w:r w:rsidRPr="00CA3EF4">
              <w:t xml:space="preserve"> </w:t>
            </w:r>
            <w:proofErr w:type="spellStart"/>
            <w:r w:rsidRPr="00CA3EF4">
              <w:t>сәясәтен</w:t>
            </w:r>
            <w:proofErr w:type="spellEnd"/>
            <w:r w:rsidRPr="00CA3EF4">
              <w:t xml:space="preserve"> </w:t>
            </w:r>
            <w:proofErr w:type="spellStart"/>
            <w:r w:rsidRPr="00CA3EF4">
              <w:t>үстерү</w:t>
            </w:r>
            <w:proofErr w:type="spellEnd"/>
            <w:r w:rsidRPr="00CA3EF4">
              <w:t xml:space="preserve">" </w:t>
            </w:r>
            <w:proofErr w:type="spellStart"/>
            <w:r w:rsidRPr="00CA3EF4">
              <w:t>муниципаль</w:t>
            </w:r>
            <w:proofErr w:type="spellEnd"/>
            <w:r w:rsidRPr="00CA3EF4">
              <w:t xml:space="preserve"> </w:t>
            </w:r>
            <w:proofErr w:type="spellStart"/>
            <w:r w:rsidRPr="00CA3EF4">
              <w:t>программасы</w:t>
            </w:r>
            <w:proofErr w:type="spellEnd"/>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164 207,1</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r>
      <w:tr w:rsidR="00A254FC" w:rsidRPr="00CA3EF4" w:rsidTr="008223DE">
        <w:trPr>
          <w:trHeight w:val="660"/>
        </w:trPr>
        <w:tc>
          <w:tcPr>
            <w:tcW w:w="4364" w:type="dxa"/>
            <w:tcBorders>
              <w:top w:val="single" w:sz="4" w:space="0" w:color="auto"/>
              <w:left w:val="single" w:sz="4" w:space="0" w:color="auto"/>
              <w:bottom w:val="single" w:sz="4" w:space="0" w:color="auto"/>
              <w:right w:val="single" w:sz="4" w:space="0" w:color="auto"/>
            </w:tcBorders>
            <w:shd w:val="clear" w:color="auto" w:fill="auto"/>
            <w:hideMark/>
          </w:tcPr>
          <w:p w:rsidR="00A254FC" w:rsidRPr="00CA3EF4" w:rsidRDefault="00A254FC" w:rsidP="00A254FC">
            <w:proofErr w:type="spellStart"/>
            <w:r>
              <w:t>Төп</w:t>
            </w:r>
            <w:proofErr w:type="spellEnd"/>
            <w:r>
              <w:t xml:space="preserve"> чара "</w:t>
            </w:r>
            <w:proofErr w:type="spellStart"/>
            <w:r>
              <w:t>Яшьләр</w:t>
            </w:r>
            <w:proofErr w:type="spellEnd"/>
            <w:r>
              <w:t xml:space="preserve"> </w:t>
            </w:r>
            <w:proofErr w:type="spellStart"/>
            <w:r>
              <w:t>сәясәте</w:t>
            </w:r>
            <w:proofErr w:type="spellEnd"/>
            <w:r>
              <w:t xml:space="preserve"> </w:t>
            </w:r>
            <w:proofErr w:type="spellStart"/>
            <w:r>
              <w:t>өлкәсендә</w:t>
            </w:r>
            <w:proofErr w:type="spellEnd"/>
            <w:r>
              <w:t xml:space="preserve"> </w:t>
            </w:r>
            <w:proofErr w:type="spellStart"/>
            <w:r>
              <w:t>чаралар</w:t>
            </w:r>
            <w:proofErr w:type="spellEnd"/>
            <w:r>
              <w:t xml:space="preserve"> </w:t>
            </w:r>
            <w:proofErr w:type="spellStart"/>
            <w:r>
              <w:t>үткәрүне</w:t>
            </w:r>
            <w:proofErr w:type="spellEnd"/>
            <w:r>
              <w:t xml:space="preserve"> </w:t>
            </w:r>
            <w:proofErr w:type="spellStart"/>
            <w:r>
              <w:t>оештыру</w:t>
            </w:r>
            <w:proofErr w:type="spellEnd"/>
            <w:r>
              <w:t xml:space="preserve">" </w:t>
            </w:r>
            <w:proofErr w:type="spellStart"/>
            <w:r>
              <w:t>булды</w:t>
            </w:r>
            <w:proofErr w:type="spellEnd"/>
            <w:r>
              <w:t>.</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38 2 03 00000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11 139,1</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r>
      <w:tr w:rsidR="00A254FC" w:rsidRPr="00CA3EF4" w:rsidTr="00806DAA">
        <w:trPr>
          <w:trHeight w:val="60"/>
        </w:trPr>
        <w:tc>
          <w:tcPr>
            <w:tcW w:w="4364" w:type="dxa"/>
            <w:tcBorders>
              <w:top w:val="single" w:sz="4" w:space="0" w:color="auto"/>
              <w:left w:val="single" w:sz="4" w:space="0" w:color="auto"/>
              <w:bottom w:val="single" w:sz="4" w:space="0" w:color="auto"/>
              <w:right w:val="single" w:sz="4" w:space="0" w:color="auto"/>
            </w:tcBorders>
            <w:shd w:val="clear" w:color="auto" w:fill="auto"/>
            <w:hideMark/>
          </w:tcPr>
          <w:p w:rsidR="00A254FC" w:rsidRPr="00CA3EF4" w:rsidRDefault="00A254FC" w:rsidP="00A254FC">
            <w:proofErr w:type="spellStart"/>
            <w:r w:rsidRPr="00CA3EF4">
              <w:t>Балалар</w:t>
            </w:r>
            <w:proofErr w:type="spellEnd"/>
            <w:r w:rsidRPr="00CA3EF4">
              <w:t xml:space="preserve"> </w:t>
            </w:r>
            <w:proofErr w:type="spellStart"/>
            <w:r w:rsidRPr="00CA3EF4">
              <w:t>һәм</w:t>
            </w:r>
            <w:proofErr w:type="spellEnd"/>
            <w:r w:rsidRPr="00CA3EF4">
              <w:t xml:space="preserve"> </w:t>
            </w:r>
            <w:proofErr w:type="spellStart"/>
            <w:r w:rsidRPr="00CA3EF4">
              <w:t>яшьләр</w:t>
            </w:r>
            <w:proofErr w:type="spellEnd"/>
            <w:r w:rsidRPr="00CA3EF4">
              <w:t xml:space="preserve"> </w:t>
            </w:r>
            <w:proofErr w:type="spellStart"/>
            <w:r w:rsidRPr="00CA3EF4">
              <w:t>өчен</w:t>
            </w:r>
            <w:proofErr w:type="spellEnd"/>
            <w:r w:rsidRPr="00CA3EF4">
              <w:t xml:space="preserve"> </w:t>
            </w:r>
            <w:proofErr w:type="spellStart"/>
            <w:r w:rsidRPr="00CA3EF4">
              <w:t>чаралар</w:t>
            </w:r>
            <w:proofErr w:type="spellEnd"/>
            <w:r w:rsidRPr="00CA3EF4">
              <w:t xml:space="preserve"> </w:t>
            </w:r>
            <w:proofErr w:type="spellStart"/>
            <w:r w:rsidRPr="00CA3EF4">
              <w:t>үткәрү</w:t>
            </w:r>
            <w:proofErr w:type="spellEnd"/>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38 2 03 43100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11 139,1</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r>
      <w:tr w:rsidR="00A254FC" w:rsidRPr="00CA3EF4" w:rsidTr="008223DE">
        <w:trPr>
          <w:trHeight w:val="705"/>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r>
              <w:t xml:space="preserve">Бюджет </w:t>
            </w:r>
            <w:proofErr w:type="spellStart"/>
            <w:r>
              <w:t>автоном</w:t>
            </w:r>
            <w:proofErr w:type="spellEnd"/>
            <w:r>
              <w:t xml:space="preserve"> </w:t>
            </w:r>
            <w:proofErr w:type="spellStart"/>
            <w:r>
              <w:t>учреждениеләренә</w:t>
            </w:r>
            <w:proofErr w:type="spellEnd"/>
            <w:r>
              <w:t xml:space="preserve"> </w:t>
            </w:r>
            <w:proofErr w:type="spellStart"/>
            <w:r>
              <w:t>һәм</w:t>
            </w:r>
            <w:proofErr w:type="spellEnd"/>
            <w:r w:rsidR="00861FAC">
              <w:t xml:space="preserve"> башка </w:t>
            </w:r>
            <w:proofErr w:type="spellStart"/>
            <w:r w:rsidR="00861F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38 2 03 43100</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auto" w:fill="auto"/>
            <w:vAlign w:val="center"/>
            <w:hideMark/>
          </w:tcPr>
          <w:p w:rsidR="00A254FC" w:rsidRPr="00CA3EF4" w:rsidRDefault="00A254FC" w:rsidP="00A254FC">
            <w:pPr>
              <w:jc w:val="center"/>
            </w:pPr>
            <w:r w:rsidRPr="00CA3EF4">
              <w:t>11 139,1</w:t>
            </w:r>
          </w:p>
        </w:tc>
        <w:tc>
          <w:tcPr>
            <w:tcW w:w="1560" w:type="dxa"/>
            <w:tcBorders>
              <w:top w:val="nil"/>
              <w:left w:val="nil"/>
              <w:bottom w:val="single" w:sz="4" w:space="0" w:color="auto"/>
              <w:right w:val="single" w:sz="4" w:space="0" w:color="auto"/>
            </w:tcBorders>
            <w:shd w:val="clear" w:color="auto" w:fill="auto"/>
            <w:vAlign w:val="center"/>
            <w:hideMark/>
          </w:tcPr>
          <w:p w:rsidR="00A254FC" w:rsidRPr="00CA3EF4" w:rsidRDefault="00A254FC" w:rsidP="00A254FC">
            <w:pPr>
              <w:jc w:val="center"/>
            </w:pPr>
            <w:r w:rsidRPr="00CA3EF4">
              <w:t> </w:t>
            </w:r>
          </w:p>
        </w:tc>
      </w:tr>
      <w:tr w:rsidR="00A254FC" w:rsidRPr="00CA3EF4" w:rsidTr="008223DE">
        <w:trPr>
          <w:trHeight w:val="60"/>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proofErr w:type="spellStart"/>
            <w:r w:rsidRPr="00CA3EF4">
              <w:t>Яшьләр</w:t>
            </w:r>
            <w:proofErr w:type="spellEnd"/>
            <w:r w:rsidRPr="00CA3EF4">
              <w:t xml:space="preserve"> </w:t>
            </w:r>
            <w:proofErr w:type="spellStart"/>
            <w:r w:rsidRPr="00CA3EF4">
              <w:t>сәясәте</w:t>
            </w:r>
            <w:proofErr w:type="spellEnd"/>
            <w:r w:rsidRPr="00CA3EF4">
              <w:t xml:space="preserve"> </w:t>
            </w:r>
            <w:proofErr w:type="spellStart"/>
            <w:r w:rsidRPr="00CA3EF4">
              <w:t>учреждениеләре</w:t>
            </w:r>
            <w:proofErr w:type="spellEnd"/>
            <w:r w:rsidRPr="00CA3EF4">
              <w:t xml:space="preserve"> </w:t>
            </w:r>
            <w:proofErr w:type="spellStart"/>
            <w:r w:rsidRPr="00CA3EF4">
              <w:t>эшчәнлегенә</w:t>
            </w:r>
            <w:proofErr w:type="spellEnd"/>
            <w:r w:rsidRPr="00CA3EF4">
              <w:t xml:space="preserve"> </w:t>
            </w:r>
            <w:proofErr w:type="spellStart"/>
            <w:r w:rsidRPr="00CA3EF4">
              <w:t>ярдәм</w:t>
            </w:r>
            <w:proofErr w:type="spellEnd"/>
            <w:r w:rsidRPr="00CA3EF4">
              <w:t xml:space="preserve"> </w:t>
            </w:r>
            <w:proofErr w:type="spellStart"/>
            <w:r w:rsidRPr="00CA3EF4">
              <w:t>күрсәтү</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38 4 02 43190</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153 068,0</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r>
      <w:tr w:rsidR="00A254FC" w:rsidRPr="00CA3EF4" w:rsidTr="008223DE">
        <w:trPr>
          <w:trHeight w:val="765"/>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861FAC">
              <w:t>ниеләренә</w:t>
            </w:r>
            <w:proofErr w:type="spellEnd"/>
            <w:r w:rsidR="00861FAC">
              <w:t xml:space="preserve"> </w:t>
            </w:r>
            <w:proofErr w:type="spellStart"/>
            <w:r w:rsidR="00861FAC">
              <w:t>һәм</w:t>
            </w:r>
            <w:proofErr w:type="spellEnd"/>
            <w:r w:rsidR="00861FAC">
              <w:t xml:space="preserve"> башка </w:t>
            </w:r>
            <w:proofErr w:type="spellStart"/>
            <w:r w:rsidR="00861F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38 4 02 43190</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auto" w:fill="auto"/>
            <w:vAlign w:val="center"/>
            <w:hideMark/>
          </w:tcPr>
          <w:p w:rsidR="00A254FC" w:rsidRPr="00CA3EF4" w:rsidRDefault="00A254FC" w:rsidP="00A254FC">
            <w:pPr>
              <w:jc w:val="center"/>
            </w:pPr>
            <w:r w:rsidRPr="00CA3EF4">
              <w:t>153 068,0</w:t>
            </w:r>
          </w:p>
        </w:tc>
        <w:tc>
          <w:tcPr>
            <w:tcW w:w="1560" w:type="dxa"/>
            <w:tcBorders>
              <w:top w:val="nil"/>
              <w:left w:val="nil"/>
              <w:bottom w:val="single" w:sz="4" w:space="0" w:color="auto"/>
              <w:right w:val="single" w:sz="4" w:space="0" w:color="auto"/>
            </w:tcBorders>
            <w:shd w:val="clear" w:color="auto" w:fill="auto"/>
            <w:vAlign w:val="center"/>
            <w:hideMark/>
          </w:tcPr>
          <w:p w:rsidR="00A254FC" w:rsidRPr="00CA3EF4" w:rsidRDefault="00A254FC" w:rsidP="00A254FC">
            <w:pPr>
              <w:jc w:val="center"/>
            </w:pPr>
            <w:r w:rsidRPr="00CA3EF4">
              <w:t> </w:t>
            </w:r>
          </w:p>
        </w:tc>
      </w:tr>
      <w:tr w:rsidR="00A254FC" w:rsidRPr="00CA3EF4" w:rsidTr="008E33E9">
        <w:trPr>
          <w:trHeight w:val="1579"/>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r w:rsidRPr="00CA3EF4">
              <w:t xml:space="preserve">"2021-2027 </w:t>
            </w:r>
            <w:proofErr w:type="spellStart"/>
            <w:r w:rsidRPr="00CA3EF4">
              <w:t>елларга</w:t>
            </w:r>
            <w:proofErr w:type="spellEnd"/>
            <w:r w:rsidRPr="00CA3EF4">
              <w:t xml:space="preserve"> Татарстан </w:t>
            </w:r>
            <w:proofErr w:type="spellStart"/>
            <w:r w:rsidRPr="00CA3EF4">
              <w:t>Республикасы</w:t>
            </w:r>
            <w:proofErr w:type="spellEnd"/>
            <w:r w:rsidRPr="00CA3EF4">
              <w:t xml:space="preserve"> </w:t>
            </w:r>
            <w:proofErr w:type="spellStart"/>
            <w:r w:rsidRPr="00CA3EF4">
              <w:t>дәүләт</w:t>
            </w:r>
            <w:proofErr w:type="spellEnd"/>
            <w:r w:rsidRPr="00CA3EF4">
              <w:t xml:space="preserve"> </w:t>
            </w:r>
            <w:proofErr w:type="spellStart"/>
            <w:r w:rsidRPr="00CA3EF4">
              <w:t>телләрен</w:t>
            </w:r>
            <w:proofErr w:type="spellEnd"/>
            <w:r w:rsidRPr="00CA3EF4">
              <w:t xml:space="preserve"> </w:t>
            </w:r>
            <w:proofErr w:type="spellStart"/>
            <w:r w:rsidRPr="00CA3EF4">
              <w:t>һәм</w:t>
            </w:r>
            <w:proofErr w:type="spellEnd"/>
            <w:r w:rsidRPr="00CA3EF4">
              <w:t xml:space="preserve"> Татарстан </w:t>
            </w:r>
            <w:proofErr w:type="spellStart"/>
            <w:r w:rsidRPr="00CA3EF4">
              <w:t>Республикасы</w:t>
            </w:r>
            <w:proofErr w:type="spellEnd"/>
            <w:r w:rsidRPr="00CA3EF4">
              <w:t xml:space="preserve"> </w:t>
            </w:r>
            <w:proofErr w:type="spellStart"/>
            <w:r w:rsidRPr="00CA3EF4">
              <w:t>Түбән</w:t>
            </w:r>
            <w:proofErr w:type="spellEnd"/>
            <w:r w:rsidRPr="00CA3EF4">
              <w:t xml:space="preserve"> Кама </w:t>
            </w:r>
            <w:proofErr w:type="spellStart"/>
            <w:r w:rsidRPr="00CA3EF4">
              <w:t>муниципаль</w:t>
            </w:r>
            <w:proofErr w:type="spellEnd"/>
            <w:r w:rsidRPr="00CA3EF4">
              <w:t xml:space="preserve"> </w:t>
            </w:r>
            <w:proofErr w:type="spellStart"/>
            <w:r w:rsidRPr="00CA3EF4">
              <w:t>районында</w:t>
            </w:r>
            <w:proofErr w:type="spellEnd"/>
            <w:r w:rsidRPr="00CA3EF4">
              <w:t xml:space="preserve"> башка </w:t>
            </w:r>
            <w:proofErr w:type="spellStart"/>
            <w:r w:rsidRPr="00CA3EF4">
              <w:t>телләрне</w:t>
            </w:r>
            <w:proofErr w:type="spellEnd"/>
            <w:r w:rsidRPr="00CA3EF4">
              <w:t xml:space="preserve"> </w:t>
            </w:r>
            <w:proofErr w:type="spellStart"/>
            <w:r w:rsidRPr="00CA3EF4">
              <w:t>саклау</w:t>
            </w:r>
            <w:proofErr w:type="spellEnd"/>
            <w:r w:rsidRPr="00CA3EF4">
              <w:t xml:space="preserve">, </w:t>
            </w:r>
            <w:proofErr w:type="spellStart"/>
            <w:r w:rsidRPr="00CA3EF4">
              <w:t>өйрәнү</w:t>
            </w:r>
            <w:proofErr w:type="spellEnd"/>
            <w:r w:rsidRPr="00CA3EF4">
              <w:t xml:space="preserve"> </w:t>
            </w:r>
            <w:proofErr w:type="spellStart"/>
            <w:r w:rsidRPr="00CA3EF4">
              <w:t>һәм</w:t>
            </w:r>
            <w:proofErr w:type="spellEnd"/>
            <w:r w:rsidRPr="00CA3EF4">
              <w:t xml:space="preserve"> </w:t>
            </w:r>
            <w:proofErr w:type="spellStart"/>
            <w:r w:rsidRPr="00CA3EF4">
              <w:t>үстерү</w:t>
            </w:r>
            <w:proofErr w:type="spellEnd"/>
            <w:r w:rsidRPr="00CA3EF4">
              <w:t xml:space="preserve">" </w:t>
            </w:r>
            <w:proofErr w:type="spellStart"/>
            <w:r w:rsidRPr="00CA3EF4">
              <w:t>муниципаль</w:t>
            </w:r>
            <w:proofErr w:type="spellEnd"/>
            <w:r w:rsidRPr="00CA3EF4">
              <w:t xml:space="preserve"> </w:t>
            </w:r>
            <w:proofErr w:type="spellStart"/>
            <w:r w:rsidRPr="00CA3EF4">
              <w:t>программасы</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08 1 01 52205</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107,0</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rPr>
                <w:color w:val="FF0000"/>
              </w:rPr>
            </w:pPr>
            <w:r w:rsidRPr="00CA3EF4">
              <w:rPr>
                <w:color w:val="FF0000"/>
              </w:rPr>
              <w:t> </w:t>
            </w:r>
          </w:p>
        </w:tc>
      </w:tr>
      <w:tr w:rsidR="00A254FC" w:rsidRPr="00CA3EF4" w:rsidTr="008223DE">
        <w:trPr>
          <w:trHeight w:val="375"/>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r>
              <w:t xml:space="preserve">Бюджет </w:t>
            </w:r>
            <w:proofErr w:type="spellStart"/>
            <w:r>
              <w:t>автоном</w:t>
            </w:r>
            <w:proofErr w:type="spellEnd"/>
            <w:r>
              <w:t xml:space="preserve"> </w:t>
            </w:r>
            <w:proofErr w:type="spellStart"/>
            <w:r>
              <w:t>учреждениеләренә</w:t>
            </w:r>
            <w:proofErr w:type="spellEnd"/>
            <w:r>
              <w:t xml:space="preserve"> </w:t>
            </w:r>
            <w:proofErr w:type="spellStart"/>
            <w:r>
              <w:t>һәм</w:t>
            </w:r>
            <w:proofErr w:type="spellEnd"/>
            <w:r>
              <w:t xml:space="preserve"> башка </w:t>
            </w:r>
            <w:proofErr w:type="spellStart"/>
            <w:r>
              <w:t>коммерци</w:t>
            </w:r>
            <w:r w:rsidR="008E33E9">
              <w:t>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08 1 01 52205</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107,0</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rPr>
                <w:color w:val="FF0000"/>
              </w:rPr>
            </w:pPr>
            <w:r w:rsidRPr="00CA3EF4">
              <w:rPr>
                <w:color w:val="FF0000"/>
              </w:rPr>
              <w:t> </w:t>
            </w:r>
          </w:p>
        </w:tc>
      </w:tr>
      <w:tr w:rsidR="00A254FC" w:rsidRPr="00CA3EF4" w:rsidTr="00747D78">
        <w:trPr>
          <w:trHeight w:val="10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8223DE" w:rsidRDefault="00A254FC" w:rsidP="00A254FC">
            <w:pPr>
              <w:rPr>
                <w:bCs/>
              </w:rPr>
            </w:pPr>
            <w:r w:rsidRPr="008223DE">
              <w:rPr>
                <w:bCs/>
              </w:rPr>
              <w:t xml:space="preserve">Программа </w:t>
            </w:r>
            <w:proofErr w:type="spellStart"/>
            <w:r w:rsidRPr="008223DE">
              <w:rPr>
                <w:bCs/>
              </w:rPr>
              <w:t>булмаган</w:t>
            </w:r>
            <w:proofErr w:type="spellEnd"/>
            <w:r w:rsidRPr="008223DE">
              <w:rPr>
                <w:bCs/>
              </w:rPr>
              <w:t xml:space="preserve"> </w:t>
            </w:r>
            <w:proofErr w:type="spellStart"/>
            <w:r w:rsidRPr="008223DE">
              <w:rPr>
                <w:bCs/>
              </w:rPr>
              <w:t>чыгымнар</w:t>
            </w:r>
            <w:proofErr w:type="spellEnd"/>
            <w:r w:rsidRPr="008223DE">
              <w:rPr>
                <w:bCs/>
              </w:rPr>
              <w:t xml:space="preserve"> </w:t>
            </w:r>
            <w:proofErr w:type="spellStart"/>
            <w:r w:rsidRPr="008223DE">
              <w:rPr>
                <w:bCs/>
              </w:rPr>
              <w:t>өлкәләре</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8223DE" w:rsidRDefault="00A254FC" w:rsidP="00A254FC">
            <w:pPr>
              <w:jc w:val="center"/>
              <w:rPr>
                <w:bCs/>
              </w:rPr>
            </w:pPr>
            <w:r w:rsidRPr="008223DE">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8223DE" w:rsidRDefault="00A254FC" w:rsidP="00A254FC">
            <w:pPr>
              <w:jc w:val="center"/>
              <w:rPr>
                <w:bCs/>
              </w:rPr>
            </w:pPr>
            <w:r w:rsidRPr="008223DE">
              <w:rPr>
                <w:bCs/>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8223DE" w:rsidRDefault="00A254FC" w:rsidP="00A254FC">
            <w:pPr>
              <w:jc w:val="center"/>
              <w:rPr>
                <w:bCs/>
              </w:rPr>
            </w:pPr>
            <w:r w:rsidRPr="008223DE">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8223DE" w:rsidRDefault="00A254FC" w:rsidP="00A254FC">
            <w:pPr>
              <w:jc w:val="center"/>
              <w:rPr>
                <w:bCs/>
              </w:rPr>
            </w:pPr>
            <w:r w:rsidRPr="008223DE">
              <w:rPr>
                <w:bCs/>
              </w:rPr>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8223DE" w:rsidRDefault="00A254FC" w:rsidP="00A254FC">
            <w:pPr>
              <w:jc w:val="center"/>
              <w:rPr>
                <w:bCs/>
              </w:rPr>
            </w:pPr>
            <w:r w:rsidRPr="008223DE">
              <w:rPr>
                <w:bCs/>
              </w:rPr>
              <w:t>430,0</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8223DE" w:rsidRDefault="00A254FC" w:rsidP="00A254FC">
            <w:pPr>
              <w:jc w:val="center"/>
              <w:rPr>
                <w:bCs/>
              </w:rPr>
            </w:pPr>
            <w:r w:rsidRPr="008223DE">
              <w:rPr>
                <w:bCs/>
              </w:rPr>
              <w:t>176 157,6</w:t>
            </w:r>
          </w:p>
        </w:tc>
      </w:tr>
      <w:tr w:rsidR="00A254FC" w:rsidRPr="00CA3EF4" w:rsidTr="008223DE">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Яшьләргә</w:t>
            </w:r>
            <w:proofErr w:type="spellEnd"/>
            <w:r w:rsidRPr="00CA3EF4">
              <w:t xml:space="preserve"> </w:t>
            </w:r>
            <w:proofErr w:type="spellStart"/>
            <w:r w:rsidRPr="00CA3EF4">
              <w:t>патриотик</w:t>
            </w:r>
            <w:proofErr w:type="spellEnd"/>
            <w:r w:rsidRPr="00CA3EF4">
              <w:t xml:space="preserve"> </w:t>
            </w:r>
            <w:proofErr w:type="spellStart"/>
            <w:r w:rsidRPr="00CA3EF4">
              <w:t>тәрбия</w:t>
            </w:r>
            <w:proofErr w:type="spellEnd"/>
            <w:r w:rsidRPr="00CA3EF4">
              <w:t xml:space="preserve"> </w:t>
            </w:r>
            <w:proofErr w:type="spellStart"/>
            <w:r w:rsidRPr="00CA3EF4">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10 5 01 52201</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430,0</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430,0</w:t>
            </w:r>
          </w:p>
        </w:tc>
      </w:tr>
      <w:tr w:rsidR="00A254FC" w:rsidRPr="00CA3EF4" w:rsidTr="00D05507">
        <w:trPr>
          <w:trHeight w:val="67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учреждениеләренә</w:t>
            </w:r>
            <w:proofErr w:type="spellEnd"/>
            <w:r>
              <w:t xml:space="preserve"> </w:t>
            </w:r>
            <w:proofErr w:type="spellStart"/>
            <w:r>
              <w:t>һәм</w:t>
            </w:r>
            <w:proofErr w:type="spellEnd"/>
            <w:r>
              <w:t xml:space="preserve"> башка </w:t>
            </w:r>
            <w:proofErr w:type="spellStart"/>
            <w:r>
              <w:t>коммерция</w:t>
            </w:r>
            <w:r w:rsidR="008E33E9">
              <w:t>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10 5 01 52201</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430,0</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430,0</w:t>
            </w:r>
          </w:p>
        </w:tc>
      </w:tr>
      <w:tr w:rsidR="00A254FC" w:rsidRPr="00CA3EF4" w:rsidTr="00D05507">
        <w:trPr>
          <w:trHeight w:val="37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Балалар</w:t>
            </w:r>
            <w:proofErr w:type="spellEnd"/>
            <w:r w:rsidRPr="00CA3EF4">
              <w:t xml:space="preserve"> </w:t>
            </w:r>
            <w:proofErr w:type="spellStart"/>
            <w:r w:rsidRPr="00CA3EF4">
              <w:t>һәм</w:t>
            </w:r>
            <w:proofErr w:type="spellEnd"/>
            <w:r w:rsidRPr="00CA3EF4">
              <w:t xml:space="preserve"> </w:t>
            </w:r>
            <w:proofErr w:type="spellStart"/>
            <w:r w:rsidRPr="00CA3EF4">
              <w:t>яшьләр</w:t>
            </w:r>
            <w:proofErr w:type="spellEnd"/>
            <w:r w:rsidRPr="00CA3EF4">
              <w:t xml:space="preserve"> </w:t>
            </w:r>
            <w:proofErr w:type="spellStart"/>
            <w:r w:rsidRPr="00CA3EF4">
              <w:t>өчен</w:t>
            </w:r>
            <w:proofErr w:type="spellEnd"/>
            <w:r w:rsidRPr="00CA3EF4">
              <w:t xml:space="preserve"> </w:t>
            </w:r>
            <w:proofErr w:type="spellStart"/>
            <w:r w:rsidRPr="00CA3EF4">
              <w:t>чаралар</w:t>
            </w:r>
            <w:proofErr w:type="spellEnd"/>
            <w:r w:rsidRPr="00CA3EF4">
              <w:t xml:space="preserve"> </w:t>
            </w:r>
            <w:proofErr w:type="spellStart"/>
            <w:r w:rsidRPr="00CA3EF4">
              <w:t>үткәрү</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38 2 03 43100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rPr>
                <w:b/>
                <w:bCs/>
              </w:rPr>
            </w:pPr>
            <w:r w:rsidRPr="00CA3EF4">
              <w:rPr>
                <w:b/>
                <w:bCs/>
              </w:rPr>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11 246,1</w:t>
            </w:r>
          </w:p>
        </w:tc>
      </w:tr>
      <w:tr w:rsidR="00A254FC" w:rsidRPr="00CA3EF4" w:rsidTr="00D05507">
        <w:trPr>
          <w:trHeight w:val="42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учреждениеләренә</w:t>
            </w:r>
            <w:proofErr w:type="spellEnd"/>
            <w:r>
              <w:t xml:space="preserve"> </w:t>
            </w:r>
            <w:proofErr w:type="spellStart"/>
            <w:r>
              <w:t>һәм</w:t>
            </w:r>
            <w:proofErr w:type="spellEnd"/>
            <w:r w:rsidR="00861FAC">
              <w:t xml:space="preserve"> башка </w:t>
            </w:r>
            <w:proofErr w:type="spellStart"/>
            <w:r w:rsidR="00861F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38 2 03 43100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11 246,1</w:t>
            </w:r>
          </w:p>
        </w:tc>
      </w:tr>
      <w:tr w:rsidR="00A254FC" w:rsidRPr="00CA3EF4" w:rsidTr="008223DE">
        <w:trPr>
          <w:trHeight w:val="60"/>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proofErr w:type="spellStart"/>
            <w:r w:rsidRPr="00CA3EF4">
              <w:t>Яшьләр</w:t>
            </w:r>
            <w:proofErr w:type="spellEnd"/>
            <w:r w:rsidRPr="00CA3EF4">
              <w:t xml:space="preserve"> </w:t>
            </w:r>
            <w:proofErr w:type="spellStart"/>
            <w:r w:rsidRPr="00CA3EF4">
              <w:t>сәясәте</w:t>
            </w:r>
            <w:proofErr w:type="spellEnd"/>
            <w:r w:rsidRPr="00CA3EF4">
              <w:t xml:space="preserve"> </w:t>
            </w:r>
            <w:proofErr w:type="spellStart"/>
            <w:r w:rsidRPr="00CA3EF4">
              <w:t>учреждениеләре</w:t>
            </w:r>
            <w:proofErr w:type="spellEnd"/>
            <w:r w:rsidRPr="00CA3EF4">
              <w:t xml:space="preserve"> </w:t>
            </w:r>
            <w:proofErr w:type="spellStart"/>
            <w:r w:rsidRPr="00CA3EF4">
              <w:t>эшчәнлегенә</w:t>
            </w:r>
            <w:proofErr w:type="spellEnd"/>
            <w:r w:rsidRPr="00CA3EF4">
              <w:t xml:space="preserve"> </w:t>
            </w:r>
            <w:proofErr w:type="spellStart"/>
            <w:r w:rsidRPr="00CA3EF4">
              <w:t>ярдәм</w:t>
            </w:r>
            <w:proofErr w:type="spellEnd"/>
            <w:r w:rsidRPr="00CA3EF4">
              <w:t xml:space="preserve"> </w:t>
            </w:r>
            <w:proofErr w:type="spellStart"/>
            <w:r w:rsidRPr="00CA3EF4">
              <w:t>күрсәтү</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164 481,5</w:t>
            </w:r>
          </w:p>
        </w:tc>
      </w:tr>
      <w:tr w:rsidR="00A254FC" w:rsidRPr="00CA3EF4" w:rsidTr="00D05507">
        <w:trPr>
          <w:trHeight w:val="73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lastRenderedPageBreak/>
              <w:t xml:space="preserve">Бюджет </w:t>
            </w:r>
            <w:proofErr w:type="spellStart"/>
            <w:r>
              <w:t>автоном</w:t>
            </w:r>
            <w:proofErr w:type="spellEnd"/>
            <w:r>
              <w:t xml:space="preserve"> </w:t>
            </w:r>
            <w:proofErr w:type="spellStart"/>
            <w:r>
              <w:t>учрежде</w:t>
            </w:r>
            <w:r w:rsidR="00861FAC">
              <w:t>ниеләренә</w:t>
            </w:r>
            <w:proofErr w:type="spellEnd"/>
            <w:r w:rsidR="00861FAC">
              <w:t xml:space="preserve"> </w:t>
            </w:r>
            <w:proofErr w:type="spellStart"/>
            <w:r w:rsidR="00861FAC">
              <w:t>һәм</w:t>
            </w:r>
            <w:proofErr w:type="spellEnd"/>
            <w:r w:rsidR="00861FAC">
              <w:t xml:space="preserve"> башка </w:t>
            </w:r>
            <w:proofErr w:type="spellStart"/>
            <w:r w:rsidR="00861F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164 481,5</w:t>
            </w:r>
          </w:p>
        </w:tc>
      </w:tr>
      <w:tr w:rsidR="00A254FC" w:rsidRPr="00CA3EF4" w:rsidTr="00AF2E63">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Мәгариф</w:t>
            </w:r>
            <w:proofErr w:type="spellEnd"/>
            <w:r w:rsidRPr="00CA3EF4">
              <w:t xml:space="preserve"> </w:t>
            </w:r>
            <w:proofErr w:type="spellStart"/>
            <w:r w:rsidRPr="00CA3EF4">
              <w:t>өлкәсендәге</w:t>
            </w:r>
            <w:proofErr w:type="spellEnd"/>
            <w:r w:rsidRPr="00CA3EF4">
              <w:t xml:space="preserve"> башка </w:t>
            </w:r>
            <w:proofErr w:type="spellStart"/>
            <w:r w:rsidRPr="00CA3EF4">
              <w:t>мәсьәләләр</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391 866,0</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416 704,7</w:t>
            </w:r>
          </w:p>
        </w:tc>
      </w:tr>
      <w:tr w:rsidR="00A254FC" w:rsidRPr="00CA3EF4" w:rsidTr="0004190F">
        <w:trPr>
          <w:trHeight w:val="1065"/>
        </w:trPr>
        <w:tc>
          <w:tcPr>
            <w:tcW w:w="4364" w:type="dxa"/>
            <w:tcBorders>
              <w:top w:val="single" w:sz="4" w:space="0" w:color="auto"/>
              <w:left w:val="single" w:sz="4" w:space="0" w:color="auto"/>
              <w:bottom w:val="single" w:sz="4" w:space="0" w:color="auto"/>
              <w:right w:val="single" w:sz="4" w:space="0" w:color="auto"/>
            </w:tcBorders>
            <w:shd w:val="clear" w:color="auto" w:fill="auto"/>
            <w:hideMark/>
          </w:tcPr>
          <w:p w:rsidR="00A254FC" w:rsidRPr="00CA3EF4" w:rsidRDefault="00A254FC" w:rsidP="00A254FC">
            <w:r w:rsidRPr="00CA3EF4">
              <w:t xml:space="preserve">"2021-2028 </w:t>
            </w:r>
            <w:proofErr w:type="spellStart"/>
            <w:r w:rsidRPr="00CA3EF4">
              <w:t>елларга</w:t>
            </w:r>
            <w:proofErr w:type="spellEnd"/>
            <w:r w:rsidRPr="00CA3EF4">
              <w:t xml:space="preserve"> </w:t>
            </w:r>
            <w:proofErr w:type="spellStart"/>
            <w:r w:rsidRPr="00CA3EF4">
              <w:t>Түбән</w:t>
            </w:r>
            <w:proofErr w:type="spellEnd"/>
            <w:r w:rsidRPr="00CA3EF4">
              <w:t xml:space="preserve"> Кама </w:t>
            </w:r>
            <w:proofErr w:type="spellStart"/>
            <w:r w:rsidRPr="00CA3EF4">
              <w:t>муниципаль</w:t>
            </w:r>
            <w:proofErr w:type="spellEnd"/>
            <w:r w:rsidRPr="00CA3EF4">
              <w:t xml:space="preserve"> </w:t>
            </w:r>
            <w:proofErr w:type="spellStart"/>
            <w:r w:rsidRPr="00CA3EF4">
              <w:t>районында</w:t>
            </w:r>
            <w:proofErr w:type="spellEnd"/>
            <w:r w:rsidRPr="00CA3EF4">
              <w:t xml:space="preserve"> экстремизм </w:t>
            </w:r>
            <w:proofErr w:type="spellStart"/>
            <w:r w:rsidRPr="00CA3EF4">
              <w:t>һәм</w:t>
            </w:r>
            <w:proofErr w:type="spellEnd"/>
            <w:r w:rsidRPr="00CA3EF4">
              <w:t xml:space="preserve"> </w:t>
            </w:r>
            <w:proofErr w:type="spellStart"/>
            <w:r w:rsidRPr="00CA3EF4">
              <w:t>терроризмны</w:t>
            </w:r>
            <w:proofErr w:type="spellEnd"/>
            <w:r w:rsidRPr="00CA3EF4">
              <w:t xml:space="preserve"> </w:t>
            </w:r>
            <w:proofErr w:type="spellStart"/>
            <w:r w:rsidRPr="00CA3EF4">
              <w:t>профилактикалау</w:t>
            </w:r>
            <w:proofErr w:type="spellEnd"/>
            <w:r w:rsidRPr="00CA3EF4">
              <w:t xml:space="preserve">" </w:t>
            </w:r>
            <w:proofErr w:type="spellStart"/>
            <w:r w:rsidRPr="00CA3EF4">
              <w:t>муниципаль</w:t>
            </w:r>
            <w:proofErr w:type="spellEnd"/>
            <w:r w:rsidRPr="00CA3EF4">
              <w:t xml:space="preserve"> </w:t>
            </w:r>
            <w:proofErr w:type="spellStart"/>
            <w:r w:rsidRPr="00CA3EF4">
              <w:t>программасы</w:t>
            </w:r>
            <w:proofErr w:type="spellEnd"/>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05 1 01 52202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8,5</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8,5</w:t>
            </w:r>
          </w:p>
        </w:tc>
      </w:tr>
      <w:tr w:rsidR="00A254FC" w:rsidRPr="00CA3EF4" w:rsidTr="0004190F">
        <w:trPr>
          <w:trHeight w:val="750"/>
        </w:trPr>
        <w:tc>
          <w:tcPr>
            <w:tcW w:w="4364" w:type="dxa"/>
            <w:tcBorders>
              <w:top w:val="single" w:sz="4" w:space="0" w:color="auto"/>
              <w:left w:val="single" w:sz="4" w:space="0" w:color="auto"/>
              <w:bottom w:val="single" w:sz="4" w:space="0" w:color="auto"/>
              <w:right w:val="single" w:sz="4" w:space="0" w:color="auto"/>
            </w:tcBorders>
            <w:shd w:val="clear" w:color="auto" w:fill="auto"/>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861FAC">
              <w:t>ниеләренә</w:t>
            </w:r>
            <w:proofErr w:type="spellEnd"/>
            <w:r w:rsidR="00861FAC">
              <w:t xml:space="preserve"> </w:t>
            </w:r>
            <w:proofErr w:type="spellStart"/>
            <w:r w:rsidR="00861FAC">
              <w:t>һәм</w:t>
            </w:r>
            <w:proofErr w:type="spellEnd"/>
            <w:r w:rsidR="00861FAC">
              <w:t xml:space="preserve"> башка </w:t>
            </w:r>
            <w:proofErr w:type="spellStart"/>
            <w:r w:rsidR="00861F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05 1 01 52202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600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8,5</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8,5</w:t>
            </w:r>
          </w:p>
        </w:tc>
      </w:tr>
      <w:tr w:rsidR="00A254FC" w:rsidRPr="00CA3EF4" w:rsidTr="00806DAA">
        <w:trPr>
          <w:trHeight w:val="60"/>
        </w:trPr>
        <w:tc>
          <w:tcPr>
            <w:tcW w:w="4364" w:type="dxa"/>
            <w:tcBorders>
              <w:top w:val="single" w:sz="4" w:space="0" w:color="auto"/>
              <w:left w:val="single" w:sz="4" w:space="0" w:color="auto"/>
              <w:bottom w:val="single" w:sz="4" w:space="0" w:color="auto"/>
              <w:right w:val="single" w:sz="4" w:space="0" w:color="auto"/>
            </w:tcBorders>
            <w:shd w:val="clear" w:color="auto" w:fill="auto"/>
            <w:hideMark/>
          </w:tcPr>
          <w:p w:rsidR="00A254FC" w:rsidRPr="00CA3EF4" w:rsidRDefault="00A254FC" w:rsidP="00A254FC">
            <w:r w:rsidRPr="00CA3EF4">
              <w:t xml:space="preserve">"2021-2027 </w:t>
            </w:r>
            <w:proofErr w:type="spellStart"/>
            <w:r w:rsidRPr="00CA3EF4">
              <w:t>елларга</w:t>
            </w:r>
            <w:proofErr w:type="spellEnd"/>
            <w:r w:rsidRPr="00CA3EF4">
              <w:t xml:space="preserve"> ТР </w:t>
            </w:r>
            <w:proofErr w:type="spellStart"/>
            <w:r w:rsidRPr="00CA3EF4">
              <w:t>Түбән</w:t>
            </w:r>
            <w:proofErr w:type="spellEnd"/>
            <w:r w:rsidRPr="00CA3EF4">
              <w:t xml:space="preserve"> Кама </w:t>
            </w:r>
            <w:proofErr w:type="spellStart"/>
            <w:r w:rsidRPr="00CA3EF4">
              <w:t>муниципаль</w:t>
            </w:r>
            <w:proofErr w:type="spellEnd"/>
            <w:r w:rsidRPr="00CA3EF4">
              <w:t xml:space="preserve"> </w:t>
            </w:r>
            <w:proofErr w:type="spellStart"/>
            <w:r w:rsidRPr="00CA3EF4">
              <w:t>районында</w:t>
            </w:r>
            <w:proofErr w:type="spellEnd"/>
            <w:r w:rsidRPr="00CA3EF4">
              <w:t xml:space="preserve"> </w:t>
            </w:r>
            <w:proofErr w:type="spellStart"/>
            <w:r w:rsidRPr="00CA3EF4">
              <w:t>халыкны</w:t>
            </w:r>
            <w:proofErr w:type="spellEnd"/>
            <w:r w:rsidRPr="00CA3EF4">
              <w:t xml:space="preserve"> </w:t>
            </w:r>
            <w:proofErr w:type="spellStart"/>
            <w:r w:rsidRPr="00CA3EF4">
              <w:t>һәм</w:t>
            </w:r>
            <w:proofErr w:type="spellEnd"/>
            <w:r w:rsidRPr="00CA3EF4">
              <w:t xml:space="preserve"> </w:t>
            </w:r>
            <w:proofErr w:type="spellStart"/>
            <w:r w:rsidRPr="00CA3EF4">
              <w:t>территорияләрне</w:t>
            </w:r>
            <w:proofErr w:type="spellEnd"/>
            <w:r w:rsidRPr="00CA3EF4">
              <w:t xml:space="preserve"> </w:t>
            </w:r>
            <w:proofErr w:type="spellStart"/>
            <w:r w:rsidRPr="00CA3EF4">
              <w:t>гадәттән</w:t>
            </w:r>
            <w:proofErr w:type="spellEnd"/>
            <w:r w:rsidRPr="00CA3EF4">
              <w:t xml:space="preserve"> </w:t>
            </w:r>
            <w:proofErr w:type="spellStart"/>
            <w:r w:rsidRPr="00CA3EF4">
              <w:t>тыш</w:t>
            </w:r>
            <w:proofErr w:type="spellEnd"/>
            <w:r w:rsidRPr="00CA3EF4">
              <w:t xml:space="preserve"> </w:t>
            </w:r>
            <w:proofErr w:type="spellStart"/>
            <w:r w:rsidRPr="00CA3EF4">
              <w:t>хәлләрдән</w:t>
            </w:r>
            <w:proofErr w:type="spellEnd"/>
            <w:r w:rsidRPr="00CA3EF4">
              <w:t xml:space="preserve"> </w:t>
            </w:r>
            <w:proofErr w:type="spellStart"/>
            <w:r w:rsidRPr="00CA3EF4">
              <w:t>саклау</w:t>
            </w:r>
            <w:proofErr w:type="spellEnd"/>
            <w:r w:rsidRPr="00CA3EF4">
              <w:t xml:space="preserve">, </w:t>
            </w:r>
            <w:proofErr w:type="spellStart"/>
            <w:r w:rsidRPr="00CA3EF4">
              <w:t>янгын</w:t>
            </w:r>
            <w:proofErr w:type="spellEnd"/>
            <w:r w:rsidRPr="00CA3EF4">
              <w:t xml:space="preserve"> </w:t>
            </w:r>
            <w:proofErr w:type="spellStart"/>
            <w:r w:rsidRPr="00CA3EF4">
              <w:t>куркынычсызлыгын</w:t>
            </w:r>
            <w:proofErr w:type="spellEnd"/>
            <w:r w:rsidRPr="00CA3EF4">
              <w:t xml:space="preserve"> </w:t>
            </w:r>
            <w:proofErr w:type="spellStart"/>
            <w:r w:rsidRPr="00CA3EF4">
              <w:t>һәм</w:t>
            </w:r>
            <w:proofErr w:type="spellEnd"/>
            <w:r w:rsidRPr="00CA3EF4">
              <w:t xml:space="preserve"> су </w:t>
            </w:r>
            <w:proofErr w:type="spellStart"/>
            <w:r w:rsidRPr="00CA3EF4">
              <w:t>объектларында</w:t>
            </w:r>
            <w:proofErr w:type="spellEnd"/>
            <w:r w:rsidRPr="00CA3EF4">
              <w:t xml:space="preserve"> </w:t>
            </w:r>
            <w:proofErr w:type="spellStart"/>
            <w:r w:rsidRPr="00CA3EF4">
              <w:t>кешеләрнең</w:t>
            </w:r>
            <w:proofErr w:type="spellEnd"/>
            <w:r w:rsidRPr="00CA3EF4">
              <w:t xml:space="preserve"> </w:t>
            </w:r>
            <w:proofErr w:type="spellStart"/>
            <w:r w:rsidRPr="00CA3EF4">
              <w:t>иминлеген</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r w:rsidRPr="00CA3EF4">
              <w:t xml:space="preserve">" </w:t>
            </w:r>
            <w:proofErr w:type="spellStart"/>
            <w:r w:rsidRPr="00CA3EF4">
              <w:t>муниципаль</w:t>
            </w:r>
            <w:proofErr w:type="spellEnd"/>
            <w:r w:rsidRPr="00CA3EF4">
              <w:t xml:space="preserve"> </w:t>
            </w:r>
            <w:proofErr w:type="spellStart"/>
            <w:r w:rsidRPr="00CA3EF4">
              <w:t>программасы</w:t>
            </w:r>
            <w:proofErr w:type="spellEnd"/>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07 1 01 52207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55,4</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rPr>
                <w:color w:val="FF0000"/>
              </w:rPr>
            </w:pPr>
            <w:r w:rsidRPr="00CA3EF4">
              <w:rPr>
                <w:color w:val="FF0000"/>
              </w:rPr>
              <w:t> </w:t>
            </w:r>
          </w:p>
        </w:tc>
      </w:tr>
      <w:tr w:rsidR="00A254FC" w:rsidRPr="00CA3EF4" w:rsidTr="00806DAA">
        <w:trPr>
          <w:trHeight w:val="675"/>
        </w:trPr>
        <w:tc>
          <w:tcPr>
            <w:tcW w:w="4364" w:type="dxa"/>
            <w:tcBorders>
              <w:top w:val="single" w:sz="4" w:space="0" w:color="auto"/>
              <w:left w:val="single" w:sz="4" w:space="0" w:color="auto"/>
              <w:bottom w:val="single" w:sz="4" w:space="0" w:color="auto"/>
              <w:right w:val="single" w:sz="4" w:space="0" w:color="auto"/>
            </w:tcBorders>
            <w:shd w:val="clear" w:color="auto" w:fill="auto"/>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861FAC">
              <w:t>ниеләренә</w:t>
            </w:r>
            <w:proofErr w:type="spellEnd"/>
            <w:r w:rsidR="00861FAC">
              <w:t xml:space="preserve"> </w:t>
            </w:r>
            <w:proofErr w:type="spellStart"/>
            <w:r w:rsidR="00861FAC">
              <w:t>һәм</w:t>
            </w:r>
            <w:proofErr w:type="spellEnd"/>
            <w:r w:rsidR="00861FAC">
              <w:t xml:space="preserve"> башка </w:t>
            </w:r>
            <w:proofErr w:type="spellStart"/>
            <w:r w:rsidR="00861F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07 1 01 52207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600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55,4</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rPr>
                <w:color w:val="FF0000"/>
              </w:rPr>
            </w:pPr>
            <w:r w:rsidRPr="00CA3EF4">
              <w:rPr>
                <w:color w:val="FF0000"/>
              </w:rPr>
              <w:t> </w:t>
            </w:r>
          </w:p>
        </w:tc>
      </w:tr>
      <w:tr w:rsidR="00A254FC" w:rsidRPr="00CA3EF4" w:rsidTr="00806DAA">
        <w:trPr>
          <w:trHeight w:val="122"/>
        </w:trPr>
        <w:tc>
          <w:tcPr>
            <w:tcW w:w="4364" w:type="dxa"/>
            <w:tcBorders>
              <w:top w:val="single" w:sz="4" w:space="0" w:color="auto"/>
              <w:left w:val="single" w:sz="4" w:space="0" w:color="auto"/>
              <w:bottom w:val="single" w:sz="4" w:space="0" w:color="auto"/>
              <w:right w:val="single" w:sz="4" w:space="0" w:color="auto"/>
            </w:tcBorders>
            <w:shd w:val="clear" w:color="auto" w:fill="auto"/>
            <w:hideMark/>
          </w:tcPr>
          <w:p w:rsidR="00A254FC" w:rsidRPr="00CA3EF4" w:rsidRDefault="00A254FC" w:rsidP="00A254FC">
            <w:r w:rsidRPr="00CA3EF4">
              <w:t xml:space="preserve">"2019-2027 </w:t>
            </w:r>
            <w:proofErr w:type="spellStart"/>
            <w:r w:rsidRPr="00CA3EF4">
              <w:t>елларга</w:t>
            </w:r>
            <w:proofErr w:type="spellEnd"/>
            <w:r w:rsidRPr="00CA3EF4">
              <w:t xml:space="preserve"> </w:t>
            </w:r>
            <w:proofErr w:type="spellStart"/>
            <w:r w:rsidRPr="00CA3EF4">
              <w:t>Түбән</w:t>
            </w:r>
            <w:proofErr w:type="spellEnd"/>
            <w:r w:rsidRPr="00CA3EF4">
              <w:t xml:space="preserve"> Кама </w:t>
            </w:r>
            <w:proofErr w:type="spellStart"/>
            <w:r w:rsidRPr="00CA3EF4">
              <w:t>муниципаль</w:t>
            </w:r>
            <w:proofErr w:type="spellEnd"/>
            <w:r w:rsidRPr="00CA3EF4">
              <w:t xml:space="preserve"> </w:t>
            </w:r>
            <w:proofErr w:type="spellStart"/>
            <w:r w:rsidRPr="00CA3EF4">
              <w:t>районында</w:t>
            </w:r>
            <w:proofErr w:type="spellEnd"/>
            <w:r w:rsidRPr="00CA3EF4">
              <w:t xml:space="preserve"> </w:t>
            </w:r>
            <w:proofErr w:type="spellStart"/>
            <w:r w:rsidRPr="00CA3EF4">
              <w:t>яшьләр</w:t>
            </w:r>
            <w:proofErr w:type="spellEnd"/>
            <w:r w:rsidRPr="00CA3EF4">
              <w:t xml:space="preserve"> </w:t>
            </w:r>
            <w:proofErr w:type="spellStart"/>
            <w:r w:rsidRPr="00CA3EF4">
              <w:t>сәясәтен</w:t>
            </w:r>
            <w:proofErr w:type="spellEnd"/>
            <w:r w:rsidRPr="00CA3EF4">
              <w:t xml:space="preserve"> </w:t>
            </w:r>
            <w:proofErr w:type="spellStart"/>
            <w:r w:rsidRPr="00CA3EF4">
              <w:t>үстерү</w:t>
            </w:r>
            <w:proofErr w:type="spellEnd"/>
            <w:r w:rsidRPr="00CA3EF4">
              <w:t xml:space="preserve">" </w:t>
            </w:r>
            <w:proofErr w:type="spellStart"/>
            <w:r w:rsidRPr="00CA3EF4">
              <w:t>муниципаль</w:t>
            </w:r>
            <w:proofErr w:type="spellEnd"/>
            <w:r w:rsidRPr="00CA3EF4">
              <w:t xml:space="preserve"> </w:t>
            </w:r>
            <w:proofErr w:type="spellStart"/>
            <w:r w:rsidRPr="00CA3EF4">
              <w:t>программасы</w:t>
            </w:r>
            <w:proofErr w:type="spellEnd"/>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28 386,5</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r>
      <w:tr w:rsidR="00A254FC" w:rsidRPr="00CA3EF4" w:rsidTr="00806DAA">
        <w:trPr>
          <w:trHeight w:val="6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Яшьләр</w:t>
            </w:r>
            <w:proofErr w:type="spellEnd"/>
            <w:r w:rsidRPr="00CA3EF4">
              <w:t xml:space="preserve"> </w:t>
            </w:r>
            <w:proofErr w:type="spellStart"/>
            <w:r w:rsidRPr="00CA3EF4">
              <w:t>сәясәте</w:t>
            </w:r>
            <w:proofErr w:type="spellEnd"/>
            <w:r w:rsidRPr="00CA3EF4">
              <w:t xml:space="preserve"> </w:t>
            </w:r>
            <w:proofErr w:type="spellStart"/>
            <w:r w:rsidRPr="00CA3EF4">
              <w:t>учреждениеләре</w:t>
            </w:r>
            <w:proofErr w:type="spellEnd"/>
            <w:r w:rsidRPr="00CA3EF4">
              <w:t xml:space="preserve"> </w:t>
            </w:r>
            <w:proofErr w:type="spellStart"/>
            <w:r w:rsidRPr="00CA3EF4">
              <w:t>эшчәнлегенә</w:t>
            </w:r>
            <w:proofErr w:type="spellEnd"/>
            <w:r w:rsidRPr="00CA3EF4">
              <w:t xml:space="preserve"> </w:t>
            </w:r>
            <w:proofErr w:type="spellStart"/>
            <w:r w:rsidRPr="00CA3EF4">
              <w:t>ярдәм</w:t>
            </w:r>
            <w:proofErr w:type="spellEnd"/>
            <w:r w:rsidRPr="00CA3EF4">
              <w:t xml:space="preserve"> </w:t>
            </w:r>
            <w:proofErr w:type="spellStart"/>
            <w:r w:rsidRPr="00CA3EF4">
              <w:t>күрсәтү</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38 4 02 43190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28 386,5</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rPr>
                <w:color w:val="FF0000"/>
              </w:rPr>
            </w:pPr>
            <w:r w:rsidRPr="00CA3EF4">
              <w:rPr>
                <w:color w:val="FF0000"/>
              </w:rPr>
              <w:t> </w:t>
            </w:r>
          </w:p>
        </w:tc>
      </w:tr>
      <w:tr w:rsidR="00A254FC" w:rsidRPr="00CA3EF4" w:rsidTr="00806DAA">
        <w:trPr>
          <w:trHeight w:val="69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учреждениеләренә</w:t>
            </w:r>
            <w:proofErr w:type="spellEnd"/>
            <w:r>
              <w:t xml:space="preserve"> </w:t>
            </w:r>
            <w:proofErr w:type="spellStart"/>
            <w:r>
              <w:t>һәм</w:t>
            </w:r>
            <w:proofErr w:type="spellEnd"/>
            <w:r>
              <w:t xml:space="preserve"> </w:t>
            </w:r>
            <w:r w:rsidR="00861FAC">
              <w:t xml:space="preserve">башка </w:t>
            </w:r>
            <w:proofErr w:type="spellStart"/>
            <w:r w:rsidR="00861F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38 4 02 43190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28 386,5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rPr>
                <w:color w:val="FF0000"/>
              </w:rPr>
            </w:pPr>
            <w:r w:rsidRPr="00CA3EF4">
              <w:rPr>
                <w:color w:val="FF0000"/>
              </w:rPr>
              <w:t> </w:t>
            </w:r>
          </w:p>
        </w:tc>
      </w:tr>
      <w:tr w:rsidR="00A254FC" w:rsidRPr="00CA3EF4" w:rsidTr="0004190F">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04190F" w:rsidRDefault="00A254FC" w:rsidP="00A254FC">
            <w:pPr>
              <w:rPr>
                <w:bCs/>
              </w:rPr>
            </w:pPr>
            <w:r w:rsidRPr="0004190F">
              <w:rPr>
                <w:bCs/>
              </w:rPr>
              <w:t xml:space="preserve">Программа </w:t>
            </w:r>
            <w:proofErr w:type="spellStart"/>
            <w:r w:rsidRPr="0004190F">
              <w:rPr>
                <w:bCs/>
              </w:rPr>
              <w:t>булмаган</w:t>
            </w:r>
            <w:proofErr w:type="spellEnd"/>
            <w:r w:rsidRPr="0004190F">
              <w:rPr>
                <w:bCs/>
              </w:rPr>
              <w:t xml:space="preserve"> </w:t>
            </w:r>
            <w:proofErr w:type="spellStart"/>
            <w:r w:rsidRPr="0004190F">
              <w:rPr>
                <w:bCs/>
              </w:rPr>
              <w:t>чыгымнар</w:t>
            </w:r>
            <w:proofErr w:type="spellEnd"/>
            <w:r w:rsidRPr="0004190F">
              <w:rPr>
                <w:bCs/>
              </w:rPr>
              <w:t xml:space="preserve"> </w:t>
            </w:r>
            <w:proofErr w:type="spellStart"/>
            <w:r w:rsidRPr="0004190F">
              <w:rPr>
                <w:bCs/>
              </w:rPr>
              <w:t>өлкәләре</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04190F" w:rsidRDefault="00A254FC" w:rsidP="00A254FC">
            <w:pPr>
              <w:jc w:val="center"/>
              <w:rPr>
                <w:bCs/>
              </w:rPr>
            </w:pPr>
            <w:r w:rsidRPr="0004190F">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04190F" w:rsidRDefault="00A254FC" w:rsidP="00A254FC">
            <w:pPr>
              <w:jc w:val="center"/>
              <w:rPr>
                <w:bCs/>
              </w:rPr>
            </w:pPr>
            <w:r w:rsidRPr="0004190F">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04190F" w:rsidRDefault="00A254FC" w:rsidP="00A254FC">
            <w:pPr>
              <w:jc w:val="center"/>
              <w:rPr>
                <w:bCs/>
              </w:rPr>
            </w:pPr>
            <w:r w:rsidRPr="0004190F">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rPr>
                <w:b/>
                <w:bCs/>
              </w:rPr>
            </w:pPr>
            <w:r w:rsidRPr="00CA3EF4">
              <w:rPr>
                <w:b/>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129 246,7</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169 569,5</w:t>
            </w:r>
          </w:p>
        </w:tc>
      </w:tr>
      <w:tr w:rsidR="00A254FC" w:rsidRPr="00CA3EF4" w:rsidTr="0004190F">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Яшьләр</w:t>
            </w:r>
            <w:proofErr w:type="spellEnd"/>
            <w:r w:rsidRPr="00CA3EF4">
              <w:t xml:space="preserve"> </w:t>
            </w:r>
            <w:proofErr w:type="spellStart"/>
            <w:r w:rsidRPr="00CA3EF4">
              <w:t>сәясәте</w:t>
            </w:r>
            <w:proofErr w:type="spellEnd"/>
            <w:r w:rsidRPr="00CA3EF4">
              <w:t xml:space="preserve"> </w:t>
            </w:r>
            <w:proofErr w:type="spellStart"/>
            <w:r w:rsidRPr="00CA3EF4">
              <w:t>учреждениеләре</w:t>
            </w:r>
            <w:proofErr w:type="spellEnd"/>
            <w:r w:rsidRPr="00CA3EF4">
              <w:t xml:space="preserve"> </w:t>
            </w:r>
            <w:proofErr w:type="spellStart"/>
            <w:r w:rsidRPr="00CA3EF4">
              <w:t>эшчәнлегенә</w:t>
            </w:r>
            <w:proofErr w:type="spellEnd"/>
            <w:r w:rsidRPr="00CA3EF4">
              <w:t xml:space="preserve"> </w:t>
            </w:r>
            <w:proofErr w:type="spellStart"/>
            <w:r w:rsidRPr="00CA3EF4">
              <w:t>ярдәм</w:t>
            </w:r>
            <w:proofErr w:type="spellEnd"/>
            <w:r w:rsidRPr="00CA3EF4">
              <w:t xml:space="preserve"> </w:t>
            </w:r>
            <w:proofErr w:type="spellStart"/>
            <w:r w:rsidRPr="00CA3EF4">
              <w:t>күрсәтү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2 468,4</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35 464,5</w:t>
            </w:r>
          </w:p>
        </w:tc>
      </w:tr>
      <w:tr w:rsidR="00A254FC" w:rsidRPr="00CA3EF4" w:rsidTr="00D05507">
        <w:trPr>
          <w:trHeight w:val="67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ихтыяҗлары</w:t>
            </w:r>
            <w:proofErr w:type="spellEnd"/>
            <w:r w:rsidRPr="00CA3EF4">
              <w:t xml:space="preserve"> </w:t>
            </w:r>
            <w:proofErr w:type="spellStart"/>
            <w:r w:rsidRPr="00CA3EF4">
              <w:t>өчен</w:t>
            </w:r>
            <w:proofErr w:type="spellEnd"/>
            <w:r w:rsidRPr="00CA3EF4">
              <w:t xml:space="preserve"> </w:t>
            </w:r>
            <w:proofErr w:type="spellStart"/>
            <w:r w:rsidRPr="00CA3EF4">
              <w:t>товарлар</w:t>
            </w:r>
            <w:proofErr w:type="spellEnd"/>
            <w:r w:rsidRPr="00CA3EF4">
              <w:t xml:space="preserve">, </w:t>
            </w:r>
            <w:proofErr w:type="spellStart"/>
            <w:r w:rsidRPr="00CA3EF4">
              <w:t>эшләр</w:t>
            </w:r>
            <w:proofErr w:type="spellEnd"/>
            <w:r w:rsidRPr="00CA3EF4">
              <w:t xml:space="preserve"> </w:t>
            </w:r>
            <w:proofErr w:type="spellStart"/>
            <w:r w:rsidRPr="00CA3EF4">
              <w:t>һәм</w:t>
            </w:r>
            <w:proofErr w:type="spellEnd"/>
            <w:r w:rsidRPr="00CA3EF4">
              <w:t xml:space="preserve"> </w:t>
            </w:r>
            <w:proofErr w:type="spellStart"/>
            <w:r w:rsidRPr="00CA3EF4">
              <w:t>хезмәтләр</w:t>
            </w:r>
            <w:proofErr w:type="spellEnd"/>
            <w:r w:rsidRPr="00CA3EF4">
              <w:t xml:space="preserve"> </w:t>
            </w:r>
            <w:proofErr w:type="spellStart"/>
            <w:r w:rsidRPr="00CA3EF4">
              <w:t>сатып</w:t>
            </w:r>
            <w:proofErr w:type="spellEnd"/>
            <w:r w:rsidRPr="00CA3EF4">
              <w:t xml:space="preserve"> </w:t>
            </w:r>
            <w:proofErr w:type="spellStart"/>
            <w:r w:rsidRPr="00CA3EF4">
              <w:t>алу</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2 468,4</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5 230,6</w:t>
            </w:r>
          </w:p>
        </w:tc>
      </w:tr>
      <w:tr w:rsidR="00A254FC" w:rsidRPr="00CA3EF4" w:rsidTr="00D05507">
        <w:trPr>
          <w:trHeight w:val="67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8E33E9">
              <w:t>ниеләренә</w:t>
            </w:r>
            <w:proofErr w:type="spellEnd"/>
            <w:r w:rsidR="008E33E9">
              <w:t xml:space="preserve"> </w:t>
            </w:r>
            <w:proofErr w:type="spellStart"/>
            <w:r w:rsidR="008E33E9">
              <w:t>һәм</w:t>
            </w:r>
            <w:proofErr w:type="spellEnd"/>
            <w:r w:rsidR="008E33E9">
              <w:t xml:space="preserve"> башка </w:t>
            </w:r>
            <w:proofErr w:type="spellStart"/>
            <w:r w:rsidR="008E33E9">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30 233,9</w:t>
            </w:r>
          </w:p>
        </w:tc>
      </w:tr>
      <w:tr w:rsidR="00A254FC" w:rsidRPr="00CA3EF4" w:rsidTr="00D05507">
        <w:trPr>
          <w:trHeight w:val="67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Балаларның</w:t>
            </w:r>
            <w:proofErr w:type="spellEnd"/>
            <w:r w:rsidRPr="00CA3EF4">
              <w:t xml:space="preserve"> каникул </w:t>
            </w:r>
            <w:proofErr w:type="spellStart"/>
            <w:r w:rsidRPr="00CA3EF4">
              <w:t>вакытында</w:t>
            </w:r>
            <w:proofErr w:type="spellEnd"/>
            <w:r w:rsidRPr="00CA3EF4">
              <w:t xml:space="preserve"> </w:t>
            </w:r>
            <w:proofErr w:type="spellStart"/>
            <w:r w:rsidRPr="00CA3EF4">
              <w:t>ялын</w:t>
            </w:r>
            <w:proofErr w:type="spellEnd"/>
            <w:r w:rsidRPr="00CA3EF4">
              <w:t xml:space="preserve"> </w:t>
            </w:r>
            <w:proofErr w:type="spellStart"/>
            <w:r w:rsidRPr="00CA3EF4">
              <w:t>оештыруны</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r w:rsidRPr="00CA3EF4">
              <w:t xml:space="preserve"> </w:t>
            </w:r>
            <w:proofErr w:type="spellStart"/>
            <w:r w:rsidRPr="00CA3EF4">
              <w:t>буенча</w:t>
            </w:r>
            <w:proofErr w:type="spellEnd"/>
            <w:r w:rsidRPr="00CA3EF4">
              <w:t xml:space="preserve"> </w:t>
            </w:r>
            <w:proofErr w:type="spellStart"/>
            <w:r w:rsidRPr="00CA3EF4">
              <w:t>җирле</w:t>
            </w:r>
            <w:proofErr w:type="spellEnd"/>
            <w:r w:rsidRPr="00CA3EF4">
              <w:t xml:space="preserve"> </w:t>
            </w:r>
            <w:proofErr w:type="spellStart"/>
            <w:r w:rsidRPr="00CA3EF4">
              <w:t>үзидарә</w:t>
            </w:r>
            <w:proofErr w:type="spellEnd"/>
            <w:r w:rsidRPr="00CA3EF4">
              <w:t xml:space="preserve"> </w:t>
            </w:r>
            <w:proofErr w:type="spellStart"/>
            <w:r w:rsidRPr="00CA3EF4">
              <w:t>органнарының</w:t>
            </w:r>
            <w:proofErr w:type="spellEnd"/>
            <w:r w:rsidRPr="00CA3EF4">
              <w:t xml:space="preserve"> </w:t>
            </w:r>
            <w:proofErr w:type="spellStart"/>
            <w:r w:rsidRPr="00CA3EF4">
              <w:t>вәкаләтләрен</w:t>
            </w:r>
            <w:proofErr w:type="spellEnd"/>
            <w:r w:rsidRPr="00CA3EF4">
              <w:t xml:space="preserve"> </w:t>
            </w:r>
            <w:proofErr w:type="spellStart"/>
            <w:r w:rsidRPr="00CA3EF4">
              <w:t>гамәлгә</w:t>
            </w:r>
            <w:proofErr w:type="spellEnd"/>
            <w:r w:rsidRPr="00CA3EF4">
              <w:t xml:space="preserve"> </w:t>
            </w:r>
            <w:proofErr w:type="spellStart"/>
            <w:r w:rsidRPr="00CA3EF4">
              <w:t>ашырудан</w:t>
            </w:r>
            <w:proofErr w:type="spellEnd"/>
            <w:r w:rsidRPr="00CA3EF4">
              <w:t xml:space="preserve"> </w:t>
            </w:r>
            <w:proofErr w:type="spellStart"/>
            <w:r w:rsidRPr="00CA3EF4">
              <w:t>килеп</w:t>
            </w:r>
            <w:proofErr w:type="spellEnd"/>
            <w:r w:rsidRPr="00CA3EF4">
              <w:t xml:space="preserve"> </w:t>
            </w:r>
            <w:proofErr w:type="spellStart"/>
            <w:r w:rsidRPr="00CA3EF4">
              <w:t>чыга</w:t>
            </w:r>
            <w:proofErr w:type="spellEnd"/>
            <w:r w:rsidRPr="00CA3EF4">
              <w:t xml:space="preserve"> </w:t>
            </w:r>
            <w:proofErr w:type="spellStart"/>
            <w:r w:rsidRPr="00CA3EF4">
              <w:t>торган</w:t>
            </w:r>
            <w:proofErr w:type="spellEnd"/>
            <w:r w:rsidRPr="00CA3EF4">
              <w:t xml:space="preserve"> </w:t>
            </w:r>
            <w:proofErr w:type="spellStart"/>
            <w:r w:rsidRPr="00CA3EF4">
              <w:t>чыгым</w:t>
            </w:r>
            <w:proofErr w:type="spellEnd"/>
            <w:r w:rsidRPr="00CA3EF4">
              <w:t xml:space="preserve"> </w:t>
            </w:r>
            <w:proofErr w:type="spellStart"/>
            <w:r w:rsidRPr="00CA3EF4">
              <w:t>йөкләмәләрен</w:t>
            </w:r>
            <w:proofErr w:type="spellEnd"/>
            <w:r w:rsidRPr="00CA3EF4">
              <w:t xml:space="preserve"> </w:t>
            </w:r>
            <w:proofErr w:type="spellStart"/>
            <w:r w:rsidRPr="00CA3EF4">
              <w:t>бергәләп</w:t>
            </w:r>
            <w:proofErr w:type="spellEnd"/>
            <w:r w:rsidRPr="00CA3EF4">
              <w:t xml:space="preserve"> </w:t>
            </w:r>
            <w:proofErr w:type="spellStart"/>
            <w:r w:rsidRPr="00CA3EF4">
              <w:t>финанслау</w:t>
            </w:r>
            <w:proofErr w:type="spellEnd"/>
            <w:r w:rsidRPr="00CA3EF4">
              <w:t xml:space="preserve"> </w:t>
            </w:r>
            <w:proofErr w:type="spellStart"/>
            <w:r w:rsidRPr="00CA3EF4">
              <w:t>максатыннан</w:t>
            </w:r>
            <w:proofErr w:type="spellEnd"/>
            <w:r w:rsidRPr="00CA3EF4">
              <w:t xml:space="preserve"> </w:t>
            </w:r>
            <w:proofErr w:type="spellStart"/>
            <w:r w:rsidRPr="00CA3EF4">
              <w:t>муниципаль</w:t>
            </w:r>
            <w:proofErr w:type="spellEnd"/>
            <w:r w:rsidRPr="00CA3EF4">
              <w:t xml:space="preserve"> </w:t>
            </w:r>
            <w:proofErr w:type="spellStart"/>
            <w:r w:rsidRPr="00CA3EF4">
              <w:t>районнар</w:t>
            </w:r>
            <w:proofErr w:type="spellEnd"/>
            <w:r w:rsidRPr="00CA3EF4">
              <w:t xml:space="preserve"> </w:t>
            </w:r>
            <w:proofErr w:type="spellStart"/>
            <w:r w:rsidRPr="00CA3EF4">
              <w:t>һәм</w:t>
            </w:r>
            <w:proofErr w:type="spellEnd"/>
            <w:r w:rsidRPr="00CA3EF4">
              <w:t xml:space="preserve"> </w:t>
            </w:r>
            <w:proofErr w:type="spellStart"/>
            <w:r w:rsidRPr="00CA3EF4">
              <w:t>шәһәр</w:t>
            </w:r>
            <w:proofErr w:type="spellEnd"/>
            <w:r w:rsidRPr="00CA3EF4">
              <w:t xml:space="preserve"> </w:t>
            </w:r>
            <w:proofErr w:type="spellStart"/>
            <w:r w:rsidRPr="00CA3EF4">
              <w:t>округлары</w:t>
            </w:r>
            <w:proofErr w:type="spellEnd"/>
            <w:r w:rsidRPr="00CA3EF4">
              <w:t xml:space="preserve"> </w:t>
            </w:r>
            <w:proofErr w:type="spellStart"/>
            <w:r w:rsidRPr="00CA3EF4">
              <w:t>бюджетларына</w:t>
            </w:r>
            <w:proofErr w:type="spellEnd"/>
            <w:r w:rsidRPr="00CA3EF4">
              <w:t xml:space="preserve"> </w:t>
            </w:r>
            <w:proofErr w:type="spellStart"/>
            <w:r w:rsidRPr="00CA3EF4">
              <w:t>субсидияләр</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38 2 01 22320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125 065,2</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132 318,6</w:t>
            </w:r>
          </w:p>
        </w:tc>
      </w:tr>
      <w:tr w:rsidR="00A254FC" w:rsidRPr="00CA3EF4" w:rsidTr="00D05507">
        <w:trPr>
          <w:trHeight w:val="67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органнары</w:t>
            </w:r>
            <w:proofErr w:type="spellEnd"/>
            <w:r w:rsidRPr="00CA3EF4">
              <w:t xml:space="preserve">, </w:t>
            </w:r>
            <w:proofErr w:type="spellStart"/>
            <w:r w:rsidRPr="00CA3EF4">
              <w:t>дәүләт</w:t>
            </w:r>
            <w:proofErr w:type="spellEnd"/>
            <w:r w:rsidRPr="00CA3EF4">
              <w:t xml:space="preserve"> </w:t>
            </w:r>
            <w:proofErr w:type="spellStart"/>
            <w:r w:rsidRPr="00CA3EF4">
              <w:t>учреждениеләре</w:t>
            </w:r>
            <w:proofErr w:type="spellEnd"/>
            <w:r w:rsidRPr="00CA3EF4">
              <w:t xml:space="preserve"> </w:t>
            </w:r>
            <w:proofErr w:type="spellStart"/>
            <w:r w:rsidRPr="00CA3EF4">
              <w:t>һәм</w:t>
            </w:r>
            <w:proofErr w:type="spellEnd"/>
            <w:r w:rsidRPr="00CA3EF4">
              <w:t xml:space="preserve"> </w:t>
            </w:r>
            <w:proofErr w:type="spellStart"/>
            <w:r w:rsidRPr="00CA3EF4">
              <w:t>дәүләт</w:t>
            </w:r>
            <w:proofErr w:type="spellEnd"/>
            <w:r w:rsidRPr="00CA3EF4">
              <w:t xml:space="preserve"> </w:t>
            </w:r>
            <w:proofErr w:type="spellStart"/>
            <w:r w:rsidRPr="00CA3EF4">
              <w:t>бюджеттан</w:t>
            </w:r>
            <w:proofErr w:type="spellEnd"/>
            <w:r w:rsidRPr="00CA3EF4">
              <w:t xml:space="preserve"> </w:t>
            </w:r>
            <w:proofErr w:type="spellStart"/>
            <w:r w:rsidRPr="00CA3EF4">
              <w:t>тыш</w:t>
            </w:r>
            <w:proofErr w:type="spellEnd"/>
            <w:r w:rsidRPr="00CA3EF4">
              <w:t xml:space="preserve"> </w:t>
            </w:r>
            <w:proofErr w:type="spellStart"/>
            <w:r w:rsidRPr="00CA3EF4">
              <w:t>фондлары</w:t>
            </w:r>
            <w:proofErr w:type="spellEnd"/>
            <w:r w:rsidRPr="00CA3EF4">
              <w:t xml:space="preserve"> </w:t>
            </w:r>
            <w:proofErr w:type="spellStart"/>
            <w:r w:rsidRPr="00CA3EF4">
              <w:t>белән</w:t>
            </w:r>
            <w:proofErr w:type="spellEnd"/>
            <w:r w:rsidRPr="00CA3EF4">
              <w:t xml:space="preserve"> </w:t>
            </w:r>
            <w:proofErr w:type="spellStart"/>
            <w:r w:rsidRPr="00CA3EF4">
              <w:t>идарә</w:t>
            </w:r>
            <w:proofErr w:type="spellEnd"/>
            <w:r w:rsidRPr="00CA3EF4">
              <w:t xml:space="preserve"> </w:t>
            </w:r>
            <w:proofErr w:type="spellStart"/>
            <w:r w:rsidRPr="00CA3EF4">
              <w:t>итү</w:t>
            </w:r>
            <w:proofErr w:type="spellEnd"/>
            <w:r w:rsidRPr="00CA3EF4">
              <w:t xml:space="preserve"> </w:t>
            </w:r>
            <w:proofErr w:type="spellStart"/>
            <w:r w:rsidRPr="00CA3EF4">
              <w:t>органнары</w:t>
            </w:r>
            <w:proofErr w:type="spellEnd"/>
            <w:r w:rsidRPr="00CA3EF4">
              <w:t xml:space="preserve"> </w:t>
            </w:r>
            <w:proofErr w:type="spellStart"/>
            <w:r w:rsidRPr="00CA3EF4">
              <w:t>тарафыннан</w:t>
            </w:r>
            <w:proofErr w:type="spellEnd"/>
            <w:r w:rsidRPr="00CA3EF4">
              <w:t xml:space="preserve"> </w:t>
            </w:r>
            <w:proofErr w:type="spellStart"/>
            <w:r w:rsidRPr="00CA3EF4">
              <w:t>функцияләрне</w:t>
            </w:r>
            <w:proofErr w:type="spellEnd"/>
            <w:r w:rsidRPr="00CA3EF4">
              <w:t xml:space="preserve"> </w:t>
            </w:r>
            <w:proofErr w:type="spellStart"/>
            <w:r w:rsidRPr="00CA3EF4">
              <w:t>башкаруны</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r w:rsidRPr="00CA3EF4">
              <w:t xml:space="preserve"> </w:t>
            </w:r>
            <w:proofErr w:type="spellStart"/>
            <w:r w:rsidRPr="00CA3EF4">
              <w:t>максатларында</w:t>
            </w:r>
            <w:proofErr w:type="spellEnd"/>
            <w:r w:rsidRPr="00CA3EF4">
              <w:t xml:space="preserve"> </w:t>
            </w:r>
            <w:proofErr w:type="spellStart"/>
            <w:r w:rsidRPr="00CA3EF4">
              <w:t>персоналга</w:t>
            </w:r>
            <w:proofErr w:type="spellEnd"/>
            <w:r w:rsidRPr="00CA3EF4">
              <w:t xml:space="preserve"> </w:t>
            </w:r>
            <w:proofErr w:type="spellStart"/>
            <w:r w:rsidRPr="00CA3EF4">
              <w:t>түләү</w:t>
            </w:r>
            <w:proofErr w:type="spellEnd"/>
            <w:r w:rsidRPr="00CA3EF4">
              <w:t xml:space="preserve"> </w:t>
            </w:r>
            <w:proofErr w:type="spellStart"/>
            <w:r w:rsidRPr="00CA3EF4">
              <w:t>чыгымнары</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38 2 01 22320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100,0</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100,0</w:t>
            </w:r>
          </w:p>
        </w:tc>
      </w:tr>
      <w:tr w:rsidR="00A254FC" w:rsidRPr="00CA3EF4" w:rsidTr="00D05507">
        <w:trPr>
          <w:trHeight w:val="67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lastRenderedPageBreak/>
              <w:t xml:space="preserve">Бюджет </w:t>
            </w:r>
            <w:proofErr w:type="spellStart"/>
            <w:r>
              <w:t>автоном</w:t>
            </w:r>
            <w:proofErr w:type="spellEnd"/>
            <w:r>
              <w:t xml:space="preserve"> </w:t>
            </w:r>
            <w:proofErr w:type="spellStart"/>
            <w:r>
              <w:t>учрежде</w:t>
            </w:r>
            <w:r w:rsidR="0024641D">
              <w:t>ниеләренә</w:t>
            </w:r>
            <w:proofErr w:type="spellEnd"/>
            <w:r w:rsidR="0024641D">
              <w:t xml:space="preserve"> </w:t>
            </w:r>
            <w:proofErr w:type="spellStart"/>
            <w:r w:rsidR="0024641D">
              <w:t>һәм</w:t>
            </w:r>
            <w:proofErr w:type="spellEnd"/>
            <w:r w:rsidR="0024641D">
              <w:t xml:space="preserve"> башка </w:t>
            </w:r>
            <w:proofErr w:type="spellStart"/>
            <w:r w:rsidR="0024641D">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38 2 01 22320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98 927,2</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104 664,0</w:t>
            </w:r>
          </w:p>
        </w:tc>
      </w:tr>
      <w:tr w:rsidR="00A254FC" w:rsidRPr="00CA3EF4" w:rsidTr="0004190F">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 xml:space="preserve">Башка бюджет </w:t>
            </w:r>
            <w:proofErr w:type="spellStart"/>
            <w:r w:rsidRPr="00CA3EF4">
              <w:t>ассигнованиеләре</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38 2 01 22320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800</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26 038,0</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27 554,6</w:t>
            </w:r>
          </w:p>
        </w:tc>
      </w:tr>
      <w:tr w:rsidR="00A254FC" w:rsidRPr="00CA3EF4" w:rsidTr="00D05507">
        <w:trPr>
          <w:trHeight w:val="67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Каникуллар</w:t>
            </w:r>
            <w:proofErr w:type="spellEnd"/>
            <w:r w:rsidRPr="00CA3EF4">
              <w:t xml:space="preserve"> </w:t>
            </w:r>
            <w:proofErr w:type="spellStart"/>
            <w:r w:rsidRPr="00CA3EF4">
              <w:t>вакытында</w:t>
            </w:r>
            <w:proofErr w:type="spellEnd"/>
            <w:r w:rsidRPr="00CA3EF4">
              <w:t xml:space="preserve"> </w:t>
            </w:r>
            <w:proofErr w:type="spellStart"/>
            <w:r w:rsidRPr="00CA3EF4">
              <w:t>җирле</w:t>
            </w:r>
            <w:proofErr w:type="spellEnd"/>
            <w:r w:rsidRPr="00CA3EF4">
              <w:t xml:space="preserve"> </w:t>
            </w:r>
            <w:proofErr w:type="spellStart"/>
            <w:r w:rsidRPr="00CA3EF4">
              <w:t>бюджетлар</w:t>
            </w:r>
            <w:proofErr w:type="spellEnd"/>
            <w:r w:rsidRPr="00CA3EF4">
              <w:t xml:space="preserve"> </w:t>
            </w:r>
            <w:proofErr w:type="spellStart"/>
            <w:r w:rsidRPr="00CA3EF4">
              <w:t>хисабына</w:t>
            </w:r>
            <w:proofErr w:type="spellEnd"/>
            <w:r w:rsidRPr="00CA3EF4">
              <w:t xml:space="preserve"> </w:t>
            </w:r>
            <w:proofErr w:type="spellStart"/>
            <w:r w:rsidRPr="00CA3EF4">
              <w:t>балаларның</w:t>
            </w:r>
            <w:proofErr w:type="spellEnd"/>
            <w:r w:rsidRPr="00CA3EF4">
              <w:t xml:space="preserve"> </w:t>
            </w:r>
            <w:proofErr w:type="spellStart"/>
            <w:r w:rsidRPr="00CA3EF4">
              <w:t>ялын</w:t>
            </w:r>
            <w:proofErr w:type="spellEnd"/>
            <w:r w:rsidRPr="00CA3EF4">
              <w:t xml:space="preserve"> </w:t>
            </w:r>
            <w:proofErr w:type="spellStart"/>
            <w:r w:rsidRPr="00CA3EF4">
              <w:t>оештыру</w:t>
            </w:r>
            <w:proofErr w:type="spellEnd"/>
            <w:r w:rsidRPr="00CA3EF4">
              <w:t xml:space="preserve"> </w:t>
            </w:r>
            <w:proofErr w:type="spellStart"/>
            <w:r w:rsidRPr="00CA3EF4">
              <w:t>чаралары</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38 2 01 82320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449,8</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449,8</w:t>
            </w:r>
          </w:p>
        </w:tc>
      </w:tr>
      <w:tr w:rsidR="00A254FC" w:rsidRPr="00CA3EF4" w:rsidTr="0004190F">
        <w:trPr>
          <w:trHeight w:val="67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8E33E9">
              <w:t>ниеләренә</w:t>
            </w:r>
            <w:proofErr w:type="spellEnd"/>
            <w:r w:rsidR="008E33E9">
              <w:t xml:space="preserve"> </w:t>
            </w:r>
            <w:proofErr w:type="spellStart"/>
            <w:r w:rsidR="008E33E9">
              <w:t>һәм</w:t>
            </w:r>
            <w:proofErr w:type="spellEnd"/>
            <w:r w:rsidR="008E33E9">
              <w:t xml:space="preserve"> башка </w:t>
            </w:r>
            <w:proofErr w:type="spellStart"/>
            <w:r w:rsidR="008E33E9">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38 2 01 82320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449,8</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449,8</w:t>
            </w:r>
          </w:p>
        </w:tc>
      </w:tr>
      <w:tr w:rsidR="00A254FC" w:rsidRPr="0004190F" w:rsidTr="0004190F">
        <w:trPr>
          <w:trHeight w:val="675"/>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04190F" w:rsidRDefault="00A254FC" w:rsidP="00A254FC">
            <w:proofErr w:type="spellStart"/>
            <w:r w:rsidRPr="0004190F">
              <w:t>Муниципаль</w:t>
            </w:r>
            <w:proofErr w:type="spellEnd"/>
            <w:r w:rsidRPr="0004190F">
              <w:t xml:space="preserve"> район </w:t>
            </w:r>
            <w:proofErr w:type="spellStart"/>
            <w:r w:rsidRPr="0004190F">
              <w:t>бюджетында</w:t>
            </w:r>
            <w:proofErr w:type="spellEnd"/>
            <w:r w:rsidRPr="0004190F">
              <w:t xml:space="preserve"> </w:t>
            </w:r>
            <w:proofErr w:type="spellStart"/>
            <w:r w:rsidRPr="0004190F">
              <w:t>каралган</w:t>
            </w:r>
            <w:proofErr w:type="spellEnd"/>
            <w:r w:rsidRPr="0004190F">
              <w:t xml:space="preserve"> </w:t>
            </w:r>
            <w:proofErr w:type="spellStart"/>
            <w:r w:rsidRPr="0004190F">
              <w:t>акчалардан</w:t>
            </w:r>
            <w:proofErr w:type="spellEnd"/>
            <w:r w:rsidRPr="0004190F">
              <w:t xml:space="preserve"> </w:t>
            </w:r>
            <w:proofErr w:type="spellStart"/>
            <w:r w:rsidRPr="0004190F">
              <w:t>каникуллар</w:t>
            </w:r>
            <w:proofErr w:type="spellEnd"/>
            <w:r w:rsidRPr="0004190F">
              <w:t xml:space="preserve"> </w:t>
            </w:r>
            <w:proofErr w:type="spellStart"/>
            <w:r w:rsidRPr="0004190F">
              <w:t>вакытында</w:t>
            </w:r>
            <w:proofErr w:type="spellEnd"/>
            <w:r w:rsidRPr="0004190F">
              <w:t xml:space="preserve"> </w:t>
            </w:r>
            <w:proofErr w:type="spellStart"/>
            <w:r w:rsidRPr="0004190F">
              <w:t>балаларның</w:t>
            </w:r>
            <w:proofErr w:type="spellEnd"/>
            <w:r w:rsidRPr="0004190F">
              <w:t xml:space="preserve"> </w:t>
            </w:r>
            <w:proofErr w:type="spellStart"/>
            <w:r w:rsidRPr="0004190F">
              <w:t>ялын</w:t>
            </w:r>
            <w:proofErr w:type="spellEnd"/>
            <w:r w:rsidRPr="0004190F">
              <w:t xml:space="preserve"> </w:t>
            </w:r>
            <w:proofErr w:type="spellStart"/>
            <w:r w:rsidRPr="0004190F">
              <w:t>оештыруны</w:t>
            </w:r>
            <w:proofErr w:type="spellEnd"/>
            <w:r w:rsidRPr="0004190F">
              <w:t xml:space="preserve"> </w:t>
            </w:r>
            <w:proofErr w:type="spellStart"/>
            <w:r w:rsidRPr="0004190F">
              <w:t>тәэмин</w:t>
            </w:r>
            <w:proofErr w:type="spellEnd"/>
            <w:r w:rsidRPr="0004190F">
              <w:t xml:space="preserve"> </w:t>
            </w:r>
            <w:proofErr w:type="spellStart"/>
            <w:r w:rsidRPr="0004190F">
              <w:t>итү</w:t>
            </w:r>
            <w:proofErr w:type="spellEnd"/>
            <w:r w:rsidRPr="0004190F">
              <w:t xml:space="preserve"> </w:t>
            </w:r>
            <w:proofErr w:type="spellStart"/>
            <w:r w:rsidRPr="0004190F">
              <w:t>өчен</w:t>
            </w:r>
            <w:proofErr w:type="spellEnd"/>
            <w:r w:rsidRPr="0004190F">
              <w:t xml:space="preserve"> </w:t>
            </w:r>
            <w:proofErr w:type="spellStart"/>
            <w:r w:rsidRPr="0004190F">
              <w:t>чыгымнарны</w:t>
            </w:r>
            <w:proofErr w:type="spellEnd"/>
            <w:r w:rsidRPr="0004190F">
              <w:t xml:space="preserve"> </w:t>
            </w:r>
            <w:proofErr w:type="spellStart"/>
            <w:r w:rsidRPr="0004190F">
              <w:t>бергәләп</w:t>
            </w:r>
            <w:proofErr w:type="spellEnd"/>
            <w:r w:rsidRPr="0004190F">
              <w:t xml:space="preserve"> </w:t>
            </w:r>
            <w:proofErr w:type="spellStart"/>
            <w:r w:rsidRPr="0004190F">
              <w:t>финанслау</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04190F" w:rsidRDefault="00A254FC" w:rsidP="00A254FC">
            <w:pPr>
              <w:jc w:val="center"/>
            </w:pPr>
            <w:r w:rsidRPr="0004190F">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04190F" w:rsidRDefault="00A254FC" w:rsidP="00A254FC">
            <w:pPr>
              <w:jc w:val="center"/>
            </w:pPr>
            <w:r w:rsidRPr="0004190F">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04190F" w:rsidRDefault="00A254FC" w:rsidP="00A254FC">
            <w:pPr>
              <w:jc w:val="center"/>
            </w:pPr>
            <w:r w:rsidRPr="0004190F">
              <w:t>38 2 01 S2320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04190F" w:rsidRDefault="00A254FC" w:rsidP="00A254FC">
            <w:pPr>
              <w:jc w:val="center"/>
            </w:pPr>
            <w:r w:rsidRPr="0004190F">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04190F" w:rsidRDefault="00A254FC" w:rsidP="00A254FC">
            <w:pPr>
              <w:jc w:val="center"/>
            </w:pPr>
            <w:r w:rsidRPr="0004190F">
              <w:t>1 263,3</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04190F" w:rsidRDefault="00A254FC" w:rsidP="00A254FC">
            <w:pPr>
              <w:jc w:val="center"/>
            </w:pPr>
            <w:r w:rsidRPr="0004190F">
              <w:t>1 336,6</w:t>
            </w:r>
          </w:p>
        </w:tc>
      </w:tr>
      <w:tr w:rsidR="00A254FC" w:rsidRPr="0004190F" w:rsidTr="00AF2E63">
        <w:trPr>
          <w:trHeight w:val="6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04190F" w:rsidRDefault="00A254FC" w:rsidP="00A254FC">
            <w:r>
              <w:t xml:space="preserve">Бюджет </w:t>
            </w:r>
            <w:proofErr w:type="spellStart"/>
            <w:r>
              <w:t>автоном</w:t>
            </w:r>
            <w:proofErr w:type="spellEnd"/>
            <w:r>
              <w:t xml:space="preserve"> </w:t>
            </w:r>
            <w:proofErr w:type="spellStart"/>
            <w:r>
              <w:t>учрежде</w:t>
            </w:r>
            <w:r w:rsidR="008E33E9">
              <w:t>ниеләренә</w:t>
            </w:r>
            <w:proofErr w:type="spellEnd"/>
            <w:r w:rsidR="008E33E9">
              <w:t xml:space="preserve"> </w:t>
            </w:r>
            <w:proofErr w:type="spellStart"/>
            <w:r w:rsidR="008E33E9">
              <w:t>һәм</w:t>
            </w:r>
            <w:proofErr w:type="spellEnd"/>
            <w:r w:rsidR="008E33E9">
              <w:t xml:space="preserve"> башка </w:t>
            </w:r>
            <w:proofErr w:type="spellStart"/>
            <w:r w:rsidR="008E33E9">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04190F" w:rsidRDefault="00A254FC" w:rsidP="00A254FC">
            <w:pPr>
              <w:jc w:val="center"/>
            </w:pPr>
            <w:r w:rsidRPr="0004190F">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04190F" w:rsidRDefault="00A254FC" w:rsidP="00A254FC">
            <w:pPr>
              <w:jc w:val="center"/>
            </w:pPr>
            <w:r w:rsidRPr="0004190F">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04190F" w:rsidRDefault="00A254FC" w:rsidP="00A254FC">
            <w:pPr>
              <w:jc w:val="center"/>
            </w:pPr>
            <w:r w:rsidRPr="0004190F">
              <w:t>38 2 01 S2320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04190F" w:rsidRDefault="00A254FC" w:rsidP="00A254FC">
            <w:pPr>
              <w:jc w:val="center"/>
            </w:pPr>
            <w:r w:rsidRPr="0004190F">
              <w:t>600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04190F" w:rsidRDefault="00A254FC" w:rsidP="00A254FC">
            <w:pPr>
              <w:jc w:val="center"/>
            </w:pPr>
            <w:r w:rsidRPr="0004190F">
              <w:t>1 263,3</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04190F" w:rsidRDefault="00A254FC" w:rsidP="00A254FC">
            <w:pPr>
              <w:jc w:val="center"/>
            </w:pPr>
            <w:r w:rsidRPr="0004190F">
              <w:t>1 336,6</w:t>
            </w:r>
          </w:p>
        </w:tc>
      </w:tr>
      <w:tr w:rsidR="00A254FC" w:rsidRPr="0004190F" w:rsidTr="00AF2E63">
        <w:trPr>
          <w:trHeight w:val="6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04190F" w:rsidRDefault="00A254FC" w:rsidP="00A254FC">
            <w:pPr>
              <w:rPr>
                <w:bCs/>
              </w:rPr>
            </w:pPr>
            <w:r w:rsidRPr="0004190F">
              <w:rPr>
                <w:bCs/>
              </w:rPr>
              <w:t>Программа</w:t>
            </w:r>
            <w:r w:rsidR="0024641D">
              <w:rPr>
                <w:bCs/>
                <w:lang w:val="tt-RU"/>
              </w:rPr>
              <w:t>да</w:t>
            </w:r>
            <w:r w:rsidRPr="0004190F">
              <w:rPr>
                <w:bCs/>
              </w:rPr>
              <w:t xml:space="preserve"> </w:t>
            </w:r>
            <w:proofErr w:type="spellStart"/>
            <w:r w:rsidRPr="0004190F">
              <w:rPr>
                <w:bCs/>
              </w:rPr>
              <w:t>булмаган</w:t>
            </w:r>
            <w:proofErr w:type="spellEnd"/>
            <w:r w:rsidRPr="0004190F">
              <w:rPr>
                <w:bCs/>
              </w:rPr>
              <w:t xml:space="preserve"> </w:t>
            </w:r>
            <w:proofErr w:type="spellStart"/>
            <w:r w:rsidRPr="0004190F">
              <w:rPr>
                <w:bCs/>
              </w:rPr>
              <w:t>чыгымнар</w:t>
            </w:r>
            <w:proofErr w:type="spellEnd"/>
            <w:r w:rsidRPr="0004190F">
              <w:rPr>
                <w:bCs/>
              </w:rPr>
              <w:t xml:space="preserve"> </w:t>
            </w:r>
            <w:proofErr w:type="spellStart"/>
            <w:r w:rsidRPr="0004190F">
              <w:rPr>
                <w:bCs/>
              </w:rPr>
              <w:t>өлкәләре</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04190F" w:rsidRDefault="00A254FC" w:rsidP="00A254FC">
            <w:pPr>
              <w:jc w:val="center"/>
              <w:rPr>
                <w:bCs/>
              </w:rPr>
            </w:pPr>
            <w:r w:rsidRPr="0004190F">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04190F" w:rsidRDefault="00A254FC" w:rsidP="00A254FC">
            <w:pPr>
              <w:jc w:val="center"/>
              <w:rPr>
                <w:bCs/>
              </w:rPr>
            </w:pPr>
            <w:r w:rsidRPr="0004190F">
              <w:rPr>
                <w:bCs/>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04190F" w:rsidRDefault="00A254FC" w:rsidP="00A254FC">
            <w:pPr>
              <w:jc w:val="center"/>
              <w:rPr>
                <w:bCs/>
              </w:rPr>
            </w:pPr>
            <w:r w:rsidRPr="0004190F">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04190F" w:rsidRDefault="00A254FC" w:rsidP="00A254FC">
            <w:pPr>
              <w:jc w:val="center"/>
              <w:rPr>
                <w:bCs/>
              </w:rPr>
            </w:pPr>
            <w:r w:rsidRPr="0004190F">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04190F" w:rsidRDefault="00A254FC" w:rsidP="00A254FC">
            <w:pPr>
              <w:jc w:val="center"/>
            </w:pPr>
            <w:r w:rsidRPr="0004190F">
              <w:t>99 346,2</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04190F" w:rsidRDefault="00A254FC" w:rsidP="00A254FC">
            <w:pPr>
              <w:jc w:val="center"/>
            </w:pPr>
            <w:r w:rsidRPr="0004190F">
              <w:t>99 646,0</w:t>
            </w:r>
          </w:p>
        </w:tc>
      </w:tr>
      <w:tr w:rsidR="00A254FC" w:rsidRPr="00CA3EF4" w:rsidTr="00AF2E63">
        <w:trPr>
          <w:trHeight w:val="675"/>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Мәгълүмати</w:t>
            </w:r>
            <w:proofErr w:type="spellEnd"/>
            <w:r w:rsidRPr="00CA3EF4">
              <w:t xml:space="preserve">-методик </w:t>
            </w:r>
            <w:proofErr w:type="spellStart"/>
            <w:r w:rsidRPr="00CA3EF4">
              <w:t>тәэмин</w:t>
            </w:r>
            <w:proofErr w:type="spellEnd"/>
            <w:r w:rsidRPr="00CA3EF4">
              <w:t xml:space="preserve"> </w:t>
            </w:r>
            <w:proofErr w:type="spellStart"/>
            <w:r w:rsidRPr="00CA3EF4">
              <w:t>итү</w:t>
            </w:r>
            <w:proofErr w:type="spellEnd"/>
            <w:r w:rsidRPr="00CA3EF4">
              <w:t xml:space="preserve"> </w:t>
            </w:r>
            <w:proofErr w:type="spellStart"/>
            <w:r w:rsidRPr="00CA3EF4">
              <w:t>өлкәсендә</w:t>
            </w:r>
            <w:proofErr w:type="spellEnd"/>
            <w:r w:rsidRPr="00CA3EF4">
              <w:t xml:space="preserve"> </w:t>
            </w:r>
            <w:proofErr w:type="spellStart"/>
            <w:r w:rsidRPr="00CA3EF4">
              <w:t>дәүләт</w:t>
            </w:r>
            <w:proofErr w:type="spellEnd"/>
            <w:r w:rsidRPr="00CA3EF4">
              <w:t xml:space="preserve"> </w:t>
            </w:r>
            <w:proofErr w:type="spellStart"/>
            <w:r w:rsidRPr="00CA3EF4">
              <w:t>вәкаләтләрен</w:t>
            </w:r>
            <w:proofErr w:type="spellEnd"/>
            <w:r w:rsidRPr="00CA3EF4">
              <w:t xml:space="preserve"> </w:t>
            </w:r>
            <w:proofErr w:type="spellStart"/>
            <w:r w:rsidRPr="00CA3EF4">
              <w:t>гамәлгә</w:t>
            </w:r>
            <w:proofErr w:type="spellEnd"/>
            <w:r w:rsidRPr="00CA3EF4">
              <w:t xml:space="preserve"> </w:t>
            </w:r>
            <w:proofErr w:type="spellStart"/>
            <w:r w:rsidRPr="00CA3EF4">
              <w:t>ашыру</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02 4 05 25301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1 986,2</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2 184,8</w:t>
            </w:r>
          </w:p>
        </w:tc>
      </w:tr>
      <w:tr w:rsidR="00A254FC" w:rsidRPr="00CA3EF4" w:rsidTr="00AF2E63">
        <w:trPr>
          <w:trHeight w:val="675"/>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8E33E9">
              <w:t>ниеләренә</w:t>
            </w:r>
            <w:proofErr w:type="spellEnd"/>
            <w:r w:rsidR="008E33E9">
              <w:t xml:space="preserve"> </w:t>
            </w:r>
            <w:proofErr w:type="spellStart"/>
            <w:r w:rsidR="008E33E9">
              <w:t>һәм</w:t>
            </w:r>
            <w:proofErr w:type="spellEnd"/>
            <w:r w:rsidR="008E33E9">
              <w:t xml:space="preserve"> башка </w:t>
            </w:r>
            <w:proofErr w:type="spellStart"/>
            <w:r w:rsidR="008E33E9">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02 4 05 25301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1 986,2</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2 184,8</w:t>
            </w:r>
          </w:p>
        </w:tc>
      </w:tr>
      <w:tr w:rsidR="00A254FC" w:rsidRPr="00CA3EF4" w:rsidTr="00AF2E63">
        <w:trPr>
          <w:trHeight w:val="147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Уку</w:t>
            </w:r>
            <w:proofErr w:type="spellEnd"/>
            <w:r w:rsidRPr="00CA3EF4">
              <w:t xml:space="preserve">-методик </w:t>
            </w:r>
            <w:proofErr w:type="spellStart"/>
            <w:r w:rsidRPr="00CA3EF4">
              <w:t>кабинетлар</w:t>
            </w:r>
            <w:proofErr w:type="spellEnd"/>
            <w:r w:rsidRPr="00CA3EF4">
              <w:t xml:space="preserve">, </w:t>
            </w:r>
            <w:proofErr w:type="spellStart"/>
            <w:r w:rsidRPr="00CA3EF4">
              <w:t>үзәкләштерелгән</w:t>
            </w:r>
            <w:proofErr w:type="spellEnd"/>
            <w:r w:rsidRPr="00CA3EF4">
              <w:t xml:space="preserve"> бухгалтерия </w:t>
            </w:r>
            <w:proofErr w:type="spellStart"/>
            <w:r w:rsidRPr="00CA3EF4">
              <w:t>бүлекләре</w:t>
            </w:r>
            <w:proofErr w:type="spellEnd"/>
            <w:r w:rsidRPr="00CA3EF4">
              <w:t xml:space="preserve">, </w:t>
            </w:r>
            <w:proofErr w:type="spellStart"/>
            <w:r w:rsidRPr="00CA3EF4">
              <w:t>бизнесны</w:t>
            </w:r>
            <w:proofErr w:type="spellEnd"/>
            <w:r w:rsidRPr="00CA3EF4">
              <w:t xml:space="preserve"> </w:t>
            </w:r>
            <w:proofErr w:type="spellStart"/>
            <w:r w:rsidRPr="00CA3EF4">
              <w:t>яклау</w:t>
            </w:r>
            <w:proofErr w:type="spellEnd"/>
            <w:r w:rsidRPr="00CA3EF4">
              <w:t xml:space="preserve"> </w:t>
            </w:r>
            <w:proofErr w:type="spellStart"/>
            <w:r w:rsidRPr="00CA3EF4">
              <w:t>төркемнәре</w:t>
            </w:r>
            <w:proofErr w:type="spellEnd"/>
            <w:r w:rsidRPr="00CA3EF4">
              <w:t xml:space="preserve">, </w:t>
            </w:r>
            <w:proofErr w:type="spellStart"/>
            <w:r w:rsidRPr="00CA3EF4">
              <w:t>уку</w:t>
            </w:r>
            <w:proofErr w:type="spellEnd"/>
            <w:r w:rsidRPr="00CA3EF4">
              <w:t xml:space="preserve"> </w:t>
            </w:r>
            <w:proofErr w:type="spellStart"/>
            <w:r w:rsidRPr="00CA3EF4">
              <w:t>фильмнары</w:t>
            </w:r>
            <w:proofErr w:type="spellEnd"/>
            <w:r w:rsidRPr="00CA3EF4">
              <w:t xml:space="preserve"> </w:t>
            </w:r>
            <w:proofErr w:type="spellStart"/>
            <w:r w:rsidRPr="00CA3EF4">
              <w:t>китапханәләре</w:t>
            </w:r>
            <w:proofErr w:type="spellEnd"/>
            <w:r w:rsidRPr="00CA3EF4">
              <w:t xml:space="preserve">, </w:t>
            </w:r>
            <w:proofErr w:type="spellStart"/>
            <w:r w:rsidRPr="00CA3EF4">
              <w:t>мәктәпара</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r w:rsidRPr="00CA3EF4">
              <w:t xml:space="preserve"> </w:t>
            </w:r>
            <w:proofErr w:type="spellStart"/>
            <w:r w:rsidRPr="00CA3EF4">
              <w:t>һәм</w:t>
            </w:r>
            <w:proofErr w:type="spellEnd"/>
            <w:r w:rsidRPr="00CA3EF4">
              <w:t xml:space="preserve"> </w:t>
            </w:r>
            <w:proofErr w:type="spellStart"/>
            <w:r w:rsidRPr="00CA3EF4">
              <w:t>сәнәгать</w:t>
            </w:r>
            <w:proofErr w:type="spellEnd"/>
            <w:r w:rsidRPr="00CA3EF4">
              <w:t xml:space="preserve"> </w:t>
            </w:r>
            <w:proofErr w:type="spellStart"/>
            <w:r w:rsidRPr="00CA3EF4">
              <w:t>үзәкләре</w:t>
            </w:r>
            <w:proofErr w:type="spellEnd"/>
            <w:r w:rsidRPr="00CA3EF4">
              <w:t xml:space="preserve">, логопедия </w:t>
            </w:r>
            <w:proofErr w:type="spellStart"/>
            <w:r w:rsidRPr="00CA3EF4">
              <w:t>үзәкләре</w:t>
            </w:r>
            <w:proofErr w:type="spellEnd"/>
            <w:r w:rsidRPr="00CA3EF4">
              <w:t xml:space="preserve">  </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99 0 00 45200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97 360,0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97 461,2</w:t>
            </w:r>
          </w:p>
        </w:tc>
      </w:tr>
      <w:tr w:rsidR="00A254FC" w:rsidRPr="00CA3EF4" w:rsidTr="00D05507">
        <w:trPr>
          <w:trHeight w:val="70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8E33E9">
              <w:t>ниеләренә</w:t>
            </w:r>
            <w:proofErr w:type="spellEnd"/>
            <w:r w:rsidR="008E33E9">
              <w:t xml:space="preserve"> </w:t>
            </w:r>
            <w:proofErr w:type="spellStart"/>
            <w:r w:rsidR="008E33E9">
              <w:t>һәм</w:t>
            </w:r>
            <w:proofErr w:type="spellEnd"/>
            <w:r w:rsidR="008E33E9">
              <w:t xml:space="preserve"> башка </w:t>
            </w:r>
            <w:proofErr w:type="spellStart"/>
            <w:r w:rsidR="008E33E9">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99 0 00 45200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97 360,0</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97 461,2</w:t>
            </w:r>
          </w:p>
        </w:tc>
      </w:tr>
      <w:tr w:rsidR="00A254FC" w:rsidRPr="00CA3EF4" w:rsidTr="0004190F">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04190F" w:rsidRDefault="00A254FC" w:rsidP="00A254FC">
            <w:pPr>
              <w:rPr>
                <w:bCs/>
              </w:rPr>
            </w:pPr>
            <w:r w:rsidRPr="0004190F">
              <w:rPr>
                <w:bCs/>
              </w:rPr>
              <w:t>Программа</w:t>
            </w:r>
            <w:r w:rsidR="0024641D">
              <w:rPr>
                <w:bCs/>
                <w:lang w:val="tt-RU"/>
              </w:rPr>
              <w:t>да</w:t>
            </w:r>
            <w:r w:rsidRPr="0004190F">
              <w:rPr>
                <w:bCs/>
              </w:rPr>
              <w:t xml:space="preserve"> </w:t>
            </w:r>
            <w:proofErr w:type="spellStart"/>
            <w:r w:rsidRPr="0004190F">
              <w:rPr>
                <w:bCs/>
              </w:rPr>
              <w:t>булмаган</w:t>
            </w:r>
            <w:proofErr w:type="spellEnd"/>
            <w:r w:rsidRPr="0004190F">
              <w:rPr>
                <w:bCs/>
              </w:rPr>
              <w:t xml:space="preserve"> </w:t>
            </w:r>
            <w:proofErr w:type="spellStart"/>
            <w:r w:rsidRPr="0004190F">
              <w:rPr>
                <w:bCs/>
              </w:rPr>
              <w:t>чыгымнар</w:t>
            </w:r>
            <w:proofErr w:type="spellEnd"/>
            <w:r w:rsidRPr="0004190F">
              <w:rPr>
                <w:bCs/>
              </w:rPr>
              <w:t xml:space="preserve"> </w:t>
            </w:r>
            <w:proofErr w:type="spellStart"/>
            <w:r w:rsidRPr="0004190F">
              <w:rPr>
                <w:bCs/>
              </w:rPr>
              <w:t>өлкәләре</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04190F" w:rsidRDefault="00A254FC" w:rsidP="00A254FC">
            <w:pPr>
              <w:jc w:val="center"/>
              <w:rPr>
                <w:bCs/>
              </w:rPr>
            </w:pPr>
            <w:r w:rsidRPr="0004190F">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04190F" w:rsidRDefault="00A254FC" w:rsidP="00A254FC">
            <w:pPr>
              <w:jc w:val="center"/>
              <w:rPr>
                <w:bCs/>
              </w:rPr>
            </w:pPr>
            <w:r w:rsidRPr="0004190F">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04190F" w:rsidRDefault="00A254FC" w:rsidP="00A254FC">
            <w:pPr>
              <w:jc w:val="center"/>
              <w:rPr>
                <w:bCs/>
              </w:rPr>
            </w:pPr>
            <w:r w:rsidRPr="0004190F">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rPr>
                <w:b/>
                <w:bCs/>
              </w:rPr>
            </w:pPr>
            <w:r w:rsidRPr="00CA3EF4">
              <w:rPr>
                <w:b/>
                <w:bCs/>
              </w:rPr>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123 486,8</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135 107,7</w:t>
            </w:r>
          </w:p>
        </w:tc>
      </w:tr>
      <w:tr w:rsidR="00A254FC" w:rsidRPr="00CA3EF4" w:rsidTr="00D05507">
        <w:trPr>
          <w:trHeight w:val="75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Мәгълүмати</w:t>
            </w:r>
            <w:proofErr w:type="spellEnd"/>
            <w:r w:rsidRPr="00CA3EF4">
              <w:t xml:space="preserve">-методик </w:t>
            </w:r>
            <w:proofErr w:type="spellStart"/>
            <w:r w:rsidRPr="00CA3EF4">
              <w:t>тәэмин</w:t>
            </w:r>
            <w:proofErr w:type="spellEnd"/>
            <w:r w:rsidRPr="00CA3EF4">
              <w:t xml:space="preserve"> </w:t>
            </w:r>
            <w:proofErr w:type="spellStart"/>
            <w:r w:rsidRPr="00CA3EF4">
              <w:t>итү</w:t>
            </w:r>
            <w:proofErr w:type="spellEnd"/>
            <w:r w:rsidRPr="00CA3EF4">
              <w:t xml:space="preserve"> </w:t>
            </w:r>
            <w:proofErr w:type="spellStart"/>
            <w:r w:rsidRPr="00CA3EF4">
              <w:t>өлкәсендә</w:t>
            </w:r>
            <w:proofErr w:type="spellEnd"/>
            <w:r w:rsidRPr="00CA3EF4">
              <w:t xml:space="preserve"> </w:t>
            </w:r>
            <w:proofErr w:type="spellStart"/>
            <w:r w:rsidRPr="00CA3EF4">
              <w:t>дәүләт</w:t>
            </w:r>
            <w:proofErr w:type="spellEnd"/>
            <w:r w:rsidRPr="00CA3EF4">
              <w:t xml:space="preserve"> </w:t>
            </w:r>
            <w:proofErr w:type="spellStart"/>
            <w:r w:rsidRPr="00CA3EF4">
              <w:t>вәкаләтләрен</w:t>
            </w:r>
            <w:proofErr w:type="spellEnd"/>
            <w:r w:rsidRPr="00CA3EF4">
              <w:t xml:space="preserve"> </w:t>
            </w:r>
            <w:proofErr w:type="spellStart"/>
            <w:r w:rsidRPr="00CA3EF4">
              <w:t>гамәлгә</w:t>
            </w:r>
            <w:proofErr w:type="spellEnd"/>
            <w:r w:rsidRPr="00CA3EF4">
              <w:t xml:space="preserve"> </w:t>
            </w:r>
            <w:proofErr w:type="spellStart"/>
            <w:r w:rsidRPr="00CA3EF4">
              <w:t>ашыру</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02 4 05 25301</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19 328,2</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21 197,1</w:t>
            </w:r>
          </w:p>
        </w:tc>
      </w:tr>
      <w:tr w:rsidR="00A254FC" w:rsidRPr="00CA3EF4" w:rsidTr="00D05507">
        <w:trPr>
          <w:trHeight w:val="75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8E33E9">
              <w:t>ниеләренә</w:t>
            </w:r>
            <w:proofErr w:type="spellEnd"/>
            <w:r w:rsidR="008E33E9">
              <w:t xml:space="preserve"> </w:t>
            </w:r>
            <w:proofErr w:type="spellStart"/>
            <w:r w:rsidR="008E33E9">
              <w:t>һәм</w:t>
            </w:r>
            <w:proofErr w:type="spellEnd"/>
            <w:r w:rsidR="008E33E9">
              <w:t xml:space="preserve"> башка </w:t>
            </w:r>
            <w:proofErr w:type="spellStart"/>
            <w:r w:rsidR="008E33E9">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02 4 05 25301</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19 328,2</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21 197,1</w:t>
            </w:r>
          </w:p>
        </w:tc>
      </w:tr>
      <w:tr w:rsidR="00A254FC" w:rsidRPr="00CA3EF4" w:rsidTr="00D05507">
        <w:trPr>
          <w:trHeight w:val="75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24641D">
              <w:t>ниеләренә</w:t>
            </w:r>
            <w:proofErr w:type="spellEnd"/>
            <w:r w:rsidR="0024641D">
              <w:t xml:space="preserve"> </w:t>
            </w:r>
            <w:proofErr w:type="spellStart"/>
            <w:r w:rsidR="0024641D">
              <w:t>һәм</w:t>
            </w:r>
            <w:proofErr w:type="spellEnd"/>
            <w:r w:rsidR="0024641D">
              <w:t xml:space="preserve"> башка </w:t>
            </w:r>
            <w:proofErr w:type="spellStart"/>
            <w:r w:rsidR="0024641D">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02 5 01 43600</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6 638,5</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6 638,5</w:t>
            </w:r>
          </w:p>
        </w:tc>
      </w:tr>
      <w:tr w:rsidR="00A254FC" w:rsidRPr="00CA3EF4" w:rsidTr="00D05507">
        <w:trPr>
          <w:trHeight w:val="34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Балалар</w:t>
            </w:r>
            <w:proofErr w:type="spellEnd"/>
            <w:r w:rsidRPr="00CA3EF4">
              <w:t xml:space="preserve"> </w:t>
            </w:r>
            <w:proofErr w:type="spellStart"/>
            <w:r w:rsidRPr="00CA3EF4">
              <w:t>һәм</w:t>
            </w:r>
            <w:proofErr w:type="spellEnd"/>
            <w:r w:rsidRPr="00CA3EF4">
              <w:t xml:space="preserve"> </w:t>
            </w:r>
            <w:proofErr w:type="spellStart"/>
            <w:r w:rsidRPr="00CA3EF4">
              <w:t>яшьләр</w:t>
            </w:r>
            <w:proofErr w:type="spellEnd"/>
            <w:r w:rsidRPr="00CA3EF4">
              <w:t xml:space="preserve"> </w:t>
            </w:r>
            <w:proofErr w:type="spellStart"/>
            <w:r w:rsidRPr="00CA3EF4">
              <w:t>өчен</w:t>
            </w:r>
            <w:proofErr w:type="spellEnd"/>
            <w:r w:rsidRPr="00CA3EF4">
              <w:t xml:space="preserve"> </w:t>
            </w:r>
            <w:proofErr w:type="spellStart"/>
            <w:r w:rsidRPr="00CA3EF4">
              <w:t>чаралар</w:t>
            </w:r>
            <w:proofErr w:type="spellEnd"/>
            <w:r w:rsidRPr="00CA3EF4">
              <w:t xml:space="preserve"> </w:t>
            </w:r>
            <w:proofErr w:type="spellStart"/>
            <w:r w:rsidRPr="00CA3EF4">
              <w:t>үткәрү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02 5 01 43600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6 638,5</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6 638,5</w:t>
            </w:r>
          </w:p>
        </w:tc>
      </w:tr>
      <w:tr w:rsidR="00A254FC" w:rsidRPr="00CA3EF4" w:rsidTr="00D05507">
        <w:trPr>
          <w:trHeight w:val="34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Уку</w:t>
            </w:r>
            <w:proofErr w:type="spellEnd"/>
            <w:r w:rsidRPr="00CA3EF4">
              <w:t xml:space="preserve">-методик </w:t>
            </w:r>
            <w:proofErr w:type="spellStart"/>
            <w:r w:rsidRPr="00CA3EF4">
              <w:t>кабинетлар</w:t>
            </w:r>
            <w:proofErr w:type="spellEnd"/>
            <w:r w:rsidRPr="00CA3EF4">
              <w:t xml:space="preserve">, </w:t>
            </w:r>
            <w:proofErr w:type="spellStart"/>
            <w:r w:rsidRPr="00CA3EF4">
              <w:t>үзәкләштерелгән</w:t>
            </w:r>
            <w:proofErr w:type="spellEnd"/>
            <w:r w:rsidRPr="00CA3EF4">
              <w:t xml:space="preserve"> бухгалтерия </w:t>
            </w:r>
            <w:proofErr w:type="spellStart"/>
            <w:r w:rsidRPr="00CA3EF4">
              <w:t>бүлекләре</w:t>
            </w:r>
            <w:proofErr w:type="spellEnd"/>
            <w:r w:rsidRPr="00CA3EF4">
              <w:t xml:space="preserve">, </w:t>
            </w:r>
            <w:proofErr w:type="spellStart"/>
            <w:r w:rsidRPr="00CA3EF4">
              <w:t>бизнесны</w:t>
            </w:r>
            <w:proofErr w:type="spellEnd"/>
            <w:r w:rsidRPr="00CA3EF4">
              <w:t xml:space="preserve"> </w:t>
            </w:r>
            <w:proofErr w:type="spellStart"/>
            <w:r w:rsidRPr="00CA3EF4">
              <w:t>яклау</w:t>
            </w:r>
            <w:proofErr w:type="spellEnd"/>
            <w:r w:rsidRPr="00CA3EF4">
              <w:t xml:space="preserve"> </w:t>
            </w:r>
            <w:proofErr w:type="spellStart"/>
            <w:r w:rsidRPr="00CA3EF4">
              <w:t>төркемнәре</w:t>
            </w:r>
            <w:proofErr w:type="spellEnd"/>
            <w:r w:rsidRPr="00CA3EF4">
              <w:t xml:space="preserve">, </w:t>
            </w:r>
            <w:proofErr w:type="spellStart"/>
            <w:r w:rsidRPr="00CA3EF4">
              <w:t>уку</w:t>
            </w:r>
            <w:proofErr w:type="spellEnd"/>
            <w:r w:rsidRPr="00CA3EF4">
              <w:t xml:space="preserve"> </w:t>
            </w:r>
            <w:proofErr w:type="spellStart"/>
            <w:r w:rsidRPr="00CA3EF4">
              <w:t>фильмнары</w:t>
            </w:r>
            <w:proofErr w:type="spellEnd"/>
            <w:r w:rsidRPr="00CA3EF4">
              <w:t xml:space="preserve"> </w:t>
            </w:r>
            <w:proofErr w:type="spellStart"/>
            <w:r w:rsidRPr="00CA3EF4">
              <w:t>китапханәләре</w:t>
            </w:r>
            <w:proofErr w:type="spellEnd"/>
            <w:r w:rsidRPr="00CA3EF4">
              <w:t xml:space="preserve">, </w:t>
            </w:r>
            <w:proofErr w:type="spellStart"/>
            <w:r w:rsidRPr="00CA3EF4">
              <w:t>мәктәпара</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r w:rsidRPr="00CA3EF4">
              <w:t xml:space="preserve"> </w:t>
            </w:r>
            <w:proofErr w:type="spellStart"/>
            <w:r w:rsidRPr="00CA3EF4">
              <w:t>һәм</w:t>
            </w:r>
            <w:proofErr w:type="spellEnd"/>
            <w:r w:rsidRPr="00CA3EF4">
              <w:t xml:space="preserve"> </w:t>
            </w:r>
            <w:proofErr w:type="spellStart"/>
            <w:r w:rsidRPr="00CA3EF4">
              <w:t>сәнәгать</w:t>
            </w:r>
            <w:proofErr w:type="spellEnd"/>
            <w:r w:rsidRPr="00CA3EF4">
              <w:t xml:space="preserve"> </w:t>
            </w:r>
            <w:proofErr w:type="spellStart"/>
            <w:r w:rsidRPr="00CA3EF4">
              <w:t>үзәкләре</w:t>
            </w:r>
            <w:proofErr w:type="spellEnd"/>
            <w:r w:rsidRPr="00CA3EF4">
              <w:t xml:space="preserve">, логопедия </w:t>
            </w:r>
            <w:proofErr w:type="spellStart"/>
            <w:r w:rsidRPr="00CA3EF4">
              <w:t>үзәкләре</w:t>
            </w:r>
            <w:proofErr w:type="spellEnd"/>
            <w:r w:rsidRPr="00CA3EF4">
              <w:t xml:space="preserve">  </w:t>
            </w:r>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99 0 00 45200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97 520,1</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107 272,1</w:t>
            </w:r>
          </w:p>
        </w:tc>
      </w:tr>
      <w:tr w:rsidR="00A254FC" w:rsidRPr="00CA3EF4" w:rsidTr="00D05507">
        <w:trPr>
          <w:trHeight w:val="73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lastRenderedPageBreak/>
              <w:t xml:space="preserve">Бюджет </w:t>
            </w:r>
            <w:proofErr w:type="spellStart"/>
            <w:r>
              <w:t>автоном</w:t>
            </w:r>
            <w:proofErr w:type="spellEnd"/>
            <w:r>
              <w:t xml:space="preserve"> </w:t>
            </w:r>
            <w:proofErr w:type="spellStart"/>
            <w:r>
              <w:t>учрежде</w:t>
            </w:r>
            <w:r w:rsidR="0024641D">
              <w:t>ниеләренә</w:t>
            </w:r>
            <w:proofErr w:type="spellEnd"/>
            <w:r w:rsidR="0024641D">
              <w:t xml:space="preserve"> </w:t>
            </w:r>
            <w:proofErr w:type="spellStart"/>
            <w:r w:rsidR="0024641D">
              <w:t>һәм</w:t>
            </w:r>
            <w:proofErr w:type="spellEnd"/>
            <w:r w:rsidR="0024641D">
              <w:t xml:space="preserve"> башка </w:t>
            </w:r>
            <w:proofErr w:type="spellStart"/>
            <w:r w:rsidR="0024641D">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99 0 00 45200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97 520,1</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107 272,1</w:t>
            </w:r>
          </w:p>
        </w:tc>
      </w:tr>
      <w:tr w:rsidR="00A254FC" w:rsidRPr="00CA3EF4" w:rsidTr="0004190F">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04190F" w:rsidRDefault="00A254FC" w:rsidP="00A254FC">
            <w:pPr>
              <w:rPr>
                <w:bCs/>
              </w:rPr>
            </w:pPr>
            <w:r w:rsidRPr="0004190F">
              <w:rPr>
                <w:bCs/>
              </w:rPr>
              <w:t>Программа</w:t>
            </w:r>
            <w:r w:rsidR="00880FE6">
              <w:rPr>
                <w:bCs/>
                <w:lang w:val="tt-RU"/>
              </w:rPr>
              <w:t>да</w:t>
            </w:r>
            <w:r w:rsidRPr="0004190F">
              <w:rPr>
                <w:bCs/>
              </w:rPr>
              <w:t xml:space="preserve"> </w:t>
            </w:r>
            <w:proofErr w:type="spellStart"/>
            <w:r w:rsidRPr="0004190F">
              <w:rPr>
                <w:bCs/>
              </w:rPr>
              <w:t>булмаган</w:t>
            </w:r>
            <w:proofErr w:type="spellEnd"/>
            <w:r w:rsidRPr="0004190F">
              <w:rPr>
                <w:bCs/>
              </w:rPr>
              <w:t xml:space="preserve"> </w:t>
            </w:r>
            <w:proofErr w:type="spellStart"/>
            <w:r w:rsidRPr="0004190F">
              <w:rPr>
                <w:bCs/>
              </w:rPr>
              <w:t>чыгымнар</w:t>
            </w:r>
            <w:proofErr w:type="spellEnd"/>
            <w:r w:rsidRPr="0004190F">
              <w:rPr>
                <w:bCs/>
              </w:rPr>
              <w:t xml:space="preserve"> </w:t>
            </w:r>
            <w:proofErr w:type="spellStart"/>
            <w:r w:rsidRPr="0004190F">
              <w:rPr>
                <w:bCs/>
              </w:rPr>
              <w:t>өлкәләре</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04190F" w:rsidRDefault="00A254FC" w:rsidP="00A254FC">
            <w:pPr>
              <w:jc w:val="center"/>
              <w:rPr>
                <w:bCs/>
              </w:rPr>
            </w:pPr>
            <w:r w:rsidRPr="0004190F">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04190F" w:rsidRDefault="00A254FC" w:rsidP="00A254FC">
            <w:pPr>
              <w:jc w:val="center"/>
              <w:rPr>
                <w:bCs/>
              </w:rPr>
            </w:pPr>
            <w:r w:rsidRPr="0004190F">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04190F" w:rsidRDefault="00A254FC" w:rsidP="00A254FC">
            <w:pPr>
              <w:jc w:val="center"/>
              <w:rPr>
                <w:bCs/>
              </w:rPr>
            </w:pPr>
            <w:r w:rsidRPr="0004190F">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rPr>
                <w:b/>
                <w:bCs/>
              </w:rPr>
            </w:pPr>
            <w:r w:rsidRPr="00CA3EF4">
              <w:rPr>
                <w:b/>
                <w:bCs/>
              </w:rPr>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11 335,9</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12 373,0</w:t>
            </w:r>
          </w:p>
        </w:tc>
      </w:tr>
      <w:tr w:rsidR="00A254FC" w:rsidRPr="00CA3EF4" w:rsidTr="00D05507">
        <w:trPr>
          <w:trHeight w:val="138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Уку</w:t>
            </w:r>
            <w:proofErr w:type="spellEnd"/>
            <w:r w:rsidRPr="00CA3EF4">
              <w:t xml:space="preserve">-методик </w:t>
            </w:r>
            <w:proofErr w:type="spellStart"/>
            <w:r w:rsidRPr="00CA3EF4">
              <w:t>кабинетлар</w:t>
            </w:r>
            <w:proofErr w:type="spellEnd"/>
            <w:r w:rsidRPr="00CA3EF4">
              <w:t xml:space="preserve">, </w:t>
            </w:r>
            <w:proofErr w:type="spellStart"/>
            <w:r w:rsidRPr="00CA3EF4">
              <w:t>үзәкләштерелгән</w:t>
            </w:r>
            <w:proofErr w:type="spellEnd"/>
            <w:r w:rsidRPr="00CA3EF4">
              <w:t xml:space="preserve"> бухгалтерия </w:t>
            </w:r>
            <w:proofErr w:type="spellStart"/>
            <w:r w:rsidRPr="00CA3EF4">
              <w:t>бүлекләре</w:t>
            </w:r>
            <w:proofErr w:type="spellEnd"/>
            <w:r w:rsidRPr="00CA3EF4">
              <w:t xml:space="preserve">, </w:t>
            </w:r>
            <w:proofErr w:type="spellStart"/>
            <w:r w:rsidRPr="00CA3EF4">
              <w:t>бизнесны</w:t>
            </w:r>
            <w:proofErr w:type="spellEnd"/>
            <w:r w:rsidRPr="00CA3EF4">
              <w:t xml:space="preserve"> </w:t>
            </w:r>
            <w:proofErr w:type="spellStart"/>
            <w:r w:rsidRPr="00CA3EF4">
              <w:t>яклау</w:t>
            </w:r>
            <w:proofErr w:type="spellEnd"/>
            <w:r w:rsidRPr="00CA3EF4">
              <w:t xml:space="preserve"> </w:t>
            </w:r>
            <w:proofErr w:type="spellStart"/>
            <w:r w:rsidRPr="00CA3EF4">
              <w:t>төркемнәре</w:t>
            </w:r>
            <w:proofErr w:type="spellEnd"/>
            <w:r w:rsidRPr="00CA3EF4">
              <w:t xml:space="preserve">, </w:t>
            </w:r>
            <w:proofErr w:type="spellStart"/>
            <w:r w:rsidRPr="00CA3EF4">
              <w:t>уку</w:t>
            </w:r>
            <w:proofErr w:type="spellEnd"/>
            <w:r w:rsidRPr="00CA3EF4">
              <w:t xml:space="preserve"> </w:t>
            </w:r>
            <w:proofErr w:type="spellStart"/>
            <w:r w:rsidRPr="00CA3EF4">
              <w:t>фильмнары</w:t>
            </w:r>
            <w:proofErr w:type="spellEnd"/>
            <w:r w:rsidRPr="00CA3EF4">
              <w:t xml:space="preserve"> </w:t>
            </w:r>
            <w:proofErr w:type="spellStart"/>
            <w:r w:rsidRPr="00CA3EF4">
              <w:t>китапханәләре</w:t>
            </w:r>
            <w:proofErr w:type="spellEnd"/>
            <w:r w:rsidRPr="00CA3EF4">
              <w:t xml:space="preserve">, </w:t>
            </w:r>
            <w:proofErr w:type="spellStart"/>
            <w:r w:rsidRPr="00CA3EF4">
              <w:t>мәктәпара</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r w:rsidRPr="00CA3EF4">
              <w:t xml:space="preserve"> </w:t>
            </w:r>
            <w:proofErr w:type="spellStart"/>
            <w:r w:rsidRPr="00CA3EF4">
              <w:t>һәм</w:t>
            </w:r>
            <w:proofErr w:type="spellEnd"/>
            <w:r w:rsidRPr="00CA3EF4">
              <w:t xml:space="preserve"> </w:t>
            </w:r>
            <w:proofErr w:type="spellStart"/>
            <w:r w:rsidRPr="00CA3EF4">
              <w:t>сәнәгать</w:t>
            </w:r>
            <w:proofErr w:type="spellEnd"/>
            <w:r w:rsidRPr="00CA3EF4">
              <w:t xml:space="preserve"> </w:t>
            </w:r>
            <w:proofErr w:type="spellStart"/>
            <w:r w:rsidRPr="00CA3EF4">
              <w:t>үзәкләре</w:t>
            </w:r>
            <w:proofErr w:type="spellEnd"/>
            <w:r w:rsidRPr="00CA3EF4">
              <w:t xml:space="preserve">, логопедия </w:t>
            </w:r>
            <w:proofErr w:type="spellStart"/>
            <w:r w:rsidRPr="00CA3EF4">
              <w:t>үзәкләре</w:t>
            </w:r>
            <w:proofErr w:type="spellEnd"/>
            <w:r w:rsidRPr="00CA3EF4">
              <w:t xml:space="preserve">  </w:t>
            </w:r>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99 0 00 45200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11 335,9</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12 373,0</w:t>
            </w:r>
          </w:p>
        </w:tc>
      </w:tr>
      <w:tr w:rsidR="00A254FC" w:rsidRPr="00CA3EF4" w:rsidTr="00D05507">
        <w:trPr>
          <w:trHeight w:val="70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24641D">
              <w:t>ниеләренә</w:t>
            </w:r>
            <w:proofErr w:type="spellEnd"/>
            <w:r w:rsidR="0024641D">
              <w:t xml:space="preserve"> </w:t>
            </w:r>
            <w:proofErr w:type="spellStart"/>
            <w:r w:rsidR="0024641D">
              <w:t>һәм</w:t>
            </w:r>
            <w:proofErr w:type="spellEnd"/>
            <w:r w:rsidR="0024641D">
              <w:t xml:space="preserve"> башка </w:t>
            </w:r>
            <w:proofErr w:type="spellStart"/>
            <w:r w:rsidR="0024641D">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99 0 00 45200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11 335,9</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12 373,0</w:t>
            </w:r>
          </w:p>
        </w:tc>
      </w:tr>
      <w:tr w:rsidR="00A254FC" w:rsidRPr="00CA3EF4" w:rsidTr="0004190F">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Мәдәният</w:t>
            </w:r>
            <w:proofErr w:type="spellEnd"/>
            <w:r w:rsidRPr="00CA3EF4">
              <w:t>, кинематография</w:t>
            </w:r>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00</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782 095,0</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846 527,3</w:t>
            </w:r>
          </w:p>
        </w:tc>
      </w:tr>
      <w:tr w:rsidR="00A254FC" w:rsidRPr="00CA3EF4" w:rsidTr="0004190F">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Мәдәният</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755 352,3</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817 199,4</w:t>
            </w:r>
          </w:p>
        </w:tc>
      </w:tr>
      <w:tr w:rsidR="00A254FC" w:rsidRPr="00CA3EF4" w:rsidTr="0004190F">
        <w:trPr>
          <w:trHeight w:val="750"/>
        </w:trPr>
        <w:tc>
          <w:tcPr>
            <w:tcW w:w="4364" w:type="dxa"/>
            <w:tcBorders>
              <w:top w:val="single" w:sz="4" w:space="0" w:color="auto"/>
              <w:left w:val="single" w:sz="4" w:space="0" w:color="auto"/>
              <w:bottom w:val="single" w:sz="4" w:space="0" w:color="auto"/>
              <w:right w:val="single" w:sz="4" w:space="0" w:color="auto"/>
            </w:tcBorders>
            <w:shd w:val="clear" w:color="auto" w:fill="auto"/>
            <w:hideMark/>
          </w:tcPr>
          <w:p w:rsidR="00A254FC" w:rsidRPr="00CA3EF4" w:rsidRDefault="00A254FC" w:rsidP="00A254FC">
            <w:r w:rsidRPr="00CA3EF4">
              <w:t xml:space="preserve">Татарстан </w:t>
            </w:r>
            <w:proofErr w:type="spellStart"/>
            <w:r w:rsidRPr="00CA3EF4">
              <w:t>Республикасының</w:t>
            </w:r>
            <w:proofErr w:type="spellEnd"/>
            <w:r w:rsidRPr="00CA3EF4">
              <w:t xml:space="preserve"> Нижнекамск </w:t>
            </w:r>
            <w:proofErr w:type="spellStart"/>
            <w:r w:rsidRPr="00CA3EF4">
              <w:t>муниципаль</w:t>
            </w:r>
            <w:proofErr w:type="spellEnd"/>
            <w:r w:rsidRPr="00CA3EF4">
              <w:t xml:space="preserve"> </w:t>
            </w:r>
            <w:proofErr w:type="spellStart"/>
            <w:r w:rsidRPr="00CA3EF4">
              <w:t>төбәгендә</w:t>
            </w:r>
            <w:proofErr w:type="spellEnd"/>
            <w:r w:rsidRPr="00CA3EF4">
              <w:t xml:space="preserve"> </w:t>
            </w:r>
            <w:proofErr w:type="spellStart"/>
            <w:r w:rsidRPr="00CA3EF4">
              <w:t>мәдәният</w:t>
            </w:r>
            <w:proofErr w:type="spellEnd"/>
            <w:r w:rsidRPr="00CA3EF4">
              <w:t xml:space="preserve"> </w:t>
            </w:r>
            <w:proofErr w:type="spellStart"/>
            <w:r w:rsidRPr="00CA3EF4">
              <w:t>һәм</w:t>
            </w:r>
            <w:proofErr w:type="spellEnd"/>
            <w:r w:rsidRPr="00CA3EF4">
              <w:t xml:space="preserve"> </w:t>
            </w:r>
            <w:proofErr w:type="spellStart"/>
            <w:r w:rsidRPr="00CA3EF4">
              <w:t>сәнгать</w:t>
            </w:r>
            <w:proofErr w:type="spellEnd"/>
            <w:r w:rsidRPr="00CA3EF4">
              <w:t xml:space="preserve"> </w:t>
            </w:r>
            <w:proofErr w:type="spellStart"/>
            <w:r w:rsidRPr="00CA3EF4">
              <w:t>үсеше</w:t>
            </w:r>
            <w:proofErr w:type="spellEnd"/>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640 525,7</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707 973,5</w:t>
            </w:r>
          </w:p>
        </w:tc>
      </w:tr>
      <w:tr w:rsidR="00A254FC" w:rsidRPr="00CA3EF4" w:rsidTr="0004190F">
        <w:trPr>
          <w:trHeight w:val="615"/>
        </w:trPr>
        <w:tc>
          <w:tcPr>
            <w:tcW w:w="43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r w:rsidRPr="00CA3EF4">
              <w:t>"</w:t>
            </w:r>
            <w:proofErr w:type="spellStart"/>
            <w:r w:rsidRPr="00CA3EF4">
              <w:t>Музейларның</w:t>
            </w:r>
            <w:proofErr w:type="spellEnd"/>
            <w:r w:rsidRPr="00CA3EF4">
              <w:t xml:space="preserve"> </w:t>
            </w:r>
            <w:proofErr w:type="spellStart"/>
            <w:r w:rsidRPr="00CA3EF4">
              <w:t>комплекслы</w:t>
            </w:r>
            <w:proofErr w:type="spellEnd"/>
            <w:r w:rsidRPr="00CA3EF4">
              <w:t xml:space="preserve"> </w:t>
            </w:r>
            <w:proofErr w:type="spellStart"/>
            <w:r w:rsidRPr="00CA3EF4">
              <w:t>үсеше</w:t>
            </w:r>
            <w:proofErr w:type="spellEnd"/>
            <w:r w:rsidRPr="00CA3EF4">
              <w:t xml:space="preserve">" </w:t>
            </w:r>
            <w:proofErr w:type="spellStart"/>
            <w:r w:rsidRPr="00CA3EF4">
              <w:t>төп</w:t>
            </w:r>
            <w:proofErr w:type="spellEnd"/>
            <w:r w:rsidRPr="00CA3EF4">
              <w:t xml:space="preserve"> </w:t>
            </w:r>
            <w:proofErr w:type="spellStart"/>
            <w:r w:rsidRPr="00CA3EF4">
              <w:t>чарасы</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08 1 01 00000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20 215,9</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22 020,5</w:t>
            </w:r>
          </w:p>
        </w:tc>
      </w:tr>
      <w:tr w:rsidR="00A254FC" w:rsidRPr="00CA3EF4" w:rsidTr="0004190F">
        <w:trPr>
          <w:trHeight w:val="60"/>
        </w:trPr>
        <w:tc>
          <w:tcPr>
            <w:tcW w:w="43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r w:rsidRPr="00CA3EF4">
              <w:t xml:space="preserve">Музей </w:t>
            </w:r>
            <w:proofErr w:type="spellStart"/>
            <w:r w:rsidRPr="00CA3EF4">
              <w:t>эшчәнлегенә</w:t>
            </w:r>
            <w:proofErr w:type="spellEnd"/>
            <w:r w:rsidRPr="00CA3EF4">
              <w:t xml:space="preserve"> </w:t>
            </w:r>
            <w:proofErr w:type="spellStart"/>
            <w:r w:rsidRPr="00CA3EF4">
              <w:t>ярдәм</w:t>
            </w:r>
            <w:proofErr w:type="spellEnd"/>
            <w:r w:rsidRPr="00CA3EF4">
              <w:t xml:space="preserve"> </w:t>
            </w:r>
            <w:proofErr w:type="spellStart"/>
            <w:r w:rsidRPr="00CA3EF4">
              <w:t>күрсәтү</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08 1 01 44090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20 215,9</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22 020,5</w:t>
            </w:r>
          </w:p>
        </w:tc>
      </w:tr>
      <w:tr w:rsidR="00A254FC" w:rsidRPr="00CA3EF4" w:rsidTr="0004190F">
        <w:trPr>
          <w:trHeight w:val="7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r>
              <w:t xml:space="preserve">Бюджет </w:t>
            </w:r>
            <w:proofErr w:type="spellStart"/>
            <w:r>
              <w:t>автоном</w:t>
            </w:r>
            <w:proofErr w:type="spellEnd"/>
            <w:r>
              <w:t xml:space="preserve"> </w:t>
            </w:r>
            <w:proofErr w:type="spellStart"/>
            <w:r>
              <w:t>учреждени</w:t>
            </w:r>
            <w:r w:rsidR="008E33E9">
              <w:t>еләренә</w:t>
            </w:r>
            <w:proofErr w:type="spellEnd"/>
            <w:r w:rsidR="008E33E9">
              <w:t xml:space="preserve"> </w:t>
            </w:r>
            <w:proofErr w:type="spellStart"/>
            <w:r w:rsidR="008E33E9">
              <w:t>һәм</w:t>
            </w:r>
            <w:proofErr w:type="spellEnd"/>
            <w:r w:rsidR="008E33E9">
              <w:t xml:space="preserve"> башка </w:t>
            </w:r>
            <w:proofErr w:type="spellStart"/>
            <w:r w:rsidR="008E33E9">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08 1 01 44090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20 215,9</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22 020,5</w:t>
            </w:r>
          </w:p>
        </w:tc>
      </w:tr>
      <w:tr w:rsidR="00A254FC" w:rsidRPr="00CA3EF4" w:rsidTr="0004190F">
        <w:trPr>
          <w:trHeight w:val="432"/>
        </w:trPr>
        <w:tc>
          <w:tcPr>
            <w:tcW w:w="4364" w:type="dxa"/>
            <w:tcBorders>
              <w:top w:val="single" w:sz="4" w:space="0" w:color="auto"/>
              <w:left w:val="single" w:sz="4" w:space="0" w:color="auto"/>
              <w:bottom w:val="nil"/>
              <w:right w:val="single" w:sz="4" w:space="0" w:color="auto"/>
            </w:tcBorders>
            <w:shd w:val="clear" w:color="000000" w:fill="FFFFFF"/>
            <w:vAlign w:val="center"/>
            <w:hideMark/>
          </w:tcPr>
          <w:p w:rsidR="00A254FC" w:rsidRPr="00CA3EF4" w:rsidRDefault="00A254FC" w:rsidP="00A254FC">
            <w:proofErr w:type="spellStart"/>
            <w:r w:rsidRPr="00CA3EF4">
              <w:t>Төп</w:t>
            </w:r>
            <w:proofErr w:type="spellEnd"/>
            <w:r w:rsidRPr="00CA3EF4">
              <w:t xml:space="preserve"> чара "Театр </w:t>
            </w:r>
            <w:proofErr w:type="spellStart"/>
            <w:r w:rsidRPr="00CA3EF4">
              <w:t>челтәрен</w:t>
            </w:r>
            <w:proofErr w:type="spellEnd"/>
            <w:r w:rsidRPr="00CA3EF4">
              <w:t xml:space="preserve"> </w:t>
            </w:r>
            <w:proofErr w:type="spellStart"/>
            <w:r w:rsidRPr="00CA3EF4">
              <w:t>үстерү</w:t>
            </w:r>
            <w:proofErr w:type="spellEnd"/>
            <w:r w:rsidRPr="00CA3EF4">
              <w:t>"</w:t>
            </w:r>
          </w:p>
        </w:tc>
        <w:tc>
          <w:tcPr>
            <w:tcW w:w="456" w:type="dxa"/>
            <w:tcBorders>
              <w:top w:val="single" w:sz="4" w:space="0" w:color="auto"/>
              <w:left w:val="nil"/>
              <w:bottom w:val="nil"/>
              <w:right w:val="single" w:sz="4" w:space="0" w:color="auto"/>
            </w:tcBorders>
            <w:shd w:val="clear" w:color="000000" w:fill="FFFFFF"/>
            <w:noWrap/>
            <w:vAlign w:val="center"/>
            <w:hideMark/>
          </w:tcPr>
          <w:p w:rsidR="00A254FC" w:rsidRPr="00CA3EF4" w:rsidRDefault="00A254FC" w:rsidP="00A254FC">
            <w:pPr>
              <w:jc w:val="center"/>
            </w:pPr>
            <w:r w:rsidRPr="00CA3EF4">
              <w:t>08</w:t>
            </w:r>
          </w:p>
        </w:tc>
        <w:tc>
          <w:tcPr>
            <w:tcW w:w="567" w:type="dxa"/>
            <w:tcBorders>
              <w:top w:val="single" w:sz="4" w:space="0" w:color="auto"/>
              <w:left w:val="nil"/>
              <w:bottom w:val="nil"/>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single" w:sz="4" w:space="0" w:color="auto"/>
              <w:left w:val="nil"/>
              <w:bottom w:val="nil"/>
              <w:right w:val="single" w:sz="4" w:space="0" w:color="auto"/>
            </w:tcBorders>
            <w:shd w:val="clear" w:color="000000" w:fill="FFFFFF"/>
            <w:noWrap/>
            <w:vAlign w:val="center"/>
            <w:hideMark/>
          </w:tcPr>
          <w:p w:rsidR="00A254FC" w:rsidRPr="00CA3EF4" w:rsidRDefault="00A254FC" w:rsidP="00A254FC">
            <w:pPr>
              <w:jc w:val="center"/>
            </w:pPr>
            <w:r w:rsidRPr="00CA3EF4">
              <w:t>08 2 01 00000</w:t>
            </w:r>
          </w:p>
        </w:tc>
        <w:tc>
          <w:tcPr>
            <w:tcW w:w="709" w:type="dxa"/>
            <w:tcBorders>
              <w:top w:val="single" w:sz="4" w:space="0" w:color="auto"/>
              <w:left w:val="nil"/>
              <w:bottom w:val="nil"/>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60 616,6</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65 554,4</w:t>
            </w:r>
          </w:p>
        </w:tc>
      </w:tr>
      <w:tr w:rsidR="00A254FC" w:rsidRPr="00CA3EF4" w:rsidTr="0004190F">
        <w:trPr>
          <w:trHeight w:val="60"/>
        </w:trPr>
        <w:tc>
          <w:tcPr>
            <w:tcW w:w="4364" w:type="dxa"/>
            <w:tcBorders>
              <w:top w:val="single" w:sz="4" w:space="0" w:color="auto"/>
              <w:left w:val="single" w:sz="4" w:space="0" w:color="auto"/>
              <w:bottom w:val="nil"/>
              <w:right w:val="single" w:sz="4" w:space="0" w:color="auto"/>
            </w:tcBorders>
            <w:shd w:val="clear" w:color="000000" w:fill="FFFFFF"/>
            <w:vAlign w:val="center"/>
            <w:hideMark/>
          </w:tcPr>
          <w:p w:rsidR="00A254FC" w:rsidRPr="00CA3EF4" w:rsidRDefault="00A254FC" w:rsidP="00A254FC">
            <w:r w:rsidRPr="00CA3EF4">
              <w:t xml:space="preserve">Театр </w:t>
            </w:r>
            <w:proofErr w:type="spellStart"/>
            <w:r w:rsidRPr="00CA3EF4">
              <w:t>эшчәнлегенә</w:t>
            </w:r>
            <w:proofErr w:type="spellEnd"/>
            <w:r w:rsidRPr="00CA3EF4">
              <w:t xml:space="preserve"> </w:t>
            </w:r>
            <w:proofErr w:type="spellStart"/>
            <w:r w:rsidRPr="00CA3EF4">
              <w:t>ярдәм</w:t>
            </w:r>
            <w:proofErr w:type="spellEnd"/>
            <w:r w:rsidRPr="00CA3EF4">
              <w:t xml:space="preserve"> </w:t>
            </w:r>
            <w:proofErr w:type="spellStart"/>
            <w:r w:rsidRPr="00CA3EF4">
              <w:t>күрсәтү</w:t>
            </w:r>
            <w:proofErr w:type="spellEnd"/>
          </w:p>
        </w:tc>
        <w:tc>
          <w:tcPr>
            <w:tcW w:w="456" w:type="dxa"/>
            <w:tcBorders>
              <w:top w:val="single" w:sz="4" w:space="0" w:color="auto"/>
              <w:left w:val="nil"/>
              <w:bottom w:val="nil"/>
              <w:right w:val="single" w:sz="4" w:space="0" w:color="auto"/>
            </w:tcBorders>
            <w:shd w:val="clear" w:color="000000" w:fill="FFFFFF"/>
            <w:noWrap/>
            <w:vAlign w:val="center"/>
            <w:hideMark/>
          </w:tcPr>
          <w:p w:rsidR="00A254FC" w:rsidRPr="00CA3EF4" w:rsidRDefault="00A254FC" w:rsidP="00A254FC">
            <w:pPr>
              <w:jc w:val="center"/>
            </w:pPr>
            <w:r w:rsidRPr="00CA3EF4">
              <w:t>08</w:t>
            </w:r>
          </w:p>
        </w:tc>
        <w:tc>
          <w:tcPr>
            <w:tcW w:w="567" w:type="dxa"/>
            <w:tcBorders>
              <w:top w:val="single" w:sz="4" w:space="0" w:color="auto"/>
              <w:left w:val="nil"/>
              <w:bottom w:val="nil"/>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single" w:sz="4" w:space="0" w:color="auto"/>
              <w:left w:val="nil"/>
              <w:bottom w:val="nil"/>
              <w:right w:val="single" w:sz="4" w:space="0" w:color="auto"/>
            </w:tcBorders>
            <w:shd w:val="clear" w:color="000000" w:fill="FFFFFF"/>
            <w:noWrap/>
            <w:vAlign w:val="center"/>
            <w:hideMark/>
          </w:tcPr>
          <w:p w:rsidR="00A254FC" w:rsidRPr="00CA3EF4" w:rsidRDefault="00A254FC" w:rsidP="00A254FC">
            <w:pPr>
              <w:jc w:val="center"/>
            </w:pPr>
            <w:r w:rsidRPr="00CA3EF4">
              <w:t>08 2 01 44090</w:t>
            </w:r>
          </w:p>
        </w:tc>
        <w:tc>
          <w:tcPr>
            <w:tcW w:w="709" w:type="dxa"/>
            <w:tcBorders>
              <w:top w:val="single" w:sz="4" w:space="0" w:color="auto"/>
              <w:left w:val="nil"/>
              <w:bottom w:val="nil"/>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60 616,6</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65 554,4</w:t>
            </w:r>
          </w:p>
        </w:tc>
      </w:tr>
      <w:tr w:rsidR="00A254FC" w:rsidRPr="00CA3EF4" w:rsidTr="00D05507">
        <w:trPr>
          <w:trHeight w:val="720"/>
        </w:trPr>
        <w:tc>
          <w:tcPr>
            <w:tcW w:w="4364" w:type="dxa"/>
            <w:tcBorders>
              <w:top w:val="single" w:sz="4" w:space="0" w:color="auto"/>
              <w:left w:val="single" w:sz="4" w:space="0" w:color="auto"/>
              <w:bottom w:val="nil"/>
              <w:right w:val="single" w:sz="4" w:space="0" w:color="auto"/>
            </w:tcBorders>
            <w:shd w:val="clear" w:color="000000" w:fill="FFFFFF"/>
            <w:vAlign w:val="center"/>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24641D">
              <w:t>ниеләренә</w:t>
            </w:r>
            <w:proofErr w:type="spellEnd"/>
            <w:r w:rsidR="0024641D">
              <w:t xml:space="preserve"> </w:t>
            </w:r>
            <w:proofErr w:type="spellStart"/>
            <w:r w:rsidR="0024641D">
              <w:t>һәм</w:t>
            </w:r>
            <w:proofErr w:type="spellEnd"/>
            <w:r w:rsidR="0024641D">
              <w:t xml:space="preserve"> башка </w:t>
            </w:r>
            <w:proofErr w:type="spellStart"/>
            <w:r w:rsidR="0024641D">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single" w:sz="4" w:space="0" w:color="auto"/>
              <w:left w:val="nil"/>
              <w:bottom w:val="nil"/>
              <w:right w:val="single" w:sz="4" w:space="0" w:color="auto"/>
            </w:tcBorders>
            <w:shd w:val="clear" w:color="000000" w:fill="FFFFFF"/>
            <w:noWrap/>
            <w:vAlign w:val="center"/>
            <w:hideMark/>
          </w:tcPr>
          <w:p w:rsidR="00A254FC" w:rsidRPr="00CA3EF4" w:rsidRDefault="00A254FC" w:rsidP="00A254FC">
            <w:pPr>
              <w:jc w:val="center"/>
            </w:pPr>
            <w:r w:rsidRPr="00CA3EF4">
              <w:t>08</w:t>
            </w:r>
          </w:p>
        </w:tc>
        <w:tc>
          <w:tcPr>
            <w:tcW w:w="567" w:type="dxa"/>
            <w:tcBorders>
              <w:top w:val="single" w:sz="4" w:space="0" w:color="auto"/>
              <w:left w:val="nil"/>
              <w:bottom w:val="nil"/>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single" w:sz="4" w:space="0" w:color="auto"/>
              <w:left w:val="nil"/>
              <w:bottom w:val="nil"/>
              <w:right w:val="single" w:sz="4" w:space="0" w:color="auto"/>
            </w:tcBorders>
            <w:shd w:val="clear" w:color="000000" w:fill="FFFFFF"/>
            <w:noWrap/>
            <w:vAlign w:val="center"/>
            <w:hideMark/>
          </w:tcPr>
          <w:p w:rsidR="00A254FC" w:rsidRPr="00CA3EF4" w:rsidRDefault="00A254FC" w:rsidP="00A254FC">
            <w:pPr>
              <w:jc w:val="center"/>
            </w:pPr>
            <w:r w:rsidRPr="00CA3EF4">
              <w:t>08 2 01 44090</w:t>
            </w:r>
          </w:p>
        </w:tc>
        <w:tc>
          <w:tcPr>
            <w:tcW w:w="709" w:type="dxa"/>
            <w:tcBorders>
              <w:top w:val="single" w:sz="4" w:space="0" w:color="auto"/>
              <w:left w:val="nil"/>
              <w:bottom w:val="nil"/>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60 616,6</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65 554,4</w:t>
            </w:r>
          </w:p>
        </w:tc>
      </w:tr>
      <w:tr w:rsidR="00A254FC" w:rsidRPr="00CA3EF4" w:rsidTr="00627A69">
        <w:trPr>
          <w:trHeight w:val="6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t>Төп</w:t>
            </w:r>
            <w:proofErr w:type="spellEnd"/>
            <w:r>
              <w:t xml:space="preserve"> чара "</w:t>
            </w:r>
            <w:proofErr w:type="spellStart"/>
            <w:r>
              <w:t>Китапханәчелекне</w:t>
            </w:r>
            <w:proofErr w:type="spellEnd"/>
            <w:r>
              <w:t xml:space="preserve"> </w:t>
            </w:r>
            <w:proofErr w:type="spellStart"/>
            <w:r>
              <w:t>үстерү</w:t>
            </w:r>
            <w:proofErr w:type="spellEnd"/>
            <w:r>
              <w:t>"</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08 3 01 00000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194 251,6</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213 071,9</w:t>
            </w:r>
          </w:p>
        </w:tc>
      </w:tr>
      <w:tr w:rsidR="00A254FC" w:rsidRPr="00CA3EF4" w:rsidTr="00627A69">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Китапханә</w:t>
            </w:r>
            <w:proofErr w:type="spellEnd"/>
            <w:r w:rsidRPr="00CA3EF4">
              <w:t xml:space="preserve"> </w:t>
            </w:r>
            <w:proofErr w:type="spellStart"/>
            <w:r w:rsidRPr="00CA3EF4">
              <w:t>хезмәтләрен</w:t>
            </w:r>
            <w:proofErr w:type="spellEnd"/>
            <w:r w:rsidRPr="00CA3EF4">
              <w:t xml:space="preserve"> </w:t>
            </w:r>
            <w:proofErr w:type="spellStart"/>
            <w:r w:rsidRPr="00CA3EF4">
              <w:t>күрсәтү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194 251,6</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213 071,9</w:t>
            </w:r>
          </w:p>
        </w:tc>
      </w:tr>
      <w:tr w:rsidR="00A254FC" w:rsidRPr="00CA3EF4" w:rsidTr="00D05507">
        <w:trPr>
          <w:trHeight w:val="67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24641D">
              <w:t>ниеләренә</w:t>
            </w:r>
            <w:proofErr w:type="spellEnd"/>
            <w:r w:rsidR="0024641D">
              <w:t xml:space="preserve"> </w:t>
            </w:r>
            <w:proofErr w:type="spellStart"/>
            <w:r w:rsidR="0024641D">
              <w:t>һәм</w:t>
            </w:r>
            <w:proofErr w:type="spellEnd"/>
            <w:r w:rsidR="0024641D">
              <w:t xml:space="preserve"> башка </w:t>
            </w:r>
            <w:proofErr w:type="spellStart"/>
            <w:r w:rsidR="0024641D">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194 251,6</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213 071,9</w:t>
            </w:r>
          </w:p>
        </w:tc>
      </w:tr>
      <w:tr w:rsidR="00A254FC" w:rsidRPr="00CA3EF4" w:rsidTr="00D05507">
        <w:trPr>
          <w:trHeight w:val="67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Төп</w:t>
            </w:r>
            <w:proofErr w:type="spellEnd"/>
            <w:r w:rsidRPr="00CA3EF4">
              <w:t xml:space="preserve"> чара "Клуб, концерт </w:t>
            </w:r>
            <w:proofErr w:type="spellStart"/>
            <w:r w:rsidRPr="00CA3EF4">
              <w:t>оешмалары</w:t>
            </w:r>
            <w:proofErr w:type="spellEnd"/>
            <w:r w:rsidRPr="00CA3EF4">
              <w:t xml:space="preserve"> </w:t>
            </w:r>
            <w:proofErr w:type="spellStart"/>
            <w:r w:rsidRPr="00CA3EF4">
              <w:t>һәм</w:t>
            </w:r>
            <w:proofErr w:type="spellEnd"/>
            <w:r w:rsidRPr="00CA3EF4">
              <w:t xml:space="preserve"> </w:t>
            </w:r>
            <w:proofErr w:type="spellStart"/>
            <w:r w:rsidRPr="00CA3EF4">
              <w:t>сәхнә</w:t>
            </w:r>
            <w:proofErr w:type="spellEnd"/>
            <w:r w:rsidRPr="00CA3EF4">
              <w:t xml:space="preserve"> </w:t>
            </w:r>
            <w:proofErr w:type="spellStart"/>
            <w:r w:rsidRPr="00CA3EF4">
              <w:t>сәнгатен</w:t>
            </w:r>
            <w:proofErr w:type="spellEnd"/>
            <w:r w:rsidRPr="00CA3EF4">
              <w:t xml:space="preserve"> </w:t>
            </w:r>
            <w:proofErr w:type="spellStart"/>
            <w:r w:rsidRPr="00CA3EF4">
              <w:t>үстерү</w:t>
            </w:r>
            <w:proofErr w:type="spellEnd"/>
            <w:r w:rsidRPr="00CA3EF4">
              <w:t xml:space="preserve">" </w:t>
            </w:r>
            <w:proofErr w:type="spellStart"/>
            <w:r w:rsidRPr="00CA3EF4">
              <w:t>булды</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08 4 01 00000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364 171,6</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403 126,7</w:t>
            </w:r>
          </w:p>
        </w:tc>
      </w:tr>
      <w:tr w:rsidR="00A254FC" w:rsidRPr="00CA3EF4" w:rsidTr="00627A69">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Клублар</w:t>
            </w:r>
            <w:proofErr w:type="spellEnd"/>
            <w:r w:rsidRPr="00CA3EF4">
              <w:t xml:space="preserve"> </w:t>
            </w:r>
            <w:proofErr w:type="spellStart"/>
            <w:r w:rsidRPr="00CA3EF4">
              <w:t>һәм</w:t>
            </w:r>
            <w:proofErr w:type="spellEnd"/>
            <w:r w:rsidRPr="00CA3EF4">
              <w:t xml:space="preserve"> </w:t>
            </w:r>
            <w:proofErr w:type="spellStart"/>
            <w:r w:rsidRPr="00CA3EF4">
              <w:t>мәдәни</w:t>
            </w:r>
            <w:proofErr w:type="spellEnd"/>
            <w:r w:rsidRPr="00CA3EF4">
              <w:t xml:space="preserve">-ял </w:t>
            </w:r>
            <w:proofErr w:type="spellStart"/>
            <w:r w:rsidRPr="00CA3EF4">
              <w:t>итү</w:t>
            </w:r>
            <w:proofErr w:type="spellEnd"/>
            <w:r w:rsidRPr="00CA3EF4">
              <w:t xml:space="preserve"> </w:t>
            </w:r>
            <w:proofErr w:type="spellStart"/>
            <w:r w:rsidRPr="00CA3EF4">
              <w:t>үзәкләре</w:t>
            </w:r>
            <w:proofErr w:type="spellEnd"/>
            <w:r w:rsidRPr="00CA3EF4">
              <w:t xml:space="preserve"> </w:t>
            </w:r>
            <w:proofErr w:type="spellStart"/>
            <w:r w:rsidRPr="00CA3EF4">
              <w:t>эшчәнлегенә</w:t>
            </w:r>
            <w:proofErr w:type="spellEnd"/>
            <w:r w:rsidRPr="00CA3EF4">
              <w:t xml:space="preserve"> </w:t>
            </w:r>
            <w:proofErr w:type="spellStart"/>
            <w:r w:rsidRPr="00CA3EF4">
              <w:t>ярдәм</w:t>
            </w:r>
            <w:proofErr w:type="spellEnd"/>
            <w:r w:rsidRPr="00CA3EF4">
              <w:t xml:space="preserve"> </w:t>
            </w:r>
            <w:proofErr w:type="spellStart"/>
            <w:r w:rsidRPr="00CA3EF4">
              <w:t>күрсәтү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08 4 01 44091</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185 408,0</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206 838,8</w:t>
            </w:r>
          </w:p>
        </w:tc>
      </w:tr>
      <w:tr w:rsidR="00A254FC" w:rsidRPr="00CA3EF4" w:rsidTr="00D05507">
        <w:trPr>
          <w:trHeight w:val="73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24641D">
              <w:t>ниеләренә</w:t>
            </w:r>
            <w:proofErr w:type="spellEnd"/>
            <w:r w:rsidR="0024641D">
              <w:t xml:space="preserve"> </w:t>
            </w:r>
            <w:proofErr w:type="spellStart"/>
            <w:r w:rsidR="0024641D">
              <w:t>һәм</w:t>
            </w:r>
            <w:proofErr w:type="spellEnd"/>
            <w:r w:rsidR="0024641D">
              <w:t xml:space="preserve"> башка </w:t>
            </w:r>
            <w:proofErr w:type="spellStart"/>
            <w:r w:rsidR="0024641D">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08 4 01 44091</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185 408,0</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206 838,8</w:t>
            </w:r>
          </w:p>
        </w:tc>
      </w:tr>
      <w:tr w:rsidR="00A254FC" w:rsidRPr="00CA3EF4" w:rsidTr="00D05507">
        <w:trPr>
          <w:trHeight w:val="420"/>
        </w:trPr>
        <w:tc>
          <w:tcPr>
            <w:tcW w:w="4364" w:type="dxa"/>
            <w:tcBorders>
              <w:top w:val="nil"/>
              <w:left w:val="single" w:sz="4" w:space="0" w:color="auto"/>
              <w:bottom w:val="nil"/>
              <w:right w:val="single" w:sz="4" w:space="0" w:color="auto"/>
            </w:tcBorders>
            <w:shd w:val="clear" w:color="000000" w:fill="FFFFFF"/>
            <w:vAlign w:val="center"/>
            <w:hideMark/>
          </w:tcPr>
          <w:p w:rsidR="00A254FC" w:rsidRPr="00CA3EF4" w:rsidRDefault="00A254FC" w:rsidP="00A254FC">
            <w:r w:rsidRPr="00CA3EF4">
              <w:t xml:space="preserve">Концерт </w:t>
            </w:r>
            <w:proofErr w:type="spellStart"/>
            <w:r w:rsidRPr="00CA3EF4">
              <w:t>оешмалары</w:t>
            </w:r>
            <w:proofErr w:type="spellEnd"/>
            <w:r w:rsidRPr="00CA3EF4">
              <w:t xml:space="preserve"> </w:t>
            </w:r>
            <w:proofErr w:type="spellStart"/>
            <w:r w:rsidRPr="00CA3EF4">
              <w:t>эшчәнлегенә</w:t>
            </w:r>
            <w:proofErr w:type="spellEnd"/>
            <w:r w:rsidRPr="00CA3EF4">
              <w:t xml:space="preserve"> </w:t>
            </w:r>
            <w:proofErr w:type="spellStart"/>
            <w:r w:rsidRPr="00CA3EF4">
              <w:t>ярдәм</w:t>
            </w:r>
            <w:proofErr w:type="spellEnd"/>
            <w:r w:rsidRPr="00CA3EF4">
              <w:t xml:space="preserve"> </w:t>
            </w:r>
            <w:proofErr w:type="spellStart"/>
            <w:r w:rsidRPr="00CA3EF4">
              <w:t>күрсәтү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08 4 01 44092</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178 763,6</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196 287,9</w:t>
            </w:r>
          </w:p>
        </w:tc>
      </w:tr>
      <w:tr w:rsidR="00A254FC" w:rsidRPr="00CA3EF4" w:rsidTr="00D05507">
        <w:trPr>
          <w:trHeight w:val="645"/>
        </w:trPr>
        <w:tc>
          <w:tcPr>
            <w:tcW w:w="4364" w:type="dxa"/>
            <w:tcBorders>
              <w:top w:val="single" w:sz="4" w:space="0" w:color="auto"/>
              <w:left w:val="single" w:sz="4" w:space="0" w:color="auto"/>
              <w:bottom w:val="nil"/>
              <w:right w:val="single" w:sz="4" w:space="0" w:color="auto"/>
            </w:tcBorders>
            <w:shd w:val="clear" w:color="000000" w:fill="FFFFFF"/>
            <w:vAlign w:val="center"/>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24641D">
              <w:t>ниеләренә</w:t>
            </w:r>
            <w:proofErr w:type="spellEnd"/>
            <w:r w:rsidR="0024641D">
              <w:t xml:space="preserve"> </w:t>
            </w:r>
            <w:proofErr w:type="spellStart"/>
            <w:r w:rsidR="0024641D">
              <w:t>һәм</w:t>
            </w:r>
            <w:proofErr w:type="spellEnd"/>
            <w:r w:rsidR="0024641D">
              <w:t xml:space="preserve"> башка </w:t>
            </w:r>
            <w:proofErr w:type="spellStart"/>
            <w:r w:rsidR="0024641D">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08 4 01 44092</w:t>
            </w:r>
          </w:p>
        </w:tc>
        <w:tc>
          <w:tcPr>
            <w:tcW w:w="709" w:type="dxa"/>
            <w:tcBorders>
              <w:top w:val="nil"/>
              <w:left w:val="nil"/>
              <w:bottom w:val="nil"/>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178 763,6</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196 287,9</w:t>
            </w:r>
          </w:p>
        </w:tc>
      </w:tr>
      <w:tr w:rsidR="00A254FC" w:rsidRPr="00CA3EF4" w:rsidTr="00D05507">
        <w:trPr>
          <w:trHeight w:val="405"/>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Мәдәният</w:t>
            </w:r>
            <w:proofErr w:type="spellEnd"/>
            <w:r w:rsidRPr="00CA3EF4">
              <w:t xml:space="preserve"> </w:t>
            </w:r>
            <w:proofErr w:type="spellStart"/>
            <w:r w:rsidRPr="00CA3EF4">
              <w:t>һәм</w:t>
            </w:r>
            <w:proofErr w:type="spellEnd"/>
            <w:r w:rsidRPr="00CA3EF4">
              <w:t xml:space="preserve"> кинематография </w:t>
            </w:r>
            <w:proofErr w:type="spellStart"/>
            <w:r w:rsidRPr="00CA3EF4">
              <w:t>өлкәсендәге</w:t>
            </w:r>
            <w:proofErr w:type="spellEnd"/>
            <w:r w:rsidRPr="00CA3EF4">
              <w:t xml:space="preserve"> </w:t>
            </w:r>
            <w:proofErr w:type="spellStart"/>
            <w:r w:rsidRPr="00CA3EF4">
              <w:t>чаралар</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08 4 01 44100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1 270,0</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4 200,0</w:t>
            </w:r>
          </w:p>
        </w:tc>
      </w:tr>
      <w:tr w:rsidR="00A254FC" w:rsidRPr="00CA3EF4" w:rsidTr="00D05507">
        <w:trPr>
          <w:trHeight w:val="58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24641D">
              <w:t>ниеләренә</w:t>
            </w:r>
            <w:proofErr w:type="spellEnd"/>
            <w:r w:rsidR="0024641D">
              <w:t xml:space="preserve"> </w:t>
            </w:r>
            <w:proofErr w:type="spellStart"/>
            <w:r w:rsidR="0024641D">
              <w:t>һәм</w:t>
            </w:r>
            <w:proofErr w:type="spellEnd"/>
            <w:r w:rsidR="0024641D">
              <w:t xml:space="preserve"> башка </w:t>
            </w:r>
            <w:proofErr w:type="spellStart"/>
            <w:r w:rsidR="0024641D">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08 4 01 44100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1 270,0</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4 200,0</w:t>
            </w:r>
          </w:p>
        </w:tc>
      </w:tr>
      <w:tr w:rsidR="00A254FC" w:rsidRPr="00CA3EF4" w:rsidTr="00627A69">
        <w:trPr>
          <w:trHeight w:val="1365"/>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r w:rsidRPr="00CA3EF4">
              <w:lastRenderedPageBreak/>
              <w:t xml:space="preserve">"2021-2027 </w:t>
            </w:r>
            <w:proofErr w:type="spellStart"/>
            <w:r w:rsidRPr="00CA3EF4">
              <w:t>елларга</w:t>
            </w:r>
            <w:proofErr w:type="spellEnd"/>
            <w:r w:rsidRPr="00CA3EF4">
              <w:t xml:space="preserve"> </w:t>
            </w:r>
            <w:proofErr w:type="spellStart"/>
            <w:r w:rsidRPr="00CA3EF4">
              <w:t>Түбән</w:t>
            </w:r>
            <w:proofErr w:type="spellEnd"/>
            <w:r w:rsidRPr="00CA3EF4">
              <w:t xml:space="preserve"> Кама </w:t>
            </w:r>
            <w:proofErr w:type="spellStart"/>
            <w:r w:rsidRPr="00CA3EF4">
              <w:t>муниципаль</w:t>
            </w:r>
            <w:proofErr w:type="spellEnd"/>
            <w:r w:rsidRPr="00CA3EF4">
              <w:t xml:space="preserve"> </w:t>
            </w:r>
            <w:proofErr w:type="spellStart"/>
            <w:r w:rsidRPr="00CA3EF4">
              <w:t>районында</w:t>
            </w:r>
            <w:proofErr w:type="spellEnd"/>
            <w:r w:rsidRPr="00CA3EF4">
              <w:t xml:space="preserve"> </w:t>
            </w:r>
            <w:proofErr w:type="spellStart"/>
            <w:r w:rsidRPr="00CA3EF4">
              <w:t>хокук</w:t>
            </w:r>
            <w:proofErr w:type="spellEnd"/>
            <w:r w:rsidRPr="00CA3EF4">
              <w:t xml:space="preserve"> </w:t>
            </w:r>
            <w:proofErr w:type="spellStart"/>
            <w:r w:rsidRPr="00CA3EF4">
              <w:t>бозуларны</w:t>
            </w:r>
            <w:proofErr w:type="spellEnd"/>
            <w:r w:rsidRPr="00CA3EF4">
              <w:t xml:space="preserve"> </w:t>
            </w:r>
            <w:proofErr w:type="spellStart"/>
            <w:r w:rsidRPr="00CA3EF4">
              <w:t>һәм</w:t>
            </w:r>
            <w:proofErr w:type="spellEnd"/>
            <w:r w:rsidRPr="00CA3EF4">
              <w:t xml:space="preserve"> </w:t>
            </w:r>
            <w:proofErr w:type="spellStart"/>
            <w:r w:rsidRPr="00CA3EF4">
              <w:t>җинаятьләрне</w:t>
            </w:r>
            <w:proofErr w:type="spellEnd"/>
            <w:r w:rsidRPr="00CA3EF4">
              <w:t xml:space="preserve"> </w:t>
            </w:r>
            <w:proofErr w:type="spellStart"/>
            <w:r w:rsidRPr="00CA3EF4">
              <w:t>профилактикалау</w:t>
            </w:r>
            <w:proofErr w:type="spellEnd"/>
            <w:r w:rsidRPr="00CA3EF4">
              <w:t xml:space="preserve"> </w:t>
            </w:r>
            <w:proofErr w:type="spellStart"/>
            <w:r w:rsidRPr="00CA3EF4">
              <w:t>буенча</w:t>
            </w:r>
            <w:proofErr w:type="spellEnd"/>
            <w:r w:rsidRPr="00CA3EF4">
              <w:t xml:space="preserve"> </w:t>
            </w:r>
            <w:proofErr w:type="spellStart"/>
            <w:r w:rsidRPr="00CA3EF4">
              <w:t>эшчәнлекне</w:t>
            </w:r>
            <w:proofErr w:type="spellEnd"/>
            <w:r w:rsidRPr="00CA3EF4">
              <w:t xml:space="preserve"> </w:t>
            </w:r>
            <w:proofErr w:type="spellStart"/>
            <w:r w:rsidRPr="00CA3EF4">
              <w:t>оештыру</w:t>
            </w:r>
            <w:proofErr w:type="spellEnd"/>
            <w:r w:rsidRPr="00CA3EF4">
              <w:t xml:space="preserve">" </w:t>
            </w:r>
            <w:proofErr w:type="spellStart"/>
            <w:r w:rsidRPr="00CA3EF4">
              <w:t>муниципаль</w:t>
            </w:r>
            <w:proofErr w:type="spellEnd"/>
            <w:r w:rsidRPr="00CA3EF4">
              <w:t xml:space="preserve"> </w:t>
            </w:r>
            <w:proofErr w:type="spellStart"/>
            <w:r w:rsidRPr="00CA3EF4">
              <w:t>программасы</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08</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06 1 01 52203</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3 700,0</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r>
      <w:tr w:rsidR="00A254FC" w:rsidRPr="00CA3EF4" w:rsidTr="00627A69">
        <w:trPr>
          <w:trHeight w:val="675"/>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24641D">
              <w:t>ниеләренә</w:t>
            </w:r>
            <w:proofErr w:type="spellEnd"/>
            <w:r w:rsidR="0024641D">
              <w:t xml:space="preserve"> </w:t>
            </w:r>
            <w:proofErr w:type="spellStart"/>
            <w:r w:rsidR="0024641D">
              <w:t>һәм</w:t>
            </w:r>
            <w:proofErr w:type="spellEnd"/>
            <w:r w:rsidR="0024641D">
              <w:t xml:space="preserve"> башка </w:t>
            </w:r>
            <w:proofErr w:type="spellStart"/>
            <w:r w:rsidR="0024641D">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08</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06 1 01 52203</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3 700,0</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r>
      <w:tr w:rsidR="00A254FC" w:rsidRPr="00CA3EF4" w:rsidTr="00880FE6">
        <w:trPr>
          <w:trHeight w:val="1354"/>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r w:rsidRPr="00CA3EF4">
              <w:t xml:space="preserve">"2021-2027 </w:t>
            </w:r>
            <w:proofErr w:type="spellStart"/>
            <w:r w:rsidRPr="00CA3EF4">
              <w:t>елларга</w:t>
            </w:r>
            <w:proofErr w:type="spellEnd"/>
            <w:r w:rsidRPr="00CA3EF4">
              <w:t xml:space="preserve"> Татарстан </w:t>
            </w:r>
            <w:proofErr w:type="spellStart"/>
            <w:r w:rsidRPr="00CA3EF4">
              <w:t>Республикасы</w:t>
            </w:r>
            <w:proofErr w:type="spellEnd"/>
            <w:r w:rsidRPr="00CA3EF4">
              <w:t xml:space="preserve"> </w:t>
            </w:r>
            <w:proofErr w:type="spellStart"/>
            <w:r w:rsidRPr="00CA3EF4">
              <w:t>дәүләт</w:t>
            </w:r>
            <w:proofErr w:type="spellEnd"/>
            <w:r w:rsidRPr="00CA3EF4">
              <w:t xml:space="preserve"> </w:t>
            </w:r>
            <w:proofErr w:type="spellStart"/>
            <w:r w:rsidRPr="00CA3EF4">
              <w:t>телләрен</w:t>
            </w:r>
            <w:proofErr w:type="spellEnd"/>
            <w:r w:rsidRPr="00CA3EF4">
              <w:t xml:space="preserve"> </w:t>
            </w:r>
            <w:proofErr w:type="spellStart"/>
            <w:r w:rsidRPr="00CA3EF4">
              <w:t>һәм</w:t>
            </w:r>
            <w:proofErr w:type="spellEnd"/>
            <w:r w:rsidRPr="00CA3EF4">
              <w:t xml:space="preserve"> Татарстан </w:t>
            </w:r>
            <w:proofErr w:type="spellStart"/>
            <w:r w:rsidRPr="00CA3EF4">
              <w:t>Республикасы</w:t>
            </w:r>
            <w:proofErr w:type="spellEnd"/>
            <w:r w:rsidRPr="00CA3EF4">
              <w:t xml:space="preserve"> </w:t>
            </w:r>
            <w:proofErr w:type="spellStart"/>
            <w:r w:rsidRPr="00CA3EF4">
              <w:t>Түбән</w:t>
            </w:r>
            <w:proofErr w:type="spellEnd"/>
            <w:r w:rsidRPr="00CA3EF4">
              <w:t xml:space="preserve"> Кама </w:t>
            </w:r>
            <w:proofErr w:type="spellStart"/>
            <w:r w:rsidRPr="00CA3EF4">
              <w:t>муниципаль</w:t>
            </w:r>
            <w:proofErr w:type="spellEnd"/>
            <w:r w:rsidRPr="00CA3EF4">
              <w:t xml:space="preserve"> </w:t>
            </w:r>
            <w:proofErr w:type="spellStart"/>
            <w:r w:rsidRPr="00CA3EF4">
              <w:t>районында</w:t>
            </w:r>
            <w:proofErr w:type="spellEnd"/>
            <w:r w:rsidRPr="00CA3EF4">
              <w:t xml:space="preserve"> башка </w:t>
            </w:r>
            <w:proofErr w:type="spellStart"/>
            <w:r w:rsidRPr="00CA3EF4">
              <w:t>телләрне</w:t>
            </w:r>
            <w:proofErr w:type="spellEnd"/>
            <w:r w:rsidRPr="00CA3EF4">
              <w:t xml:space="preserve"> </w:t>
            </w:r>
            <w:proofErr w:type="spellStart"/>
            <w:r w:rsidRPr="00CA3EF4">
              <w:t>саклау</w:t>
            </w:r>
            <w:proofErr w:type="spellEnd"/>
            <w:r w:rsidRPr="00CA3EF4">
              <w:t xml:space="preserve">, </w:t>
            </w:r>
            <w:proofErr w:type="spellStart"/>
            <w:r w:rsidRPr="00CA3EF4">
              <w:t>өйрәнү</w:t>
            </w:r>
            <w:proofErr w:type="spellEnd"/>
            <w:r w:rsidRPr="00CA3EF4">
              <w:t xml:space="preserve"> </w:t>
            </w:r>
            <w:proofErr w:type="spellStart"/>
            <w:r w:rsidRPr="00CA3EF4">
              <w:t>һәм</w:t>
            </w:r>
            <w:proofErr w:type="spellEnd"/>
            <w:r w:rsidRPr="00CA3EF4">
              <w:t xml:space="preserve"> </w:t>
            </w:r>
            <w:proofErr w:type="spellStart"/>
            <w:r w:rsidRPr="00CA3EF4">
              <w:t>үстерү</w:t>
            </w:r>
            <w:proofErr w:type="spellEnd"/>
            <w:r w:rsidRPr="00CA3EF4">
              <w:t xml:space="preserve">" </w:t>
            </w:r>
            <w:proofErr w:type="spellStart"/>
            <w:r w:rsidRPr="00CA3EF4">
              <w:t>муниципаль</w:t>
            </w:r>
            <w:proofErr w:type="spellEnd"/>
            <w:r w:rsidRPr="00CA3EF4">
              <w:t xml:space="preserve"> </w:t>
            </w:r>
            <w:proofErr w:type="spellStart"/>
            <w:r w:rsidRPr="00CA3EF4">
              <w:t>программасы</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08</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08 1 01 52205</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rPr>
                <w:b/>
                <w:bCs/>
              </w:rPr>
            </w:pPr>
            <w:r w:rsidRPr="00CA3EF4">
              <w:rPr>
                <w:b/>
                <w:bCs/>
              </w:rPr>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430,0</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r>
      <w:tr w:rsidR="00A254FC" w:rsidRPr="00CA3EF4" w:rsidTr="00627A69">
        <w:trPr>
          <w:trHeight w:val="675"/>
        </w:trPr>
        <w:tc>
          <w:tcPr>
            <w:tcW w:w="4364" w:type="dxa"/>
            <w:tcBorders>
              <w:top w:val="single" w:sz="4" w:space="0" w:color="auto"/>
              <w:left w:val="single" w:sz="4" w:space="0" w:color="auto"/>
              <w:bottom w:val="single" w:sz="4" w:space="0" w:color="auto"/>
              <w:right w:val="single" w:sz="4" w:space="0" w:color="auto"/>
            </w:tcBorders>
            <w:shd w:val="clear" w:color="auto" w:fill="auto"/>
            <w:hideMark/>
          </w:tcPr>
          <w:p w:rsidR="00A254FC" w:rsidRPr="00CA3EF4" w:rsidRDefault="00A254FC" w:rsidP="00A254FC">
            <w:r>
              <w:t xml:space="preserve">Бюджет </w:t>
            </w:r>
            <w:proofErr w:type="spellStart"/>
            <w:r>
              <w:t>автоном</w:t>
            </w:r>
            <w:proofErr w:type="spellEnd"/>
            <w:r>
              <w:t xml:space="preserve"> </w:t>
            </w:r>
            <w:proofErr w:type="spellStart"/>
            <w:r>
              <w:t>учреждениеләренә</w:t>
            </w:r>
            <w:proofErr w:type="spellEnd"/>
            <w:r>
              <w:t xml:space="preserve"> </w:t>
            </w:r>
            <w:proofErr w:type="spellStart"/>
            <w:r>
              <w:t>һәм</w:t>
            </w:r>
            <w:proofErr w:type="spellEnd"/>
            <w:r>
              <w:t xml:space="preserve"> башка </w:t>
            </w:r>
            <w:proofErr w:type="spellStart"/>
            <w:r>
              <w:t>ко</w:t>
            </w:r>
            <w:r w:rsidR="0024641D">
              <w:t>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08 1 01 52205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600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430,0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r>
      <w:tr w:rsidR="00A254FC" w:rsidRPr="00CA3EF4" w:rsidTr="00627A69">
        <w:trPr>
          <w:trHeight w:val="60"/>
        </w:trPr>
        <w:tc>
          <w:tcPr>
            <w:tcW w:w="4364" w:type="dxa"/>
            <w:tcBorders>
              <w:top w:val="single" w:sz="4" w:space="0" w:color="auto"/>
              <w:left w:val="single" w:sz="4" w:space="0" w:color="auto"/>
              <w:bottom w:val="single" w:sz="4" w:space="0" w:color="auto"/>
              <w:right w:val="single" w:sz="4" w:space="0" w:color="auto"/>
            </w:tcBorders>
            <w:shd w:val="clear" w:color="auto" w:fill="auto"/>
            <w:hideMark/>
          </w:tcPr>
          <w:p w:rsidR="00A254FC" w:rsidRPr="00CA3EF4" w:rsidRDefault="00A254FC" w:rsidP="00A254FC">
            <w:r w:rsidRPr="00CA3EF4">
              <w:t xml:space="preserve">"2024-2028 </w:t>
            </w:r>
            <w:proofErr w:type="spellStart"/>
            <w:r w:rsidRPr="00CA3EF4">
              <w:t>елларга</w:t>
            </w:r>
            <w:proofErr w:type="spellEnd"/>
            <w:r w:rsidRPr="00CA3EF4">
              <w:t xml:space="preserve"> </w:t>
            </w:r>
            <w:proofErr w:type="spellStart"/>
            <w:r w:rsidRPr="00CA3EF4">
              <w:t>Түбән</w:t>
            </w:r>
            <w:proofErr w:type="spellEnd"/>
            <w:r w:rsidRPr="00CA3EF4">
              <w:t xml:space="preserve"> Кама </w:t>
            </w:r>
            <w:proofErr w:type="spellStart"/>
            <w:r w:rsidRPr="00CA3EF4">
              <w:t>муниципаль</w:t>
            </w:r>
            <w:proofErr w:type="spellEnd"/>
            <w:r w:rsidRPr="00CA3EF4">
              <w:t xml:space="preserve"> </w:t>
            </w:r>
            <w:proofErr w:type="spellStart"/>
            <w:r w:rsidRPr="00CA3EF4">
              <w:t>районының</w:t>
            </w:r>
            <w:proofErr w:type="spellEnd"/>
            <w:r w:rsidRPr="00CA3EF4">
              <w:t xml:space="preserve"> </w:t>
            </w:r>
            <w:proofErr w:type="spellStart"/>
            <w:r w:rsidRPr="00CA3EF4">
              <w:t>коррупциягә</w:t>
            </w:r>
            <w:proofErr w:type="spellEnd"/>
            <w:r w:rsidRPr="00CA3EF4">
              <w:t xml:space="preserve"> </w:t>
            </w:r>
            <w:proofErr w:type="spellStart"/>
            <w:r w:rsidRPr="00CA3EF4">
              <w:t>каршы</w:t>
            </w:r>
            <w:proofErr w:type="spellEnd"/>
            <w:r w:rsidRPr="00CA3EF4">
              <w:t xml:space="preserve"> </w:t>
            </w:r>
            <w:proofErr w:type="spellStart"/>
            <w:r w:rsidRPr="00CA3EF4">
              <w:t>комплекслы</w:t>
            </w:r>
            <w:proofErr w:type="spellEnd"/>
            <w:r w:rsidRPr="00CA3EF4">
              <w:t xml:space="preserve"> </w:t>
            </w:r>
            <w:proofErr w:type="spellStart"/>
            <w:r w:rsidRPr="00CA3EF4">
              <w:t>программасы</w:t>
            </w:r>
            <w:proofErr w:type="spellEnd"/>
            <w:r w:rsidRPr="00CA3EF4">
              <w:t>"</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27 0 01 52208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100,0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100,0</w:t>
            </w:r>
          </w:p>
        </w:tc>
      </w:tr>
      <w:tr w:rsidR="00A254FC" w:rsidRPr="00CA3EF4" w:rsidTr="00806DAA">
        <w:trPr>
          <w:trHeight w:val="60"/>
        </w:trPr>
        <w:tc>
          <w:tcPr>
            <w:tcW w:w="4364" w:type="dxa"/>
            <w:tcBorders>
              <w:top w:val="single" w:sz="4" w:space="0" w:color="auto"/>
              <w:left w:val="single" w:sz="4" w:space="0" w:color="auto"/>
              <w:bottom w:val="single" w:sz="4" w:space="0" w:color="auto"/>
              <w:right w:val="single" w:sz="4" w:space="0" w:color="auto"/>
            </w:tcBorders>
            <w:shd w:val="clear" w:color="auto" w:fill="auto"/>
            <w:hideMark/>
          </w:tcPr>
          <w:p w:rsidR="00A254FC" w:rsidRPr="00CA3EF4" w:rsidRDefault="00A254FC" w:rsidP="00A254FC">
            <w:r>
              <w:t xml:space="preserve">Бюджет </w:t>
            </w:r>
            <w:proofErr w:type="spellStart"/>
            <w:r>
              <w:t>автоном</w:t>
            </w:r>
            <w:proofErr w:type="spellEnd"/>
            <w:r>
              <w:t xml:space="preserve"> </w:t>
            </w:r>
            <w:proofErr w:type="spellStart"/>
            <w:r>
              <w:t>учреждениеләренә</w:t>
            </w:r>
            <w:proofErr w:type="spellEnd"/>
            <w:r>
              <w:t xml:space="preserve"> </w:t>
            </w:r>
            <w:proofErr w:type="spellStart"/>
            <w:r>
              <w:t>һәм</w:t>
            </w:r>
            <w:proofErr w:type="spellEnd"/>
            <w:r>
              <w:t xml:space="preserve"> башка </w:t>
            </w:r>
            <w:proofErr w:type="spellStart"/>
            <w:r>
              <w:t>комме</w:t>
            </w:r>
            <w:r w:rsidR="0024641D">
              <w:t>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27 0 01 52208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600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100,0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100,0</w:t>
            </w:r>
          </w:p>
        </w:tc>
      </w:tr>
      <w:tr w:rsidR="00A254FC" w:rsidRPr="00CA3EF4" w:rsidTr="00627A69">
        <w:trPr>
          <w:trHeight w:val="60"/>
        </w:trPr>
        <w:tc>
          <w:tcPr>
            <w:tcW w:w="4364" w:type="dxa"/>
            <w:tcBorders>
              <w:top w:val="single" w:sz="4" w:space="0" w:color="auto"/>
              <w:left w:val="single" w:sz="4" w:space="0" w:color="auto"/>
              <w:bottom w:val="nil"/>
              <w:right w:val="single" w:sz="4" w:space="0" w:color="auto"/>
            </w:tcBorders>
            <w:shd w:val="clear" w:color="auto" w:fill="auto"/>
            <w:hideMark/>
          </w:tcPr>
          <w:p w:rsidR="00A254FC" w:rsidRPr="00CA3EF4" w:rsidRDefault="00A254FC" w:rsidP="00A254FC">
            <w:r w:rsidRPr="00CA3EF4">
              <w:t xml:space="preserve">"2017-2027 </w:t>
            </w:r>
            <w:proofErr w:type="spellStart"/>
            <w:r w:rsidRPr="00CA3EF4">
              <w:t>елларга</w:t>
            </w:r>
            <w:proofErr w:type="spellEnd"/>
            <w:r w:rsidRPr="00CA3EF4">
              <w:t xml:space="preserve"> Татарстан </w:t>
            </w:r>
            <w:proofErr w:type="spellStart"/>
            <w:r w:rsidRPr="00CA3EF4">
              <w:t>Республикасының</w:t>
            </w:r>
            <w:proofErr w:type="spellEnd"/>
            <w:r w:rsidRPr="00CA3EF4">
              <w:t xml:space="preserve"> </w:t>
            </w:r>
            <w:proofErr w:type="spellStart"/>
            <w:r w:rsidRPr="00CA3EF4">
              <w:t>Түбән</w:t>
            </w:r>
            <w:proofErr w:type="spellEnd"/>
            <w:r w:rsidRPr="00CA3EF4">
              <w:t xml:space="preserve"> Кама </w:t>
            </w:r>
            <w:proofErr w:type="spellStart"/>
            <w:r w:rsidRPr="00CA3EF4">
              <w:t>муниципаль</w:t>
            </w:r>
            <w:proofErr w:type="spellEnd"/>
            <w:r w:rsidRPr="00CA3EF4">
              <w:t xml:space="preserve"> </w:t>
            </w:r>
            <w:proofErr w:type="spellStart"/>
            <w:r w:rsidRPr="00CA3EF4">
              <w:t>районында</w:t>
            </w:r>
            <w:proofErr w:type="spellEnd"/>
            <w:r w:rsidRPr="00CA3EF4">
              <w:t xml:space="preserve"> </w:t>
            </w:r>
            <w:proofErr w:type="spellStart"/>
            <w:r w:rsidRPr="00CA3EF4">
              <w:t>дәүләт</w:t>
            </w:r>
            <w:proofErr w:type="spellEnd"/>
            <w:r w:rsidRPr="00CA3EF4">
              <w:t xml:space="preserve"> </w:t>
            </w:r>
            <w:proofErr w:type="spellStart"/>
            <w:r w:rsidRPr="00CA3EF4">
              <w:t>милли</w:t>
            </w:r>
            <w:proofErr w:type="spellEnd"/>
            <w:r w:rsidRPr="00CA3EF4">
              <w:t xml:space="preserve"> </w:t>
            </w:r>
            <w:proofErr w:type="spellStart"/>
            <w:r w:rsidRPr="00CA3EF4">
              <w:t>сәясәтен</w:t>
            </w:r>
            <w:proofErr w:type="spellEnd"/>
            <w:r w:rsidRPr="00CA3EF4">
              <w:t xml:space="preserve"> </w:t>
            </w:r>
            <w:proofErr w:type="spellStart"/>
            <w:r w:rsidRPr="00CA3EF4">
              <w:t>гамәлгә</w:t>
            </w:r>
            <w:proofErr w:type="spellEnd"/>
            <w:r w:rsidRPr="00CA3EF4">
              <w:t xml:space="preserve"> </w:t>
            </w:r>
            <w:proofErr w:type="spellStart"/>
            <w:r w:rsidRPr="00CA3EF4">
              <w:t>ашыру</w:t>
            </w:r>
            <w:proofErr w:type="spellEnd"/>
            <w:r w:rsidRPr="00CA3EF4">
              <w:t xml:space="preserve">" </w:t>
            </w:r>
            <w:proofErr w:type="spellStart"/>
            <w:r w:rsidRPr="00CA3EF4">
              <w:t>муниципаль</w:t>
            </w:r>
            <w:proofErr w:type="spellEnd"/>
            <w:r w:rsidRPr="00CA3EF4">
              <w:t xml:space="preserve"> </w:t>
            </w:r>
            <w:proofErr w:type="spellStart"/>
            <w:r w:rsidRPr="00CA3EF4">
              <w:t>программасы</w:t>
            </w:r>
            <w:proofErr w:type="spellEnd"/>
          </w:p>
        </w:tc>
        <w:tc>
          <w:tcPr>
            <w:tcW w:w="456" w:type="dxa"/>
            <w:tcBorders>
              <w:top w:val="single" w:sz="4" w:space="0" w:color="auto"/>
              <w:left w:val="nil"/>
              <w:bottom w:val="single" w:sz="4" w:space="0" w:color="auto"/>
              <w:right w:val="single" w:sz="4" w:space="0" w:color="auto"/>
            </w:tcBorders>
            <w:shd w:val="clear" w:color="auto" w:fill="auto"/>
            <w:vAlign w:val="center"/>
            <w:hideMark/>
          </w:tcPr>
          <w:p w:rsidR="00A254FC" w:rsidRPr="00CA3EF4" w:rsidRDefault="00A254FC" w:rsidP="00A254FC">
            <w:pPr>
              <w:jc w:val="center"/>
            </w:pPr>
            <w:r w:rsidRPr="00CA3EF4">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A254FC" w:rsidRPr="00CA3EF4" w:rsidRDefault="00A254FC" w:rsidP="00A254FC">
            <w:pPr>
              <w:jc w:val="center"/>
            </w:pPr>
            <w:r w:rsidRPr="00CA3EF4">
              <w:t>01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254FC" w:rsidRPr="00CA3EF4" w:rsidRDefault="00A254FC" w:rsidP="00A254FC">
            <w:pPr>
              <w:jc w:val="center"/>
            </w:pPr>
            <w:r w:rsidRPr="00CA3EF4">
              <w:t>08 4 01 52005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254FC" w:rsidRPr="00CA3EF4" w:rsidRDefault="00A254FC" w:rsidP="00A254FC">
            <w:pPr>
              <w:jc w:val="center"/>
            </w:pPr>
            <w:r w:rsidRPr="00CA3EF4">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2 500,0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r>
      <w:tr w:rsidR="00A254FC" w:rsidRPr="00CA3EF4" w:rsidTr="00627A69">
        <w:trPr>
          <w:trHeight w:val="375"/>
        </w:trPr>
        <w:tc>
          <w:tcPr>
            <w:tcW w:w="4364" w:type="dxa"/>
            <w:tcBorders>
              <w:top w:val="single" w:sz="4" w:space="0" w:color="auto"/>
              <w:left w:val="single" w:sz="4" w:space="0" w:color="auto"/>
              <w:bottom w:val="single" w:sz="4" w:space="0" w:color="auto"/>
              <w:right w:val="single" w:sz="4" w:space="0" w:color="auto"/>
            </w:tcBorders>
            <w:shd w:val="clear" w:color="auto" w:fill="auto"/>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24641D">
              <w:t>ниеләренә</w:t>
            </w:r>
            <w:proofErr w:type="spellEnd"/>
            <w:r w:rsidR="0024641D">
              <w:t xml:space="preserve"> </w:t>
            </w:r>
            <w:proofErr w:type="spellStart"/>
            <w:r w:rsidR="0024641D">
              <w:t>һәм</w:t>
            </w:r>
            <w:proofErr w:type="spellEnd"/>
            <w:r w:rsidR="0024641D">
              <w:t xml:space="preserve"> башка </w:t>
            </w:r>
            <w:proofErr w:type="spellStart"/>
            <w:r w:rsidR="0024641D">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auto" w:fill="auto"/>
            <w:vAlign w:val="center"/>
            <w:hideMark/>
          </w:tcPr>
          <w:p w:rsidR="00A254FC" w:rsidRPr="00CA3EF4" w:rsidRDefault="00A254FC" w:rsidP="00A254FC">
            <w:pPr>
              <w:jc w:val="center"/>
            </w:pPr>
            <w:r w:rsidRPr="00CA3EF4">
              <w:t>08</w:t>
            </w:r>
          </w:p>
        </w:tc>
        <w:tc>
          <w:tcPr>
            <w:tcW w:w="567" w:type="dxa"/>
            <w:tcBorders>
              <w:top w:val="nil"/>
              <w:left w:val="nil"/>
              <w:bottom w:val="single" w:sz="4" w:space="0" w:color="auto"/>
              <w:right w:val="single" w:sz="4" w:space="0" w:color="auto"/>
            </w:tcBorders>
            <w:shd w:val="clear" w:color="auto" w:fill="auto"/>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auto" w:fill="auto"/>
            <w:vAlign w:val="center"/>
            <w:hideMark/>
          </w:tcPr>
          <w:p w:rsidR="00A254FC" w:rsidRPr="00CA3EF4" w:rsidRDefault="00A254FC" w:rsidP="00A254FC">
            <w:pPr>
              <w:jc w:val="center"/>
            </w:pPr>
            <w:r w:rsidRPr="00CA3EF4">
              <w:t>08 4 01 52005</w:t>
            </w:r>
          </w:p>
        </w:tc>
        <w:tc>
          <w:tcPr>
            <w:tcW w:w="709" w:type="dxa"/>
            <w:tcBorders>
              <w:top w:val="nil"/>
              <w:left w:val="nil"/>
              <w:bottom w:val="single" w:sz="4" w:space="0" w:color="auto"/>
              <w:right w:val="single" w:sz="4" w:space="0" w:color="auto"/>
            </w:tcBorders>
            <w:shd w:val="clear" w:color="auto" w:fill="auto"/>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2 500,0</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r>
      <w:tr w:rsidR="00A254FC" w:rsidRPr="00CA3EF4" w:rsidTr="00627A69">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627A69" w:rsidRDefault="00A254FC" w:rsidP="00A254FC">
            <w:pPr>
              <w:rPr>
                <w:bCs/>
              </w:rPr>
            </w:pPr>
            <w:r>
              <w:rPr>
                <w:bCs/>
              </w:rPr>
              <w:t>Программа</w:t>
            </w:r>
            <w:r w:rsidR="0024641D">
              <w:rPr>
                <w:bCs/>
                <w:lang w:val="tt-RU"/>
              </w:rPr>
              <w:t>да</w:t>
            </w:r>
            <w:r>
              <w:rPr>
                <w:bCs/>
              </w:rPr>
              <w:t xml:space="preserve"> </w:t>
            </w:r>
            <w:proofErr w:type="spellStart"/>
            <w:r>
              <w:rPr>
                <w:bCs/>
              </w:rPr>
              <w:t>булмаган</w:t>
            </w:r>
            <w:proofErr w:type="spellEnd"/>
            <w:r>
              <w:rPr>
                <w:bCs/>
              </w:rPr>
              <w:t xml:space="preserve"> </w:t>
            </w:r>
            <w:proofErr w:type="spellStart"/>
            <w:r>
              <w:rPr>
                <w:bCs/>
              </w:rPr>
              <w:t>чыгымнар</w:t>
            </w:r>
            <w:proofErr w:type="spellEnd"/>
            <w:r>
              <w:rPr>
                <w:bCs/>
              </w:rPr>
              <w:t xml:space="preserve"> </w:t>
            </w:r>
            <w:proofErr w:type="spellStart"/>
            <w:r>
              <w:rPr>
                <w:bCs/>
              </w:rPr>
              <w:t>өлкәләре</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627A69" w:rsidRDefault="00A254FC" w:rsidP="00A254FC">
            <w:pPr>
              <w:jc w:val="center"/>
              <w:rPr>
                <w:bCs/>
              </w:rPr>
            </w:pPr>
            <w:r w:rsidRPr="00627A69">
              <w:rPr>
                <w:bCs/>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627A69" w:rsidRDefault="00A254FC" w:rsidP="00A254FC">
            <w:pPr>
              <w:jc w:val="center"/>
              <w:rPr>
                <w:bCs/>
              </w:rPr>
            </w:pPr>
            <w:r w:rsidRPr="00627A69">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627A69" w:rsidRDefault="00A254FC" w:rsidP="00A254FC">
            <w:pPr>
              <w:jc w:val="center"/>
              <w:rPr>
                <w:bCs/>
              </w:rPr>
            </w:pPr>
            <w:r w:rsidRPr="00627A69">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rPr>
                <w:b/>
                <w:bCs/>
              </w:rPr>
            </w:pPr>
            <w:r w:rsidRPr="00CA3EF4">
              <w:rPr>
                <w:b/>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108 096,6</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109 125,9</w:t>
            </w:r>
          </w:p>
        </w:tc>
      </w:tr>
      <w:tr w:rsidR="00A254FC" w:rsidRPr="00CA3EF4" w:rsidTr="00627A69">
        <w:trPr>
          <w:trHeight w:val="6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Китапханә</w:t>
            </w:r>
            <w:proofErr w:type="spellEnd"/>
            <w:r w:rsidRPr="00CA3EF4">
              <w:t xml:space="preserve"> </w:t>
            </w:r>
            <w:proofErr w:type="spellStart"/>
            <w:r w:rsidRPr="00CA3EF4">
              <w:t>хезмәтләрен</w:t>
            </w:r>
            <w:proofErr w:type="spellEnd"/>
            <w:r w:rsidRPr="00CA3EF4">
              <w:t xml:space="preserve"> </w:t>
            </w:r>
            <w:proofErr w:type="spellStart"/>
            <w:r w:rsidRPr="00CA3EF4">
              <w:t>күрсәтү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108 096,6</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109 125,9</w:t>
            </w:r>
          </w:p>
        </w:tc>
      </w:tr>
      <w:tr w:rsidR="00A254FC" w:rsidRPr="00CA3EF4" w:rsidTr="00D05507">
        <w:trPr>
          <w:trHeight w:val="360"/>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органнары</w:t>
            </w:r>
            <w:proofErr w:type="spellEnd"/>
            <w:r w:rsidRPr="00CA3EF4">
              <w:t xml:space="preserve">, </w:t>
            </w:r>
            <w:proofErr w:type="spellStart"/>
            <w:r w:rsidRPr="00CA3EF4">
              <w:t>дәүләт</w:t>
            </w:r>
            <w:proofErr w:type="spellEnd"/>
            <w:r w:rsidRPr="00CA3EF4">
              <w:t xml:space="preserve"> </w:t>
            </w:r>
            <w:proofErr w:type="spellStart"/>
            <w:r w:rsidRPr="00CA3EF4">
              <w:t>учреждениеләре</w:t>
            </w:r>
            <w:proofErr w:type="spellEnd"/>
            <w:r w:rsidRPr="00CA3EF4">
              <w:t xml:space="preserve"> </w:t>
            </w:r>
            <w:proofErr w:type="spellStart"/>
            <w:r w:rsidRPr="00CA3EF4">
              <w:t>һәм</w:t>
            </w:r>
            <w:proofErr w:type="spellEnd"/>
            <w:r w:rsidRPr="00CA3EF4">
              <w:t xml:space="preserve"> </w:t>
            </w:r>
            <w:proofErr w:type="spellStart"/>
            <w:r w:rsidRPr="00CA3EF4">
              <w:t>дәүләт</w:t>
            </w:r>
            <w:proofErr w:type="spellEnd"/>
            <w:r w:rsidRPr="00CA3EF4">
              <w:t xml:space="preserve"> </w:t>
            </w:r>
            <w:proofErr w:type="spellStart"/>
            <w:r w:rsidRPr="00CA3EF4">
              <w:t>бюджеттан</w:t>
            </w:r>
            <w:proofErr w:type="spellEnd"/>
            <w:r w:rsidRPr="00CA3EF4">
              <w:t xml:space="preserve"> </w:t>
            </w:r>
            <w:proofErr w:type="spellStart"/>
            <w:r w:rsidRPr="00CA3EF4">
              <w:t>тыш</w:t>
            </w:r>
            <w:proofErr w:type="spellEnd"/>
            <w:r w:rsidRPr="00CA3EF4">
              <w:t xml:space="preserve"> </w:t>
            </w:r>
            <w:proofErr w:type="spellStart"/>
            <w:r w:rsidRPr="00CA3EF4">
              <w:t>фондлары</w:t>
            </w:r>
            <w:proofErr w:type="spellEnd"/>
            <w:r w:rsidRPr="00CA3EF4">
              <w:t xml:space="preserve"> </w:t>
            </w:r>
            <w:proofErr w:type="spellStart"/>
            <w:r w:rsidRPr="00CA3EF4">
              <w:t>белән</w:t>
            </w:r>
            <w:proofErr w:type="spellEnd"/>
            <w:r w:rsidRPr="00CA3EF4">
              <w:t xml:space="preserve"> </w:t>
            </w:r>
            <w:proofErr w:type="spellStart"/>
            <w:r w:rsidRPr="00CA3EF4">
              <w:t>идарә</w:t>
            </w:r>
            <w:proofErr w:type="spellEnd"/>
            <w:r w:rsidRPr="00CA3EF4">
              <w:t xml:space="preserve"> </w:t>
            </w:r>
            <w:proofErr w:type="spellStart"/>
            <w:r w:rsidRPr="00CA3EF4">
              <w:t>итү</w:t>
            </w:r>
            <w:proofErr w:type="spellEnd"/>
            <w:r w:rsidRPr="00CA3EF4">
              <w:t xml:space="preserve"> </w:t>
            </w:r>
            <w:proofErr w:type="spellStart"/>
            <w:r w:rsidRPr="00CA3EF4">
              <w:t>органнары</w:t>
            </w:r>
            <w:proofErr w:type="spellEnd"/>
            <w:r w:rsidRPr="00CA3EF4">
              <w:t xml:space="preserve"> </w:t>
            </w:r>
            <w:proofErr w:type="spellStart"/>
            <w:r w:rsidRPr="00CA3EF4">
              <w:t>тарафыннан</w:t>
            </w:r>
            <w:proofErr w:type="spellEnd"/>
            <w:r w:rsidRPr="00CA3EF4">
              <w:t xml:space="preserve"> </w:t>
            </w:r>
            <w:proofErr w:type="spellStart"/>
            <w:r w:rsidRPr="00CA3EF4">
              <w:t>функцияләрне</w:t>
            </w:r>
            <w:proofErr w:type="spellEnd"/>
            <w:r w:rsidRPr="00CA3EF4">
              <w:t xml:space="preserve"> </w:t>
            </w:r>
            <w:proofErr w:type="spellStart"/>
            <w:r w:rsidRPr="00CA3EF4">
              <w:t>башкаруны</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r w:rsidRPr="00CA3EF4">
              <w:t xml:space="preserve"> </w:t>
            </w:r>
            <w:proofErr w:type="spellStart"/>
            <w:r w:rsidRPr="00CA3EF4">
              <w:t>максатларында</w:t>
            </w:r>
            <w:proofErr w:type="spellEnd"/>
            <w:r w:rsidRPr="00CA3EF4">
              <w:t xml:space="preserve"> </w:t>
            </w:r>
            <w:proofErr w:type="spellStart"/>
            <w:r w:rsidRPr="00CA3EF4">
              <w:t>персоналга</w:t>
            </w:r>
            <w:proofErr w:type="spellEnd"/>
            <w:r w:rsidRPr="00CA3EF4">
              <w:t xml:space="preserve"> </w:t>
            </w:r>
            <w:proofErr w:type="spellStart"/>
            <w:r w:rsidRPr="00CA3EF4">
              <w:t>түләү</w:t>
            </w:r>
            <w:proofErr w:type="spellEnd"/>
            <w:r w:rsidRPr="00CA3EF4">
              <w:t xml:space="preserve"> </w:t>
            </w:r>
            <w:proofErr w:type="spellStart"/>
            <w:r w:rsidRPr="00CA3EF4">
              <w:t>чыгымнары</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103 787,0</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103 787,0</w:t>
            </w:r>
          </w:p>
        </w:tc>
      </w:tr>
      <w:tr w:rsidR="00A254FC" w:rsidRPr="00CA3EF4" w:rsidTr="00D05507">
        <w:trPr>
          <w:trHeight w:val="70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ихтыяҗлары</w:t>
            </w:r>
            <w:proofErr w:type="spellEnd"/>
            <w:r w:rsidRPr="00CA3EF4">
              <w:t xml:space="preserve"> </w:t>
            </w:r>
            <w:proofErr w:type="spellStart"/>
            <w:r w:rsidRPr="00CA3EF4">
              <w:t>өчен</w:t>
            </w:r>
            <w:proofErr w:type="spellEnd"/>
            <w:r w:rsidRPr="00CA3EF4">
              <w:t xml:space="preserve"> </w:t>
            </w:r>
            <w:proofErr w:type="spellStart"/>
            <w:r w:rsidRPr="00CA3EF4">
              <w:t>товарлар</w:t>
            </w:r>
            <w:proofErr w:type="spellEnd"/>
            <w:r w:rsidRPr="00CA3EF4">
              <w:t xml:space="preserve">, </w:t>
            </w:r>
            <w:proofErr w:type="spellStart"/>
            <w:r w:rsidRPr="00CA3EF4">
              <w:t>эшләр</w:t>
            </w:r>
            <w:proofErr w:type="spellEnd"/>
            <w:r w:rsidRPr="00CA3EF4">
              <w:t xml:space="preserve"> </w:t>
            </w:r>
            <w:proofErr w:type="spellStart"/>
            <w:r w:rsidRPr="00CA3EF4">
              <w:t>һәм</w:t>
            </w:r>
            <w:proofErr w:type="spellEnd"/>
            <w:r w:rsidRPr="00CA3EF4">
              <w:t xml:space="preserve"> </w:t>
            </w:r>
            <w:proofErr w:type="spellStart"/>
            <w:r w:rsidRPr="00CA3EF4">
              <w:t>хезмәтләр</w:t>
            </w:r>
            <w:proofErr w:type="spellEnd"/>
            <w:r w:rsidRPr="00CA3EF4">
              <w:t xml:space="preserve"> </w:t>
            </w:r>
            <w:proofErr w:type="spellStart"/>
            <w:r w:rsidRPr="00CA3EF4">
              <w:t>сатып</w:t>
            </w:r>
            <w:proofErr w:type="spellEnd"/>
            <w:r w:rsidRPr="00CA3EF4">
              <w:t xml:space="preserve"> </w:t>
            </w:r>
            <w:proofErr w:type="spellStart"/>
            <w:r w:rsidRPr="00CA3EF4">
              <w:t>алу</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4 309,6</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5 338,9</w:t>
            </w:r>
          </w:p>
        </w:tc>
      </w:tr>
      <w:tr w:rsidR="00A254FC" w:rsidRPr="00CA3EF4" w:rsidTr="00D05507">
        <w:trPr>
          <w:trHeight w:val="42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Мәдәният</w:t>
            </w:r>
            <w:proofErr w:type="spellEnd"/>
            <w:r w:rsidRPr="00CA3EF4">
              <w:t xml:space="preserve"> </w:t>
            </w:r>
            <w:proofErr w:type="spellStart"/>
            <w:r w:rsidRPr="00CA3EF4">
              <w:t>һәм</w:t>
            </w:r>
            <w:proofErr w:type="spellEnd"/>
            <w:r w:rsidRPr="00CA3EF4">
              <w:t xml:space="preserve"> кинематография </w:t>
            </w:r>
            <w:proofErr w:type="spellStart"/>
            <w:r w:rsidRPr="00CA3EF4">
              <w:t>өлкәсендәге</w:t>
            </w:r>
            <w:proofErr w:type="spellEnd"/>
            <w:r w:rsidRPr="00CA3EF4">
              <w:t xml:space="preserve"> башка </w:t>
            </w:r>
            <w:proofErr w:type="spellStart"/>
            <w:r w:rsidRPr="00CA3EF4">
              <w:t>мәсьәләләр</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04</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26 742,7</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29 327,9</w:t>
            </w:r>
          </w:p>
        </w:tc>
      </w:tr>
      <w:tr w:rsidR="00A254FC" w:rsidRPr="00CA3EF4" w:rsidTr="00335FCC">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Программа</w:t>
            </w:r>
            <w:r w:rsidR="0024641D">
              <w:rPr>
                <w:lang w:val="tt-RU"/>
              </w:rPr>
              <w:t>да</w:t>
            </w:r>
            <w:r w:rsidRPr="00CA3EF4">
              <w:t xml:space="preserve"> </w:t>
            </w:r>
            <w:proofErr w:type="spellStart"/>
            <w:r w:rsidRPr="00CA3EF4">
              <w:t>булмаган</w:t>
            </w:r>
            <w:proofErr w:type="spellEnd"/>
            <w:r w:rsidRPr="00CA3EF4">
              <w:t xml:space="preserve"> </w:t>
            </w:r>
            <w:proofErr w:type="spellStart"/>
            <w:r w:rsidRPr="00CA3EF4">
              <w:t>чыгымнар</w:t>
            </w:r>
            <w:proofErr w:type="spellEnd"/>
            <w:r w:rsidRPr="00CA3EF4">
              <w:t xml:space="preserve"> </w:t>
            </w:r>
            <w:proofErr w:type="spellStart"/>
            <w:r w:rsidRPr="00CA3EF4">
              <w:t>өлкәләре</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04</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26 742,7</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29 327,9</w:t>
            </w:r>
          </w:p>
        </w:tc>
      </w:tr>
      <w:tr w:rsidR="00A254FC" w:rsidRPr="00CA3EF4" w:rsidTr="00D05507">
        <w:trPr>
          <w:trHeight w:val="138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Уку</w:t>
            </w:r>
            <w:proofErr w:type="spellEnd"/>
            <w:r w:rsidRPr="00CA3EF4">
              <w:t xml:space="preserve">-методик </w:t>
            </w:r>
            <w:proofErr w:type="spellStart"/>
            <w:r w:rsidRPr="00CA3EF4">
              <w:t>кабинетлар</w:t>
            </w:r>
            <w:proofErr w:type="spellEnd"/>
            <w:r w:rsidRPr="00CA3EF4">
              <w:t xml:space="preserve">, </w:t>
            </w:r>
            <w:proofErr w:type="spellStart"/>
            <w:r w:rsidRPr="00CA3EF4">
              <w:t>үзәкләштерелгән</w:t>
            </w:r>
            <w:proofErr w:type="spellEnd"/>
            <w:r w:rsidRPr="00CA3EF4">
              <w:t xml:space="preserve"> бухгалтерия </w:t>
            </w:r>
            <w:proofErr w:type="spellStart"/>
            <w:r w:rsidRPr="00CA3EF4">
              <w:t>бүлекләре</w:t>
            </w:r>
            <w:proofErr w:type="spellEnd"/>
            <w:r w:rsidRPr="00CA3EF4">
              <w:t xml:space="preserve">, </w:t>
            </w:r>
            <w:proofErr w:type="spellStart"/>
            <w:r w:rsidRPr="00CA3EF4">
              <w:t>бизнесны</w:t>
            </w:r>
            <w:proofErr w:type="spellEnd"/>
            <w:r w:rsidRPr="00CA3EF4">
              <w:t xml:space="preserve"> </w:t>
            </w:r>
            <w:proofErr w:type="spellStart"/>
            <w:r w:rsidRPr="00CA3EF4">
              <w:t>яклау</w:t>
            </w:r>
            <w:proofErr w:type="spellEnd"/>
            <w:r w:rsidRPr="00CA3EF4">
              <w:t xml:space="preserve"> </w:t>
            </w:r>
            <w:proofErr w:type="spellStart"/>
            <w:r w:rsidRPr="00CA3EF4">
              <w:t>төркемнәре</w:t>
            </w:r>
            <w:proofErr w:type="spellEnd"/>
            <w:r w:rsidRPr="00CA3EF4">
              <w:t xml:space="preserve">, </w:t>
            </w:r>
            <w:proofErr w:type="spellStart"/>
            <w:r w:rsidRPr="00CA3EF4">
              <w:t>уку</w:t>
            </w:r>
            <w:proofErr w:type="spellEnd"/>
            <w:r w:rsidRPr="00CA3EF4">
              <w:t xml:space="preserve"> </w:t>
            </w:r>
            <w:proofErr w:type="spellStart"/>
            <w:r w:rsidRPr="00CA3EF4">
              <w:t>фильмнары</w:t>
            </w:r>
            <w:proofErr w:type="spellEnd"/>
            <w:r w:rsidRPr="00CA3EF4">
              <w:t xml:space="preserve"> </w:t>
            </w:r>
            <w:proofErr w:type="spellStart"/>
            <w:r w:rsidRPr="00CA3EF4">
              <w:t>китапханәләре</w:t>
            </w:r>
            <w:proofErr w:type="spellEnd"/>
            <w:r w:rsidRPr="00CA3EF4">
              <w:t xml:space="preserve">, </w:t>
            </w:r>
            <w:proofErr w:type="spellStart"/>
            <w:r w:rsidRPr="00CA3EF4">
              <w:t>мәктәпара</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r w:rsidRPr="00CA3EF4">
              <w:t xml:space="preserve"> </w:t>
            </w:r>
            <w:proofErr w:type="spellStart"/>
            <w:r w:rsidRPr="00CA3EF4">
              <w:t>һәм</w:t>
            </w:r>
            <w:proofErr w:type="spellEnd"/>
            <w:r w:rsidRPr="00CA3EF4">
              <w:t xml:space="preserve"> </w:t>
            </w:r>
            <w:proofErr w:type="spellStart"/>
            <w:r w:rsidRPr="00CA3EF4">
              <w:t>сәнәгать</w:t>
            </w:r>
            <w:proofErr w:type="spellEnd"/>
            <w:r w:rsidRPr="00CA3EF4">
              <w:t xml:space="preserve"> </w:t>
            </w:r>
            <w:proofErr w:type="spellStart"/>
            <w:r w:rsidRPr="00CA3EF4">
              <w:t>үзәкләре</w:t>
            </w:r>
            <w:proofErr w:type="spellEnd"/>
            <w:r w:rsidRPr="00CA3EF4">
              <w:t xml:space="preserve">, логопедия </w:t>
            </w:r>
            <w:proofErr w:type="spellStart"/>
            <w:r w:rsidRPr="00CA3EF4">
              <w:t>үзәкләре</w:t>
            </w:r>
            <w:proofErr w:type="spellEnd"/>
            <w:r w:rsidRPr="00CA3EF4">
              <w:t xml:space="preserve">  </w:t>
            </w:r>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04</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99 0 00 45200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26 742,7</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29 327,9</w:t>
            </w:r>
          </w:p>
        </w:tc>
      </w:tr>
      <w:tr w:rsidR="00A254FC" w:rsidRPr="00CA3EF4" w:rsidTr="00D05507">
        <w:trPr>
          <w:trHeight w:val="70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lastRenderedPageBreak/>
              <w:t xml:space="preserve">Бюджет </w:t>
            </w:r>
            <w:proofErr w:type="spellStart"/>
            <w:r>
              <w:t>автоном</w:t>
            </w:r>
            <w:proofErr w:type="spellEnd"/>
            <w:r>
              <w:t xml:space="preserve"> </w:t>
            </w:r>
            <w:proofErr w:type="spellStart"/>
            <w:r>
              <w:t>учрежде</w:t>
            </w:r>
            <w:r w:rsidR="0024641D">
              <w:t>ниеләренә</w:t>
            </w:r>
            <w:proofErr w:type="spellEnd"/>
            <w:r w:rsidR="0024641D">
              <w:t xml:space="preserve"> </w:t>
            </w:r>
            <w:proofErr w:type="spellStart"/>
            <w:r w:rsidR="0024641D">
              <w:t>һәм</w:t>
            </w:r>
            <w:proofErr w:type="spellEnd"/>
            <w:r w:rsidR="0024641D">
              <w:t xml:space="preserve"> башка </w:t>
            </w:r>
            <w:proofErr w:type="spellStart"/>
            <w:r w:rsidR="0024641D">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08</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04</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99 0 00 45200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26 742,7</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29 327,9</w:t>
            </w:r>
          </w:p>
        </w:tc>
      </w:tr>
      <w:tr w:rsidR="00A254FC" w:rsidRPr="00CA3EF4" w:rsidTr="00335FCC">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Сәламәтлек</w:t>
            </w:r>
            <w:proofErr w:type="spellEnd"/>
            <w:r w:rsidRPr="00CA3EF4">
              <w:t xml:space="preserve"> </w:t>
            </w:r>
            <w:proofErr w:type="spellStart"/>
            <w:r w:rsidRPr="00CA3EF4">
              <w:t>саклау</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00</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5 882,5</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6 119,2</w:t>
            </w:r>
          </w:p>
        </w:tc>
      </w:tr>
      <w:tr w:rsidR="00A254FC" w:rsidRPr="00CA3EF4" w:rsidTr="00880FE6">
        <w:trPr>
          <w:trHeight w:val="218"/>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Санитария-</w:t>
            </w:r>
            <w:proofErr w:type="spellStart"/>
            <w:r w:rsidRPr="00CA3EF4">
              <w:t>эпидемиологик</w:t>
            </w:r>
            <w:proofErr w:type="spellEnd"/>
            <w:r w:rsidRPr="00CA3EF4">
              <w:t xml:space="preserve"> </w:t>
            </w:r>
            <w:proofErr w:type="spellStart"/>
            <w:r w:rsidRPr="00CA3EF4">
              <w:t>иминлек</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5 882,5</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6 119,2</w:t>
            </w:r>
          </w:p>
        </w:tc>
      </w:tr>
      <w:tr w:rsidR="00A254FC" w:rsidRPr="00CA3EF4" w:rsidTr="00D05507">
        <w:trPr>
          <w:trHeight w:val="72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Эпидемиягә</w:t>
            </w:r>
            <w:proofErr w:type="spellEnd"/>
            <w:r w:rsidRPr="00CA3EF4">
              <w:t xml:space="preserve"> </w:t>
            </w:r>
            <w:proofErr w:type="spellStart"/>
            <w:r w:rsidRPr="00CA3EF4">
              <w:t>каршы</w:t>
            </w:r>
            <w:proofErr w:type="spellEnd"/>
            <w:r w:rsidRPr="00CA3EF4">
              <w:t xml:space="preserve"> </w:t>
            </w:r>
            <w:proofErr w:type="spellStart"/>
            <w:r w:rsidRPr="00CA3EF4">
              <w:t>чаралар</w:t>
            </w:r>
            <w:proofErr w:type="spellEnd"/>
            <w:r w:rsidRPr="00CA3EF4">
              <w:t xml:space="preserve"> </w:t>
            </w:r>
            <w:proofErr w:type="spellStart"/>
            <w:r w:rsidRPr="00CA3EF4">
              <w:t>үткәрү</w:t>
            </w:r>
            <w:proofErr w:type="spellEnd"/>
            <w:r w:rsidRPr="00CA3EF4">
              <w:t xml:space="preserve"> </w:t>
            </w:r>
            <w:proofErr w:type="spellStart"/>
            <w:r w:rsidRPr="00CA3EF4">
              <w:t>буенча</w:t>
            </w:r>
            <w:proofErr w:type="spellEnd"/>
            <w:r w:rsidRPr="00CA3EF4">
              <w:t xml:space="preserve"> </w:t>
            </w:r>
            <w:proofErr w:type="spellStart"/>
            <w:r w:rsidRPr="00CA3EF4">
              <w:t>дәүләт</w:t>
            </w:r>
            <w:proofErr w:type="spellEnd"/>
            <w:r w:rsidRPr="00CA3EF4">
              <w:t xml:space="preserve"> </w:t>
            </w:r>
            <w:proofErr w:type="spellStart"/>
            <w:r w:rsidRPr="00CA3EF4">
              <w:t>вәкаләтләрен</w:t>
            </w:r>
            <w:proofErr w:type="spellEnd"/>
            <w:r w:rsidRPr="00CA3EF4">
              <w:t xml:space="preserve"> </w:t>
            </w:r>
            <w:proofErr w:type="spellStart"/>
            <w:r w:rsidRPr="00CA3EF4">
              <w:t>гамәлгә</w:t>
            </w:r>
            <w:proofErr w:type="spellEnd"/>
            <w:r w:rsidRPr="00CA3EF4">
              <w:t xml:space="preserve"> </w:t>
            </w:r>
            <w:proofErr w:type="spellStart"/>
            <w:r w:rsidRPr="00CA3EF4">
              <w:t>ашыру</w:t>
            </w:r>
            <w:proofErr w:type="spellEnd"/>
            <w:r w:rsidRPr="00CA3EF4">
              <w:t xml:space="preserve"> </w:t>
            </w:r>
            <w:proofErr w:type="spellStart"/>
            <w:r w:rsidRPr="00CA3EF4">
              <w:t>өчен</w:t>
            </w:r>
            <w:proofErr w:type="spellEnd"/>
            <w:r w:rsidRPr="00CA3EF4">
              <w:t xml:space="preserve"> </w:t>
            </w:r>
            <w:proofErr w:type="spellStart"/>
            <w:r w:rsidRPr="00CA3EF4">
              <w:t>субвенцияләр</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01 4 05 02110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5 882,5</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6 119,2</w:t>
            </w:r>
          </w:p>
        </w:tc>
      </w:tr>
      <w:tr w:rsidR="00A254FC" w:rsidRPr="00CA3EF4" w:rsidTr="00D05507">
        <w:trPr>
          <w:trHeight w:val="75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ихтыяҗлары</w:t>
            </w:r>
            <w:proofErr w:type="spellEnd"/>
            <w:r w:rsidRPr="00CA3EF4">
              <w:t xml:space="preserve"> </w:t>
            </w:r>
            <w:proofErr w:type="spellStart"/>
            <w:r w:rsidRPr="00CA3EF4">
              <w:t>өчен</w:t>
            </w:r>
            <w:proofErr w:type="spellEnd"/>
            <w:r w:rsidRPr="00CA3EF4">
              <w:t xml:space="preserve"> </w:t>
            </w:r>
            <w:proofErr w:type="spellStart"/>
            <w:r w:rsidRPr="00CA3EF4">
              <w:t>товарлар</w:t>
            </w:r>
            <w:proofErr w:type="spellEnd"/>
            <w:r w:rsidRPr="00CA3EF4">
              <w:t xml:space="preserve">, </w:t>
            </w:r>
            <w:proofErr w:type="spellStart"/>
            <w:r w:rsidRPr="00CA3EF4">
              <w:t>эшләр</w:t>
            </w:r>
            <w:proofErr w:type="spellEnd"/>
            <w:r w:rsidRPr="00CA3EF4">
              <w:t xml:space="preserve"> </w:t>
            </w:r>
            <w:proofErr w:type="spellStart"/>
            <w:r w:rsidRPr="00CA3EF4">
              <w:t>һәм</w:t>
            </w:r>
            <w:proofErr w:type="spellEnd"/>
            <w:r w:rsidRPr="00CA3EF4">
              <w:t xml:space="preserve"> </w:t>
            </w:r>
            <w:proofErr w:type="spellStart"/>
            <w:r w:rsidRPr="00CA3EF4">
              <w:t>хезмәтләр</w:t>
            </w:r>
            <w:proofErr w:type="spellEnd"/>
            <w:r w:rsidRPr="00CA3EF4">
              <w:t xml:space="preserve"> </w:t>
            </w:r>
            <w:proofErr w:type="spellStart"/>
            <w:r w:rsidRPr="00CA3EF4">
              <w:t>сатып</w:t>
            </w:r>
            <w:proofErr w:type="spellEnd"/>
            <w:r w:rsidRPr="00CA3EF4">
              <w:t xml:space="preserve"> </w:t>
            </w:r>
            <w:proofErr w:type="spellStart"/>
            <w:r w:rsidRPr="00CA3EF4">
              <w:t>алу</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09</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07</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01 4 05 02110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5 882,5</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6 119,2</w:t>
            </w:r>
          </w:p>
        </w:tc>
      </w:tr>
      <w:tr w:rsidR="00A254FC" w:rsidRPr="00CA3EF4" w:rsidTr="00CD1098">
        <w:trPr>
          <w:trHeight w:val="60"/>
        </w:trPr>
        <w:tc>
          <w:tcPr>
            <w:tcW w:w="4364" w:type="dxa"/>
            <w:tcBorders>
              <w:top w:val="nil"/>
              <w:left w:val="single" w:sz="4" w:space="0" w:color="auto"/>
              <w:bottom w:val="single" w:sz="4" w:space="0" w:color="auto"/>
              <w:right w:val="single" w:sz="4" w:space="0" w:color="auto"/>
            </w:tcBorders>
            <w:shd w:val="clear" w:color="000000" w:fill="FFFFFF"/>
            <w:noWrap/>
            <w:hideMark/>
          </w:tcPr>
          <w:p w:rsidR="00A254FC" w:rsidRPr="00CA3EF4" w:rsidRDefault="00A254FC" w:rsidP="00A254FC">
            <w:proofErr w:type="spellStart"/>
            <w:r w:rsidRPr="00CA3EF4">
              <w:t>Социаль</w:t>
            </w:r>
            <w:proofErr w:type="spellEnd"/>
            <w:r w:rsidRPr="00CA3EF4">
              <w:t xml:space="preserve"> </w:t>
            </w:r>
            <w:proofErr w:type="spellStart"/>
            <w:r w:rsidRPr="00CA3EF4">
              <w:t>сәясәт</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00</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256 412,7</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260 317,5</w:t>
            </w:r>
          </w:p>
        </w:tc>
      </w:tr>
      <w:tr w:rsidR="00A254FC" w:rsidRPr="00CA3EF4" w:rsidTr="00335FCC">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Халыкны</w:t>
            </w:r>
            <w:proofErr w:type="spellEnd"/>
            <w:r w:rsidRPr="00CA3EF4">
              <w:t xml:space="preserve"> </w:t>
            </w:r>
            <w:proofErr w:type="spellStart"/>
            <w:r w:rsidRPr="00CA3EF4">
              <w:t>социаль</w:t>
            </w:r>
            <w:proofErr w:type="spellEnd"/>
            <w:r w:rsidRPr="00CA3EF4">
              <w:t xml:space="preserve"> </w:t>
            </w:r>
            <w:proofErr w:type="spellStart"/>
            <w:r w:rsidRPr="00CA3EF4">
              <w:t>яклау</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59 629,1</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59 629,1</w:t>
            </w:r>
          </w:p>
        </w:tc>
      </w:tr>
      <w:tr w:rsidR="00A254FC" w:rsidRPr="00CA3EF4" w:rsidTr="00335FCC">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Җәмәгать</w:t>
            </w:r>
            <w:proofErr w:type="spellEnd"/>
            <w:r w:rsidRPr="00CA3EF4">
              <w:t xml:space="preserve"> транспорты </w:t>
            </w:r>
            <w:proofErr w:type="spellStart"/>
            <w:r w:rsidRPr="00CA3EF4">
              <w:t>хезмәтләренә</w:t>
            </w:r>
            <w:proofErr w:type="spellEnd"/>
            <w:r w:rsidRPr="00CA3EF4">
              <w:t xml:space="preserve"> </w:t>
            </w:r>
            <w:proofErr w:type="spellStart"/>
            <w:r w:rsidRPr="00CA3EF4">
              <w:t>тигез</w:t>
            </w:r>
            <w:proofErr w:type="spellEnd"/>
            <w:r w:rsidRPr="00CA3EF4">
              <w:t xml:space="preserve"> </w:t>
            </w:r>
            <w:proofErr w:type="spellStart"/>
            <w:r w:rsidRPr="00CA3EF4">
              <w:t>керү</w:t>
            </w:r>
            <w:proofErr w:type="spellEnd"/>
            <w:r w:rsidRPr="00CA3EF4">
              <w:t xml:space="preserve"> </w:t>
            </w:r>
            <w:proofErr w:type="spellStart"/>
            <w:r w:rsidRPr="00CA3EF4">
              <w:t>мөмкинлеген</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13 4 04 05370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59 629,1</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59 629,1</w:t>
            </w:r>
          </w:p>
        </w:tc>
      </w:tr>
      <w:tr w:rsidR="00A254FC" w:rsidRPr="00CA3EF4" w:rsidTr="00335FCC">
        <w:trPr>
          <w:trHeight w:val="6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 xml:space="preserve">Башка бюджет </w:t>
            </w:r>
            <w:proofErr w:type="spellStart"/>
            <w:r w:rsidRPr="00CA3EF4">
              <w:t>ассигнованиеләре</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13 4 04 05370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800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59 629,1</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59 629,1</w:t>
            </w:r>
          </w:p>
        </w:tc>
      </w:tr>
      <w:tr w:rsidR="00A254FC" w:rsidRPr="00CA3EF4" w:rsidTr="00335FCC">
        <w:trPr>
          <w:trHeight w:val="6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Гаилә</w:t>
            </w:r>
            <w:proofErr w:type="spellEnd"/>
            <w:r w:rsidRPr="00CA3EF4">
              <w:t xml:space="preserve"> </w:t>
            </w:r>
            <w:proofErr w:type="spellStart"/>
            <w:r w:rsidRPr="00CA3EF4">
              <w:t>һәм</w:t>
            </w:r>
            <w:proofErr w:type="spellEnd"/>
            <w:r w:rsidRPr="00CA3EF4">
              <w:t xml:space="preserve"> </w:t>
            </w:r>
            <w:proofErr w:type="spellStart"/>
            <w:r w:rsidRPr="00CA3EF4">
              <w:t>балаларны</w:t>
            </w:r>
            <w:proofErr w:type="spellEnd"/>
            <w:r w:rsidRPr="00CA3EF4">
              <w:t xml:space="preserve"> </w:t>
            </w:r>
            <w:proofErr w:type="spellStart"/>
            <w:r w:rsidRPr="00CA3EF4">
              <w:t>яклау</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196 783,6</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200 688,4</w:t>
            </w:r>
          </w:p>
        </w:tc>
      </w:tr>
      <w:tr w:rsidR="00A254FC" w:rsidRPr="00CA3EF4" w:rsidTr="00335FCC">
        <w:trPr>
          <w:trHeight w:val="6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 xml:space="preserve">Опекун </w:t>
            </w:r>
            <w:proofErr w:type="spellStart"/>
            <w:r w:rsidRPr="00CA3EF4">
              <w:t>гаиләләргә</w:t>
            </w:r>
            <w:proofErr w:type="spellEnd"/>
            <w:r w:rsidRPr="00CA3EF4">
              <w:t xml:space="preserve"> </w:t>
            </w:r>
            <w:proofErr w:type="spellStart"/>
            <w:r w:rsidRPr="00CA3EF4">
              <w:t>аларның</w:t>
            </w:r>
            <w:proofErr w:type="spellEnd"/>
            <w:r w:rsidRPr="00CA3EF4">
              <w:t xml:space="preserve"> </w:t>
            </w:r>
            <w:proofErr w:type="spellStart"/>
            <w:r w:rsidRPr="00CA3EF4">
              <w:t>карамагындагы</w:t>
            </w:r>
            <w:proofErr w:type="spellEnd"/>
            <w:r w:rsidRPr="00CA3EF4">
              <w:t xml:space="preserve"> </w:t>
            </w:r>
            <w:proofErr w:type="spellStart"/>
            <w:r w:rsidRPr="00CA3EF4">
              <w:t>балаларны</w:t>
            </w:r>
            <w:proofErr w:type="spellEnd"/>
            <w:r w:rsidRPr="00CA3EF4">
              <w:t xml:space="preserve"> </w:t>
            </w:r>
            <w:proofErr w:type="spellStart"/>
            <w:r w:rsidRPr="00CA3EF4">
              <w:t>карап</w:t>
            </w:r>
            <w:proofErr w:type="spellEnd"/>
            <w:r w:rsidRPr="00CA3EF4">
              <w:t xml:space="preserve"> </w:t>
            </w:r>
            <w:proofErr w:type="spellStart"/>
            <w:r w:rsidRPr="00CA3EF4">
              <w:t>тоту</w:t>
            </w:r>
            <w:proofErr w:type="spellEnd"/>
            <w:r w:rsidRPr="00CA3EF4">
              <w:t xml:space="preserve"> </w:t>
            </w:r>
            <w:proofErr w:type="spellStart"/>
            <w:r w:rsidRPr="00CA3EF4">
              <w:t>өчен</w:t>
            </w:r>
            <w:proofErr w:type="spellEnd"/>
            <w:r w:rsidRPr="00CA3EF4">
              <w:t xml:space="preserve"> </w:t>
            </w:r>
            <w:proofErr w:type="spellStart"/>
            <w:r w:rsidRPr="00CA3EF4">
              <w:t>түләүләр</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03 4 01 23110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11 068,0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11 510,7</w:t>
            </w:r>
          </w:p>
        </w:tc>
      </w:tr>
      <w:tr w:rsidR="00A254FC" w:rsidRPr="00CA3EF4" w:rsidTr="00335FCC">
        <w:trPr>
          <w:trHeight w:val="33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Халыкка</w:t>
            </w:r>
            <w:proofErr w:type="spellEnd"/>
            <w:r w:rsidRPr="00CA3EF4">
              <w:t xml:space="preserve"> </w:t>
            </w:r>
            <w:proofErr w:type="spellStart"/>
            <w:r w:rsidRPr="00CA3EF4">
              <w:t>социаль</w:t>
            </w:r>
            <w:proofErr w:type="spellEnd"/>
            <w:r w:rsidRPr="00CA3EF4">
              <w:t xml:space="preserve"> </w:t>
            </w:r>
            <w:proofErr w:type="spellStart"/>
            <w:r w:rsidRPr="00CA3EF4">
              <w:t>иминият</w:t>
            </w:r>
            <w:proofErr w:type="spellEnd"/>
            <w:r w:rsidRPr="00CA3EF4">
              <w:t xml:space="preserve"> </w:t>
            </w:r>
            <w:proofErr w:type="spellStart"/>
            <w:r w:rsidRPr="00CA3EF4">
              <w:t>һәм</w:t>
            </w:r>
            <w:proofErr w:type="spellEnd"/>
            <w:r w:rsidRPr="00CA3EF4">
              <w:t xml:space="preserve"> башка </w:t>
            </w:r>
            <w:proofErr w:type="spellStart"/>
            <w:r w:rsidRPr="00CA3EF4">
              <w:t>түләүләр</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03 4 01 23110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11 068,0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11 510,7</w:t>
            </w:r>
          </w:p>
        </w:tc>
      </w:tr>
      <w:tr w:rsidR="00A254FC" w:rsidRPr="00CA3EF4" w:rsidTr="00806DAA">
        <w:trPr>
          <w:trHeight w:val="6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Уллыкка</w:t>
            </w:r>
            <w:proofErr w:type="spellEnd"/>
            <w:r w:rsidRPr="00CA3EF4">
              <w:t xml:space="preserve"> </w:t>
            </w:r>
            <w:proofErr w:type="spellStart"/>
            <w:r w:rsidRPr="00CA3EF4">
              <w:t>алучы</w:t>
            </w:r>
            <w:proofErr w:type="spellEnd"/>
            <w:r w:rsidRPr="00CA3EF4">
              <w:t xml:space="preserve"> </w:t>
            </w:r>
            <w:proofErr w:type="spellStart"/>
            <w:r w:rsidRPr="00CA3EF4">
              <w:t>ата-ана</w:t>
            </w:r>
            <w:proofErr w:type="spellEnd"/>
            <w:r w:rsidRPr="00CA3EF4">
              <w:t xml:space="preserve"> </w:t>
            </w:r>
            <w:proofErr w:type="spellStart"/>
            <w:r w:rsidRPr="00CA3EF4">
              <w:t>өчен</w:t>
            </w:r>
            <w:proofErr w:type="spellEnd"/>
            <w:r w:rsidRPr="00CA3EF4">
              <w:t xml:space="preserve"> </w:t>
            </w:r>
            <w:proofErr w:type="spellStart"/>
            <w:r w:rsidRPr="00CA3EF4">
              <w:t>бүләк</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03 4 01 23120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15 541,8</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16 163,5</w:t>
            </w:r>
          </w:p>
        </w:tc>
      </w:tr>
      <w:tr w:rsidR="00A254FC" w:rsidRPr="00CA3EF4" w:rsidTr="00806DAA">
        <w:trPr>
          <w:trHeight w:val="375"/>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Халыкка</w:t>
            </w:r>
            <w:proofErr w:type="spellEnd"/>
            <w:r w:rsidRPr="00CA3EF4">
              <w:t xml:space="preserve"> </w:t>
            </w:r>
            <w:proofErr w:type="spellStart"/>
            <w:r w:rsidRPr="00CA3EF4">
              <w:t>социаль</w:t>
            </w:r>
            <w:proofErr w:type="spellEnd"/>
            <w:r w:rsidRPr="00CA3EF4">
              <w:t xml:space="preserve"> </w:t>
            </w:r>
            <w:proofErr w:type="spellStart"/>
            <w:r w:rsidRPr="00CA3EF4">
              <w:t>иминият</w:t>
            </w:r>
            <w:proofErr w:type="spellEnd"/>
            <w:r w:rsidRPr="00CA3EF4">
              <w:t xml:space="preserve"> </w:t>
            </w:r>
            <w:proofErr w:type="spellStart"/>
            <w:r w:rsidRPr="00CA3EF4">
              <w:t>һәм</w:t>
            </w:r>
            <w:proofErr w:type="spellEnd"/>
            <w:r w:rsidRPr="00CA3EF4">
              <w:t xml:space="preserve"> башка </w:t>
            </w:r>
            <w:proofErr w:type="spellStart"/>
            <w:r w:rsidRPr="00CA3EF4">
              <w:t>түләүләр</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03 4 01 23120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15 541,8</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16 163,5</w:t>
            </w:r>
          </w:p>
        </w:tc>
      </w:tr>
      <w:tr w:rsidR="00A254FC" w:rsidRPr="00CA3EF4" w:rsidTr="00806DAA">
        <w:trPr>
          <w:trHeight w:val="6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Опекуннарның</w:t>
            </w:r>
            <w:proofErr w:type="spellEnd"/>
            <w:r w:rsidRPr="00CA3EF4">
              <w:t xml:space="preserve"> </w:t>
            </w:r>
            <w:proofErr w:type="spellStart"/>
            <w:r w:rsidRPr="00CA3EF4">
              <w:t>гаиләләренә</w:t>
            </w:r>
            <w:proofErr w:type="spellEnd"/>
            <w:r w:rsidRPr="00CA3EF4">
              <w:t xml:space="preserve"> </w:t>
            </w:r>
            <w:proofErr w:type="spellStart"/>
            <w:r w:rsidRPr="00CA3EF4">
              <w:t>аларның</w:t>
            </w:r>
            <w:proofErr w:type="spellEnd"/>
            <w:r w:rsidRPr="00CA3EF4">
              <w:t xml:space="preserve"> </w:t>
            </w:r>
            <w:proofErr w:type="spellStart"/>
            <w:r w:rsidRPr="00CA3EF4">
              <w:t>тәрбиясендәге</w:t>
            </w:r>
            <w:proofErr w:type="spellEnd"/>
            <w:r w:rsidRPr="00CA3EF4">
              <w:t xml:space="preserve"> </w:t>
            </w:r>
            <w:proofErr w:type="spellStart"/>
            <w:r w:rsidRPr="00CA3EF4">
              <w:t>балаларны</w:t>
            </w:r>
            <w:proofErr w:type="spellEnd"/>
            <w:r w:rsidRPr="00CA3EF4">
              <w:t xml:space="preserve"> </w:t>
            </w:r>
            <w:proofErr w:type="spellStart"/>
            <w:r w:rsidRPr="00CA3EF4">
              <w:t>карап</w:t>
            </w:r>
            <w:proofErr w:type="spellEnd"/>
            <w:r w:rsidRPr="00CA3EF4">
              <w:t xml:space="preserve"> </w:t>
            </w:r>
            <w:proofErr w:type="spellStart"/>
            <w:r w:rsidRPr="00CA3EF4">
              <w:t>тоту</w:t>
            </w:r>
            <w:proofErr w:type="spellEnd"/>
            <w:r w:rsidRPr="00CA3EF4">
              <w:t xml:space="preserve"> </w:t>
            </w:r>
            <w:proofErr w:type="spellStart"/>
            <w:r w:rsidRPr="00CA3EF4">
              <w:t>өчен</w:t>
            </w:r>
            <w:proofErr w:type="spellEnd"/>
            <w:r w:rsidRPr="00CA3EF4">
              <w:t xml:space="preserve"> </w:t>
            </w:r>
            <w:proofErr w:type="spellStart"/>
            <w:r w:rsidRPr="00CA3EF4">
              <w:t>түләүләр</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03 4 01 23130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34 029,4</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35 390,6</w:t>
            </w:r>
          </w:p>
        </w:tc>
      </w:tr>
      <w:tr w:rsidR="00A254FC" w:rsidRPr="00CA3EF4" w:rsidTr="00806DAA">
        <w:trPr>
          <w:trHeight w:val="36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Халыкка</w:t>
            </w:r>
            <w:proofErr w:type="spellEnd"/>
            <w:r w:rsidRPr="00CA3EF4">
              <w:t xml:space="preserve"> </w:t>
            </w:r>
            <w:proofErr w:type="spellStart"/>
            <w:r w:rsidRPr="00CA3EF4">
              <w:t>социаль</w:t>
            </w:r>
            <w:proofErr w:type="spellEnd"/>
            <w:r w:rsidRPr="00CA3EF4">
              <w:t xml:space="preserve"> </w:t>
            </w:r>
            <w:proofErr w:type="spellStart"/>
            <w:r w:rsidRPr="00CA3EF4">
              <w:t>иминият</w:t>
            </w:r>
            <w:proofErr w:type="spellEnd"/>
            <w:r w:rsidRPr="00CA3EF4">
              <w:t xml:space="preserve"> </w:t>
            </w:r>
            <w:proofErr w:type="spellStart"/>
            <w:r w:rsidRPr="00CA3EF4">
              <w:t>һәм</w:t>
            </w:r>
            <w:proofErr w:type="spellEnd"/>
            <w:r w:rsidRPr="00CA3EF4">
              <w:t xml:space="preserve"> башка </w:t>
            </w:r>
            <w:proofErr w:type="spellStart"/>
            <w:r w:rsidRPr="00CA3EF4">
              <w:t>түләүләр</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03 4 01 23130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34 029,4</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35 390,6</w:t>
            </w:r>
          </w:p>
        </w:tc>
      </w:tr>
      <w:tr w:rsidR="00A254FC" w:rsidRPr="00CA3EF4" w:rsidTr="00806DAA">
        <w:trPr>
          <w:trHeight w:val="6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 xml:space="preserve">Башка </w:t>
            </w:r>
            <w:proofErr w:type="spellStart"/>
            <w:r w:rsidRPr="00CA3EF4">
              <w:t>төр</w:t>
            </w:r>
            <w:proofErr w:type="spellEnd"/>
            <w:r w:rsidRPr="00CA3EF4">
              <w:t xml:space="preserve"> </w:t>
            </w:r>
            <w:proofErr w:type="spellStart"/>
            <w:r w:rsidRPr="00CA3EF4">
              <w:t>социаль</w:t>
            </w:r>
            <w:proofErr w:type="spellEnd"/>
            <w:r w:rsidRPr="00CA3EF4">
              <w:t xml:space="preserve"> </w:t>
            </w:r>
            <w:proofErr w:type="spellStart"/>
            <w:r w:rsidRPr="00CA3EF4">
              <w:t>ярдәм</w:t>
            </w:r>
            <w:proofErr w:type="spellEnd"/>
            <w:r w:rsidRPr="00CA3EF4">
              <w:t xml:space="preserve"> </w:t>
            </w:r>
            <w:proofErr w:type="spellStart"/>
            <w:r w:rsidRPr="00CA3EF4">
              <w:t>күрсәтү</w:t>
            </w:r>
            <w:proofErr w:type="spellEnd"/>
            <w:r w:rsidRPr="00CA3EF4">
              <w:t xml:space="preserve"> (</w:t>
            </w:r>
            <w:proofErr w:type="spellStart"/>
            <w:r w:rsidRPr="00CA3EF4">
              <w:t>студентлар</w:t>
            </w:r>
            <w:proofErr w:type="spellEnd"/>
            <w:r w:rsidRPr="00CA3EF4">
              <w:t xml:space="preserve"> </w:t>
            </w:r>
            <w:proofErr w:type="spellStart"/>
            <w:r w:rsidRPr="00CA3EF4">
              <w:t>өчен</w:t>
            </w:r>
            <w:proofErr w:type="spellEnd"/>
            <w:r w:rsidRPr="00CA3EF4">
              <w:t xml:space="preserve"> </w:t>
            </w:r>
            <w:proofErr w:type="spellStart"/>
            <w:r w:rsidRPr="00CA3EF4">
              <w:t>туклану</w:t>
            </w:r>
            <w:proofErr w:type="spellEnd"/>
            <w:r w:rsidRPr="00CA3EF4">
              <w:t>)</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03 4 03 25510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47 440,6</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48 912,7</w:t>
            </w:r>
          </w:p>
        </w:tc>
      </w:tr>
      <w:tr w:rsidR="00A254FC" w:rsidRPr="00CA3EF4" w:rsidTr="00806DAA">
        <w:trPr>
          <w:trHeight w:val="645"/>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24641D">
              <w:t>ниеләренә</w:t>
            </w:r>
            <w:proofErr w:type="spellEnd"/>
            <w:r w:rsidR="0024641D">
              <w:t xml:space="preserve"> </w:t>
            </w:r>
            <w:proofErr w:type="spellStart"/>
            <w:r w:rsidR="0024641D">
              <w:t>һәм</w:t>
            </w:r>
            <w:proofErr w:type="spellEnd"/>
            <w:r w:rsidR="0024641D">
              <w:t xml:space="preserve"> башка </w:t>
            </w:r>
            <w:proofErr w:type="spellStart"/>
            <w:r w:rsidR="0024641D">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03 4 03 25510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47 440,6</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48 912,7</w:t>
            </w:r>
          </w:p>
        </w:tc>
      </w:tr>
      <w:tr w:rsidR="00A254FC" w:rsidRPr="00CA3EF4" w:rsidTr="00D05507">
        <w:trPr>
          <w:trHeight w:val="70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Яшь</w:t>
            </w:r>
            <w:proofErr w:type="spellEnd"/>
            <w:r w:rsidRPr="00CA3EF4">
              <w:t xml:space="preserve"> </w:t>
            </w:r>
            <w:proofErr w:type="spellStart"/>
            <w:r w:rsidRPr="00CA3EF4">
              <w:t>гаиләләрне</w:t>
            </w:r>
            <w:proofErr w:type="spellEnd"/>
            <w:r w:rsidRPr="00CA3EF4">
              <w:t xml:space="preserve"> </w:t>
            </w:r>
            <w:proofErr w:type="spellStart"/>
            <w:r w:rsidRPr="00CA3EF4">
              <w:t>торак</w:t>
            </w:r>
            <w:proofErr w:type="spellEnd"/>
            <w:r w:rsidRPr="00CA3EF4">
              <w:t xml:space="preserve"> </w:t>
            </w:r>
            <w:proofErr w:type="spellStart"/>
            <w:r w:rsidRPr="00CA3EF4">
              <w:t>белән</w:t>
            </w:r>
            <w:proofErr w:type="spellEnd"/>
            <w:r w:rsidRPr="00CA3EF4">
              <w:t xml:space="preserve"> </w:t>
            </w:r>
            <w:proofErr w:type="spellStart"/>
            <w:r w:rsidRPr="00CA3EF4">
              <w:t>тәэмин</w:t>
            </w:r>
            <w:proofErr w:type="spellEnd"/>
            <w:r w:rsidRPr="00CA3EF4">
              <w:t xml:space="preserve"> </w:t>
            </w:r>
            <w:proofErr w:type="spellStart"/>
            <w:r w:rsidRPr="00CA3EF4">
              <w:t>итү</w:t>
            </w:r>
            <w:proofErr w:type="spellEnd"/>
            <w:r w:rsidRPr="00CA3EF4">
              <w:t xml:space="preserve"> </w:t>
            </w:r>
            <w:proofErr w:type="spellStart"/>
            <w:r w:rsidRPr="00CA3EF4">
              <w:t>чараларын</w:t>
            </w:r>
            <w:proofErr w:type="spellEnd"/>
            <w:r w:rsidRPr="00CA3EF4">
              <w:t xml:space="preserve"> </w:t>
            </w:r>
            <w:proofErr w:type="spellStart"/>
            <w:r w:rsidRPr="00CA3EF4">
              <w:t>гамәлгә</w:t>
            </w:r>
            <w:proofErr w:type="spellEnd"/>
            <w:r w:rsidRPr="00CA3EF4">
              <w:t xml:space="preserve"> </w:t>
            </w:r>
            <w:proofErr w:type="spellStart"/>
            <w:r w:rsidRPr="00CA3EF4">
              <w:t>ашыру</w:t>
            </w:r>
            <w:proofErr w:type="spellEnd"/>
            <w:r w:rsidRPr="00CA3EF4">
              <w:t xml:space="preserve"> </w:t>
            </w:r>
            <w:proofErr w:type="spellStart"/>
            <w:r w:rsidRPr="00CA3EF4">
              <w:t>өчен</w:t>
            </w:r>
            <w:proofErr w:type="spellEnd"/>
            <w:r w:rsidRPr="00CA3EF4">
              <w:t xml:space="preserve"> </w:t>
            </w:r>
            <w:proofErr w:type="spellStart"/>
            <w:r w:rsidRPr="00CA3EF4">
              <w:t>субсидияләнгән</w:t>
            </w:r>
            <w:proofErr w:type="spellEnd"/>
            <w:r w:rsidRPr="00CA3EF4">
              <w:t xml:space="preserve"> </w:t>
            </w:r>
            <w:proofErr w:type="spellStart"/>
            <w:r w:rsidRPr="00CA3EF4">
              <w:t>чыгымнар</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04</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04 2 05 L4970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5 877,1</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5 884,2</w:t>
            </w:r>
          </w:p>
        </w:tc>
      </w:tr>
      <w:tr w:rsidR="00A254FC" w:rsidRPr="00CA3EF4" w:rsidTr="00D05507">
        <w:trPr>
          <w:trHeight w:val="37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Халыкка</w:t>
            </w:r>
            <w:proofErr w:type="spellEnd"/>
            <w:r w:rsidRPr="00CA3EF4">
              <w:t xml:space="preserve"> </w:t>
            </w:r>
            <w:proofErr w:type="spellStart"/>
            <w:r w:rsidRPr="00CA3EF4">
              <w:t>социаль</w:t>
            </w:r>
            <w:proofErr w:type="spellEnd"/>
            <w:r w:rsidRPr="00CA3EF4">
              <w:t xml:space="preserve"> </w:t>
            </w:r>
            <w:proofErr w:type="spellStart"/>
            <w:r w:rsidRPr="00CA3EF4">
              <w:t>иминият</w:t>
            </w:r>
            <w:proofErr w:type="spellEnd"/>
            <w:r w:rsidRPr="00CA3EF4">
              <w:t xml:space="preserve"> </w:t>
            </w:r>
            <w:proofErr w:type="spellStart"/>
            <w:r w:rsidRPr="00CA3EF4">
              <w:t>һәм</w:t>
            </w:r>
            <w:proofErr w:type="spellEnd"/>
            <w:r w:rsidRPr="00CA3EF4">
              <w:t xml:space="preserve"> башка </w:t>
            </w:r>
            <w:proofErr w:type="spellStart"/>
            <w:r w:rsidRPr="00CA3EF4">
              <w:t>түләүләр</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04</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04 2 05 L4970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5 877,1</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5 884,2</w:t>
            </w:r>
          </w:p>
        </w:tc>
      </w:tr>
      <w:tr w:rsidR="00A254FC" w:rsidRPr="00CA3EF4" w:rsidTr="00D05507">
        <w:trPr>
          <w:trHeight w:val="142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Мәктәпкәчә</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r w:rsidRPr="00CA3EF4">
              <w:t xml:space="preserve"> </w:t>
            </w:r>
            <w:proofErr w:type="spellStart"/>
            <w:r w:rsidRPr="00CA3EF4">
              <w:t>программасын</w:t>
            </w:r>
            <w:proofErr w:type="spellEnd"/>
            <w:r w:rsidRPr="00CA3EF4">
              <w:t xml:space="preserve"> </w:t>
            </w:r>
            <w:proofErr w:type="spellStart"/>
            <w:r w:rsidRPr="00CA3EF4">
              <w:t>гамәлгә</w:t>
            </w:r>
            <w:proofErr w:type="spellEnd"/>
            <w:r w:rsidRPr="00CA3EF4">
              <w:t xml:space="preserve"> </w:t>
            </w:r>
            <w:proofErr w:type="spellStart"/>
            <w:r w:rsidRPr="00CA3EF4">
              <w:t>ашыручы</w:t>
            </w:r>
            <w:proofErr w:type="spellEnd"/>
            <w:r w:rsidRPr="00CA3EF4">
              <w:t xml:space="preserve"> </w:t>
            </w:r>
            <w:proofErr w:type="spellStart"/>
            <w:r w:rsidRPr="00CA3EF4">
              <w:t>белем</w:t>
            </w:r>
            <w:proofErr w:type="spellEnd"/>
            <w:r w:rsidRPr="00CA3EF4">
              <w:t xml:space="preserve"> </w:t>
            </w:r>
            <w:proofErr w:type="spellStart"/>
            <w:r w:rsidRPr="00CA3EF4">
              <w:t>бирү</w:t>
            </w:r>
            <w:proofErr w:type="spellEnd"/>
            <w:r w:rsidRPr="00CA3EF4">
              <w:t xml:space="preserve"> </w:t>
            </w:r>
            <w:proofErr w:type="spellStart"/>
            <w:r w:rsidRPr="00CA3EF4">
              <w:t>учреждениеләренә</w:t>
            </w:r>
            <w:proofErr w:type="spellEnd"/>
            <w:r w:rsidRPr="00CA3EF4">
              <w:t xml:space="preserve"> </w:t>
            </w:r>
            <w:proofErr w:type="spellStart"/>
            <w:r w:rsidRPr="00CA3EF4">
              <w:t>йөрүче</w:t>
            </w:r>
            <w:proofErr w:type="spellEnd"/>
            <w:r w:rsidRPr="00CA3EF4">
              <w:t xml:space="preserve"> </w:t>
            </w:r>
            <w:proofErr w:type="spellStart"/>
            <w:r w:rsidRPr="00CA3EF4">
              <w:t>балалары</w:t>
            </w:r>
            <w:proofErr w:type="spellEnd"/>
            <w:r w:rsidRPr="00CA3EF4">
              <w:t xml:space="preserve"> </w:t>
            </w:r>
            <w:proofErr w:type="spellStart"/>
            <w:r w:rsidRPr="00CA3EF4">
              <w:t>булган</w:t>
            </w:r>
            <w:proofErr w:type="spellEnd"/>
            <w:r w:rsidRPr="00CA3EF4">
              <w:t xml:space="preserve"> </w:t>
            </w:r>
            <w:proofErr w:type="spellStart"/>
            <w:r w:rsidRPr="00CA3EF4">
              <w:t>гражданнарга</w:t>
            </w:r>
            <w:proofErr w:type="spellEnd"/>
            <w:r w:rsidRPr="00CA3EF4">
              <w:t xml:space="preserve"> </w:t>
            </w:r>
            <w:proofErr w:type="spellStart"/>
            <w:r w:rsidRPr="00CA3EF4">
              <w:t>социаль</w:t>
            </w:r>
            <w:proofErr w:type="spellEnd"/>
            <w:r w:rsidRPr="00CA3EF4">
              <w:t xml:space="preserve"> </w:t>
            </w:r>
            <w:proofErr w:type="spellStart"/>
            <w:r w:rsidRPr="00CA3EF4">
              <w:t>ярдәм</w:t>
            </w:r>
            <w:proofErr w:type="spellEnd"/>
            <w:r w:rsidRPr="00CA3EF4">
              <w:t xml:space="preserve"> </w:t>
            </w:r>
            <w:proofErr w:type="spellStart"/>
            <w:r w:rsidRPr="00CA3EF4">
              <w:t>чараларын</w:t>
            </w:r>
            <w:proofErr w:type="spellEnd"/>
            <w:r w:rsidRPr="00CA3EF4">
              <w:t xml:space="preserve"> </w:t>
            </w:r>
            <w:proofErr w:type="spellStart"/>
            <w:r w:rsidRPr="00CA3EF4">
              <w:t>күрсәтү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04</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99 0 00 13200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82 826,7</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82 826,7</w:t>
            </w:r>
          </w:p>
        </w:tc>
      </w:tr>
      <w:tr w:rsidR="00A254FC" w:rsidRPr="00CA3EF4" w:rsidTr="00D05507">
        <w:trPr>
          <w:trHeight w:val="6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учреждениеләренә</w:t>
            </w:r>
            <w:proofErr w:type="spellEnd"/>
            <w:r>
              <w:t xml:space="preserve"> </w:t>
            </w:r>
            <w:proofErr w:type="spellStart"/>
            <w:r>
              <w:t>һәм</w:t>
            </w:r>
            <w:proofErr w:type="spellEnd"/>
            <w:r>
              <w:t xml:space="preserve"> башка </w:t>
            </w:r>
            <w:proofErr w:type="spellStart"/>
            <w:r w:rsidR="0024641D">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10</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04</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99 0 00 13200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82 826,7</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82 826,7</w:t>
            </w:r>
          </w:p>
        </w:tc>
      </w:tr>
      <w:tr w:rsidR="00A254FC" w:rsidRPr="00CA3EF4" w:rsidTr="00CD1098">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 xml:space="preserve">Физик </w:t>
            </w:r>
            <w:proofErr w:type="spellStart"/>
            <w:r w:rsidRPr="00CA3EF4">
              <w:t>тәрбия</w:t>
            </w:r>
            <w:proofErr w:type="spellEnd"/>
            <w:r w:rsidRPr="00CA3EF4">
              <w:t xml:space="preserve"> </w:t>
            </w:r>
            <w:proofErr w:type="spellStart"/>
            <w:r w:rsidRPr="00CA3EF4">
              <w:t>һәм</w:t>
            </w:r>
            <w:proofErr w:type="spellEnd"/>
            <w:r w:rsidRPr="00CA3EF4">
              <w:t xml:space="preserve"> спорт</w:t>
            </w:r>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11</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00</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481 522,1</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523 214,1</w:t>
            </w:r>
          </w:p>
        </w:tc>
      </w:tr>
      <w:tr w:rsidR="00A254FC" w:rsidRPr="00CA3EF4" w:rsidTr="00335FCC">
        <w:trPr>
          <w:trHeight w:val="1050"/>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r w:rsidRPr="00CA3EF4">
              <w:t xml:space="preserve">"2019-2027 </w:t>
            </w:r>
            <w:proofErr w:type="spellStart"/>
            <w:r w:rsidRPr="00CA3EF4">
              <w:t>елларга</w:t>
            </w:r>
            <w:proofErr w:type="spellEnd"/>
            <w:r w:rsidRPr="00CA3EF4">
              <w:t xml:space="preserve"> </w:t>
            </w:r>
            <w:proofErr w:type="spellStart"/>
            <w:r w:rsidRPr="00CA3EF4">
              <w:t>Түбән</w:t>
            </w:r>
            <w:proofErr w:type="spellEnd"/>
            <w:r w:rsidRPr="00CA3EF4">
              <w:t xml:space="preserve"> Кама </w:t>
            </w:r>
            <w:proofErr w:type="spellStart"/>
            <w:r w:rsidRPr="00CA3EF4">
              <w:t>муниципаль</w:t>
            </w:r>
            <w:proofErr w:type="spellEnd"/>
            <w:r w:rsidRPr="00CA3EF4">
              <w:t xml:space="preserve"> </w:t>
            </w:r>
            <w:proofErr w:type="spellStart"/>
            <w:r w:rsidRPr="00CA3EF4">
              <w:t>районында</w:t>
            </w:r>
            <w:proofErr w:type="spellEnd"/>
            <w:r w:rsidRPr="00CA3EF4">
              <w:t xml:space="preserve"> физик культура </w:t>
            </w:r>
            <w:proofErr w:type="spellStart"/>
            <w:r w:rsidRPr="00CA3EF4">
              <w:t>һәм</w:t>
            </w:r>
            <w:proofErr w:type="spellEnd"/>
            <w:r w:rsidRPr="00CA3EF4">
              <w:t xml:space="preserve"> </w:t>
            </w:r>
            <w:proofErr w:type="spellStart"/>
            <w:r w:rsidRPr="00CA3EF4">
              <w:t>спортны</w:t>
            </w:r>
            <w:proofErr w:type="spellEnd"/>
            <w:r w:rsidRPr="00CA3EF4">
              <w:t xml:space="preserve"> </w:t>
            </w:r>
            <w:proofErr w:type="spellStart"/>
            <w:r w:rsidRPr="00CA3EF4">
              <w:t>үстерү</w:t>
            </w:r>
            <w:proofErr w:type="spellEnd"/>
            <w:r w:rsidRPr="00CA3EF4">
              <w:t xml:space="preserve">" </w:t>
            </w:r>
            <w:proofErr w:type="spellStart"/>
            <w:r w:rsidRPr="00CA3EF4">
              <w:t>муниципаль</w:t>
            </w:r>
            <w:proofErr w:type="spellEnd"/>
            <w:r w:rsidRPr="00CA3EF4">
              <w:t xml:space="preserve"> </w:t>
            </w:r>
            <w:proofErr w:type="spellStart"/>
            <w:r w:rsidRPr="00CA3EF4">
              <w:t>программасы</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11</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00</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459 866,3</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p>
        </w:tc>
      </w:tr>
      <w:tr w:rsidR="00A254FC" w:rsidRPr="00CA3EF4" w:rsidTr="00335FCC">
        <w:trPr>
          <w:trHeight w:val="60"/>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r w:rsidRPr="00CA3EF4">
              <w:t>Физик культура</w:t>
            </w:r>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11</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66 502,9</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71 755,9</w:t>
            </w:r>
          </w:p>
        </w:tc>
      </w:tr>
      <w:tr w:rsidR="00A254FC" w:rsidRPr="00CA3EF4" w:rsidTr="00335FCC">
        <w:trPr>
          <w:trHeight w:val="1095"/>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r w:rsidRPr="00CA3EF4">
              <w:lastRenderedPageBreak/>
              <w:t xml:space="preserve">"2019-2027 </w:t>
            </w:r>
            <w:proofErr w:type="spellStart"/>
            <w:r w:rsidRPr="00CA3EF4">
              <w:t>елларга</w:t>
            </w:r>
            <w:proofErr w:type="spellEnd"/>
            <w:r w:rsidRPr="00CA3EF4">
              <w:t xml:space="preserve"> </w:t>
            </w:r>
            <w:proofErr w:type="spellStart"/>
            <w:r w:rsidRPr="00CA3EF4">
              <w:t>Түбән</w:t>
            </w:r>
            <w:proofErr w:type="spellEnd"/>
            <w:r w:rsidRPr="00CA3EF4">
              <w:t xml:space="preserve"> Кама </w:t>
            </w:r>
            <w:proofErr w:type="spellStart"/>
            <w:r w:rsidRPr="00CA3EF4">
              <w:t>муниципаль</w:t>
            </w:r>
            <w:proofErr w:type="spellEnd"/>
            <w:r w:rsidRPr="00CA3EF4">
              <w:t xml:space="preserve"> </w:t>
            </w:r>
            <w:proofErr w:type="spellStart"/>
            <w:r w:rsidRPr="00CA3EF4">
              <w:t>районында</w:t>
            </w:r>
            <w:proofErr w:type="spellEnd"/>
            <w:r w:rsidRPr="00CA3EF4">
              <w:t xml:space="preserve"> физик культура </w:t>
            </w:r>
            <w:proofErr w:type="spellStart"/>
            <w:r w:rsidRPr="00CA3EF4">
              <w:t>һәм</w:t>
            </w:r>
            <w:proofErr w:type="spellEnd"/>
            <w:r w:rsidRPr="00CA3EF4">
              <w:t xml:space="preserve"> </w:t>
            </w:r>
            <w:proofErr w:type="spellStart"/>
            <w:r w:rsidRPr="00CA3EF4">
              <w:t>спортны</w:t>
            </w:r>
            <w:proofErr w:type="spellEnd"/>
            <w:r w:rsidRPr="00CA3EF4">
              <w:t xml:space="preserve"> </w:t>
            </w:r>
            <w:proofErr w:type="spellStart"/>
            <w:r w:rsidRPr="00CA3EF4">
              <w:t>үстерү</w:t>
            </w:r>
            <w:proofErr w:type="spellEnd"/>
            <w:r w:rsidRPr="00CA3EF4">
              <w:t xml:space="preserve">" </w:t>
            </w:r>
            <w:proofErr w:type="spellStart"/>
            <w:r w:rsidRPr="00CA3EF4">
              <w:t>муниципаль</w:t>
            </w:r>
            <w:proofErr w:type="spellEnd"/>
            <w:r w:rsidRPr="00CA3EF4">
              <w:t xml:space="preserve"> </w:t>
            </w:r>
            <w:proofErr w:type="spellStart"/>
            <w:r w:rsidRPr="00CA3EF4">
              <w:t>программасы</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11</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66 502,9</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rPr>
                <w:color w:val="FF0000"/>
              </w:rPr>
            </w:pPr>
            <w:r w:rsidRPr="00CA3EF4">
              <w:rPr>
                <w:color w:val="FF0000"/>
              </w:rPr>
              <w:t> </w:t>
            </w:r>
          </w:p>
        </w:tc>
      </w:tr>
      <w:tr w:rsidR="00A254FC" w:rsidRPr="00CA3EF4" w:rsidTr="00D05507">
        <w:trPr>
          <w:trHeight w:val="69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 xml:space="preserve">Спорт </w:t>
            </w:r>
            <w:proofErr w:type="spellStart"/>
            <w:r w:rsidRPr="00CA3EF4">
              <w:t>корылмаларының</w:t>
            </w:r>
            <w:proofErr w:type="spellEnd"/>
            <w:r w:rsidRPr="00CA3EF4">
              <w:t xml:space="preserve"> ведомство </w:t>
            </w:r>
            <w:proofErr w:type="spellStart"/>
            <w:r w:rsidRPr="00CA3EF4">
              <w:t>карамагындагы</w:t>
            </w:r>
            <w:proofErr w:type="spellEnd"/>
            <w:r w:rsidRPr="00CA3EF4">
              <w:t xml:space="preserve"> </w:t>
            </w:r>
            <w:proofErr w:type="spellStart"/>
            <w:r w:rsidRPr="00CA3EF4">
              <w:t>учреждениеләр</w:t>
            </w:r>
            <w:proofErr w:type="spellEnd"/>
            <w:r w:rsidRPr="00CA3EF4">
              <w:t xml:space="preserve"> </w:t>
            </w:r>
            <w:proofErr w:type="spellStart"/>
            <w:r w:rsidRPr="00CA3EF4">
              <w:t>эшчәнлегенә</w:t>
            </w:r>
            <w:proofErr w:type="spellEnd"/>
            <w:r w:rsidRPr="00CA3EF4">
              <w:t xml:space="preserve"> </w:t>
            </w:r>
            <w:proofErr w:type="spellStart"/>
            <w:r w:rsidRPr="00CA3EF4">
              <w:t>ярдәм</w:t>
            </w:r>
            <w:proofErr w:type="spellEnd"/>
            <w:r w:rsidRPr="00CA3EF4">
              <w:t xml:space="preserve"> </w:t>
            </w:r>
            <w:proofErr w:type="spellStart"/>
            <w:r w:rsidRPr="00CA3EF4">
              <w:t>күрсәтү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11</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37 4 01 48210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66 502,9</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rPr>
                <w:color w:val="FF0000"/>
              </w:rPr>
            </w:pPr>
            <w:r w:rsidRPr="00CA3EF4">
              <w:rPr>
                <w:color w:val="FF0000"/>
              </w:rPr>
              <w:t> </w:t>
            </w:r>
          </w:p>
        </w:tc>
      </w:tr>
      <w:tr w:rsidR="00A254FC" w:rsidRPr="00CA3EF4" w:rsidTr="00D05507">
        <w:trPr>
          <w:trHeight w:val="70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24641D">
              <w:t>ниеләренә</w:t>
            </w:r>
            <w:proofErr w:type="spellEnd"/>
            <w:r w:rsidR="0024641D">
              <w:t xml:space="preserve"> </w:t>
            </w:r>
            <w:proofErr w:type="spellStart"/>
            <w:r w:rsidR="0024641D">
              <w:t>һәм</w:t>
            </w:r>
            <w:proofErr w:type="spellEnd"/>
            <w:r w:rsidR="0024641D">
              <w:t xml:space="preserve"> башка </w:t>
            </w:r>
            <w:proofErr w:type="spellStart"/>
            <w:r w:rsidR="0024641D">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11</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37 4 01 48210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66 502,9</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rPr>
                <w:color w:val="FF0000"/>
              </w:rPr>
            </w:pPr>
            <w:r w:rsidRPr="00CA3EF4">
              <w:rPr>
                <w:color w:val="FF0000"/>
              </w:rPr>
              <w:t> </w:t>
            </w:r>
          </w:p>
        </w:tc>
      </w:tr>
      <w:tr w:rsidR="00A254FC" w:rsidRPr="00CA3EF4" w:rsidTr="00335FCC">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335FCC" w:rsidRDefault="00A254FC" w:rsidP="00A254FC">
            <w:pPr>
              <w:rPr>
                <w:bCs/>
              </w:rPr>
            </w:pPr>
            <w:r>
              <w:rPr>
                <w:bCs/>
              </w:rPr>
              <w:t>Программа</w:t>
            </w:r>
            <w:r w:rsidR="0024641D">
              <w:rPr>
                <w:bCs/>
                <w:lang w:val="tt-RU"/>
              </w:rPr>
              <w:t>да</w:t>
            </w:r>
            <w:r>
              <w:rPr>
                <w:bCs/>
              </w:rPr>
              <w:t xml:space="preserve"> </w:t>
            </w:r>
            <w:proofErr w:type="spellStart"/>
            <w:r>
              <w:rPr>
                <w:bCs/>
              </w:rPr>
              <w:t>булмаган</w:t>
            </w:r>
            <w:proofErr w:type="spellEnd"/>
            <w:r>
              <w:rPr>
                <w:bCs/>
              </w:rPr>
              <w:t xml:space="preserve"> </w:t>
            </w:r>
            <w:proofErr w:type="spellStart"/>
            <w:r>
              <w:rPr>
                <w:bCs/>
              </w:rPr>
              <w:t>чыгымнар</w:t>
            </w:r>
            <w:proofErr w:type="spellEnd"/>
            <w:r>
              <w:rPr>
                <w:bCs/>
              </w:rPr>
              <w:t xml:space="preserve"> </w:t>
            </w:r>
            <w:proofErr w:type="spellStart"/>
            <w:r>
              <w:rPr>
                <w:bCs/>
              </w:rPr>
              <w:t>өлкәләре</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335FCC" w:rsidRDefault="00A254FC" w:rsidP="00A254FC">
            <w:pPr>
              <w:jc w:val="center"/>
              <w:rPr>
                <w:bCs/>
              </w:rPr>
            </w:pPr>
            <w:r w:rsidRPr="00335FCC">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335FCC" w:rsidRDefault="00A254FC" w:rsidP="00A254FC">
            <w:pPr>
              <w:jc w:val="center"/>
              <w:rPr>
                <w:bCs/>
              </w:rPr>
            </w:pPr>
            <w:r w:rsidRPr="00335FCC">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335FCC" w:rsidRDefault="00A254FC" w:rsidP="00A254FC">
            <w:pPr>
              <w:jc w:val="center"/>
              <w:rPr>
                <w:bCs/>
              </w:rPr>
            </w:pPr>
            <w:r w:rsidRPr="00335FCC">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rPr>
                <w:b/>
                <w:bCs/>
              </w:rPr>
            </w:pPr>
            <w:r w:rsidRPr="00CA3EF4">
              <w:rPr>
                <w:b/>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71 755,9</w:t>
            </w:r>
          </w:p>
        </w:tc>
      </w:tr>
      <w:tr w:rsidR="00A254FC" w:rsidRPr="00CA3EF4" w:rsidTr="00D05507">
        <w:trPr>
          <w:trHeight w:val="72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 xml:space="preserve">Спорт </w:t>
            </w:r>
            <w:proofErr w:type="spellStart"/>
            <w:r w:rsidRPr="00CA3EF4">
              <w:t>корылмаларының</w:t>
            </w:r>
            <w:proofErr w:type="spellEnd"/>
            <w:r w:rsidRPr="00CA3EF4">
              <w:t xml:space="preserve"> ведомство </w:t>
            </w:r>
            <w:proofErr w:type="spellStart"/>
            <w:r w:rsidRPr="00CA3EF4">
              <w:t>карамагындагы</w:t>
            </w:r>
            <w:proofErr w:type="spellEnd"/>
            <w:r w:rsidRPr="00CA3EF4">
              <w:t xml:space="preserve"> </w:t>
            </w:r>
            <w:proofErr w:type="spellStart"/>
            <w:r w:rsidRPr="00CA3EF4">
              <w:t>учреждениеләр</w:t>
            </w:r>
            <w:proofErr w:type="spellEnd"/>
            <w:r w:rsidRPr="00CA3EF4">
              <w:t xml:space="preserve"> </w:t>
            </w:r>
            <w:proofErr w:type="spellStart"/>
            <w:r w:rsidRPr="00CA3EF4">
              <w:t>эшчәнлегенә</w:t>
            </w:r>
            <w:proofErr w:type="spellEnd"/>
            <w:r w:rsidRPr="00CA3EF4">
              <w:t xml:space="preserve"> </w:t>
            </w:r>
            <w:proofErr w:type="spellStart"/>
            <w:r w:rsidRPr="00CA3EF4">
              <w:t>ярдәм</w:t>
            </w:r>
            <w:proofErr w:type="spellEnd"/>
            <w:r w:rsidRPr="00CA3EF4">
              <w:t xml:space="preserve"> </w:t>
            </w:r>
            <w:proofErr w:type="spellStart"/>
            <w:r w:rsidRPr="00CA3EF4">
              <w:t>күрсәтү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11</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37 4 01 48210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71 755,9</w:t>
            </w:r>
          </w:p>
        </w:tc>
      </w:tr>
      <w:tr w:rsidR="00A254FC" w:rsidRPr="00CA3EF4" w:rsidTr="00335FCC">
        <w:trPr>
          <w:trHeight w:val="39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24641D">
              <w:t>ниеләренә</w:t>
            </w:r>
            <w:proofErr w:type="spellEnd"/>
            <w:r w:rsidR="0024641D">
              <w:t xml:space="preserve"> </w:t>
            </w:r>
            <w:proofErr w:type="spellStart"/>
            <w:r w:rsidR="0024641D">
              <w:t>һәм</w:t>
            </w:r>
            <w:proofErr w:type="spellEnd"/>
            <w:r w:rsidR="0024641D">
              <w:t xml:space="preserve"> башка </w:t>
            </w:r>
            <w:proofErr w:type="spellStart"/>
            <w:r w:rsidR="0024641D">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11</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37 4 01 48210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71 755,9</w:t>
            </w:r>
          </w:p>
        </w:tc>
      </w:tr>
      <w:tr w:rsidR="00A254FC" w:rsidRPr="00335FCC" w:rsidTr="00133B44">
        <w:trPr>
          <w:trHeight w:val="60"/>
        </w:trPr>
        <w:tc>
          <w:tcPr>
            <w:tcW w:w="4364" w:type="dxa"/>
            <w:tcBorders>
              <w:top w:val="single" w:sz="4" w:space="0" w:color="auto"/>
              <w:left w:val="single" w:sz="4" w:space="0" w:color="auto"/>
              <w:bottom w:val="single" w:sz="4" w:space="0" w:color="auto"/>
              <w:right w:val="single" w:sz="4" w:space="0" w:color="auto"/>
            </w:tcBorders>
            <w:shd w:val="clear" w:color="auto" w:fill="auto"/>
            <w:hideMark/>
          </w:tcPr>
          <w:p w:rsidR="00A254FC" w:rsidRPr="00335FCC" w:rsidRDefault="00A254FC" w:rsidP="00A254FC">
            <w:proofErr w:type="spellStart"/>
            <w:r w:rsidRPr="00335FCC">
              <w:t>Массакүләм</w:t>
            </w:r>
            <w:proofErr w:type="spellEnd"/>
            <w:r w:rsidRPr="00335FCC">
              <w:t xml:space="preserve"> спорт </w:t>
            </w:r>
            <w:proofErr w:type="spellStart"/>
            <w:r w:rsidRPr="00335FCC">
              <w:t>төрләре</w:t>
            </w:r>
            <w:proofErr w:type="spellEnd"/>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335FCC" w:rsidRDefault="00A254FC" w:rsidP="00A254FC">
            <w:pPr>
              <w:jc w:val="center"/>
            </w:pPr>
            <w:r w:rsidRPr="00335FCC">
              <w:t>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335FCC" w:rsidRDefault="00A254FC" w:rsidP="00A254FC">
            <w:pPr>
              <w:jc w:val="center"/>
            </w:pPr>
            <w:r w:rsidRPr="00335FCC">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335FCC" w:rsidRDefault="00A254FC" w:rsidP="00A254FC">
            <w:pPr>
              <w:jc w:val="center"/>
            </w:pPr>
            <w:r w:rsidRPr="00335FCC">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335FCC" w:rsidRDefault="00A254FC" w:rsidP="00A254FC">
            <w:pPr>
              <w:jc w:val="center"/>
            </w:pPr>
            <w:r w:rsidRPr="00335FCC">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335FCC" w:rsidRDefault="00A254FC" w:rsidP="00A254FC">
            <w:pPr>
              <w:jc w:val="center"/>
            </w:pPr>
            <w:r w:rsidRPr="00335FCC">
              <w:t>5 812,0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335FCC" w:rsidRDefault="00A254FC" w:rsidP="00A254FC">
            <w:pPr>
              <w:jc w:val="center"/>
            </w:pPr>
            <w:r w:rsidRPr="00335FCC">
              <w:t>5 812,0</w:t>
            </w:r>
          </w:p>
        </w:tc>
      </w:tr>
      <w:tr w:rsidR="00A254FC" w:rsidRPr="00335FCC" w:rsidTr="00133B44">
        <w:trPr>
          <w:trHeight w:val="60"/>
        </w:trPr>
        <w:tc>
          <w:tcPr>
            <w:tcW w:w="4364" w:type="dxa"/>
            <w:tcBorders>
              <w:top w:val="single" w:sz="4" w:space="0" w:color="auto"/>
              <w:left w:val="single" w:sz="4" w:space="0" w:color="auto"/>
              <w:bottom w:val="single" w:sz="4" w:space="0" w:color="auto"/>
              <w:right w:val="single" w:sz="4" w:space="0" w:color="auto"/>
            </w:tcBorders>
            <w:shd w:val="clear" w:color="auto" w:fill="auto"/>
            <w:hideMark/>
          </w:tcPr>
          <w:p w:rsidR="00A254FC" w:rsidRPr="00335FCC" w:rsidRDefault="00A254FC" w:rsidP="00A254FC">
            <w:r w:rsidRPr="00335FCC">
              <w:t xml:space="preserve">"2019-2027 </w:t>
            </w:r>
            <w:proofErr w:type="spellStart"/>
            <w:r w:rsidRPr="00335FCC">
              <w:t>елларга</w:t>
            </w:r>
            <w:proofErr w:type="spellEnd"/>
            <w:r w:rsidRPr="00335FCC">
              <w:t xml:space="preserve"> </w:t>
            </w:r>
            <w:proofErr w:type="spellStart"/>
            <w:r w:rsidRPr="00335FCC">
              <w:t>Түбән</w:t>
            </w:r>
            <w:proofErr w:type="spellEnd"/>
            <w:r w:rsidRPr="00335FCC">
              <w:t xml:space="preserve"> Кама </w:t>
            </w:r>
            <w:proofErr w:type="spellStart"/>
            <w:r w:rsidRPr="00335FCC">
              <w:t>муниципаль</w:t>
            </w:r>
            <w:proofErr w:type="spellEnd"/>
            <w:r w:rsidRPr="00335FCC">
              <w:t xml:space="preserve"> </w:t>
            </w:r>
            <w:proofErr w:type="spellStart"/>
            <w:r w:rsidRPr="00335FCC">
              <w:t>районында</w:t>
            </w:r>
            <w:proofErr w:type="spellEnd"/>
            <w:r w:rsidRPr="00335FCC">
              <w:t xml:space="preserve"> физик культура </w:t>
            </w:r>
            <w:proofErr w:type="spellStart"/>
            <w:r w:rsidRPr="00335FCC">
              <w:t>һәм</w:t>
            </w:r>
            <w:proofErr w:type="spellEnd"/>
            <w:r w:rsidRPr="00335FCC">
              <w:t xml:space="preserve"> </w:t>
            </w:r>
            <w:proofErr w:type="spellStart"/>
            <w:r w:rsidRPr="00335FCC">
              <w:t>спортны</w:t>
            </w:r>
            <w:proofErr w:type="spellEnd"/>
            <w:r w:rsidRPr="00335FCC">
              <w:t xml:space="preserve"> </w:t>
            </w:r>
            <w:proofErr w:type="spellStart"/>
            <w:r w:rsidRPr="00335FCC">
              <w:t>үстерү</w:t>
            </w:r>
            <w:proofErr w:type="spellEnd"/>
            <w:r w:rsidRPr="00335FCC">
              <w:t xml:space="preserve">" </w:t>
            </w:r>
            <w:proofErr w:type="spellStart"/>
            <w:r w:rsidRPr="00335FCC">
              <w:t>муниципаль</w:t>
            </w:r>
            <w:proofErr w:type="spellEnd"/>
            <w:r w:rsidRPr="00335FCC">
              <w:t xml:space="preserve"> </w:t>
            </w:r>
            <w:proofErr w:type="spellStart"/>
            <w:r w:rsidRPr="00335FCC">
              <w:t>программасы</w:t>
            </w:r>
            <w:proofErr w:type="spellEnd"/>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335FCC" w:rsidRDefault="00A254FC" w:rsidP="00A254FC">
            <w:pPr>
              <w:jc w:val="center"/>
            </w:pPr>
            <w:r w:rsidRPr="00335FCC">
              <w:t>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335FCC" w:rsidRDefault="00A254FC" w:rsidP="00A254FC">
            <w:pPr>
              <w:jc w:val="center"/>
            </w:pPr>
            <w:r w:rsidRPr="00335FCC">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335FCC" w:rsidRDefault="00A254FC" w:rsidP="00A254FC">
            <w:pPr>
              <w:jc w:val="center"/>
            </w:pPr>
            <w:r w:rsidRPr="00335FCC">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335FCC" w:rsidRDefault="00A254FC" w:rsidP="00A254FC">
            <w:pPr>
              <w:jc w:val="center"/>
            </w:pPr>
            <w:r w:rsidRPr="00335FCC">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335FCC" w:rsidRDefault="00A254FC" w:rsidP="00A254FC">
            <w:pPr>
              <w:jc w:val="center"/>
            </w:pPr>
            <w:r w:rsidRPr="00335FCC">
              <w:t>5 812,0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335FCC" w:rsidRDefault="00A254FC" w:rsidP="00A254FC">
            <w:pPr>
              <w:jc w:val="center"/>
              <w:rPr>
                <w:color w:val="FF0000"/>
              </w:rPr>
            </w:pPr>
            <w:r w:rsidRPr="00335FCC">
              <w:rPr>
                <w:color w:val="FF0000"/>
              </w:rPr>
              <w:t> </w:t>
            </w:r>
          </w:p>
        </w:tc>
      </w:tr>
      <w:tr w:rsidR="00A254FC" w:rsidRPr="00CA3EF4" w:rsidTr="00CD1098">
        <w:trPr>
          <w:trHeight w:val="60"/>
        </w:trPr>
        <w:tc>
          <w:tcPr>
            <w:tcW w:w="4364" w:type="dxa"/>
            <w:tcBorders>
              <w:top w:val="single" w:sz="4" w:space="0" w:color="auto"/>
              <w:left w:val="single" w:sz="4" w:space="0" w:color="auto"/>
              <w:bottom w:val="single" w:sz="4" w:space="0" w:color="auto"/>
              <w:right w:val="single" w:sz="4" w:space="0" w:color="auto"/>
            </w:tcBorders>
            <w:shd w:val="clear" w:color="auto" w:fill="auto"/>
            <w:hideMark/>
          </w:tcPr>
          <w:p w:rsidR="00A254FC" w:rsidRPr="00335FCC" w:rsidRDefault="00A254FC" w:rsidP="00A254FC">
            <w:proofErr w:type="spellStart"/>
            <w:r w:rsidRPr="00335FCC">
              <w:t>Массакүләм</w:t>
            </w:r>
            <w:proofErr w:type="spellEnd"/>
            <w:r w:rsidRPr="00335FCC">
              <w:t xml:space="preserve"> спорт </w:t>
            </w:r>
            <w:proofErr w:type="spellStart"/>
            <w:r w:rsidRPr="00335FCC">
              <w:t>өлкәсендә</w:t>
            </w:r>
            <w:proofErr w:type="spellEnd"/>
            <w:r w:rsidRPr="00335FCC">
              <w:t xml:space="preserve"> физик </w:t>
            </w:r>
            <w:proofErr w:type="spellStart"/>
            <w:r w:rsidRPr="00335FCC">
              <w:t>тәрбия</w:t>
            </w:r>
            <w:proofErr w:type="spellEnd"/>
            <w:r w:rsidRPr="00335FCC">
              <w:t xml:space="preserve"> </w:t>
            </w:r>
            <w:proofErr w:type="spellStart"/>
            <w:r w:rsidRPr="00335FCC">
              <w:t>һәм</w:t>
            </w:r>
            <w:proofErr w:type="spellEnd"/>
            <w:r w:rsidRPr="00335FCC">
              <w:t xml:space="preserve"> спорт </w:t>
            </w:r>
            <w:proofErr w:type="spellStart"/>
            <w:r w:rsidRPr="00335FCC">
              <w:t>өлкәсендәге</w:t>
            </w:r>
            <w:proofErr w:type="spellEnd"/>
            <w:r w:rsidRPr="00335FCC">
              <w:t xml:space="preserve"> </w:t>
            </w:r>
            <w:proofErr w:type="spellStart"/>
            <w:r w:rsidRPr="00335FCC">
              <w:t>чаралар</w:t>
            </w:r>
            <w:proofErr w:type="spellEnd"/>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335FCC" w:rsidRDefault="00A254FC" w:rsidP="00A254FC">
            <w:pPr>
              <w:jc w:val="center"/>
            </w:pPr>
            <w:r w:rsidRPr="00335FCC">
              <w:t>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335FCC" w:rsidRDefault="00A254FC" w:rsidP="00A254FC">
            <w:pPr>
              <w:jc w:val="center"/>
            </w:pPr>
            <w:r w:rsidRPr="00335FCC">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335FCC" w:rsidRDefault="00A254FC" w:rsidP="00A254FC">
            <w:pPr>
              <w:jc w:val="center"/>
            </w:pPr>
            <w:r w:rsidRPr="00335FCC">
              <w:t>37 4 02 12870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335FCC" w:rsidRDefault="00A254FC" w:rsidP="00A254FC">
            <w:pPr>
              <w:jc w:val="center"/>
            </w:pPr>
            <w:r w:rsidRPr="00335FCC">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335FCC">
              <w:t>5 812,0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rPr>
                <w:color w:val="FF0000"/>
              </w:rPr>
            </w:pPr>
            <w:r w:rsidRPr="00CA3EF4">
              <w:rPr>
                <w:color w:val="FF0000"/>
              </w:rPr>
              <w:t> </w:t>
            </w:r>
          </w:p>
        </w:tc>
      </w:tr>
      <w:tr w:rsidR="00A254FC" w:rsidRPr="00CA3EF4" w:rsidTr="00133B44">
        <w:trPr>
          <w:trHeight w:val="675"/>
        </w:trPr>
        <w:tc>
          <w:tcPr>
            <w:tcW w:w="4364" w:type="dxa"/>
            <w:tcBorders>
              <w:top w:val="single" w:sz="4" w:space="0" w:color="auto"/>
              <w:left w:val="single" w:sz="4" w:space="0" w:color="auto"/>
              <w:bottom w:val="single" w:sz="4" w:space="0" w:color="auto"/>
              <w:right w:val="single" w:sz="4" w:space="0" w:color="auto"/>
            </w:tcBorders>
            <w:shd w:val="clear" w:color="auto" w:fill="auto"/>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24641D">
              <w:t>ниеләренә</w:t>
            </w:r>
            <w:proofErr w:type="spellEnd"/>
            <w:r w:rsidR="0024641D">
              <w:t xml:space="preserve"> </w:t>
            </w:r>
            <w:proofErr w:type="spellStart"/>
            <w:r w:rsidR="0024641D">
              <w:t>һәм</w:t>
            </w:r>
            <w:proofErr w:type="spellEnd"/>
            <w:r w:rsidR="0024641D">
              <w:t xml:space="preserve"> башка </w:t>
            </w:r>
            <w:proofErr w:type="spellStart"/>
            <w:r w:rsidR="0024641D">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37 4 02 12870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600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5 812,0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rPr>
                <w:color w:val="FF0000"/>
              </w:rPr>
            </w:pPr>
            <w:r w:rsidRPr="00CA3EF4">
              <w:rPr>
                <w:color w:val="FF0000"/>
              </w:rPr>
              <w:t> </w:t>
            </w:r>
          </w:p>
        </w:tc>
      </w:tr>
      <w:tr w:rsidR="00A254FC" w:rsidRPr="00CA3EF4" w:rsidTr="00133B44">
        <w:trPr>
          <w:trHeight w:val="60"/>
        </w:trPr>
        <w:tc>
          <w:tcPr>
            <w:tcW w:w="4364" w:type="dxa"/>
            <w:tcBorders>
              <w:top w:val="nil"/>
              <w:left w:val="single" w:sz="4" w:space="0" w:color="auto"/>
              <w:bottom w:val="single" w:sz="4" w:space="0" w:color="auto"/>
              <w:right w:val="single" w:sz="4" w:space="0" w:color="auto"/>
            </w:tcBorders>
            <w:shd w:val="clear" w:color="auto" w:fill="auto"/>
            <w:hideMark/>
          </w:tcPr>
          <w:p w:rsidR="00A254FC" w:rsidRPr="00133B44" w:rsidRDefault="00A254FC" w:rsidP="00A254FC">
            <w:pPr>
              <w:rPr>
                <w:bCs/>
              </w:rPr>
            </w:pPr>
            <w:r>
              <w:rPr>
                <w:bCs/>
              </w:rPr>
              <w:t>Программа</w:t>
            </w:r>
            <w:r w:rsidR="0024641D">
              <w:rPr>
                <w:bCs/>
                <w:lang w:val="tt-RU"/>
              </w:rPr>
              <w:t>да</w:t>
            </w:r>
            <w:r>
              <w:rPr>
                <w:bCs/>
              </w:rPr>
              <w:t xml:space="preserve"> </w:t>
            </w:r>
            <w:proofErr w:type="spellStart"/>
            <w:r>
              <w:rPr>
                <w:bCs/>
              </w:rPr>
              <w:t>булмаган</w:t>
            </w:r>
            <w:proofErr w:type="spellEnd"/>
            <w:r>
              <w:rPr>
                <w:bCs/>
              </w:rPr>
              <w:t xml:space="preserve"> </w:t>
            </w:r>
            <w:proofErr w:type="spellStart"/>
            <w:r>
              <w:rPr>
                <w:bCs/>
              </w:rPr>
              <w:t>чыгымнар</w:t>
            </w:r>
            <w:proofErr w:type="spellEnd"/>
            <w:r>
              <w:rPr>
                <w:bCs/>
              </w:rPr>
              <w:t xml:space="preserve"> </w:t>
            </w:r>
            <w:proofErr w:type="spellStart"/>
            <w:r>
              <w:rPr>
                <w:bCs/>
              </w:rPr>
              <w:t>өлкәләре</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133B44" w:rsidRDefault="00A254FC" w:rsidP="00A254FC">
            <w:pPr>
              <w:jc w:val="center"/>
              <w:rPr>
                <w:bCs/>
              </w:rPr>
            </w:pPr>
            <w:r w:rsidRPr="00133B44">
              <w:rPr>
                <w:bCs/>
              </w:rPr>
              <w:t>11</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133B44" w:rsidRDefault="00A254FC" w:rsidP="00A254FC">
            <w:pPr>
              <w:jc w:val="center"/>
              <w:rPr>
                <w:bCs/>
              </w:rPr>
            </w:pPr>
            <w:r w:rsidRPr="00133B44">
              <w:rPr>
                <w:bCs/>
              </w:rPr>
              <w:t>02</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133B44" w:rsidRDefault="00A254FC" w:rsidP="00A254FC">
            <w:pPr>
              <w:jc w:val="center"/>
              <w:rPr>
                <w:bCs/>
              </w:rPr>
            </w:pPr>
            <w:r w:rsidRPr="00133B44">
              <w:rPr>
                <w:bCs/>
              </w:rPr>
              <w:t> </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rPr>
                <w:b/>
                <w:bCs/>
              </w:rPr>
            </w:pPr>
            <w:r w:rsidRPr="00CA3EF4">
              <w:rPr>
                <w:b/>
                <w:bCs/>
              </w:rPr>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5 812,0</w:t>
            </w:r>
          </w:p>
        </w:tc>
      </w:tr>
      <w:tr w:rsidR="00A254FC" w:rsidRPr="00CA3EF4" w:rsidTr="00880FE6">
        <w:trPr>
          <w:trHeight w:val="411"/>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proofErr w:type="spellStart"/>
            <w:r w:rsidRPr="00CA3EF4">
              <w:t>Массакүләм</w:t>
            </w:r>
            <w:proofErr w:type="spellEnd"/>
            <w:r w:rsidRPr="00CA3EF4">
              <w:t xml:space="preserve"> спорт </w:t>
            </w:r>
            <w:proofErr w:type="spellStart"/>
            <w:r w:rsidRPr="00CA3EF4">
              <w:t>өлкәсендә</w:t>
            </w:r>
            <w:proofErr w:type="spellEnd"/>
            <w:r w:rsidRPr="00CA3EF4">
              <w:t xml:space="preserve"> физик </w:t>
            </w:r>
            <w:proofErr w:type="spellStart"/>
            <w:r w:rsidRPr="00CA3EF4">
              <w:t>тәрбия</w:t>
            </w:r>
            <w:proofErr w:type="spellEnd"/>
            <w:r w:rsidRPr="00CA3EF4">
              <w:t xml:space="preserve"> </w:t>
            </w:r>
            <w:proofErr w:type="spellStart"/>
            <w:r w:rsidRPr="00CA3EF4">
              <w:t>һәм</w:t>
            </w:r>
            <w:proofErr w:type="spellEnd"/>
            <w:r w:rsidRPr="00CA3EF4">
              <w:t xml:space="preserve"> спорт </w:t>
            </w:r>
            <w:proofErr w:type="spellStart"/>
            <w:r w:rsidRPr="00CA3EF4">
              <w:t>өлкәсендәге</w:t>
            </w:r>
            <w:proofErr w:type="spellEnd"/>
            <w:r w:rsidRPr="00CA3EF4">
              <w:t xml:space="preserve"> </w:t>
            </w:r>
            <w:proofErr w:type="spellStart"/>
            <w:r w:rsidRPr="00CA3EF4">
              <w:t>чаралар</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11</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02</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37 4 02 12870</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5 812,0</w:t>
            </w:r>
          </w:p>
        </w:tc>
      </w:tr>
      <w:tr w:rsidR="00A254FC" w:rsidRPr="00CA3EF4" w:rsidTr="00133B44">
        <w:trPr>
          <w:trHeight w:val="690"/>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24641D">
              <w:t>ниеләренә</w:t>
            </w:r>
            <w:proofErr w:type="spellEnd"/>
            <w:r w:rsidR="0024641D">
              <w:t xml:space="preserve"> </w:t>
            </w:r>
            <w:proofErr w:type="spellStart"/>
            <w:r w:rsidR="0024641D">
              <w:t>һәм</w:t>
            </w:r>
            <w:proofErr w:type="spellEnd"/>
            <w:r w:rsidR="0024641D">
              <w:t xml:space="preserve"> башка </w:t>
            </w:r>
            <w:proofErr w:type="spellStart"/>
            <w:r w:rsidR="0024641D">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11</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02</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37 4 02 12870</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5 812,0</w:t>
            </w:r>
          </w:p>
        </w:tc>
      </w:tr>
      <w:tr w:rsidR="00A254FC" w:rsidRPr="00CA3EF4" w:rsidTr="00133B44">
        <w:trPr>
          <w:trHeight w:val="60"/>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proofErr w:type="spellStart"/>
            <w:r w:rsidRPr="00CA3EF4">
              <w:t>Югары</w:t>
            </w:r>
            <w:proofErr w:type="spellEnd"/>
            <w:r w:rsidRPr="00CA3EF4">
              <w:t xml:space="preserve"> </w:t>
            </w:r>
            <w:proofErr w:type="spellStart"/>
            <w:r w:rsidRPr="00CA3EF4">
              <w:t>нәтиҗәләргә</w:t>
            </w:r>
            <w:proofErr w:type="spellEnd"/>
            <w:r w:rsidRPr="00CA3EF4">
              <w:t xml:space="preserve"> </w:t>
            </w:r>
            <w:proofErr w:type="spellStart"/>
            <w:r w:rsidRPr="00CA3EF4">
              <w:t>ирешү</w:t>
            </w:r>
            <w:proofErr w:type="spellEnd"/>
            <w:r w:rsidRPr="00CA3EF4">
              <w:t xml:space="preserve"> спорт </w:t>
            </w:r>
            <w:proofErr w:type="spellStart"/>
            <w:r w:rsidRPr="00CA3EF4">
              <w:t>төрләре</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11</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03</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409 207,2</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445 646,2</w:t>
            </w:r>
          </w:p>
        </w:tc>
      </w:tr>
      <w:tr w:rsidR="00A254FC" w:rsidRPr="00CA3EF4" w:rsidTr="00133B44">
        <w:trPr>
          <w:trHeight w:val="1125"/>
        </w:trPr>
        <w:tc>
          <w:tcPr>
            <w:tcW w:w="4364" w:type="dxa"/>
            <w:tcBorders>
              <w:top w:val="nil"/>
              <w:left w:val="single" w:sz="4" w:space="0" w:color="auto"/>
              <w:bottom w:val="single" w:sz="4" w:space="0" w:color="auto"/>
              <w:right w:val="single" w:sz="4" w:space="0" w:color="auto"/>
            </w:tcBorders>
            <w:shd w:val="clear" w:color="auto" w:fill="auto"/>
            <w:hideMark/>
          </w:tcPr>
          <w:p w:rsidR="00A254FC" w:rsidRPr="00CA3EF4" w:rsidRDefault="00A254FC" w:rsidP="00A254FC">
            <w:r w:rsidRPr="00CA3EF4">
              <w:t xml:space="preserve">"2019-2027 </w:t>
            </w:r>
            <w:proofErr w:type="spellStart"/>
            <w:r w:rsidRPr="00CA3EF4">
              <w:t>елларга</w:t>
            </w:r>
            <w:proofErr w:type="spellEnd"/>
            <w:r w:rsidRPr="00CA3EF4">
              <w:t xml:space="preserve"> </w:t>
            </w:r>
            <w:proofErr w:type="spellStart"/>
            <w:r w:rsidRPr="00CA3EF4">
              <w:t>Түбән</w:t>
            </w:r>
            <w:proofErr w:type="spellEnd"/>
            <w:r w:rsidRPr="00CA3EF4">
              <w:t xml:space="preserve"> Кама </w:t>
            </w:r>
            <w:proofErr w:type="spellStart"/>
            <w:r w:rsidRPr="00CA3EF4">
              <w:t>муниципаль</w:t>
            </w:r>
            <w:proofErr w:type="spellEnd"/>
            <w:r w:rsidRPr="00CA3EF4">
              <w:t xml:space="preserve"> </w:t>
            </w:r>
            <w:proofErr w:type="spellStart"/>
            <w:r w:rsidRPr="00CA3EF4">
              <w:t>районында</w:t>
            </w:r>
            <w:proofErr w:type="spellEnd"/>
            <w:r w:rsidRPr="00CA3EF4">
              <w:t xml:space="preserve"> физик культура </w:t>
            </w:r>
            <w:proofErr w:type="spellStart"/>
            <w:r w:rsidRPr="00CA3EF4">
              <w:t>һәм</w:t>
            </w:r>
            <w:proofErr w:type="spellEnd"/>
            <w:r w:rsidRPr="00CA3EF4">
              <w:t xml:space="preserve"> </w:t>
            </w:r>
            <w:proofErr w:type="spellStart"/>
            <w:r w:rsidRPr="00CA3EF4">
              <w:t>спортны</w:t>
            </w:r>
            <w:proofErr w:type="spellEnd"/>
            <w:r w:rsidRPr="00CA3EF4">
              <w:t xml:space="preserve"> </w:t>
            </w:r>
            <w:proofErr w:type="spellStart"/>
            <w:r w:rsidRPr="00CA3EF4">
              <w:t>үстерү</w:t>
            </w:r>
            <w:proofErr w:type="spellEnd"/>
            <w:r w:rsidRPr="00CA3EF4">
              <w:t xml:space="preserve">" </w:t>
            </w:r>
            <w:proofErr w:type="spellStart"/>
            <w:r w:rsidRPr="00CA3EF4">
              <w:t>муниципаль</w:t>
            </w:r>
            <w:proofErr w:type="spellEnd"/>
            <w:r w:rsidRPr="00CA3EF4">
              <w:t xml:space="preserve"> </w:t>
            </w:r>
            <w:proofErr w:type="spellStart"/>
            <w:r w:rsidRPr="00CA3EF4">
              <w:t>программасы</w:t>
            </w:r>
            <w:proofErr w:type="spellEnd"/>
          </w:p>
        </w:tc>
        <w:tc>
          <w:tcPr>
            <w:tcW w:w="456"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11</w:t>
            </w:r>
          </w:p>
        </w:tc>
        <w:tc>
          <w:tcPr>
            <w:tcW w:w="567"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03</w:t>
            </w:r>
          </w:p>
        </w:tc>
        <w:tc>
          <w:tcPr>
            <w:tcW w:w="1701"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387 551,4</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rPr>
                <w:color w:val="FF0000"/>
              </w:rPr>
            </w:pPr>
            <w:r w:rsidRPr="00CA3EF4">
              <w:rPr>
                <w:color w:val="FF0000"/>
              </w:rPr>
              <w:t> </w:t>
            </w:r>
          </w:p>
        </w:tc>
      </w:tr>
      <w:tr w:rsidR="00A254FC" w:rsidRPr="00CA3EF4" w:rsidTr="00D05507">
        <w:trPr>
          <w:trHeight w:val="37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 xml:space="preserve">Спорт </w:t>
            </w:r>
            <w:proofErr w:type="spellStart"/>
            <w:r w:rsidRPr="00CA3EF4">
              <w:t>мәктәпләренә</w:t>
            </w:r>
            <w:proofErr w:type="spellEnd"/>
            <w:r w:rsidRPr="00CA3EF4">
              <w:t xml:space="preserve"> </w:t>
            </w:r>
            <w:proofErr w:type="spellStart"/>
            <w:r w:rsidRPr="00CA3EF4">
              <w:t>ярдәм</w:t>
            </w:r>
            <w:proofErr w:type="spellEnd"/>
            <w:r w:rsidRPr="00CA3EF4">
              <w:t xml:space="preserve"> </w:t>
            </w:r>
            <w:proofErr w:type="spellStart"/>
            <w:r w:rsidRPr="00CA3EF4">
              <w:t>күрсәтү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11</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37 4 01 48220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387 551,4</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rPr>
                <w:color w:val="FF0000"/>
              </w:rPr>
            </w:pPr>
            <w:r w:rsidRPr="00CA3EF4">
              <w:rPr>
                <w:color w:val="FF0000"/>
              </w:rPr>
              <w:t> </w:t>
            </w:r>
          </w:p>
        </w:tc>
      </w:tr>
      <w:tr w:rsidR="00A254FC" w:rsidRPr="00CA3EF4" w:rsidTr="00D05507">
        <w:trPr>
          <w:trHeight w:val="70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24641D">
              <w:t>ниеләренә</w:t>
            </w:r>
            <w:proofErr w:type="spellEnd"/>
            <w:r w:rsidR="0024641D">
              <w:t xml:space="preserve"> </w:t>
            </w:r>
            <w:proofErr w:type="spellStart"/>
            <w:r w:rsidR="0024641D">
              <w:t>һәм</w:t>
            </w:r>
            <w:proofErr w:type="spellEnd"/>
            <w:r w:rsidR="0024641D">
              <w:t xml:space="preserve"> башка </w:t>
            </w:r>
            <w:proofErr w:type="spellStart"/>
            <w:r w:rsidR="0024641D">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11</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37 4 01 48220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387 551,4</w:t>
            </w:r>
          </w:p>
        </w:tc>
        <w:tc>
          <w:tcPr>
            <w:tcW w:w="1560" w:type="dxa"/>
            <w:tcBorders>
              <w:top w:val="nil"/>
              <w:left w:val="nil"/>
              <w:bottom w:val="single" w:sz="4" w:space="0" w:color="auto"/>
              <w:right w:val="single" w:sz="4" w:space="0" w:color="auto"/>
            </w:tcBorders>
            <w:shd w:val="clear" w:color="auto" w:fill="auto"/>
            <w:noWrap/>
            <w:vAlign w:val="center"/>
            <w:hideMark/>
          </w:tcPr>
          <w:p w:rsidR="00A254FC" w:rsidRPr="00CA3EF4" w:rsidRDefault="00A254FC" w:rsidP="00A254FC">
            <w:pPr>
              <w:jc w:val="center"/>
              <w:rPr>
                <w:color w:val="FF0000"/>
              </w:rPr>
            </w:pPr>
            <w:r w:rsidRPr="00CA3EF4">
              <w:rPr>
                <w:color w:val="FF0000"/>
              </w:rPr>
              <w:t> </w:t>
            </w:r>
          </w:p>
        </w:tc>
      </w:tr>
      <w:tr w:rsidR="00A254FC" w:rsidRPr="00CA3EF4" w:rsidTr="00133B44">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133B44" w:rsidRDefault="00A254FC" w:rsidP="00A254FC">
            <w:pPr>
              <w:rPr>
                <w:bCs/>
              </w:rPr>
            </w:pPr>
            <w:r>
              <w:rPr>
                <w:bCs/>
              </w:rPr>
              <w:t>Программа</w:t>
            </w:r>
            <w:r w:rsidR="0024641D">
              <w:rPr>
                <w:bCs/>
                <w:lang w:val="tt-RU"/>
              </w:rPr>
              <w:t>да</w:t>
            </w:r>
            <w:r>
              <w:rPr>
                <w:bCs/>
              </w:rPr>
              <w:t xml:space="preserve"> </w:t>
            </w:r>
            <w:proofErr w:type="spellStart"/>
            <w:r>
              <w:rPr>
                <w:bCs/>
              </w:rPr>
              <w:t>булмаган</w:t>
            </w:r>
            <w:proofErr w:type="spellEnd"/>
            <w:r>
              <w:rPr>
                <w:bCs/>
              </w:rPr>
              <w:t xml:space="preserve"> </w:t>
            </w:r>
            <w:proofErr w:type="spellStart"/>
            <w:r>
              <w:rPr>
                <w:bCs/>
              </w:rPr>
              <w:t>чыгымнар</w:t>
            </w:r>
            <w:proofErr w:type="spellEnd"/>
            <w:r>
              <w:rPr>
                <w:bCs/>
              </w:rPr>
              <w:t xml:space="preserve"> </w:t>
            </w:r>
            <w:proofErr w:type="spellStart"/>
            <w:r>
              <w:rPr>
                <w:bCs/>
              </w:rPr>
              <w:t>өлкәләре</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133B44" w:rsidRDefault="00A254FC" w:rsidP="00A254FC">
            <w:pPr>
              <w:jc w:val="center"/>
              <w:rPr>
                <w:bCs/>
              </w:rPr>
            </w:pPr>
            <w:r w:rsidRPr="00133B44">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133B44" w:rsidRDefault="00A254FC" w:rsidP="00A254FC">
            <w:pPr>
              <w:jc w:val="center"/>
              <w:rPr>
                <w:bCs/>
              </w:rPr>
            </w:pPr>
            <w:r w:rsidRPr="00133B44">
              <w:rPr>
                <w:bCs/>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133B44" w:rsidRDefault="00A254FC" w:rsidP="00A254FC">
            <w:pPr>
              <w:jc w:val="center"/>
              <w:rPr>
                <w:bCs/>
              </w:rPr>
            </w:pPr>
            <w:r w:rsidRPr="00133B44">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rPr>
                <w:b/>
                <w:bCs/>
              </w:rPr>
            </w:pPr>
            <w:r w:rsidRPr="00CA3EF4">
              <w:rPr>
                <w:b/>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21 655,8</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445 646,2</w:t>
            </w:r>
          </w:p>
        </w:tc>
      </w:tr>
      <w:tr w:rsidR="00A254FC" w:rsidRPr="00CA3EF4" w:rsidTr="00880FE6">
        <w:trPr>
          <w:trHeight w:val="20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 xml:space="preserve">Спорт </w:t>
            </w:r>
            <w:proofErr w:type="spellStart"/>
            <w:r w:rsidRPr="00CA3EF4">
              <w:t>мәктәпләренә</w:t>
            </w:r>
            <w:proofErr w:type="spellEnd"/>
            <w:r w:rsidRPr="00CA3EF4">
              <w:t xml:space="preserve"> </w:t>
            </w:r>
            <w:proofErr w:type="spellStart"/>
            <w:r w:rsidRPr="00CA3EF4">
              <w:t>ярдәм</w:t>
            </w:r>
            <w:proofErr w:type="spellEnd"/>
            <w:r w:rsidRPr="00CA3EF4">
              <w:t xml:space="preserve"> </w:t>
            </w:r>
            <w:proofErr w:type="spellStart"/>
            <w:r w:rsidRPr="00CA3EF4">
              <w:t>күрсәтү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11</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37 4 01 48220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21 655,8</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445 646,2</w:t>
            </w:r>
          </w:p>
        </w:tc>
      </w:tr>
      <w:tr w:rsidR="00A254FC" w:rsidRPr="00CA3EF4" w:rsidTr="00D05507">
        <w:trPr>
          <w:trHeight w:val="70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Дәүләт</w:t>
            </w:r>
            <w:proofErr w:type="spellEnd"/>
            <w:r w:rsidRPr="00CA3EF4">
              <w:t xml:space="preserve"> (</w:t>
            </w:r>
            <w:proofErr w:type="spellStart"/>
            <w:r w:rsidRPr="00CA3EF4">
              <w:t>муниципаль</w:t>
            </w:r>
            <w:proofErr w:type="spellEnd"/>
            <w:r w:rsidRPr="00CA3EF4">
              <w:t xml:space="preserve">) </w:t>
            </w:r>
            <w:proofErr w:type="spellStart"/>
            <w:r w:rsidRPr="00CA3EF4">
              <w:t>ихтыяҗлары</w:t>
            </w:r>
            <w:proofErr w:type="spellEnd"/>
            <w:r w:rsidRPr="00CA3EF4">
              <w:t xml:space="preserve"> </w:t>
            </w:r>
            <w:proofErr w:type="spellStart"/>
            <w:r w:rsidRPr="00CA3EF4">
              <w:t>өчен</w:t>
            </w:r>
            <w:proofErr w:type="spellEnd"/>
            <w:r w:rsidRPr="00CA3EF4">
              <w:t xml:space="preserve"> </w:t>
            </w:r>
            <w:proofErr w:type="spellStart"/>
            <w:r w:rsidRPr="00CA3EF4">
              <w:t>товарлар</w:t>
            </w:r>
            <w:proofErr w:type="spellEnd"/>
            <w:r w:rsidRPr="00CA3EF4">
              <w:t xml:space="preserve">, </w:t>
            </w:r>
            <w:proofErr w:type="spellStart"/>
            <w:r w:rsidRPr="00CA3EF4">
              <w:t>эшләр</w:t>
            </w:r>
            <w:proofErr w:type="spellEnd"/>
            <w:r w:rsidRPr="00CA3EF4">
              <w:t xml:space="preserve"> </w:t>
            </w:r>
            <w:proofErr w:type="spellStart"/>
            <w:r w:rsidRPr="00CA3EF4">
              <w:t>һәм</w:t>
            </w:r>
            <w:proofErr w:type="spellEnd"/>
            <w:r w:rsidRPr="00CA3EF4">
              <w:t xml:space="preserve"> </w:t>
            </w:r>
            <w:proofErr w:type="spellStart"/>
            <w:r w:rsidRPr="00CA3EF4">
              <w:t>хезмәтләр</w:t>
            </w:r>
            <w:proofErr w:type="spellEnd"/>
            <w:r w:rsidRPr="00CA3EF4">
              <w:t xml:space="preserve"> </w:t>
            </w:r>
            <w:proofErr w:type="spellStart"/>
            <w:r w:rsidRPr="00CA3EF4">
              <w:t>сатып</w:t>
            </w:r>
            <w:proofErr w:type="spellEnd"/>
            <w:r w:rsidRPr="00CA3EF4">
              <w:t xml:space="preserve"> </w:t>
            </w:r>
            <w:proofErr w:type="spellStart"/>
            <w:r w:rsidRPr="00CA3EF4">
              <w:t>алу</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11</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37 4 01 48220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21 655,8</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30 860,5</w:t>
            </w:r>
          </w:p>
        </w:tc>
      </w:tr>
      <w:tr w:rsidR="00A254FC" w:rsidRPr="00CA3EF4" w:rsidTr="00D05507">
        <w:trPr>
          <w:trHeight w:val="705"/>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t xml:space="preserve">Бюджет </w:t>
            </w:r>
            <w:proofErr w:type="spellStart"/>
            <w:r>
              <w:t>автоном</w:t>
            </w:r>
            <w:proofErr w:type="spellEnd"/>
            <w:r>
              <w:t xml:space="preserve"> </w:t>
            </w:r>
            <w:proofErr w:type="spellStart"/>
            <w:r>
              <w:t>учрежде</w:t>
            </w:r>
            <w:r w:rsidR="0024641D">
              <w:t>ниеләренә</w:t>
            </w:r>
            <w:proofErr w:type="spellEnd"/>
            <w:r w:rsidR="0024641D">
              <w:t xml:space="preserve"> </w:t>
            </w:r>
            <w:proofErr w:type="spellStart"/>
            <w:r w:rsidR="0024641D">
              <w:t>һәм</w:t>
            </w:r>
            <w:proofErr w:type="spellEnd"/>
            <w:r w:rsidR="0024641D">
              <w:t xml:space="preserve"> башка </w:t>
            </w:r>
            <w:proofErr w:type="spellStart"/>
            <w:r w:rsidR="0024641D">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11</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03</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37 4 01 48220</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600</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414 785,7</w:t>
            </w:r>
          </w:p>
        </w:tc>
      </w:tr>
      <w:tr w:rsidR="00A254FC" w:rsidRPr="00CA3EF4" w:rsidTr="00133B44">
        <w:trPr>
          <w:trHeight w:val="6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lastRenderedPageBreak/>
              <w:t xml:space="preserve">Россия </w:t>
            </w:r>
            <w:proofErr w:type="spellStart"/>
            <w:r w:rsidRPr="00CA3EF4">
              <w:t>Федерациясе</w:t>
            </w:r>
            <w:proofErr w:type="spellEnd"/>
            <w:r w:rsidRPr="00CA3EF4">
              <w:t xml:space="preserve"> бюджет </w:t>
            </w:r>
            <w:proofErr w:type="spellStart"/>
            <w:r w:rsidRPr="00CA3EF4">
              <w:t>системасы</w:t>
            </w:r>
            <w:proofErr w:type="spellEnd"/>
            <w:r w:rsidRPr="00CA3EF4">
              <w:t xml:space="preserve"> </w:t>
            </w:r>
            <w:proofErr w:type="spellStart"/>
            <w:r w:rsidRPr="00CA3EF4">
              <w:t>бюджетларына</w:t>
            </w:r>
            <w:proofErr w:type="spellEnd"/>
            <w:r w:rsidRPr="00CA3EF4">
              <w:t xml:space="preserve"> </w:t>
            </w:r>
            <w:proofErr w:type="spellStart"/>
            <w:r w:rsidRPr="00CA3EF4">
              <w:t>гомуми</w:t>
            </w:r>
            <w:proofErr w:type="spellEnd"/>
            <w:r w:rsidRPr="00CA3EF4">
              <w:t xml:space="preserve"> </w:t>
            </w:r>
            <w:proofErr w:type="spellStart"/>
            <w:r w:rsidRPr="00CA3EF4">
              <w:t>характердагы</w:t>
            </w:r>
            <w:proofErr w:type="spellEnd"/>
            <w:r w:rsidRPr="00CA3EF4">
              <w:t xml:space="preserve"> </w:t>
            </w:r>
            <w:proofErr w:type="spellStart"/>
            <w:r w:rsidRPr="00CA3EF4">
              <w:t>бюджетара</w:t>
            </w:r>
            <w:proofErr w:type="spellEnd"/>
            <w:r w:rsidRPr="00CA3EF4">
              <w:t xml:space="preserve"> </w:t>
            </w:r>
            <w:proofErr w:type="spellStart"/>
            <w:r w:rsidRPr="00CA3EF4">
              <w:t>трансфертлар</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14</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00</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175 280,8</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187 909,2</w:t>
            </w:r>
          </w:p>
        </w:tc>
      </w:tr>
      <w:tr w:rsidR="00A254FC" w:rsidRPr="00CA3EF4" w:rsidTr="00D05507">
        <w:trPr>
          <w:trHeight w:val="1020"/>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r w:rsidRPr="00CA3EF4">
              <w:t xml:space="preserve">Россия </w:t>
            </w:r>
            <w:proofErr w:type="spellStart"/>
            <w:r w:rsidRPr="00CA3EF4">
              <w:t>Федерациясе</w:t>
            </w:r>
            <w:proofErr w:type="spellEnd"/>
            <w:r w:rsidRPr="00CA3EF4">
              <w:t xml:space="preserve"> </w:t>
            </w:r>
            <w:proofErr w:type="spellStart"/>
            <w:r w:rsidRPr="00CA3EF4">
              <w:t>субъектларының</w:t>
            </w:r>
            <w:proofErr w:type="spellEnd"/>
            <w:r w:rsidRPr="00CA3EF4">
              <w:t xml:space="preserve"> </w:t>
            </w:r>
            <w:proofErr w:type="spellStart"/>
            <w:r w:rsidRPr="00CA3EF4">
              <w:t>һәм</w:t>
            </w:r>
            <w:proofErr w:type="spellEnd"/>
            <w:r w:rsidRPr="00CA3EF4">
              <w:t xml:space="preserve"> </w:t>
            </w:r>
            <w:proofErr w:type="spellStart"/>
            <w:r w:rsidRPr="00CA3EF4">
              <w:t>муниципаль</w:t>
            </w:r>
            <w:proofErr w:type="spellEnd"/>
            <w:r w:rsidRPr="00CA3EF4">
              <w:t xml:space="preserve"> </w:t>
            </w:r>
            <w:proofErr w:type="spellStart"/>
            <w:r w:rsidRPr="00CA3EF4">
              <w:t>берәмлекләрнең</w:t>
            </w:r>
            <w:proofErr w:type="spellEnd"/>
            <w:r w:rsidRPr="00CA3EF4">
              <w:t xml:space="preserve"> бюджет </w:t>
            </w:r>
            <w:proofErr w:type="spellStart"/>
            <w:r w:rsidRPr="00CA3EF4">
              <w:t>тәэминатын</w:t>
            </w:r>
            <w:proofErr w:type="spellEnd"/>
            <w:r w:rsidRPr="00CA3EF4">
              <w:t xml:space="preserve"> </w:t>
            </w:r>
            <w:proofErr w:type="spellStart"/>
            <w:r w:rsidRPr="00CA3EF4">
              <w:t>тигезләү</w:t>
            </w:r>
            <w:proofErr w:type="spellEnd"/>
            <w:r w:rsidRPr="00CA3EF4">
              <w:t xml:space="preserve"> </w:t>
            </w:r>
            <w:proofErr w:type="spellStart"/>
            <w:r w:rsidRPr="00CA3EF4">
              <w:t>өчен</w:t>
            </w:r>
            <w:proofErr w:type="spellEnd"/>
            <w:r w:rsidRPr="00CA3EF4">
              <w:t xml:space="preserve"> </w:t>
            </w:r>
            <w:proofErr w:type="spellStart"/>
            <w:r w:rsidRPr="00CA3EF4">
              <w:t>субсидияләр</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14</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175 280,8</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187 909,2</w:t>
            </w:r>
          </w:p>
        </w:tc>
      </w:tr>
      <w:tr w:rsidR="00A254FC" w:rsidRPr="00CA3EF4" w:rsidTr="00806DAA">
        <w:trPr>
          <w:trHeight w:val="521"/>
        </w:trPr>
        <w:tc>
          <w:tcPr>
            <w:tcW w:w="4364" w:type="dxa"/>
            <w:tcBorders>
              <w:top w:val="nil"/>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Торак</w:t>
            </w:r>
            <w:proofErr w:type="spellEnd"/>
            <w:r w:rsidRPr="00CA3EF4">
              <w:t xml:space="preserve"> </w:t>
            </w:r>
            <w:proofErr w:type="spellStart"/>
            <w:r w:rsidRPr="00CA3EF4">
              <w:t>пунктларның</w:t>
            </w:r>
            <w:proofErr w:type="spellEnd"/>
            <w:r w:rsidRPr="00CA3EF4">
              <w:t xml:space="preserve"> бюджет </w:t>
            </w:r>
            <w:proofErr w:type="spellStart"/>
            <w:r w:rsidRPr="00CA3EF4">
              <w:t>белән</w:t>
            </w:r>
            <w:proofErr w:type="spellEnd"/>
            <w:r w:rsidRPr="00CA3EF4">
              <w:t xml:space="preserve"> </w:t>
            </w:r>
            <w:proofErr w:type="spellStart"/>
            <w:r w:rsidRPr="00CA3EF4">
              <w:t>тәэмин</w:t>
            </w:r>
            <w:proofErr w:type="spellEnd"/>
            <w:r w:rsidRPr="00CA3EF4">
              <w:t xml:space="preserve"> </w:t>
            </w:r>
            <w:proofErr w:type="spellStart"/>
            <w:r w:rsidRPr="00CA3EF4">
              <w:t>ителешен</w:t>
            </w:r>
            <w:proofErr w:type="spellEnd"/>
            <w:r w:rsidRPr="00CA3EF4">
              <w:t xml:space="preserve"> </w:t>
            </w:r>
            <w:proofErr w:type="spellStart"/>
            <w:r w:rsidRPr="00CA3EF4">
              <w:t>тигезләү</w:t>
            </w:r>
            <w:proofErr w:type="spellEnd"/>
            <w:r w:rsidRPr="00CA3EF4">
              <w:t xml:space="preserve"> </w:t>
            </w:r>
            <w:proofErr w:type="spellStart"/>
            <w:r w:rsidRPr="00CA3EF4">
              <w:t>өчен</w:t>
            </w:r>
            <w:proofErr w:type="spellEnd"/>
            <w:r w:rsidRPr="00CA3EF4">
              <w:t xml:space="preserve"> </w:t>
            </w:r>
            <w:proofErr w:type="spellStart"/>
            <w:r w:rsidRPr="00CA3EF4">
              <w:t>субсидияләр</w:t>
            </w:r>
            <w:proofErr w:type="spellEnd"/>
            <w:r w:rsidRPr="00CA3EF4">
              <w:t xml:space="preserve">, </w:t>
            </w:r>
            <w:proofErr w:type="spellStart"/>
            <w:r w:rsidRPr="00CA3EF4">
              <w:t>аларның</w:t>
            </w:r>
            <w:proofErr w:type="spellEnd"/>
            <w:r w:rsidRPr="00CA3EF4">
              <w:t xml:space="preserve"> </w:t>
            </w:r>
            <w:proofErr w:type="spellStart"/>
            <w:r w:rsidRPr="00CA3EF4">
              <w:t>финанс</w:t>
            </w:r>
            <w:proofErr w:type="spellEnd"/>
            <w:r w:rsidRPr="00CA3EF4">
              <w:t xml:space="preserve"> </w:t>
            </w:r>
            <w:proofErr w:type="spellStart"/>
            <w:r w:rsidRPr="00CA3EF4">
              <w:t>ярдәме</w:t>
            </w:r>
            <w:proofErr w:type="spellEnd"/>
            <w:r w:rsidRPr="00CA3EF4">
              <w:t xml:space="preserve"> </w:t>
            </w:r>
            <w:proofErr w:type="spellStart"/>
            <w:r w:rsidRPr="00CA3EF4">
              <w:t>чыганагы</w:t>
            </w:r>
            <w:proofErr w:type="spellEnd"/>
            <w:r w:rsidRPr="00CA3EF4">
              <w:t xml:space="preserve"> </w:t>
            </w:r>
            <w:proofErr w:type="spellStart"/>
            <w:r w:rsidRPr="00CA3EF4">
              <w:t>муниципаль</w:t>
            </w:r>
            <w:proofErr w:type="spellEnd"/>
            <w:r w:rsidRPr="00CA3EF4">
              <w:t xml:space="preserve"> </w:t>
            </w:r>
            <w:proofErr w:type="spellStart"/>
            <w:r w:rsidRPr="00CA3EF4">
              <w:t>районнар</w:t>
            </w:r>
            <w:proofErr w:type="spellEnd"/>
            <w:r w:rsidRPr="00CA3EF4">
              <w:t xml:space="preserve"> </w:t>
            </w:r>
            <w:proofErr w:type="spellStart"/>
            <w:r w:rsidRPr="00CA3EF4">
              <w:t>бюджетларыннан</w:t>
            </w:r>
            <w:proofErr w:type="spellEnd"/>
            <w:r w:rsidRPr="00CA3EF4">
              <w:t xml:space="preserve"> </w:t>
            </w:r>
            <w:proofErr w:type="spellStart"/>
            <w:r w:rsidRPr="00CA3EF4">
              <w:t>акчалар</w:t>
            </w:r>
            <w:proofErr w:type="spellEnd"/>
            <w:r w:rsidRPr="00CA3EF4">
              <w:t xml:space="preserve"> </w:t>
            </w:r>
            <w:proofErr w:type="spellStart"/>
            <w:r w:rsidRPr="00CA3EF4">
              <w:t>булып</w:t>
            </w:r>
            <w:proofErr w:type="spellEnd"/>
            <w:r w:rsidRPr="00CA3EF4">
              <w:t xml:space="preserve"> тора</w:t>
            </w:r>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14</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99 0 00 25040</w:t>
            </w:r>
          </w:p>
        </w:tc>
        <w:tc>
          <w:tcPr>
            <w:tcW w:w="709" w:type="dxa"/>
            <w:tcBorders>
              <w:top w:val="nil"/>
              <w:left w:val="nil"/>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3 449,6</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3 450,2</w:t>
            </w:r>
          </w:p>
        </w:tc>
      </w:tr>
      <w:tr w:rsidR="00A254FC" w:rsidRPr="00CA3EF4" w:rsidTr="00133B44">
        <w:trPr>
          <w:trHeight w:val="6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Бюджетара</w:t>
            </w:r>
            <w:proofErr w:type="spellEnd"/>
            <w:r w:rsidRPr="00CA3EF4">
              <w:t xml:space="preserve"> </w:t>
            </w:r>
            <w:proofErr w:type="spellStart"/>
            <w:r w:rsidRPr="00CA3EF4">
              <w:t>трансфертлар</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jc w:val="center"/>
            </w:pPr>
            <w:r w:rsidRPr="00CA3EF4">
              <w:t>99 0 00 25040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3 449,6</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3 450,2</w:t>
            </w:r>
          </w:p>
        </w:tc>
      </w:tr>
      <w:tr w:rsidR="00A254FC" w:rsidRPr="00CA3EF4" w:rsidTr="00CD1098">
        <w:trPr>
          <w:trHeight w:val="6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Торак</w:t>
            </w:r>
            <w:proofErr w:type="spellEnd"/>
            <w:r w:rsidRPr="00CA3EF4">
              <w:t xml:space="preserve"> </w:t>
            </w:r>
            <w:proofErr w:type="spellStart"/>
            <w:r w:rsidRPr="00CA3EF4">
              <w:t>пунктларның</w:t>
            </w:r>
            <w:proofErr w:type="spellEnd"/>
            <w:r w:rsidRPr="00CA3EF4">
              <w:t xml:space="preserve"> бюджет </w:t>
            </w:r>
            <w:proofErr w:type="spellStart"/>
            <w:r w:rsidRPr="00CA3EF4">
              <w:t>белән</w:t>
            </w:r>
            <w:proofErr w:type="spellEnd"/>
            <w:r w:rsidRPr="00CA3EF4">
              <w:t xml:space="preserve"> </w:t>
            </w:r>
            <w:proofErr w:type="spellStart"/>
            <w:r w:rsidRPr="00CA3EF4">
              <w:t>тәэмин</w:t>
            </w:r>
            <w:proofErr w:type="spellEnd"/>
            <w:r w:rsidRPr="00CA3EF4">
              <w:t xml:space="preserve"> </w:t>
            </w:r>
            <w:proofErr w:type="spellStart"/>
            <w:r w:rsidRPr="00CA3EF4">
              <w:t>ителешен</w:t>
            </w:r>
            <w:proofErr w:type="spellEnd"/>
            <w:r w:rsidRPr="00CA3EF4">
              <w:t xml:space="preserve"> </w:t>
            </w:r>
            <w:proofErr w:type="spellStart"/>
            <w:r w:rsidRPr="00CA3EF4">
              <w:t>тигезләү</w:t>
            </w:r>
            <w:proofErr w:type="spellEnd"/>
            <w:r w:rsidRPr="00CA3EF4">
              <w:t xml:space="preserve"> </w:t>
            </w:r>
            <w:proofErr w:type="spellStart"/>
            <w:r w:rsidRPr="00CA3EF4">
              <w:t>өчен</w:t>
            </w:r>
            <w:proofErr w:type="spellEnd"/>
            <w:r w:rsidRPr="00CA3EF4">
              <w:t xml:space="preserve"> </w:t>
            </w:r>
            <w:proofErr w:type="spellStart"/>
            <w:r w:rsidRPr="00CA3EF4">
              <w:t>субсидияләр</w:t>
            </w:r>
            <w:proofErr w:type="spellEnd"/>
            <w:r w:rsidRPr="00CA3EF4">
              <w:t xml:space="preserve">, </w:t>
            </w:r>
            <w:proofErr w:type="spellStart"/>
            <w:r w:rsidRPr="00CA3EF4">
              <w:t>аның</w:t>
            </w:r>
            <w:proofErr w:type="spellEnd"/>
            <w:r w:rsidRPr="00CA3EF4">
              <w:t xml:space="preserve"> </w:t>
            </w:r>
            <w:proofErr w:type="spellStart"/>
            <w:r w:rsidRPr="00CA3EF4">
              <w:t>финанс</w:t>
            </w:r>
            <w:proofErr w:type="spellEnd"/>
            <w:r w:rsidRPr="00CA3EF4">
              <w:t xml:space="preserve"> </w:t>
            </w:r>
            <w:proofErr w:type="spellStart"/>
            <w:r w:rsidRPr="00CA3EF4">
              <w:t>ярдәме</w:t>
            </w:r>
            <w:proofErr w:type="spellEnd"/>
            <w:r w:rsidRPr="00CA3EF4">
              <w:t xml:space="preserve"> </w:t>
            </w:r>
            <w:proofErr w:type="spellStart"/>
            <w:r w:rsidRPr="00CA3EF4">
              <w:t>чыганагы</w:t>
            </w:r>
            <w:proofErr w:type="spellEnd"/>
            <w:r w:rsidRPr="00CA3EF4">
              <w:t xml:space="preserve"> </w:t>
            </w:r>
            <w:proofErr w:type="spellStart"/>
            <w:r w:rsidRPr="00CA3EF4">
              <w:t>булып</w:t>
            </w:r>
            <w:proofErr w:type="spellEnd"/>
            <w:r w:rsidRPr="00CA3EF4">
              <w:t xml:space="preserve"> </w:t>
            </w:r>
            <w:proofErr w:type="spellStart"/>
            <w:r w:rsidRPr="00CA3EF4">
              <w:t>муниципаль</w:t>
            </w:r>
            <w:proofErr w:type="spellEnd"/>
            <w:r w:rsidRPr="00CA3EF4">
              <w:t xml:space="preserve"> </w:t>
            </w:r>
            <w:proofErr w:type="spellStart"/>
            <w:r w:rsidRPr="00CA3EF4">
              <w:t>районнар</w:t>
            </w:r>
            <w:proofErr w:type="spellEnd"/>
            <w:r w:rsidRPr="00CA3EF4">
              <w:t xml:space="preserve"> </w:t>
            </w:r>
            <w:proofErr w:type="spellStart"/>
            <w:r w:rsidRPr="00CA3EF4">
              <w:t>бюджетларына</w:t>
            </w:r>
            <w:proofErr w:type="spellEnd"/>
            <w:r w:rsidRPr="00CA3EF4">
              <w:t xml:space="preserve"> Татарстан </w:t>
            </w:r>
            <w:proofErr w:type="spellStart"/>
            <w:r w:rsidRPr="00CA3EF4">
              <w:t>Республикасы</w:t>
            </w:r>
            <w:proofErr w:type="spellEnd"/>
            <w:r w:rsidRPr="00CA3EF4">
              <w:t xml:space="preserve"> бюджеты </w:t>
            </w:r>
            <w:proofErr w:type="spellStart"/>
            <w:r w:rsidRPr="00CA3EF4">
              <w:t>исәбеннән</w:t>
            </w:r>
            <w:proofErr w:type="spellEnd"/>
            <w:r w:rsidRPr="00CA3EF4">
              <w:t xml:space="preserve"> </w:t>
            </w:r>
            <w:proofErr w:type="spellStart"/>
            <w:r w:rsidRPr="00CA3EF4">
              <w:t>шәһәр</w:t>
            </w:r>
            <w:proofErr w:type="spellEnd"/>
            <w:r w:rsidRPr="00CA3EF4">
              <w:t xml:space="preserve"> </w:t>
            </w:r>
            <w:proofErr w:type="spellStart"/>
            <w:r w:rsidRPr="00CA3EF4">
              <w:t>һәм</w:t>
            </w:r>
            <w:proofErr w:type="spellEnd"/>
            <w:r w:rsidRPr="00CA3EF4">
              <w:t xml:space="preserve"> </w:t>
            </w:r>
            <w:proofErr w:type="spellStart"/>
            <w:r w:rsidRPr="00CA3EF4">
              <w:t>авыл</w:t>
            </w:r>
            <w:proofErr w:type="spellEnd"/>
            <w:r w:rsidRPr="00CA3EF4">
              <w:t xml:space="preserve"> </w:t>
            </w:r>
            <w:proofErr w:type="spellStart"/>
            <w:r w:rsidRPr="00CA3EF4">
              <w:t>торак</w:t>
            </w:r>
            <w:proofErr w:type="spellEnd"/>
            <w:r w:rsidRPr="00CA3EF4">
              <w:t xml:space="preserve"> </w:t>
            </w:r>
            <w:proofErr w:type="spellStart"/>
            <w:r w:rsidRPr="00CA3EF4">
              <w:t>пунктлары</w:t>
            </w:r>
            <w:proofErr w:type="spellEnd"/>
            <w:r w:rsidRPr="00CA3EF4">
              <w:t xml:space="preserve"> </w:t>
            </w:r>
            <w:proofErr w:type="spellStart"/>
            <w:r w:rsidRPr="00CA3EF4">
              <w:t>бюджетларына</w:t>
            </w:r>
            <w:proofErr w:type="spellEnd"/>
            <w:r w:rsidRPr="00CA3EF4">
              <w:t xml:space="preserve"> </w:t>
            </w:r>
            <w:proofErr w:type="spellStart"/>
            <w:r w:rsidRPr="00CA3EF4">
              <w:t>субсидияләр</w:t>
            </w:r>
            <w:proofErr w:type="spellEnd"/>
            <w:r w:rsidRPr="00CA3EF4">
              <w:t xml:space="preserve"> </w:t>
            </w:r>
            <w:proofErr w:type="spellStart"/>
            <w:r w:rsidRPr="00CA3EF4">
              <w:t>исәпләү</w:t>
            </w:r>
            <w:proofErr w:type="spellEnd"/>
            <w:r w:rsidRPr="00CA3EF4">
              <w:t xml:space="preserve"> </w:t>
            </w:r>
            <w:proofErr w:type="spellStart"/>
            <w:r w:rsidRPr="00CA3EF4">
              <w:t>һәм</w:t>
            </w:r>
            <w:proofErr w:type="spellEnd"/>
            <w:r w:rsidRPr="00CA3EF4">
              <w:t xml:space="preserve"> </w:t>
            </w:r>
            <w:proofErr w:type="spellStart"/>
            <w:r w:rsidRPr="00CA3EF4">
              <w:t>бирү</w:t>
            </w:r>
            <w:proofErr w:type="spellEnd"/>
            <w:r w:rsidRPr="00CA3EF4">
              <w:t xml:space="preserve"> </w:t>
            </w:r>
            <w:proofErr w:type="spellStart"/>
            <w:r w:rsidRPr="00CA3EF4">
              <w:t>буенча</w:t>
            </w:r>
            <w:proofErr w:type="spellEnd"/>
            <w:r w:rsidRPr="00CA3EF4">
              <w:t xml:space="preserve"> </w:t>
            </w:r>
            <w:proofErr w:type="spellStart"/>
            <w:r w:rsidRPr="00CA3EF4">
              <w:t>дәүләт</w:t>
            </w:r>
            <w:proofErr w:type="spellEnd"/>
            <w:r w:rsidRPr="00CA3EF4">
              <w:t xml:space="preserve"> </w:t>
            </w:r>
            <w:proofErr w:type="spellStart"/>
            <w:r w:rsidRPr="00CA3EF4">
              <w:t>вәкаләтләрен</w:t>
            </w:r>
            <w:proofErr w:type="spellEnd"/>
            <w:r w:rsidRPr="00CA3EF4">
              <w:t xml:space="preserve"> </w:t>
            </w:r>
            <w:proofErr w:type="spellStart"/>
            <w:r w:rsidRPr="00CA3EF4">
              <w:t>гамәлгә</w:t>
            </w:r>
            <w:proofErr w:type="spellEnd"/>
            <w:r w:rsidRPr="00CA3EF4">
              <w:t xml:space="preserve"> </w:t>
            </w:r>
            <w:proofErr w:type="spellStart"/>
            <w:r w:rsidRPr="00CA3EF4">
              <w:t>ашыру</w:t>
            </w:r>
            <w:proofErr w:type="spellEnd"/>
            <w:r w:rsidRPr="00CA3EF4">
              <w:t xml:space="preserve"> </w:t>
            </w:r>
            <w:proofErr w:type="spellStart"/>
            <w:r w:rsidRPr="00CA3EF4">
              <w:t>өчен</w:t>
            </w:r>
            <w:proofErr w:type="spellEnd"/>
            <w:r w:rsidRPr="00CA3EF4">
              <w:t xml:space="preserve"> </w:t>
            </w:r>
            <w:proofErr w:type="spellStart"/>
            <w:r w:rsidRPr="00CA3EF4">
              <w:t>субвенцияләр</w:t>
            </w:r>
            <w:proofErr w:type="spellEnd"/>
            <w:r w:rsidRPr="00CA3EF4">
              <w:t xml:space="preserve"> тора.</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99 0 00 80060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16 099,3</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16 921,5</w:t>
            </w:r>
          </w:p>
        </w:tc>
      </w:tr>
      <w:tr w:rsidR="00A254FC" w:rsidRPr="00CA3EF4" w:rsidTr="00CD1098">
        <w:trPr>
          <w:trHeight w:val="6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Бюджетара</w:t>
            </w:r>
            <w:proofErr w:type="spellEnd"/>
            <w:r w:rsidRPr="00CA3EF4">
              <w:t xml:space="preserve"> </w:t>
            </w:r>
            <w:proofErr w:type="spellStart"/>
            <w:r w:rsidRPr="00CA3EF4">
              <w:t>трансфертлар</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99 0 00 80060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4FC" w:rsidRPr="00CA3EF4" w:rsidRDefault="00A254FC" w:rsidP="00A254FC">
            <w:pPr>
              <w:jc w:val="center"/>
            </w:pPr>
            <w:r w:rsidRPr="00CA3EF4">
              <w:t>16 099,3</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16 921,5</w:t>
            </w:r>
          </w:p>
        </w:tc>
      </w:tr>
      <w:tr w:rsidR="00A254FC" w:rsidRPr="00CA3EF4" w:rsidTr="00CD1098">
        <w:trPr>
          <w:trHeight w:val="1481"/>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Торак</w:t>
            </w:r>
            <w:proofErr w:type="spellEnd"/>
            <w:r w:rsidRPr="00CA3EF4">
              <w:t xml:space="preserve"> </w:t>
            </w:r>
            <w:proofErr w:type="spellStart"/>
            <w:r w:rsidRPr="00CA3EF4">
              <w:t>пунктларның</w:t>
            </w:r>
            <w:proofErr w:type="spellEnd"/>
            <w:r w:rsidRPr="00CA3EF4">
              <w:t xml:space="preserve"> бюджет </w:t>
            </w:r>
            <w:proofErr w:type="spellStart"/>
            <w:r w:rsidRPr="00CA3EF4">
              <w:t>белән</w:t>
            </w:r>
            <w:proofErr w:type="spellEnd"/>
            <w:r w:rsidRPr="00CA3EF4">
              <w:t xml:space="preserve"> </w:t>
            </w:r>
            <w:proofErr w:type="spellStart"/>
            <w:r w:rsidRPr="00CA3EF4">
              <w:t>тәэмин</w:t>
            </w:r>
            <w:proofErr w:type="spellEnd"/>
            <w:r w:rsidRPr="00CA3EF4">
              <w:t xml:space="preserve"> </w:t>
            </w:r>
            <w:proofErr w:type="spellStart"/>
            <w:r w:rsidRPr="00CA3EF4">
              <w:t>ителеше</w:t>
            </w:r>
            <w:proofErr w:type="spellEnd"/>
            <w:r w:rsidRPr="00CA3EF4">
              <w:t xml:space="preserve"> </w:t>
            </w:r>
            <w:proofErr w:type="spellStart"/>
            <w:r w:rsidRPr="00CA3EF4">
              <w:t>дәрәҗәсен</w:t>
            </w:r>
            <w:proofErr w:type="spellEnd"/>
            <w:r w:rsidRPr="00CA3EF4">
              <w:t xml:space="preserve"> </w:t>
            </w:r>
            <w:proofErr w:type="spellStart"/>
            <w:r w:rsidRPr="00CA3EF4">
              <w:t>тигезләү</w:t>
            </w:r>
            <w:proofErr w:type="spellEnd"/>
            <w:r w:rsidRPr="00CA3EF4">
              <w:t xml:space="preserve"> </w:t>
            </w:r>
            <w:proofErr w:type="spellStart"/>
            <w:r w:rsidRPr="00CA3EF4">
              <w:t>өчен</w:t>
            </w:r>
            <w:proofErr w:type="spellEnd"/>
            <w:r w:rsidRPr="00CA3EF4">
              <w:t xml:space="preserve"> </w:t>
            </w:r>
            <w:proofErr w:type="spellStart"/>
            <w:r w:rsidRPr="00CA3EF4">
              <w:t>субсидияләр</w:t>
            </w:r>
            <w:proofErr w:type="spellEnd"/>
            <w:r w:rsidRPr="00CA3EF4">
              <w:t xml:space="preserve">, </w:t>
            </w:r>
            <w:proofErr w:type="spellStart"/>
            <w:r w:rsidRPr="00CA3EF4">
              <w:t>аларның</w:t>
            </w:r>
            <w:proofErr w:type="spellEnd"/>
            <w:r w:rsidRPr="00CA3EF4">
              <w:t xml:space="preserve"> </w:t>
            </w:r>
            <w:proofErr w:type="spellStart"/>
            <w:r w:rsidRPr="00CA3EF4">
              <w:t>бергәләп</w:t>
            </w:r>
            <w:proofErr w:type="spellEnd"/>
            <w:r w:rsidRPr="00CA3EF4">
              <w:t xml:space="preserve"> </w:t>
            </w:r>
            <w:proofErr w:type="spellStart"/>
            <w:r w:rsidRPr="00CA3EF4">
              <w:t>финанслау</w:t>
            </w:r>
            <w:proofErr w:type="spellEnd"/>
            <w:r w:rsidRPr="00CA3EF4">
              <w:t xml:space="preserve"> </w:t>
            </w:r>
            <w:proofErr w:type="spellStart"/>
            <w:r w:rsidRPr="00CA3EF4">
              <w:t>чыганагы</w:t>
            </w:r>
            <w:proofErr w:type="spellEnd"/>
            <w:r w:rsidRPr="00CA3EF4">
              <w:t xml:space="preserve">, башка </w:t>
            </w:r>
            <w:proofErr w:type="spellStart"/>
            <w:r w:rsidRPr="00CA3EF4">
              <w:t>нәрсәләр</w:t>
            </w:r>
            <w:proofErr w:type="spellEnd"/>
            <w:r w:rsidRPr="00CA3EF4">
              <w:t xml:space="preserve"> </w:t>
            </w:r>
            <w:proofErr w:type="spellStart"/>
            <w:r w:rsidRPr="00CA3EF4">
              <w:t>белән</w:t>
            </w:r>
            <w:proofErr w:type="spellEnd"/>
            <w:r w:rsidRPr="00CA3EF4">
              <w:t xml:space="preserve"> </w:t>
            </w:r>
            <w:proofErr w:type="spellStart"/>
            <w:r w:rsidRPr="00CA3EF4">
              <w:t>беррәттән</w:t>
            </w:r>
            <w:proofErr w:type="spellEnd"/>
            <w:r w:rsidRPr="00CA3EF4">
              <w:t xml:space="preserve">, </w:t>
            </w:r>
            <w:proofErr w:type="spellStart"/>
            <w:r w:rsidRPr="00CA3EF4">
              <w:t>муниципаль</w:t>
            </w:r>
            <w:proofErr w:type="spellEnd"/>
            <w:r w:rsidRPr="00CA3EF4">
              <w:t xml:space="preserve"> </w:t>
            </w:r>
            <w:proofErr w:type="spellStart"/>
            <w:r w:rsidRPr="00CA3EF4">
              <w:t>районга</w:t>
            </w:r>
            <w:proofErr w:type="spellEnd"/>
            <w:r w:rsidRPr="00CA3EF4">
              <w:t xml:space="preserve"> </w:t>
            </w:r>
            <w:proofErr w:type="spellStart"/>
            <w:r w:rsidRPr="00CA3EF4">
              <w:t>кергән</w:t>
            </w:r>
            <w:proofErr w:type="spellEnd"/>
            <w:r w:rsidRPr="00CA3EF4">
              <w:t xml:space="preserve"> </w:t>
            </w:r>
            <w:proofErr w:type="spellStart"/>
            <w:r w:rsidRPr="00CA3EF4">
              <w:t>торак</w:t>
            </w:r>
            <w:proofErr w:type="spellEnd"/>
            <w:r w:rsidRPr="00CA3EF4">
              <w:t xml:space="preserve"> </w:t>
            </w:r>
            <w:proofErr w:type="spellStart"/>
            <w:r w:rsidRPr="00CA3EF4">
              <w:t>пунктларның</w:t>
            </w:r>
            <w:proofErr w:type="spellEnd"/>
            <w:r w:rsidRPr="00CA3EF4">
              <w:t xml:space="preserve"> бюджет </w:t>
            </w:r>
            <w:proofErr w:type="spellStart"/>
            <w:r w:rsidRPr="00CA3EF4">
              <w:t>белән</w:t>
            </w:r>
            <w:proofErr w:type="spellEnd"/>
            <w:r w:rsidRPr="00CA3EF4">
              <w:t xml:space="preserve"> </w:t>
            </w:r>
            <w:proofErr w:type="spellStart"/>
            <w:r w:rsidRPr="00CA3EF4">
              <w:t>тәэмин</w:t>
            </w:r>
            <w:proofErr w:type="spellEnd"/>
            <w:r w:rsidRPr="00CA3EF4">
              <w:t xml:space="preserve"> </w:t>
            </w:r>
            <w:proofErr w:type="spellStart"/>
            <w:r w:rsidRPr="00CA3EF4">
              <w:t>ителеше</w:t>
            </w:r>
            <w:proofErr w:type="spellEnd"/>
            <w:r w:rsidRPr="00CA3EF4">
              <w:t xml:space="preserve"> </w:t>
            </w:r>
            <w:proofErr w:type="spellStart"/>
            <w:r w:rsidRPr="00CA3EF4">
              <w:t>дәрәҗәсен</w:t>
            </w:r>
            <w:proofErr w:type="spellEnd"/>
            <w:r w:rsidRPr="00CA3EF4">
              <w:t xml:space="preserve"> </w:t>
            </w:r>
            <w:proofErr w:type="spellStart"/>
            <w:r w:rsidRPr="00CA3EF4">
              <w:t>тигезләү</w:t>
            </w:r>
            <w:proofErr w:type="spellEnd"/>
            <w:r w:rsidRPr="00CA3EF4">
              <w:t xml:space="preserve"> </w:t>
            </w:r>
            <w:proofErr w:type="spellStart"/>
            <w:r w:rsidRPr="00CA3EF4">
              <w:t>өчен</w:t>
            </w:r>
            <w:proofErr w:type="spellEnd"/>
            <w:r w:rsidRPr="00CA3EF4">
              <w:t xml:space="preserve"> </w:t>
            </w:r>
            <w:proofErr w:type="spellStart"/>
            <w:r w:rsidRPr="00CA3EF4">
              <w:t>субсидияләр</w:t>
            </w:r>
            <w:proofErr w:type="spellEnd"/>
            <w:r w:rsidRPr="00CA3EF4">
              <w:t xml:space="preserve"> </w:t>
            </w:r>
            <w:proofErr w:type="spellStart"/>
            <w:r w:rsidRPr="00CA3EF4">
              <w:t>һәм</w:t>
            </w:r>
            <w:proofErr w:type="spellEnd"/>
            <w:r w:rsidRPr="00CA3EF4">
              <w:t xml:space="preserve"> </w:t>
            </w:r>
            <w:proofErr w:type="spellStart"/>
            <w:r w:rsidRPr="00CA3EF4">
              <w:t>муниципаль</w:t>
            </w:r>
            <w:proofErr w:type="spellEnd"/>
            <w:r w:rsidRPr="00CA3EF4">
              <w:t xml:space="preserve"> </w:t>
            </w:r>
            <w:proofErr w:type="spellStart"/>
            <w:r w:rsidRPr="00CA3EF4">
              <w:t>районга</w:t>
            </w:r>
            <w:proofErr w:type="spellEnd"/>
            <w:r w:rsidRPr="00CA3EF4">
              <w:t xml:space="preserve"> </w:t>
            </w:r>
            <w:proofErr w:type="spellStart"/>
            <w:r w:rsidRPr="00CA3EF4">
              <w:t>кергән</w:t>
            </w:r>
            <w:proofErr w:type="spellEnd"/>
            <w:r w:rsidRPr="00CA3EF4">
              <w:t xml:space="preserve"> </w:t>
            </w:r>
            <w:proofErr w:type="spellStart"/>
            <w:r w:rsidRPr="00CA3EF4">
              <w:t>торак</w:t>
            </w:r>
            <w:proofErr w:type="spellEnd"/>
            <w:r w:rsidRPr="00CA3EF4">
              <w:t xml:space="preserve"> </w:t>
            </w:r>
            <w:proofErr w:type="spellStart"/>
            <w:r w:rsidRPr="00CA3EF4">
              <w:t>пунктлар</w:t>
            </w:r>
            <w:proofErr w:type="spellEnd"/>
            <w:r w:rsidRPr="00CA3EF4">
              <w:t xml:space="preserve"> </w:t>
            </w:r>
            <w:proofErr w:type="spellStart"/>
            <w:r w:rsidRPr="00CA3EF4">
              <w:t>бюджетларына</w:t>
            </w:r>
            <w:proofErr w:type="spellEnd"/>
            <w:r w:rsidRPr="00CA3EF4">
              <w:t xml:space="preserve"> </w:t>
            </w:r>
            <w:proofErr w:type="spellStart"/>
            <w:r w:rsidRPr="00CA3EF4">
              <w:t>бюджетара</w:t>
            </w:r>
            <w:proofErr w:type="spellEnd"/>
            <w:r w:rsidRPr="00CA3EF4">
              <w:t xml:space="preserve"> </w:t>
            </w:r>
            <w:proofErr w:type="spellStart"/>
            <w:r w:rsidRPr="00CA3EF4">
              <w:t>трансфертларның</w:t>
            </w:r>
            <w:proofErr w:type="spellEnd"/>
            <w:r w:rsidRPr="00CA3EF4">
              <w:t xml:space="preserve"> башка </w:t>
            </w:r>
            <w:proofErr w:type="spellStart"/>
            <w:r w:rsidRPr="00CA3EF4">
              <w:t>формаларын</w:t>
            </w:r>
            <w:proofErr w:type="spellEnd"/>
            <w:r w:rsidRPr="00CA3EF4">
              <w:t xml:space="preserve"> </w:t>
            </w:r>
            <w:proofErr w:type="spellStart"/>
            <w:r w:rsidRPr="00CA3EF4">
              <w:t>бирү</w:t>
            </w:r>
            <w:proofErr w:type="spellEnd"/>
            <w:r w:rsidRPr="00CA3EF4">
              <w:t xml:space="preserve"> </w:t>
            </w:r>
            <w:proofErr w:type="spellStart"/>
            <w:r w:rsidRPr="00CA3EF4">
              <w:t>булып</w:t>
            </w:r>
            <w:proofErr w:type="spellEnd"/>
            <w:r w:rsidRPr="00CA3EF4">
              <w:t xml:space="preserve"> тора.</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00 S0040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155 731,9</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167 537,5</w:t>
            </w:r>
          </w:p>
        </w:tc>
      </w:tr>
      <w:tr w:rsidR="00A254FC" w:rsidRPr="00CA3EF4" w:rsidTr="00CD1098">
        <w:trPr>
          <w:trHeight w:val="60"/>
        </w:trPr>
        <w:tc>
          <w:tcPr>
            <w:tcW w:w="4364" w:type="dxa"/>
            <w:tcBorders>
              <w:top w:val="single" w:sz="4" w:space="0" w:color="auto"/>
              <w:left w:val="single" w:sz="4" w:space="0" w:color="auto"/>
              <w:bottom w:val="single" w:sz="4" w:space="0" w:color="auto"/>
              <w:right w:val="single" w:sz="4" w:space="0" w:color="auto"/>
            </w:tcBorders>
            <w:shd w:val="clear" w:color="000000" w:fill="FFFFFF"/>
            <w:hideMark/>
          </w:tcPr>
          <w:p w:rsidR="00A254FC" w:rsidRPr="00CA3EF4" w:rsidRDefault="00A254FC" w:rsidP="00A254FC">
            <w:proofErr w:type="spellStart"/>
            <w:r w:rsidRPr="00CA3EF4">
              <w:t>Бюджетара</w:t>
            </w:r>
            <w:proofErr w:type="spellEnd"/>
            <w:r w:rsidRPr="00CA3EF4">
              <w:t xml:space="preserve"> </w:t>
            </w:r>
            <w:proofErr w:type="spellStart"/>
            <w:r w:rsidRPr="00CA3EF4">
              <w:t>трансфертлар</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99 0 00 S0040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500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155 731,9</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A254FC" w:rsidRPr="00CA3EF4" w:rsidRDefault="00A254FC" w:rsidP="00A254FC">
            <w:pPr>
              <w:jc w:val="center"/>
            </w:pPr>
            <w:r w:rsidRPr="00CA3EF4">
              <w:t>167 537,5</w:t>
            </w:r>
          </w:p>
        </w:tc>
      </w:tr>
      <w:tr w:rsidR="00A254FC" w:rsidRPr="00CA3EF4" w:rsidTr="008C7520">
        <w:trPr>
          <w:trHeight w:val="282"/>
        </w:trPr>
        <w:tc>
          <w:tcPr>
            <w:tcW w:w="4364" w:type="dxa"/>
            <w:tcBorders>
              <w:top w:val="nil"/>
              <w:left w:val="single" w:sz="4" w:space="0" w:color="auto"/>
              <w:bottom w:val="single" w:sz="4" w:space="0" w:color="auto"/>
              <w:right w:val="single" w:sz="4" w:space="0" w:color="auto"/>
            </w:tcBorders>
            <w:shd w:val="clear" w:color="000000" w:fill="FFFFFF"/>
            <w:vAlign w:val="center"/>
            <w:hideMark/>
          </w:tcPr>
          <w:p w:rsidR="00A254FC" w:rsidRPr="00CA3EF4" w:rsidRDefault="00A254FC" w:rsidP="00A254FC">
            <w:pPr>
              <w:rPr>
                <w:bCs/>
              </w:rPr>
            </w:pPr>
            <w:proofErr w:type="spellStart"/>
            <w:r w:rsidRPr="00CA3EF4">
              <w:rPr>
                <w:bCs/>
              </w:rPr>
              <w:t>Гомуми</w:t>
            </w:r>
            <w:proofErr w:type="spellEnd"/>
            <w:r w:rsidRPr="00CA3EF4">
              <w:rPr>
                <w:bCs/>
              </w:rPr>
              <w:t xml:space="preserve"> </w:t>
            </w:r>
            <w:proofErr w:type="spellStart"/>
            <w:r w:rsidRPr="00CA3EF4">
              <w:rPr>
                <w:bCs/>
              </w:rPr>
              <w:t>чыгымнар</w:t>
            </w:r>
            <w:proofErr w:type="spellEnd"/>
            <w:r w:rsidRPr="00CA3EF4">
              <w:rPr>
                <w:bCs/>
              </w:rPr>
              <w:t xml:space="preserve"> (</w:t>
            </w:r>
            <w:proofErr w:type="spellStart"/>
            <w:r w:rsidRPr="00CA3EF4">
              <w:rPr>
                <w:bCs/>
              </w:rPr>
              <w:t>шартлы</w:t>
            </w:r>
            <w:proofErr w:type="spellEnd"/>
            <w:r w:rsidRPr="00CA3EF4">
              <w:rPr>
                <w:bCs/>
              </w:rPr>
              <w:t xml:space="preserve"> </w:t>
            </w:r>
            <w:proofErr w:type="spellStart"/>
            <w:r w:rsidRPr="00CA3EF4">
              <w:rPr>
                <w:bCs/>
              </w:rPr>
              <w:t>рәвештә</w:t>
            </w:r>
            <w:proofErr w:type="spellEnd"/>
            <w:r w:rsidRPr="00CA3EF4">
              <w:rPr>
                <w:bCs/>
              </w:rPr>
              <w:t xml:space="preserve"> </w:t>
            </w:r>
            <w:proofErr w:type="spellStart"/>
            <w:r w:rsidRPr="00CA3EF4">
              <w:rPr>
                <w:bCs/>
              </w:rPr>
              <w:t>расланган</w:t>
            </w:r>
            <w:proofErr w:type="spellEnd"/>
            <w:r w:rsidRPr="00CA3EF4">
              <w:rPr>
                <w:bCs/>
              </w:rPr>
              <w:t xml:space="preserve"> </w:t>
            </w:r>
            <w:proofErr w:type="spellStart"/>
            <w:r w:rsidRPr="00CA3EF4">
              <w:rPr>
                <w:bCs/>
              </w:rPr>
              <w:t>чыгымнарны</w:t>
            </w:r>
            <w:proofErr w:type="spellEnd"/>
            <w:r w:rsidRPr="00CA3EF4">
              <w:rPr>
                <w:bCs/>
              </w:rPr>
              <w:t xml:space="preserve"> </w:t>
            </w:r>
            <w:proofErr w:type="spellStart"/>
            <w:r w:rsidRPr="00CA3EF4">
              <w:rPr>
                <w:bCs/>
              </w:rPr>
              <w:t>исәпкә</w:t>
            </w:r>
            <w:proofErr w:type="spellEnd"/>
            <w:r w:rsidRPr="00CA3EF4">
              <w:rPr>
                <w:bCs/>
              </w:rPr>
              <w:t xml:space="preserve"> </w:t>
            </w:r>
            <w:proofErr w:type="spellStart"/>
            <w:r w:rsidRPr="00CA3EF4">
              <w:rPr>
                <w:bCs/>
              </w:rPr>
              <w:t>алмаганда</w:t>
            </w:r>
            <w:proofErr w:type="spellEnd"/>
            <w:r w:rsidRPr="00CA3EF4">
              <w:rPr>
                <w:bCs/>
              </w:rPr>
              <w:t>)</w:t>
            </w:r>
          </w:p>
        </w:tc>
        <w:tc>
          <w:tcPr>
            <w:tcW w:w="456"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right"/>
            </w:pPr>
            <w:r w:rsidRPr="00CA3EF4">
              <w:t> </w:t>
            </w:r>
          </w:p>
        </w:tc>
        <w:tc>
          <w:tcPr>
            <w:tcW w:w="567"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right"/>
            </w:pPr>
            <w:r w:rsidRPr="00CA3EF4">
              <w:t> </w:t>
            </w:r>
          </w:p>
        </w:tc>
        <w:tc>
          <w:tcPr>
            <w:tcW w:w="1701"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right"/>
            </w:pPr>
            <w:r w:rsidRPr="00CA3EF4">
              <w:t> </w:t>
            </w:r>
          </w:p>
        </w:tc>
        <w:tc>
          <w:tcPr>
            <w:tcW w:w="70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right"/>
            </w:pPr>
            <w:r w:rsidRPr="00CA3EF4">
              <w:t> </w:t>
            </w:r>
          </w:p>
        </w:tc>
        <w:tc>
          <w:tcPr>
            <w:tcW w:w="1559"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right"/>
              <w:rPr>
                <w:bCs/>
              </w:rPr>
            </w:pPr>
            <w:r w:rsidRPr="00CA3EF4">
              <w:rPr>
                <w:bCs/>
              </w:rPr>
              <w:t>13 191 895,9</w:t>
            </w:r>
          </w:p>
        </w:tc>
        <w:tc>
          <w:tcPr>
            <w:tcW w:w="1560" w:type="dxa"/>
            <w:tcBorders>
              <w:top w:val="nil"/>
              <w:left w:val="nil"/>
              <w:bottom w:val="single" w:sz="4" w:space="0" w:color="auto"/>
              <w:right w:val="single" w:sz="4" w:space="0" w:color="auto"/>
            </w:tcBorders>
            <w:shd w:val="clear" w:color="000000" w:fill="FFFFFF"/>
            <w:noWrap/>
            <w:vAlign w:val="center"/>
            <w:hideMark/>
          </w:tcPr>
          <w:p w:rsidR="00A254FC" w:rsidRPr="00CA3EF4" w:rsidRDefault="00A254FC" w:rsidP="00A254FC">
            <w:pPr>
              <w:jc w:val="right"/>
              <w:rPr>
                <w:bCs/>
              </w:rPr>
            </w:pPr>
            <w:r w:rsidRPr="00CA3EF4">
              <w:rPr>
                <w:bCs/>
              </w:rPr>
              <w:t>14 091 294,9</w:t>
            </w:r>
          </w:p>
        </w:tc>
      </w:tr>
    </w:tbl>
    <w:p w:rsidR="008C7520" w:rsidRDefault="008C7520" w:rsidP="00270803">
      <w:pPr>
        <w:tabs>
          <w:tab w:val="left" w:pos="2703"/>
          <w:tab w:val="left" w:pos="7177"/>
        </w:tabs>
        <w:rPr>
          <w:sz w:val="27"/>
          <w:szCs w:val="27"/>
        </w:rPr>
      </w:pPr>
    </w:p>
    <w:p w:rsidR="002520D5" w:rsidRDefault="002520D5" w:rsidP="00270803">
      <w:pPr>
        <w:tabs>
          <w:tab w:val="left" w:pos="2703"/>
          <w:tab w:val="left" w:pos="7177"/>
        </w:tabs>
        <w:rPr>
          <w:sz w:val="27"/>
          <w:szCs w:val="27"/>
        </w:rPr>
      </w:pPr>
    </w:p>
    <w:p w:rsidR="002520D5" w:rsidRPr="007379C5" w:rsidRDefault="002520D5" w:rsidP="00270803">
      <w:pPr>
        <w:tabs>
          <w:tab w:val="left" w:pos="2703"/>
          <w:tab w:val="left" w:pos="7177"/>
        </w:tabs>
        <w:rPr>
          <w:sz w:val="28"/>
          <w:szCs w:val="28"/>
        </w:rPr>
      </w:pPr>
    </w:p>
    <w:p w:rsidR="003713B4" w:rsidRDefault="003713B4" w:rsidP="00270803">
      <w:pPr>
        <w:rPr>
          <w:sz w:val="28"/>
          <w:szCs w:val="28"/>
        </w:rPr>
      </w:pPr>
      <w:r>
        <w:rPr>
          <w:sz w:val="28"/>
          <w:szCs w:val="28"/>
          <w:lang w:val="tt-RU"/>
        </w:rPr>
        <w:t xml:space="preserve">Түбән Кама </w:t>
      </w:r>
      <w:proofErr w:type="spellStart"/>
      <w:r>
        <w:rPr>
          <w:sz w:val="28"/>
          <w:szCs w:val="28"/>
        </w:rPr>
        <w:t>муниципаль</w:t>
      </w:r>
      <w:proofErr w:type="spellEnd"/>
      <w:r>
        <w:rPr>
          <w:sz w:val="28"/>
          <w:szCs w:val="28"/>
        </w:rPr>
        <w:t xml:space="preserve"> районы</w:t>
      </w:r>
    </w:p>
    <w:p w:rsidR="00270803" w:rsidRDefault="003713B4" w:rsidP="00270803">
      <w:pPr>
        <w:rPr>
          <w:b/>
        </w:rPr>
      </w:pPr>
      <w:r>
        <w:rPr>
          <w:sz w:val="28"/>
          <w:szCs w:val="28"/>
          <w:lang w:val="tt-RU"/>
        </w:rPr>
        <w:t>Башлыгы урынбасары</w:t>
      </w:r>
      <w:r w:rsidR="00270803" w:rsidRPr="007379C5">
        <w:rPr>
          <w:sz w:val="28"/>
          <w:szCs w:val="28"/>
        </w:rPr>
        <w:t xml:space="preserve"> </w:t>
      </w:r>
      <w:r w:rsidR="007379C5">
        <w:rPr>
          <w:sz w:val="28"/>
          <w:szCs w:val="28"/>
        </w:rPr>
        <w:t xml:space="preserve">              </w:t>
      </w:r>
      <w:r w:rsidR="007379C5">
        <w:rPr>
          <w:sz w:val="28"/>
          <w:szCs w:val="28"/>
        </w:rPr>
        <w:tab/>
      </w:r>
      <w:r w:rsidR="007379C5">
        <w:rPr>
          <w:sz w:val="28"/>
          <w:szCs w:val="28"/>
        </w:rPr>
        <w:tab/>
      </w:r>
      <w:r w:rsidR="007379C5">
        <w:rPr>
          <w:sz w:val="28"/>
          <w:szCs w:val="28"/>
        </w:rPr>
        <w:tab/>
      </w:r>
      <w:r w:rsidR="007379C5">
        <w:rPr>
          <w:sz w:val="28"/>
          <w:szCs w:val="28"/>
        </w:rPr>
        <w:tab/>
      </w:r>
      <w:r w:rsidR="00270803" w:rsidRPr="007379C5">
        <w:rPr>
          <w:sz w:val="28"/>
          <w:szCs w:val="28"/>
        </w:rPr>
        <w:tab/>
      </w:r>
      <w:r w:rsidR="00270803" w:rsidRPr="007379C5">
        <w:rPr>
          <w:sz w:val="28"/>
          <w:szCs w:val="28"/>
        </w:rPr>
        <w:tab/>
      </w:r>
      <w:r w:rsidR="00FE2AEE" w:rsidRPr="007379C5">
        <w:rPr>
          <w:sz w:val="28"/>
          <w:szCs w:val="28"/>
        </w:rPr>
        <w:t xml:space="preserve"> </w:t>
      </w:r>
      <w:r w:rsidR="003E46D8" w:rsidRPr="007379C5">
        <w:rPr>
          <w:sz w:val="28"/>
          <w:szCs w:val="28"/>
        </w:rPr>
        <w:t xml:space="preserve">  </w:t>
      </w:r>
      <w:r w:rsidR="00F025A0">
        <w:rPr>
          <w:sz w:val="28"/>
          <w:szCs w:val="28"/>
        </w:rPr>
        <w:t xml:space="preserve">         </w:t>
      </w:r>
      <w:r w:rsidR="00270803" w:rsidRPr="007379C5">
        <w:rPr>
          <w:sz w:val="28"/>
          <w:szCs w:val="28"/>
        </w:rPr>
        <w:t>А.В.</w:t>
      </w:r>
      <w:r w:rsidR="00FE2AEE" w:rsidRPr="007379C5">
        <w:rPr>
          <w:sz w:val="28"/>
          <w:szCs w:val="28"/>
        </w:rPr>
        <w:t xml:space="preserve"> </w:t>
      </w:r>
      <w:r w:rsidR="00270803" w:rsidRPr="007379C5">
        <w:rPr>
          <w:sz w:val="28"/>
          <w:szCs w:val="28"/>
        </w:rPr>
        <w:t xml:space="preserve">Умников     </w:t>
      </w:r>
      <w:r w:rsidR="00270803">
        <w:rPr>
          <w:sz w:val="27"/>
          <w:szCs w:val="27"/>
        </w:rPr>
        <w:t xml:space="preserve">                                                                                                                                                                                                                  </w:t>
      </w:r>
    </w:p>
    <w:p w:rsidR="002E17C4" w:rsidRDefault="006977E8" w:rsidP="002D7E33">
      <w:pPr>
        <w:ind w:left="6237"/>
      </w:pPr>
      <w:r>
        <w:t xml:space="preserve"> </w:t>
      </w:r>
      <w:r w:rsidR="00D00974">
        <w:t xml:space="preserve">     </w:t>
      </w:r>
      <w:r>
        <w:t xml:space="preserve">  </w:t>
      </w:r>
    </w:p>
    <w:p w:rsidR="00405127" w:rsidRDefault="00405127" w:rsidP="002D7E33">
      <w:pPr>
        <w:ind w:left="6237"/>
      </w:pPr>
    </w:p>
    <w:p w:rsidR="00405127" w:rsidRDefault="00405127" w:rsidP="002D7E33">
      <w:pPr>
        <w:ind w:left="6237"/>
      </w:pPr>
    </w:p>
    <w:p w:rsidR="00405127" w:rsidRDefault="00405127" w:rsidP="002D7E33">
      <w:pPr>
        <w:ind w:left="6237"/>
      </w:pPr>
    </w:p>
    <w:p w:rsidR="00405127" w:rsidRDefault="00405127" w:rsidP="002D7E33">
      <w:pPr>
        <w:ind w:left="6237"/>
      </w:pPr>
    </w:p>
    <w:p w:rsidR="00405127" w:rsidRDefault="00405127" w:rsidP="002D7E33">
      <w:pPr>
        <w:ind w:left="6237"/>
      </w:pPr>
    </w:p>
    <w:p w:rsidR="00AF2E63" w:rsidRDefault="00AF2E63" w:rsidP="002D7E33">
      <w:pPr>
        <w:ind w:left="6237"/>
      </w:pPr>
    </w:p>
    <w:p w:rsidR="00AF2E63" w:rsidRDefault="00AF2E63" w:rsidP="002D7E33">
      <w:pPr>
        <w:ind w:left="6237"/>
      </w:pPr>
    </w:p>
    <w:p w:rsidR="003713B4" w:rsidRPr="007230CF" w:rsidRDefault="003713B4" w:rsidP="00AF2E63"/>
    <w:p w:rsidR="003713B4" w:rsidRPr="002466AE" w:rsidRDefault="003713B4" w:rsidP="003713B4">
      <w:pPr>
        <w:jc w:val="center"/>
      </w:pPr>
      <w:r>
        <w:rPr>
          <w:lang w:val="tt-RU"/>
        </w:rPr>
        <w:lastRenderedPageBreak/>
        <w:t xml:space="preserve">                                                        </w:t>
      </w:r>
      <w:proofErr w:type="spellStart"/>
      <w:r>
        <w:t>Кушымта</w:t>
      </w:r>
      <w:proofErr w:type="spellEnd"/>
      <w:r>
        <w:t xml:space="preserve"> 7</w:t>
      </w:r>
    </w:p>
    <w:p w:rsidR="003713B4" w:rsidRDefault="003713B4" w:rsidP="003713B4">
      <w:pPr>
        <w:ind w:left="6237"/>
        <w:rPr>
          <w:lang w:val="tt-RU"/>
        </w:rPr>
      </w:pPr>
      <w:r>
        <w:rPr>
          <w:lang w:val="tt-RU"/>
        </w:rPr>
        <w:t xml:space="preserve">Түбән Кама </w:t>
      </w:r>
      <w:proofErr w:type="spellStart"/>
      <w:r w:rsidRPr="002466AE">
        <w:t>муниципаль</w:t>
      </w:r>
      <w:proofErr w:type="spellEnd"/>
      <w:r>
        <w:rPr>
          <w:lang w:val="tt-RU"/>
        </w:rPr>
        <w:t xml:space="preserve"> районы </w:t>
      </w:r>
    </w:p>
    <w:p w:rsidR="003713B4" w:rsidRPr="00E740DE" w:rsidRDefault="003713B4" w:rsidP="003713B4">
      <w:pPr>
        <w:ind w:left="6237"/>
        <w:rPr>
          <w:lang w:val="tt-RU"/>
        </w:rPr>
      </w:pPr>
      <w:r w:rsidRPr="002466AE">
        <w:t>Сов</w:t>
      </w:r>
      <w:r>
        <w:t>еты</w:t>
      </w:r>
      <w:r w:rsidRPr="002466AE">
        <w:t xml:space="preserve"> </w:t>
      </w:r>
      <w:r>
        <w:rPr>
          <w:lang w:val="tt-RU"/>
        </w:rPr>
        <w:t>карарына</w:t>
      </w:r>
    </w:p>
    <w:p w:rsidR="00DF5A6D" w:rsidRPr="00B94A7B" w:rsidRDefault="00DF5A6D" w:rsidP="00DF5A6D">
      <w:pPr>
        <w:ind w:left="6180" w:firstLine="57"/>
        <w:rPr>
          <w:lang w:val="tt-RU"/>
        </w:rPr>
      </w:pPr>
      <w:r>
        <w:rPr>
          <w:lang w:val="tt-RU"/>
        </w:rPr>
        <w:t>2025 елның 12</w:t>
      </w:r>
      <w:r w:rsidRPr="00B94A7B">
        <w:rPr>
          <w:lang w:val="tt-RU"/>
        </w:rPr>
        <w:t xml:space="preserve"> </w:t>
      </w:r>
      <w:r>
        <w:rPr>
          <w:lang w:val="tt-RU"/>
        </w:rPr>
        <w:t>декабрен</w:t>
      </w:r>
      <w:r w:rsidRPr="00B94A7B">
        <w:rPr>
          <w:lang w:val="tt-RU"/>
        </w:rPr>
        <w:t>дәге</w:t>
      </w:r>
    </w:p>
    <w:p w:rsidR="00DF5A6D" w:rsidRPr="00B94A7B" w:rsidRDefault="00DF5A6D" w:rsidP="00DF5A6D">
      <w:pPr>
        <w:ind w:left="6180" w:firstLine="57"/>
        <w:rPr>
          <w:lang w:val="tt-RU"/>
        </w:rPr>
      </w:pPr>
      <w:r>
        <w:rPr>
          <w:lang w:val="tt-RU"/>
        </w:rPr>
        <w:t>20</w:t>
      </w:r>
      <w:r w:rsidRPr="00B94A7B">
        <w:rPr>
          <w:lang w:val="tt-RU"/>
        </w:rPr>
        <w:t xml:space="preserve"> номерлы карарына</w:t>
      </w:r>
      <w:r>
        <w:rPr>
          <w:lang w:val="tt-RU"/>
        </w:rPr>
        <w:t xml:space="preserve"> </w:t>
      </w:r>
      <w:r w:rsidRPr="00B94A7B">
        <w:rPr>
          <w:lang w:val="tt-RU"/>
        </w:rPr>
        <w:t>кушымта</w:t>
      </w:r>
    </w:p>
    <w:p w:rsidR="00DF5A6D" w:rsidRDefault="00DF5A6D" w:rsidP="003713B4">
      <w:pPr>
        <w:jc w:val="center"/>
        <w:rPr>
          <w:sz w:val="28"/>
          <w:szCs w:val="28"/>
          <w:lang w:val="tt-RU"/>
        </w:rPr>
      </w:pPr>
    </w:p>
    <w:p w:rsidR="003713B4" w:rsidRDefault="003713B4" w:rsidP="003713B4">
      <w:pPr>
        <w:jc w:val="center"/>
        <w:rPr>
          <w:sz w:val="28"/>
          <w:szCs w:val="28"/>
        </w:rPr>
      </w:pPr>
      <w:r w:rsidRPr="003713B4">
        <w:rPr>
          <w:sz w:val="28"/>
          <w:szCs w:val="28"/>
        </w:rPr>
        <w:t xml:space="preserve">2026 </w:t>
      </w:r>
      <w:proofErr w:type="spellStart"/>
      <w:r w:rsidRPr="003713B4">
        <w:rPr>
          <w:sz w:val="28"/>
          <w:szCs w:val="28"/>
        </w:rPr>
        <w:t>елга</w:t>
      </w:r>
      <w:proofErr w:type="spellEnd"/>
      <w:r w:rsidRPr="003713B4">
        <w:rPr>
          <w:sz w:val="28"/>
          <w:szCs w:val="28"/>
        </w:rPr>
        <w:t xml:space="preserve"> </w:t>
      </w:r>
      <w:proofErr w:type="spellStart"/>
      <w:r w:rsidRPr="003713B4">
        <w:rPr>
          <w:sz w:val="28"/>
          <w:szCs w:val="28"/>
        </w:rPr>
        <w:t>Түбән</w:t>
      </w:r>
      <w:proofErr w:type="spellEnd"/>
      <w:r w:rsidRPr="003713B4">
        <w:rPr>
          <w:sz w:val="28"/>
          <w:szCs w:val="28"/>
        </w:rPr>
        <w:t xml:space="preserve"> Кама </w:t>
      </w:r>
      <w:proofErr w:type="spellStart"/>
      <w:r w:rsidRPr="003713B4">
        <w:rPr>
          <w:sz w:val="28"/>
          <w:szCs w:val="28"/>
        </w:rPr>
        <w:t>муниципаль</w:t>
      </w:r>
      <w:proofErr w:type="spellEnd"/>
      <w:r w:rsidRPr="003713B4">
        <w:rPr>
          <w:sz w:val="28"/>
          <w:szCs w:val="28"/>
        </w:rPr>
        <w:t xml:space="preserve"> районы бюджеты </w:t>
      </w:r>
      <w:proofErr w:type="spellStart"/>
      <w:r w:rsidRPr="003713B4">
        <w:rPr>
          <w:sz w:val="28"/>
          <w:szCs w:val="28"/>
        </w:rPr>
        <w:t>чыгымнарының</w:t>
      </w:r>
      <w:proofErr w:type="spellEnd"/>
      <w:r w:rsidRPr="003713B4">
        <w:rPr>
          <w:sz w:val="28"/>
          <w:szCs w:val="28"/>
        </w:rPr>
        <w:t xml:space="preserve"> ведомство </w:t>
      </w:r>
      <w:proofErr w:type="spellStart"/>
      <w:r w:rsidRPr="003713B4">
        <w:rPr>
          <w:sz w:val="28"/>
          <w:szCs w:val="28"/>
        </w:rPr>
        <w:t>структурасы</w:t>
      </w:r>
      <w:proofErr w:type="spellEnd"/>
    </w:p>
    <w:p w:rsidR="002D69DB" w:rsidRPr="003713B4" w:rsidRDefault="003713B4" w:rsidP="00AF2E63">
      <w:pPr>
        <w:jc w:val="right"/>
        <w:rPr>
          <w:bCs/>
          <w:sz w:val="25"/>
          <w:szCs w:val="25"/>
          <w:lang w:val="tt-RU"/>
        </w:rPr>
      </w:pPr>
      <w:proofErr w:type="spellStart"/>
      <w:r>
        <w:rPr>
          <w:bCs/>
          <w:sz w:val="25"/>
          <w:szCs w:val="25"/>
        </w:rPr>
        <w:t>мең</w:t>
      </w:r>
      <w:proofErr w:type="spellEnd"/>
      <w:r>
        <w:rPr>
          <w:bCs/>
          <w:sz w:val="25"/>
          <w:szCs w:val="25"/>
        </w:rPr>
        <w:t xml:space="preserve"> </w:t>
      </w:r>
      <w:r>
        <w:rPr>
          <w:bCs/>
          <w:sz w:val="25"/>
          <w:szCs w:val="25"/>
          <w:lang w:val="tt-RU"/>
        </w:rPr>
        <w:t>сум</w:t>
      </w:r>
    </w:p>
    <w:tbl>
      <w:tblPr>
        <w:tblW w:w="10983" w:type="dxa"/>
        <w:tblInd w:w="-176" w:type="dxa"/>
        <w:tblLook w:val="04A0" w:firstRow="1" w:lastRow="0" w:firstColumn="1" w:lastColumn="0" w:noHBand="0" w:noVBand="1"/>
      </w:tblPr>
      <w:tblGrid>
        <w:gridCol w:w="5246"/>
        <w:gridCol w:w="708"/>
        <w:gridCol w:w="537"/>
        <w:gridCol w:w="523"/>
        <w:gridCol w:w="1701"/>
        <w:gridCol w:w="708"/>
        <w:gridCol w:w="1560"/>
      </w:tblGrid>
      <w:tr w:rsidR="00AF2E63" w:rsidRPr="00AF2E63" w:rsidTr="009A4A2A">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AF2E63" w:rsidRPr="00281FE4" w:rsidRDefault="00281FE4" w:rsidP="00AF2E63">
            <w:pPr>
              <w:jc w:val="center"/>
              <w:rPr>
                <w:lang w:val="tt-RU"/>
              </w:rPr>
            </w:pPr>
            <w:r>
              <w:t>Исе</w:t>
            </w:r>
            <w:r>
              <w:rPr>
                <w:lang w:val="tt-RU"/>
              </w:rPr>
              <w:t>ме</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AF2E63" w:rsidRPr="00AF2E63" w:rsidRDefault="00AF2E63" w:rsidP="00AF2E63">
            <w:pPr>
              <w:jc w:val="center"/>
            </w:pPr>
            <w:r w:rsidRPr="00AF2E63">
              <w:t>Вед</w:t>
            </w:r>
          </w:p>
        </w:tc>
        <w:tc>
          <w:tcPr>
            <w:tcW w:w="537" w:type="dxa"/>
            <w:tcBorders>
              <w:top w:val="single" w:sz="4" w:space="0" w:color="auto"/>
              <w:left w:val="nil"/>
              <w:bottom w:val="single" w:sz="4" w:space="0" w:color="auto"/>
              <w:right w:val="single" w:sz="4" w:space="0" w:color="auto"/>
            </w:tcBorders>
            <w:shd w:val="clear" w:color="auto" w:fill="auto"/>
            <w:noWrap/>
            <w:vAlign w:val="center"/>
            <w:hideMark/>
          </w:tcPr>
          <w:p w:rsidR="00AF2E63" w:rsidRPr="00AF2E63" w:rsidRDefault="00AF2E63" w:rsidP="00AF2E63">
            <w:pPr>
              <w:jc w:val="center"/>
            </w:pPr>
            <w:proofErr w:type="spellStart"/>
            <w:r w:rsidRPr="00AF2E63">
              <w:t>Рз</w:t>
            </w:r>
            <w:proofErr w:type="spellEnd"/>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AF2E63" w:rsidRPr="00AF2E63" w:rsidRDefault="00AF2E63" w:rsidP="00AF2E63">
            <w:pPr>
              <w:jc w:val="center"/>
            </w:pPr>
            <w:r w:rsidRPr="00AF2E63">
              <w:t>ПР</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F2E63" w:rsidRPr="00AF2E63" w:rsidRDefault="00AF2E63" w:rsidP="00AF2E63">
            <w:pPr>
              <w:jc w:val="center"/>
            </w:pPr>
            <w:r w:rsidRPr="00AF2E63">
              <w:t>КЦСР</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AF2E63" w:rsidRPr="00AF2E63" w:rsidRDefault="00AF2E63" w:rsidP="00AF2E63">
            <w:pPr>
              <w:jc w:val="center"/>
            </w:pPr>
            <w:r w:rsidRPr="00AF2E63">
              <w:t>КВР</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AF2E63" w:rsidRPr="00281FE4" w:rsidRDefault="00AF2E63" w:rsidP="00AF2E63">
            <w:pPr>
              <w:jc w:val="center"/>
              <w:rPr>
                <w:lang w:val="tt-RU"/>
              </w:rPr>
            </w:pPr>
            <w:r w:rsidRPr="00AF2E63">
              <w:t>Сумма</w:t>
            </w:r>
            <w:r w:rsidR="00281FE4">
              <w:rPr>
                <w:lang w:val="tt-RU"/>
              </w:rPr>
              <w:t>сы</w:t>
            </w:r>
          </w:p>
        </w:tc>
      </w:tr>
      <w:tr w:rsidR="00AF2E63" w:rsidRPr="00AF2E63" w:rsidTr="009A4A2A">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AF2E63" w:rsidRPr="00AF2E63" w:rsidRDefault="00AF2E63" w:rsidP="00AF2E63">
            <w:pPr>
              <w:jc w:val="center"/>
            </w:pPr>
            <w:r w:rsidRPr="00AF2E63">
              <w:t>1</w:t>
            </w:r>
          </w:p>
        </w:tc>
        <w:tc>
          <w:tcPr>
            <w:tcW w:w="708" w:type="dxa"/>
            <w:tcBorders>
              <w:top w:val="nil"/>
              <w:left w:val="nil"/>
              <w:bottom w:val="single" w:sz="4" w:space="0" w:color="auto"/>
              <w:right w:val="single" w:sz="4" w:space="0" w:color="auto"/>
            </w:tcBorders>
            <w:shd w:val="clear" w:color="000000" w:fill="FFFFFF"/>
            <w:vAlign w:val="center"/>
            <w:hideMark/>
          </w:tcPr>
          <w:p w:rsidR="00AF2E63" w:rsidRPr="00AF2E63" w:rsidRDefault="00AF2E63" w:rsidP="00AF2E63">
            <w:pPr>
              <w:jc w:val="center"/>
            </w:pPr>
            <w:r w:rsidRPr="00AF2E63">
              <w:t>2</w:t>
            </w:r>
          </w:p>
        </w:tc>
        <w:tc>
          <w:tcPr>
            <w:tcW w:w="537" w:type="dxa"/>
            <w:tcBorders>
              <w:top w:val="nil"/>
              <w:left w:val="nil"/>
              <w:bottom w:val="single" w:sz="4" w:space="0" w:color="auto"/>
              <w:right w:val="single" w:sz="4" w:space="0" w:color="auto"/>
            </w:tcBorders>
            <w:shd w:val="clear" w:color="000000" w:fill="FFFFFF"/>
            <w:noWrap/>
            <w:vAlign w:val="center"/>
            <w:hideMark/>
          </w:tcPr>
          <w:p w:rsidR="00AF2E63" w:rsidRPr="00AF2E63" w:rsidRDefault="00AF2E63" w:rsidP="00AF2E63">
            <w:pPr>
              <w:jc w:val="center"/>
            </w:pPr>
            <w:r w:rsidRPr="00AF2E63">
              <w:t>3</w:t>
            </w:r>
          </w:p>
        </w:tc>
        <w:tc>
          <w:tcPr>
            <w:tcW w:w="523" w:type="dxa"/>
            <w:tcBorders>
              <w:top w:val="nil"/>
              <w:left w:val="nil"/>
              <w:bottom w:val="single" w:sz="4" w:space="0" w:color="auto"/>
              <w:right w:val="single" w:sz="4" w:space="0" w:color="auto"/>
            </w:tcBorders>
            <w:shd w:val="clear" w:color="000000" w:fill="FFFFFF"/>
            <w:noWrap/>
            <w:vAlign w:val="center"/>
            <w:hideMark/>
          </w:tcPr>
          <w:p w:rsidR="00AF2E63" w:rsidRPr="00AF2E63" w:rsidRDefault="00AF2E63" w:rsidP="00AF2E63">
            <w:pPr>
              <w:jc w:val="center"/>
            </w:pPr>
            <w:r w:rsidRPr="00AF2E63">
              <w:t>4</w:t>
            </w:r>
          </w:p>
        </w:tc>
        <w:tc>
          <w:tcPr>
            <w:tcW w:w="1701" w:type="dxa"/>
            <w:tcBorders>
              <w:top w:val="nil"/>
              <w:left w:val="nil"/>
              <w:bottom w:val="single" w:sz="4" w:space="0" w:color="auto"/>
              <w:right w:val="single" w:sz="4" w:space="0" w:color="auto"/>
            </w:tcBorders>
            <w:shd w:val="clear" w:color="000000" w:fill="FFFFFF"/>
            <w:vAlign w:val="center"/>
            <w:hideMark/>
          </w:tcPr>
          <w:p w:rsidR="00AF2E63" w:rsidRPr="00AF2E63" w:rsidRDefault="00AF2E63" w:rsidP="00AF2E63">
            <w:pPr>
              <w:jc w:val="center"/>
            </w:pPr>
            <w:r w:rsidRPr="00AF2E63">
              <w:t>5</w:t>
            </w:r>
          </w:p>
        </w:tc>
        <w:tc>
          <w:tcPr>
            <w:tcW w:w="708" w:type="dxa"/>
            <w:tcBorders>
              <w:top w:val="nil"/>
              <w:left w:val="nil"/>
              <w:bottom w:val="single" w:sz="4" w:space="0" w:color="auto"/>
              <w:right w:val="single" w:sz="4" w:space="0" w:color="auto"/>
            </w:tcBorders>
            <w:shd w:val="clear" w:color="000000" w:fill="FFFFFF"/>
            <w:vAlign w:val="center"/>
            <w:hideMark/>
          </w:tcPr>
          <w:p w:rsidR="00AF2E63" w:rsidRPr="00AF2E63" w:rsidRDefault="00AF2E63" w:rsidP="00AF2E63">
            <w:pPr>
              <w:jc w:val="center"/>
            </w:pPr>
            <w:r w:rsidRPr="00AF2E63">
              <w:t>6</w:t>
            </w:r>
          </w:p>
        </w:tc>
        <w:tc>
          <w:tcPr>
            <w:tcW w:w="1560" w:type="dxa"/>
            <w:tcBorders>
              <w:top w:val="nil"/>
              <w:left w:val="nil"/>
              <w:bottom w:val="single" w:sz="4" w:space="0" w:color="auto"/>
              <w:right w:val="single" w:sz="4" w:space="0" w:color="auto"/>
            </w:tcBorders>
            <w:shd w:val="clear" w:color="000000" w:fill="FFFFFF"/>
            <w:vAlign w:val="center"/>
            <w:hideMark/>
          </w:tcPr>
          <w:p w:rsidR="00AF2E63" w:rsidRPr="00AF2E63" w:rsidRDefault="00AF2E63" w:rsidP="00AF2E63">
            <w:pPr>
              <w:jc w:val="center"/>
            </w:pPr>
            <w:r w:rsidRPr="00AF2E63">
              <w:t>7</w:t>
            </w:r>
          </w:p>
        </w:tc>
      </w:tr>
      <w:tr w:rsidR="00281FE4" w:rsidRPr="00AF2E63" w:rsidTr="009A4A2A">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Татар</w:t>
            </w:r>
            <w:r w:rsidR="0024641D">
              <w:t xml:space="preserve">стан </w:t>
            </w:r>
            <w:proofErr w:type="spellStart"/>
            <w:r w:rsidR="0024641D">
              <w:t>Республикасының</w:t>
            </w:r>
            <w:proofErr w:type="spellEnd"/>
            <w:r w:rsidR="0024641D">
              <w:t xml:space="preserve"> "</w:t>
            </w:r>
            <w:proofErr w:type="spellStart"/>
            <w:r w:rsidR="0024641D">
              <w:t>Түбән</w:t>
            </w:r>
            <w:proofErr w:type="spellEnd"/>
            <w:r w:rsidR="0024641D">
              <w:t xml:space="preserve"> Кама</w:t>
            </w:r>
            <w:r w:rsidRPr="00AF2E63">
              <w:t xml:space="preserve"> </w:t>
            </w:r>
            <w:proofErr w:type="spellStart"/>
            <w:r w:rsidRPr="00AF2E63">
              <w:t>Муниципаль</w:t>
            </w:r>
            <w:proofErr w:type="spellEnd"/>
            <w:r w:rsidRPr="00AF2E63">
              <w:t xml:space="preserve"> округ Советы" </w:t>
            </w:r>
            <w:proofErr w:type="spellStart"/>
            <w:r w:rsidRPr="00AF2E63">
              <w:t>муниципаль</w:t>
            </w:r>
            <w:proofErr w:type="spellEnd"/>
            <w:r w:rsidRPr="00AF2E63">
              <w:t xml:space="preserve"> </w:t>
            </w:r>
            <w:proofErr w:type="spellStart"/>
            <w:r w:rsidRPr="00AF2E63">
              <w:t>дәүләт</w:t>
            </w:r>
            <w:proofErr w:type="spellEnd"/>
            <w:r w:rsidRPr="00AF2E63">
              <w:t xml:space="preserve"> </w:t>
            </w:r>
            <w:proofErr w:type="spellStart"/>
            <w:r w:rsidRPr="00AF2E63">
              <w:t>учреждениесе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810</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48 269,1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24641D" w:rsidRDefault="0024641D" w:rsidP="00281FE4">
            <w:pPr>
              <w:rPr>
                <w:lang w:val="tt-RU"/>
              </w:rPr>
            </w:pPr>
            <w:proofErr w:type="spellStart"/>
            <w:r>
              <w:t>Гомумдәүләт</w:t>
            </w:r>
            <w:proofErr w:type="spellEnd"/>
            <w:r w:rsidR="00281FE4" w:rsidRPr="00AF2E63">
              <w:t xml:space="preserve"> </w:t>
            </w:r>
            <w:proofErr w:type="spellStart"/>
            <w:r w:rsidR="00281FE4" w:rsidRPr="00AF2E63">
              <w:t>мәсьәләләр</w:t>
            </w:r>
            <w:proofErr w:type="spellEnd"/>
            <w:r>
              <w:rPr>
                <w:lang w:val="tt-RU"/>
              </w:rPr>
              <w:t>е</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810</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00</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48 269,1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 xml:space="preserve">Россия </w:t>
            </w:r>
            <w:proofErr w:type="spellStart"/>
            <w:r w:rsidRPr="00AF2E63">
              <w:t>Федерациясе</w:t>
            </w:r>
            <w:proofErr w:type="spellEnd"/>
            <w:r w:rsidRPr="00AF2E63">
              <w:t xml:space="preserve"> </w:t>
            </w:r>
            <w:proofErr w:type="spellStart"/>
            <w:r w:rsidRPr="00AF2E63">
              <w:t>субъектының</w:t>
            </w:r>
            <w:proofErr w:type="spellEnd"/>
            <w:r w:rsidRPr="00AF2E63">
              <w:t xml:space="preserve"> </w:t>
            </w:r>
            <w:proofErr w:type="spellStart"/>
            <w:r w:rsidRPr="00AF2E63">
              <w:t>һәм</w:t>
            </w:r>
            <w:proofErr w:type="spellEnd"/>
            <w:r w:rsidRPr="00AF2E63">
              <w:t xml:space="preserve"> </w:t>
            </w:r>
            <w:proofErr w:type="spellStart"/>
            <w:r w:rsidRPr="00AF2E63">
              <w:t>муниципаль</w:t>
            </w:r>
            <w:proofErr w:type="spellEnd"/>
            <w:r w:rsidRPr="00AF2E63">
              <w:t xml:space="preserve"> </w:t>
            </w:r>
            <w:proofErr w:type="spellStart"/>
            <w:r w:rsidRPr="00AF2E63">
              <w:t>берәмлекнең</w:t>
            </w:r>
            <w:proofErr w:type="spellEnd"/>
            <w:r w:rsidRPr="00AF2E63">
              <w:t xml:space="preserve"> </w:t>
            </w:r>
            <w:proofErr w:type="spellStart"/>
            <w:r w:rsidRPr="00AF2E63">
              <w:t>иң</w:t>
            </w:r>
            <w:proofErr w:type="spellEnd"/>
            <w:r w:rsidRPr="00AF2E63">
              <w:t xml:space="preserve"> </w:t>
            </w:r>
            <w:proofErr w:type="spellStart"/>
            <w:r w:rsidRPr="00AF2E63">
              <w:t>югары</w:t>
            </w:r>
            <w:proofErr w:type="spellEnd"/>
            <w:r w:rsidRPr="00AF2E63">
              <w:t xml:space="preserve"> </w:t>
            </w:r>
            <w:proofErr w:type="spellStart"/>
            <w:r w:rsidRPr="00AF2E63">
              <w:t>вазыйфаи</w:t>
            </w:r>
            <w:proofErr w:type="spellEnd"/>
            <w:r w:rsidRPr="00AF2E63">
              <w:t xml:space="preserve"> </w:t>
            </w:r>
            <w:proofErr w:type="spellStart"/>
            <w:r w:rsidRPr="00AF2E63">
              <w:t>затының</w:t>
            </w:r>
            <w:proofErr w:type="spellEnd"/>
            <w:r w:rsidRPr="00AF2E63">
              <w:t xml:space="preserve"> </w:t>
            </w:r>
            <w:proofErr w:type="spellStart"/>
            <w:r w:rsidRPr="00AF2E63">
              <w:t>эшчәнлеге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810</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2 986,4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Программа</w:t>
            </w:r>
            <w:r w:rsidR="0024641D">
              <w:rPr>
                <w:lang w:val="tt-RU"/>
              </w:rPr>
              <w:t>да</w:t>
            </w:r>
            <w:r>
              <w:t xml:space="preserve">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810</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2 986,4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4641D" w:rsidP="00281FE4">
            <w:r>
              <w:t xml:space="preserve">Муниципалитет </w:t>
            </w:r>
            <w:proofErr w:type="spellStart"/>
            <w:r>
              <w:t>Б</w:t>
            </w:r>
            <w:r w:rsidR="00281FE4" w:rsidRPr="00AF2E63">
              <w:t>ашлыгы</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810</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99 0 00 02030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2 986,4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органнары</w:t>
            </w:r>
            <w:proofErr w:type="spellEnd"/>
            <w:r w:rsidRPr="00AF2E63">
              <w:t xml:space="preserve">, </w:t>
            </w:r>
            <w:proofErr w:type="spellStart"/>
            <w:r w:rsidRPr="00AF2E63">
              <w:t>дәүләт</w:t>
            </w:r>
            <w:proofErr w:type="spellEnd"/>
            <w:r w:rsidRPr="00AF2E63">
              <w:t xml:space="preserve"> </w:t>
            </w:r>
            <w:proofErr w:type="spellStart"/>
            <w:r w:rsidRPr="00AF2E63">
              <w:t>учреждениеләре</w:t>
            </w:r>
            <w:proofErr w:type="spellEnd"/>
            <w:r w:rsidRPr="00AF2E63">
              <w:t xml:space="preserve"> </w:t>
            </w:r>
            <w:proofErr w:type="spellStart"/>
            <w:r w:rsidRPr="00AF2E63">
              <w:t>һәм</w:t>
            </w:r>
            <w:proofErr w:type="spellEnd"/>
            <w:r w:rsidRPr="00AF2E63">
              <w:t xml:space="preserve"> </w:t>
            </w:r>
            <w:proofErr w:type="spellStart"/>
            <w:r w:rsidRPr="00AF2E63">
              <w:t>дәүләт</w:t>
            </w:r>
            <w:proofErr w:type="spellEnd"/>
            <w:r w:rsidRPr="00AF2E63">
              <w:t xml:space="preserve"> </w:t>
            </w:r>
            <w:proofErr w:type="spellStart"/>
            <w:r w:rsidRPr="00AF2E63">
              <w:t>бюджеттан</w:t>
            </w:r>
            <w:proofErr w:type="spellEnd"/>
            <w:r w:rsidRPr="00AF2E63">
              <w:t xml:space="preserve"> </w:t>
            </w:r>
            <w:proofErr w:type="spellStart"/>
            <w:r w:rsidRPr="00AF2E63">
              <w:t>тыш</w:t>
            </w:r>
            <w:proofErr w:type="spellEnd"/>
            <w:r w:rsidRPr="00AF2E63">
              <w:t xml:space="preserve"> </w:t>
            </w:r>
            <w:proofErr w:type="spellStart"/>
            <w:r w:rsidRPr="00AF2E63">
              <w:t>фондлары</w:t>
            </w:r>
            <w:proofErr w:type="spellEnd"/>
            <w:r w:rsidRPr="00AF2E63">
              <w:t xml:space="preserve"> </w:t>
            </w:r>
            <w:proofErr w:type="spellStart"/>
            <w:r w:rsidRPr="00AF2E63">
              <w:t>белән</w:t>
            </w:r>
            <w:proofErr w:type="spellEnd"/>
            <w:r w:rsidRPr="00AF2E63">
              <w:t xml:space="preserve"> </w:t>
            </w:r>
            <w:proofErr w:type="spellStart"/>
            <w:r w:rsidRPr="00AF2E63">
              <w:t>идарә</w:t>
            </w:r>
            <w:proofErr w:type="spellEnd"/>
            <w:r w:rsidRPr="00AF2E63">
              <w:t xml:space="preserve"> </w:t>
            </w:r>
            <w:proofErr w:type="spellStart"/>
            <w:r w:rsidRPr="00AF2E63">
              <w:t>итү</w:t>
            </w:r>
            <w:proofErr w:type="spellEnd"/>
            <w:r w:rsidRPr="00AF2E63">
              <w:t xml:space="preserve"> </w:t>
            </w:r>
            <w:proofErr w:type="spellStart"/>
            <w:r w:rsidRPr="00AF2E63">
              <w:t>органнары</w:t>
            </w:r>
            <w:proofErr w:type="spellEnd"/>
            <w:r w:rsidRPr="00AF2E63">
              <w:t xml:space="preserve"> </w:t>
            </w:r>
            <w:proofErr w:type="spellStart"/>
            <w:r w:rsidRPr="00AF2E63">
              <w:t>тарафыннан</w:t>
            </w:r>
            <w:proofErr w:type="spellEnd"/>
            <w:r w:rsidRPr="00AF2E63">
              <w:t xml:space="preserve"> </w:t>
            </w:r>
            <w:proofErr w:type="spellStart"/>
            <w:r w:rsidRPr="00AF2E63">
              <w:t>функцияләрне</w:t>
            </w:r>
            <w:proofErr w:type="spellEnd"/>
            <w:r w:rsidRPr="00AF2E63">
              <w:t xml:space="preserve"> </w:t>
            </w:r>
            <w:proofErr w:type="spellStart"/>
            <w:r w:rsidRPr="00AF2E63">
              <w:t>башкаруны</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r w:rsidRPr="00AF2E63">
              <w:t xml:space="preserve"> </w:t>
            </w:r>
            <w:proofErr w:type="spellStart"/>
            <w:r w:rsidRPr="00AF2E63">
              <w:t>максатларында</w:t>
            </w:r>
            <w:proofErr w:type="spellEnd"/>
            <w:r w:rsidRPr="00AF2E63">
              <w:t xml:space="preserve"> </w:t>
            </w:r>
            <w:proofErr w:type="spellStart"/>
            <w:r w:rsidRPr="00AF2E63">
              <w:t>персоналга</w:t>
            </w:r>
            <w:proofErr w:type="spellEnd"/>
            <w:r w:rsidRPr="00AF2E63">
              <w:t xml:space="preserve"> </w:t>
            </w:r>
            <w:proofErr w:type="spellStart"/>
            <w:r w:rsidRPr="00AF2E63">
              <w:t>түләү</w:t>
            </w:r>
            <w:proofErr w:type="spellEnd"/>
            <w:r w:rsidRPr="00AF2E63">
              <w:t xml:space="preserve"> </w:t>
            </w:r>
            <w:proofErr w:type="spellStart"/>
            <w:r w:rsidRPr="00AF2E63">
              <w:t>чыгымнары</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810</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99 0 00 02030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2 986,4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хакимиятенең</w:t>
            </w:r>
            <w:proofErr w:type="spellEnd"/>
            <w:r w:rsidRPr="00AF2E63">
              <w:t xml:space="preserve"> закон </w:t>
            </w:r>
            <w:proofErr w:type="spellStart"/>
            <w:r w:rsidRPr="00AF2E63">
              <w:t>чыгару</w:t>
            </w:r>
            <w:proofErr w:type="spellEnd"/>
            <w:r w:rsidRPr="00AF2E63">
              <w:t xml:space="preserve"> (</w:t>
            </w:r>
            <w:proofErr w:type="spellStart"/>
            <w:r w:rsidRPr="00AF2E63">
              <w:t>вәкиллекле</w:t>
            </w:r>
            <w:proofErr w:type="spellEnd"/>
            <w:r w:rsidRPr="00AF2E63">
              <w:t xml:space="preserve">) </w:t>
            </w:r>
            <w:proofErr w:type="spellStart"/>
            <w:r w:rsidRPr="00AF2E63">
              <w:t>органнарының</w:t>
            </w:r>
            <w:proofErr w:type="spellEnd"/>
            <w:r w:rsidRPr="00AF2E63">
              <w:t xml:space="preserve"> </w:t>
            </w:r>
            <w:proofErr w:type="spellStart"/>
            <w:r w:rsidRPr="00AF2E63">
              <w:t>һәм</w:t>
            </w:r>
            <w:proofErr w:type="spellEnd"/>
            <w:r w:rsidRPr="00AF2E63">
              <w:t xml:space="preserve"> </w:t>
            </w:r>
            <w:proofErr w:type="spellStart"/>
            <w:r w:rsidRPr="00AF2E63">
              <w:t>муниципаль</w:t>
            </w:r>
            <w:proofErr w:type="spellEnd"/>
            <w:r w:rsidRPr="00AF2E63">
              <w:t xml:space="preserve"> </w:t>
            </w:r>
            <w:proofErr w:type="spellStart"/>
            <w:r w:rsidRPr="00AF2E63">
              <w:t>берәмлекләрнең</w:t>
            </w:r>
            <w:proofErr w:type="spellEnd"/>
            <w:r w:rsidRPr="00AF2E63">
              <w:t xml:space="preserve"> </w:t>
            </w:r>
            <w:proofErr w:type="spellStart"/>
            <w:r w:rsidRPr="00AF2E63">
              <w:t>вәкиллекле</w:t>
            </w:r>
            <w:proofErr w:type="spellEnd"/>
            <w:r w:rsidRPr="00AF2E63">
              <w:t xml:space="preserve"> </w:t>
            </w:r>
            <w:proofErr w:type="spellStart"/>
            <w:r w:rsidRPr="00AF2E63">
              <w:t>органнарының</w:t>
            </w:r>
            <w:proofErr w:type="spellEnd"/>
            <w:r w:rsidRPr="00AF2E63">
              <w:t xml:space="preserve"> </w:t>
            </w:r>
            <w:proofErr w:type="spellStart"/>
            <w:r w:rsidRPr="00AF2E63">
              <w:t>эшләве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810</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45 034,5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Программа</w:t>
            </w:r>
            <w:r w:rsidR="0024641D">
              <w:rPr>
                <w:lang w:val="tt-RU"/>
              </w:rPr>
              <w:t>да</w:t>
            </w:r>
            <w:r>
              <w:t xml:space="preserve">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810</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45 034,5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Үзәк</w:t>
            </w:r>
            <w:proofErr w:type="spellEnd"/>
            <w:r w:rsidRPr="00AF2E63">
              <w:t xml:space="preserve"> офис</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810</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45 034,5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органнары</w:t>
            </w:r>
            <w:proofErr w:type="spellEnd"/>
            <w:r w:rsidRPr="00AF2E63">
              <w:t xml:space="preserve">, </w:t>
            </w:r>
            <w:proofErr w:type="spellStart"/>
            <w:r w:rsidRPr="00AF2E63">
              <w:t>дәүләт</w:t>
            </w:r>
            <w:proofErr w:type="spellEnd"/>
            <w:r w:rsidRPr="00AF2E63">
              <w:t xml:space="preserve"> </w:t>
            </w:r>
            <w:proofErr w:type="spellStart"/>
            <w:r w:rsidRPr="00AF2E63">
              <w:t>учреждениеләре</w:t>
            </w:r>
            <w:proofErr w:type="spellEnd"/>
            <w:r w:rsidRPr="00AF2E63">
              <w:t xml:space="preserve"> </w:t>
            </w:r>
            <w:proofErr w:type="spellStart"/>
            <w:r w:rsidRPr="00AF2E63">
              <w:t>һәм</w:t>
            </w:r>
            <w:proofErr w:type="spellEnd"/>
            <w:r w:rsidRPr="00AF2E63">
              <w:t xml:space="preserve"> </w:t>
            </w:r>
            <w:proofErr w:type="spellStart"/>
            <w:r w:rsidRPr="00AF2E63">
              <w:t>дәүләт</w:t>
            </w:r>
            <w:proofErr w:type="spellEnd"/>
            <w:r w:rsidRPr="00AF2E63">
              <w:t xml:space="preserve"> </w:t>
            </w:r>
            <w:proofErr w:type="spellStart"/>
            <w:r w:rsidRPr="00AF2E63">
              <w:t>бюджеттан</w:t>
            </w:r>
            <w:proofErr w:type="spellEnd"/>
            <w:r w:rsidRPr="00AF2E63">
              <w:t xml:space="preserve"> </w:t>
            </w:r>
            <w:proofErr w:type="spellStart"/>
            <w:r w:rsidRPr="00AF2E63">
              <w:t>тыш</w:t>
            </w:r>
            <w:proofErr w:type="spellEnd"/>
            <w:r w:rsidRPr="00AF2E63">
              <w:t xml:space="preserve"> </w:t>
            </w:r>
            <w:proofErr w:type="spellStart"/>
            <w:r w:rsidRPr="00AF2E63">
              <w:t>фондлары</w:t>
            </w:r>
            <w:proofErr w:type="spellEnd"/>
            <w:r w:rsidRPr="00AF2E63">
              <w:t xml:space="preserve"> </w:t>
            </w:r>
            <w:proofErr w:type="spellStart"/>
            <w:r w:rsidRPr="00AF2E63">
              <w:t>белән</w:t>
            </w:r>
            <w:proofErr w:type="spellEnd"/>
            <w:r w:rsidRPr="00AF2E63">
              <w:t xml:space="preserve"> </w:t>
            </w:r>
            <w:proofErr w:type="spellStart"/>
            <w:r w:rsidRPr="00AF2E63">
              <w:t>идарә</w:t>
            </w:r>
            <w:proofErr w:type="spellEnd"/>
            <w:r w:rsidRPr="00AF2E63">
              <w:t xml:space="preserve"> </w:t>
            </w:r>
            <w:proofErr w:type="spellStart"/>
            <w:r w:rsidRPr="00AF2E63">
              <w:t>итү</w:t>
            </w:r>
            <w:proofErr w:type="spellEnd"/>
            <w:r w:rsidRPr="00AF2E63">
              <w:t xml:space="preserve"> </w:t>
            </w:r>
            <w:proofErr w:type="spellStart"/>
            <w:r w:rsidRPr="00AF2E63">
              <w:t>органнары</w:t>
            </w:r>
            <w:proofErr w:type="spellEnd"/>
            <w:r w:rsidRPr="00AF2E63">
              <w:t xml:space="preserve"> </w:t>
            </w:r>
            <w:proofErr w:type="spellStart"/>
            <w:r w:rsidRPr="00AF2E63">
              <w:t>тарафыннан</w:t>
            </w:r>
            <w:proofErr w:type="spellEnd"/>
            <w:r w:rsidRPr="00AF2E63">
              <w:t xml:space="preserve"> </w:t>
            </w:r>
            <w:proofErr w:type="spellStart"/>
            <w:r w:rsidRPr="00AF2E63">
              <w:t>функцияләрне</w:t>
            </w:r>
            <w:proofErr w:type="spellEnd"/>
            <w:r w:rsidRPr="00AF2E63">
              <w:t xml:space="preserve"> </w:t>
            </w:r>
            <w:proofErr w:type="spellStart"/>
            <w:r w:rsidRPr="00AF2E63">
              <w:t>башкаруны</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r w:rsidRPr="00AF2E63">
              <w:t xml:space="preserve"> </w:t>
            </w:r>
            <w:proofErr w:type="spellStart"/>
            <w:r w:rsidRPr="00AF2E63">
              <w:t>максатларында</w:t>
            </w:r>
            <w:proofErr w:type="spellEnd"/>
            <w:r w:rsidRPr="00AF2E63">
              <w:t xml:space="preserve"> </w:t>
            </w:r>
            <w:proofErr w:type="spellStart"/>
            <w:r w:rsidRPr="00AF2E63">
              <w:t>персоналга</w:t>
            </w:r>
            <w:proofErr w:type="spellEnd"/>
            <w:r w:rsidRPr="00AF2E63">
              <w:t xml:space="preserve"> </w:t>
            </w:r>
            <w:proofErr w:type="spellStart"/>
            <w:r w:rsidRPr="00AF2E63">
              <w:t>түләү</w:t>
            </w:r>
            <w:proofErr w:type="spellEnd"/>
            <w:r w:rsidRPr="00AF2E63">
              <w:t xml:space="preserve"> </w:t>
            </w:r>
            <w:proofErr w:type="spellStart"/>
            <w:r w:rsidRPr="00AF2E63">
              <w:t>чыгымнары</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810</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41 645,0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810</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3 354,5  </w:t>
            </w:r>
          </w:p>
        </w:tc>
      </w:tr>
      <w:tr w:rsidR="00281FE4" w:rsidRPr="00AF2E63" w:rsidTr="009A4A2A">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 xml:space="preserve">Башка </w:t>
            </w:r>
            <w:proofErr w:type="spellStart"/>
            <w:r w:rsidRPr="00AF2E63">
              <w:t>салымнарны</w:t>
            </w:r>
            <w:proofErr w:type="spellEnd"/>
            <w:r w:rsidRPr="00AF2E63">
              <w:t xml:space="preserve">, </w:t>
            </w:r>
            <w:proofErr w:type="spellStart"/>
            <w:r w:rsidRPr="00AF2E63">
              <w:t>җыемнарны</w:t>
            </w:r>
            <w:proofErr w:type="spellEnd"/>
            <w:r w:rsidRPr="00AF2E63">
              <w:t xml:space="preserve"> </w:t>
            </w:r>
            <w:proofErr w:type="spellStart"/>
            <w:r w:rsidRPr="00AF2E63">
              <w:t>һәм</w:t>
            </w:r>
            <w:proofErr w:type="spellEnd"/>
            <w:r w:rsidRPr="00AF2E63">
              <w:t xml:space="preserve"> башка </w:t>
            </w:r>
            <w:proofErr w:type="spellStart"/>
            <w:r w:rsidRPr="00AF2E63">
              <w:t>түләүләрне</w:t>
            </w:r>
            <w:proofErr w:type="spellEnd"/>
            <w:r w:rsidRPr="00AF2E63">
              <w:t xml:space="preserve"> </w:t>
            </w:r>
            <w:proofErr w:type="spellStart"/>
            <w:r w:rsidRPr="00AF2E63">
              <w:t>түләү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810</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35,0  </w:t>
            </w:r>
          </w:p>
        </w:tc>
      </w:tr>
      <w:tr w:rsidR="00281FE4" w:rsidRPr="00747D78"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4641D" w:rsidP="00281FE4">
            <w:r>
              <w:t xml:space="preserve">Башка </w:t>
            </w:r>
            <w:proofErr w:type="spellStart"/>
            <w:r>
              <w:t>гомумдәүләт</w:t>
            </w:r>
            <w:proofErr w:type="spellEnd"/>
            <w:r w:rsidR="00281FE4" w:rsidRPr="00AF2E63">
              <w:t xml:space="preserve"> </w:t>
            </w:r>
            <w:proofErr w:type="spellStart"/>
            <w:r w:rsidR="00281FE4" w:rsidRPr="00AF2E63">
              <w:t>мәсьәләләр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810</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747D78" w:rsidRDefault="00281FE4" w:rsidP="00281FE4">
            <w:pPr>
              <w:jc w:val="center"/>
            </w:pPr>
            <w:r w:rsidRPr="00747D78">
              <w:t xml:space="preserve">248,2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Муниципаль</w:t>
            </w:r>
            <w:proofErr w:type="spellEnd"/>
            <w:r w:rsidRPr="00AF2E63">
              <w:t xml:space="preserve"> </w:t>
            </w:r>
            <w:proofErr w:type="spellStart"/>
            <w:r w:rsidRPr="00AF2E63">
              <w:t>хезмәткәрләр</w:t>
            </w:r>
            <w:proofErr w:type="spellEnd"/>
            <w:r w:rsidRPr="00AF2E63">
              <w:t xml:space="preserve"> </w:t>
            </w:r>
            <w:proofErr w:type="spellStart"/>
            <w:r w:rsidRPr="00AF2E63">
              <w:t>өчен</w:t>
            </w:r>
            <w:proofErr w:type="spellEnd"/>
            <w:r w:rsidRPr="00AF2E63">
              <w:t xml:space="preserve"> </w:t>
            </w:r>
            <w:proofErr w:type="spellStart"/>
            <w:r w:rsidRPr="00AF2E63">
              <w:t>иминият</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810</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99 0 00 92410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747D78" w:rsidRDefault="00281FE4" w:rsidP="00281FE4">
            <w:pPr>
              <w:jc w:val="center"/>
            </w:pPr>
            <w:r w:rsidRPr="00747D78">
              <w:t xml:space="preserve">79,2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810</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99 0 00 92410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747D78" w:rsidRDefault="00281FE4" w:rsidP="00281FE4">
            <w:pPr>
              <w:jc w:val="center"/>
            </w:pPr>
            <w:r w:rsidRPr="00747D78">
              <w:t xml:space="preserve">79,2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Муниципаль</w:t>
            </w:r>
            <w:proofErr w:type="spellEnd"/>
            <w:r w:rsidRPr="00AF2E63">
              <w:t xml:space="preserve"> </w:t>
            </w:r>
            <w:proofErr w:type="spellStart"/>
            <w:r w:rsidRPr="00AF2E63">
              <w:t>хезмәткәрләрнең</w:t>
            </w:r>
            <w:proofErr w:type="spellEnd"/>
            <w:r w:rsidRPr="00AF2E63">
              <w:t xml:space="preserve"> медицина </w:t>
            </w:r>
            <w:proofErr w:type="spellStart"/>
            <w:r w:rsidRPr="00AF2E63">
              <w:t>тикшерүе</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810</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99 0 00 97080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747D78" w:rsidRDefault="00281FE4" w:rsidP="00281FE4">
            <w:pPr>
              <w:jc w:val="center"/>
            </w:pPr>
            <w:r w:rsidRPr="00747D78">
              <w:t xml:space="preserve">169,0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810</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99 0 00 97080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169,0  </w:t>
            </w:r>
          </w:p>
        </w:tc>
      </w:tr>
      <w:tr w:rsidR="00281FE4" w:rsidRPr="00747D78" w:rsidTr="00992905">
        <w:trPr>
          <w:trHeight w:val="972"/>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747D78" w:rsidRDefault="00281FE4" w:rsidP="00281FE4">
            <w:pPr>
              <w:rPr>
                <w:bCs/>
              </w:rPr>
            </w:pPr>
            <w:r w:rsidRPr="00747D78">
              <w:rPr>
                <w:bCs/>
              </w:rPr>
              <w:t xml:space="preserve">Татарстан </w:t>
            </w:r>
            <w:proofErr w:type="spellStart"/>
            <w:r w:rsidRPr="00747D78">
              <w:rPr>
                <w:bCs/>
              </w:rPr>
              <w:t>Республикасының</w:t>
            </w:r>
            <w:proofErr w:type="spellEnd"/>
            <w:r w:rsidRPr="00747D78">
              <w:rPr>
                <w:bCs/>
              </w:rPr>
              <w:t xml:space="preserve"> "</w:t>
            </w:r>
            <w:proofErr w:type="spellStart"/>
            <w:r w:rsidRPr="00747D78">
              <w:rPr>
                <w:bCs/>
              </w:rPr>
              <w:t>Түбән</w:t>
            </w:r>
            <w:proofErr w:type="spellEnd"/>
            <w:r w:rsidRPr="00747D78">
              <w:rPr>
                <w:bCs/>
              </w:rPr>
              <w:t xml:space="preserve"> Кама </w:t>
            </w:r>
            <w:proofErr w:type="spellStart"/>
            <w:r w:rsidRPr="00747D78">
              <w:rPr>
                <w:bCs/>
              </w:rPr>
              <w:t>муниципаль</w:t>
            </w:r>
            <w:proofErr w:type="spellEnd"/>
            <w:r w:rsidRPr="00747D78">
              <w:rPr>
                <w:bCs/>
              </w:rPr>
              <w:t xml:space="preserve"> районы </w:t>
            </w:r>
            <w:proofErr w:type="spellStart"/>
            <w:r w:rsidRPr="00747D78">
              <w:rPr>
                <w:bCs/>
              </w:rPr>
              <w:t>Башкарма</w:t>
            </w:r>
            <w:proofErr w:type="spellEnd"/>
            <w:r w:rsidRPr="00747D78">
              <w:rPr>
                <w:bCs/>
              </w:rPr>
              <w:t xml:space="preserve"> комитеты" </w:t>
            </w:r>
            <w:proofErr w:type="spellStart"/>
            <w:r w:rsidRPr="00747D78">
              <w:rPr>
                <w:bCs/>
              </w:rPr>
              <w:t>муниципаль</w:t>
            </w:r>
            <w:proofErr w:type="spellEnd"/>
            <w:r w:rsidRPr="00747D78">
              <w:rPr>
                <w:bCs/>
              </w:rPr>
              <w:t xml:space="preserve"> </w:t>
            </w:r>
            <w:proofErr w:type="spellStart"/>
            <w:r w:rsidRPr="00747D78">
              <w:rPr>
                <w:bCs/>
              </w:rPr>
              <w:t>дәүләт</w:t>
            </w:r>
            <w:proofErr w:type="spellEnd"/>
            <w:r w:rsidRPr="00747D78">
              <w:rPr>
                <w:bCs/>
              </w:rPr>
              <w:t xml:space="preserve"> </w:t>
            </w:r>
            <w:proofErr w:type="spellStart"/>
            <w:r w:rsidRPr="00747D78">
              <w:rPr>
                <w:bCs/>
              </w:rPr>
              <w:t>учреждениесе</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747D78" w:rsidRDefault="00281FE4" w:rsidP="00281FE4">
            <w:pPr>
              <w:jc w:val="center"/>
              <w:rPr>
                <w:bCs/>
              </w:rPr>
            </w:pPr>
            <w:r w:rsidRPr="00747D78">
              <w:rPr>
                <w:bCs/>
              </w:rPr>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747D78" w:rsidRDefault="00281FE4" w:rsidP="00281FE4">
            <w:pPr>
              <w:jc w:val="center"/>
              <w:rPr>
                <w:bCs/>
              </w:rPr>
            </w:pPr>
            <w:r w:rsidRPr="00747D78">
              <w:rPr>
                <w:bCs/>
              </w:rPr>
              <w:t> </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747D78" w:rsidRDefault="00281FE4" w:rsidP="00281FE4">
            <w:pPr>
              <w:jc w:val="center"/>
              <w:rPr>
                <w:bCs/>
              </w:rPr>
            </w:pPr>
            <w:r w:rsidRPr="00747D78">
              <w:rPr>
                <w:bCs/>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81FE4" w:rsidRPr="00747D78" w:rsidRDefault="00281FE4" w:rsidP="00281FE4">
            <w:pPr>
              <w:jc w:val="center"/>
              <w:rPr>
                <w:bCs/>
              </w:rPr>
            </w:pPr>
            <w:r w:rsidRPr="00747D78">
              <w:rPr>
                <w:bCs/>
              </w:rPr>
              <w:t> </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747D78" w:rsidRDefault="00281FE4" w:rsidP="00281FE4">
            <w:pPr>
              <w:jc w:val="center"/>
              <w:rPr>
                <w:bCs/>
              </w:rPr>
            </w:pPr>
            <w:r w:rsidRPr="00747D78">
              <w:rPr>
                <w:bCs/>
              </w:rPr>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747D78" w:rsidRDefault="00281FE4" w:rsidP="00281FE4">
            <w:pPr>
              <w:jc w:val="center"/>
              <w:rPr>
                <w:bCs/>
              </w:rPr>
            </w:pPr>
            <w:r w:rsidRPr="00747D78">
              <w:rPr>
                <w:bCs/>
              </w:rPr>
              <w:t xml:space="preserve">12 094 561,5  </w:t>
            </w:r>
          </w:p>
        </w:tc>
      </w:tr>
      <w:tr w:rsidR="00281FE4" w:rsidRPr="00AF2E63" w:rsidTr="00747D7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24641D" w:rsidRDefault="0024641D" w:rsidP="00281FE4">
            <w:pPr>
              <w:rPr>
                <w:lang w:val="tt-RU"/>
              </w:rPr>
            </w:pPr>
            <w:r>
              <w:rPr>
                <w:lang w:val="tt-RU"/>
              </w:rPr>
              <w:t>Гомумдәүләт</w:t>
            </w:r>
            <w:r w:rsidR="00281FE4" w:rsidRPr="00AF2E63">
              <w:t xml:space="preserve"> </w:t>
            </w:r>
            <w:proofErr w:type="spellStart"/>
            <w:r w:rsidR="00281FE4" w:rsidRPr="00AF2E63">
              <w:t>мәсьәләләр</w:t>
            </w:r>
            <w:proofErr w:type="spellEnd"/>
            <w:r>
              <w:rPr>
                <w:lang w:val="tt-RU"/>
              </w:rPr>
              <w:t>е</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143 505,5  </w:t>
            </w:r>
          </w:p>
        </w:tc>
      </w:tr>
      <w:tr w:rsidR="00281FE4" w:rsidRPr="00AF2E63" w:rsidTr="00747D7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lastRenderedPageBreak/>
              <w:t xml:space="preserve">Россия </w:t>
            </w:r>
            <w:proofErr w:type="spellStart"/>
            <w:r w:rsidRPr="00AF2E63">
              <w:t>Федерациясе</w:t>
            </w:r>
            <w:proofErr w:type="spellEnd"/>
            <w:r w:rsidRPr="00AF2E63">
              <w:t xml:space="preserve"> </w:t>
            </w:r>
            <w:proofErr w:type="spellStart"/>
            <w:r w:rsidRPr="00AF2E63">
              <w:t>Хөкүмәтенең</w:t>
            </w:r>
            <w:proofErr w:type="spellEnd"/>
            <w:r w:rsidRPr="00AF2E63">
              <w:t xml:space="preserve">, Россия </w:t>
            </w:r>
            <w:proofErr w:type="spellStart"/>
            <w:r w:rsidRPr="00AF2E63">
              <w:t>Федерациясе</w:t>
            </w:r>
            <w:proofErr w:type="spellEnd"/>
            <w:r w:rsidRPr="00AF2E63">
              <w:t xml:space="preserve"> </w:t>
            </w:r>
            <w:proofErr w:type="spellStart"/>
            <w:r w:rsidRPr="00AF2E63">
              <w:t>субъектларының</w:t>
            </w:r>
            <w:proofErr w:type="spellEnd"/>
            <w:r w:rsidRPr="00AF2E63">
              <w:t xml:space="preserve"> </w:t>
            </w:r>
            <w:proofErr w:type="spellStart"/>
            <w:r w:rsidRPr="00AF2E63">
              <w:t>дәүләт</w:t>
            </w:r>
            <w:proofErr w:type="spellEnd"/>
            <w:r w:rsidRPr="00AF2E63">
              <w:t xml:space="preserve"> </w:t>
            </w:r>
            <w:proofErr w:type="spellStart"/>
            <w:r w:rsidRPr="00AF2E63">
              <w:t>хакимиятенең</w:t>
            </w:r>
            <w:proofErr w:type="spellEnd"/>
            <w:r w:rsidRPr="00AF2E63">
              <w:t xml:space="preserve"> </w:t>
            </w:r>
            <w:proofErr w:type="spellStart"/>
            <w:r w:rsidRPr="00AF2E63">
              <w:t>югары</w:t>
            </w:r>
            <w:proofErr w:type="spellEnd"/>
            <w:r w:rsidRPr="00AF2E63">
              <w:t xml:space="preserve"> </w:t>
            </w:r>
            <w:proofErr w:type="spellStart"/>
            <w:r w:rsidRPr="00AF2E63">
              <w:t>башкарма</w:t>
            </w:r>
            <w:proofErr w:type="spellEnd"/>
            <w:r w:rsidRPr="00AF2E63">
              <w:t xml:space="preserve"> </w:t>
            </w:r>
            <w:proofErr w:type="spellStart"/>
            <w:r w:rsidRPr="00AF2E63">
              <w:t>органнарының</w:t>
            </w:r>
            <w:proofErr w:type="spellEnd"/>
            <w:r w:rsidRPr="00AF2E63">
              <w:t xml:space="preserve"> </w:t>
            </w:r>
            <w:proofErr w:type="spellStart"/>
            <w:r w:rsidRPr="00AF2E63">
              <w:t>һәм</w:t>
            </w:r>
            <w:proofErr w:type="spellEnd"/>
            <w:r w:rsidRPr="00AF2E63">
              <w:t xml:space="preserve"> </w:t>
            </w:r>
            <w:proofErr w:type="spellStart"/>
            <w:r w:rsidRPr="00AF2E63">
              <w:t>җирле</w:t>
            </w:r>
            <w:proofErr w:type="spellEnd"/>
            <w:r w:rsidRPr="00AF2E63">
              <w:t xml:space="preserve"> </w:t>
            </w:r>
            <w:proofErr w:type="spellStart"/>
            <w:r w:rsidRPr="00AF2E63">
              <w:t>администрацияләрнең</w:t>
            </w:r>
            <w:proofErr w:type="spellEnd"/>
            <w:r w:rsidRPr="00AF2E63">
              <w:t xml:space="preserve"> </w:t>
            </w:r>
            <w:proofErr w:type="spellStart"/>
            <w:r w:rsidRPr="00AF2E63">
              <w:t>эшчәнлеге</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77 761,7  </w:t>
            </w:r>
          </w:p>
        </w:tc>
      </w:tr>
      <w:tr w:rsidR="00281FE4" w:rsidRPr="00AF2E63" w:rsidTr="00747D78">
        <w:trPr>
          <w:trHeight w:val="151"/>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r>
              <w:t>Программа</w:t>
            </w:r>
            <w:r w:rsidR="0024641D">
              <w:rPr>
                <w:lang w:val="tt-RU"/>
              </w:rPr>
              <w:t>да</w:t>
            </w:r>
            <w:r>
              <w:t xml:space="preserve">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77 761,7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Үзәк</w:t>
            </w:r>
            <w:proofErr w:type="spellEnd"/>
            <w:r w:rsidRPr="00AF2E63">
              <w:t xml:space="preserve"> офис</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99 0 00 02040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76 176,5  </w:t>
            </w:r>
          </w:p>
        </w:tc>
      </w:tr>
      <w:tr w:rsidR="00281FE4" w:rsidRPr="00AF2E63" w:rsidTr="009A4A2A">
        <w:trPr>
          <w:trHeight w:val="174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органнары</w:t>
            </w:r>
            <w:proofErr w:type="spellEnd"/>
            <w:r w:rsidRPr="00AF2E63">
              <w:t xml:space="preserve">, </w:t>
            </w:r>
            <w:proofErr w:type="spellStart"/>
            <w:r w:rsidRPr="00AF2E63">
              <w:t>дәүләт</w:t>
            </w:r>
            <w:proofErr w:type="spellEnd"/>
            <w:r w:rsidRPr="00AF2E63">
              <w:t xml:space="preserve"> </w:t>
            </w:r>
            <w:proofErr w:type="spellStart"/>
            <w:r w:rsidRPr="00AF2E63">
              <w:t>учреждениеләре</w:t>
            </w:r>
            <w:proofErr w:type="spellEnd"/>
            <w:r w:rsidRPr="00AF2E63">
              <w:t xml:space="preserve"> </w:t>
            </w:r>
            <w:proofErr w:type="spellStart"/>
            <w:r w:rsidRPr="00AF2E63">
              <w:t>һәм</w:t>
            </w:r>
            <w:proofErr w:type="spellEnd"/>
            <w:r w:rsidRPr="00AF2E63">
              <w:t xml:space="preserve"> </w:t>
            </w:r>
            <w:proofErr w:type="spellStart"/>
            <w:r w:rsidRPr="00AF2E63">
              <w:t>дәүләт</w:t>
            </w:r>
            <w:proofErr w:type="spellEnd"/>
            <w:r w:rsidRPr="00AF2E63">
              <w:t xml:space="preserve"> </w:t>
            </w:r>
            <w:proofErr w:type="spellStart"/>
            <w:r w:rsidRPr="00AF2E63">
              <w:t>бюджеттан</w:t>
            </w:r>
            <w:proofErr w:type="spellEnd"/>
            <w:r w:rsidRPr="00AF2E63">
              <w:t xml:space="preserve"> </w:t>
            </w:r>
            <w:proofErr w:type="spellStart"/>
            <w:r w:rsidRPr="00AF2E63">
              <w:t>тыш</w:t>
            </w:r>
            <w:proofErr w:type="spellEnd"/>
            <w:r w:rsidRPr="00AF2E63">
              <w:t xml:space="preserve"> </w:t>
            </w:r>
            <w:proofErr w:type="spellStart"/>
            <w:r w:rsidRPr="00AF2E63">
              <w:t>фондлары</w:t>
            </w:r>
            <w:proofErr w:type="spellEnd"/>
            <w:r w:rsidRPr="00AF2E63">
              <w:t xml:space="preserve"> </w:t>
            </w:r>
            <w:proofErr w:type="spellStart"/>
            <w:r w:rsidRPr="00AF2E63">
              <w:t>белән</w:t>
            </w:r>
            <w:proofErr w:type="spellEnd"/>
            <w:r w:rsidRPr="00AF2E63">
              <w:t xml:space="preserve"> </w:t>
            </w:r>
            <w:proofErr w:type="spellStart"/>
            <w:r w:rsidRPr="00AF2E63">
              <w:t>идарә</w:t>
            </w:r>
            <w:proofErr w:type="spellEnd"/>
            <w:r w:rsidRPr="00AF2E63">
              <w:t xml:space="preserve"> </w:t>
            </w:r>
            <w:proofErr w:type="spellStart"/>
            <w:r w:rsidRPr="00AF2E63">
              <w:t>итү</w:t>
            </w:r>
            <w:proofErr w:type="spellEnd"/>
            <w:r w:rsidRPr="00AF2E63">
              <w:t xml:space="preserve"> </w:t>
            </w:r>
            <w:proofErr w:type="spellStart"/>
            <w:r w:rsidRPr="00AF2E63">
              <w:t>органнары</w:t>
            </w:r>
            <w:proofErr w:type="spellEnd"/>
            <w:r w:rsidRPr="00AF2E63">
              <w:t xml:space="preserve"> </w:t>
            </w:r>
            <w:proofErr w:type="spellStart"/>
            <w:r w:rsidRPr="00AF2E63">
              <w:t>тарафыннан</w:t>
            </w:r>
            <w:proofErr w:type="spellEnd"/>
            <w:r w:rsidRPr="00AF2E63">
              <w:t xml:space="preserve"> </w:t>
            </w:r>
            <w:proofErr w:type="spellStart"/>
            <w:r w:rsidRPr="00AF2E63">
              <w:t>функцияләрне</w:t>
            </w:r>
            <w:proofErr w:type="spellEnd"/>
            <w:r w:rsidRPr="00AF2E63">
              <w:t xml:space="preserve"> </w:t>
            </w:r>
            <w:proofErr w:type="spellStart"/>
            <w:r w:rsidRPr="00AF2E63">
              <w:t>башкаруны</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r w:rsidRPr="00AF2E63">
              <w:t xml:space="preserve"> </w:t>
            </w:r>
            <w:proofErr w:type="spellStart"/>
            <w:r w:rsidRPr="00AF2E63">
              <w:t>максатларында</w:t>
            </w:r>
            <w:proofErr w:type="spellEnd"/>
            <w:r w:rsidRPr="00AF2E63">
              <w:t xml:space="preserve"> </w:t>
            </w:r>
            <w:proofErr w:type="spellStart"/>
            <w:r w:rsidRPr="00AF2E63">
              <w:t>персоналга</w:t>
            </w:r>
            <w:proofErr w:type="spellEnd"/>
            <w:r w:rsidRPr="00AF2E63">
              <w:t xml:space="preserve"> </w:t>
            </w:r>
            <w:proofErr w:type="spellStart"/>
            <w:r w:rsidRPr="00AF2E63">
              <w:t>түләү</w:t>
            </w:r>
            <w:proofErr w:type="spellEnd"/>
            <w:r w:rsidRPr="00AF2E63">
              <w:t xml:space="preserve"> </w:t>
            </w:r>
            <w:proofErr w:type="spellStart"/>
            <w:r w:rsidRPr="00AF2E63">
              <w:t>чыгымнары</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67 782,6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7 793,9  </w:t>
            </w:r>
          </w:p>
        </w:tc>
      </w:tr>
      <w:tr w:rsidR="00281FE4" w:rsidRPr="00AF2E63" w:rsidTr="009A4A2A">
        <w:trPr>
          <w:trHeight w:val="33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 xml:space="preserve">Башка бюджет </w:t>
            </w:r>
            <w:proofErr w:type="spellStart"/>
            <w:r w:rsidRPr="00AF2E63">
              <w:t>ассигнованиеләре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600,0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Мәгариф</w:t>
            </w:r>
            <w:proofErr w:type="spellEnd"/>
            <w:r w:rsidRPr="00AF2E63">
              <w:t xml:space="preserve"> </w:t>
            </w:r>
            <w:proofErr w:type="spellStart"/>
            <w:r w:rsidRPr="00AF2E63">
              <w:t>өлкәсендә</w:t>
            </w:r>
            <w:proofErr w:type="spellEnd"/>
            <w:r w:rsidRPr="00AF2E63">
              <w:t xml:space="preserve"> </w:t>
            </w:r>
            <w:proofErr w:type="spellStart"/>
            <w:r w:rsidRPr="00AF2E63">
              <w:t>дәүләт</w:t>
            </w:r>
            <w:proofErr w:type="spellEnd"/>
            <w:r w:rsidRPr="00AF2E63">
              <w:t xml:space="preserve"> </w:t>
            </w:r>
            <w:proofErr w:type="spellStart"/>
            <w:r w:rsidRPr="00AF2E63">
              <w:t>вәкаләтләрен</w:t>
            </w:r>
            <w:proofErr w:type="spellEnd"/>
            <w:r w:rsidRPr="00AF2E63">
              <w:t xml:space="preserve"> </w:t>
            </w:r>
            <w:proofErr w:type="spellStart"/>
            <w:r w:rsidRPr="00AF2E63">
              <w:t>гамәлгә</w:t>
            </w:r>
            <w:proofErr w:type="spellEnd"/>
            <w:r w:rsidRPr="00AF2E63">
              <w:t xml:space="preserve"> </w:t>
            </w:r>
            <w:proofErr w:type="spellStart"/>
            <w:r w:rsidRPr="00AF2E63">
              <w:t>ашыру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02 4 05 25302</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789,8  </w:t>
            </w:r>
          </w:p>
        </w:tc>
      </w:tr>
      <w:tr w:rsidR="00281FE4" w:rsidRPr="00AF2E63" w:rsidTr="00747D78">
        <w:trPr>
          <w:trHeight w:val="1042"/>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органнары</w:t>
            </w:r>
            <w:proofErr w:type="spellEnd"/>
            <w:r w:rsidRPr="00AF2E63">
              <w:t xml:space="preserve">, </w:t>
            </w:r>
            <w:proofErr w:type="spellStart"/>
            <w:r w:rsidRPr="00AF2E63">
              <w:t>дәүләт</w:t>
            </w:r>
            <w:proofErr w:type="spellEnd"/>
            <w:r w:rsidRPr="00AF2E63">
              <w:t xml:space="preserve"> </w:t>
            </w:r>
            <w:proofErr w:type="spellStart"/>
            <w:r w:rsidRPr="00AF2E63">
              <w:t>учреждениеләре</w:t>
            </w:r>
            <w:proofErr w:type="spellEnd"/>
            <w:r w:rsidRPr="00AF2E63">
              <w:t xml:space="preserve"> </w:t>
            </w:r>
            <w:proofErr w:type="spellStart"/>
            <w:r w:rsidRPr="00AF2E63">
              <w:t>һәм</w:t>
            </w:r>
            <w:proofErr w:type="spellEnd"/>
            <w:r w:rsidRPr="00AF2E63">
              <w:t xml:space="preserve"> </w:t>
            </w:r>
            <w:proofErr w:type="spellStart"/>
            <w:r w:rsidRPr="00AF2E63">
              <w:t>дәүләт</w:t>
            </w:r>
            <w:proofErr w:type="spellEnd"/>
            <w:r w:rsidRPr="00AF2E63">
              <w:t xml:space="preserve"> </w:t>
            </w:r>
            <w:proofErr w:type="spellStart"/>
            <w:r w:rsidRPr="00AF2E63">
              <w:t>бюджеттан</w:t>
            </w:r>
            <w:proofErr w:type="spellEnd"/>
            <w:r w:rsidRPr="00AF2E63">
              <w:t xml:space="preserve"> </w:t>
            </w:r>
            <w:proofErr w:type="spellStart"/>
            <w:r w:rsidRPr="00AF2E63">
              <w:t>тыш</w:t>
            </w:r>
            <w:proofErr w:type="spellEnd"/>
            <w:r w:rsidRPr="00AF2E63">
              <w:t xml:space="preserve"> </w:t>
            </w:r>
            <w:proofErr w:type="spellStart"/>
            <w:r w:rsidRPr="00AF2E63">
              <w:t>фондлары</w:t>
            </w:r>
            <w:proofErr w:type="spellEnd"/>
            <w:r w:rsidRPr="00AF2E63">
              <w:t xml:space="preserve"> </w:t>
            </w:r>
            <w:proofErr w:type="spellStart"/>
            <w:r w:rsidRPr="00AF2E63">
              <w:t>белән</w:t>
            </w:r>
            <w:proofErr w:type="spellEnd"/>
            <w:r w:rsidRPr="00AF2E63">
              <w:t xml:space="preserve"> </w:t>
            </w:r>
            <w:proofErr w:type="spellStart"/>
            <w:r w:rsidRPr="00AF2E63">
              <w:t>идарә</w:t>
            </w:r>
            <w:proofErr w:type="spellEnd"/>
            <w:r w:rsidRPr="00AF2E63">
              <w:t xml:space="preserve"> </w:t>
            </w:r>
            <w:proofErr w:type="spellStart"/>
            <w:r w:rsidRPr="00AF2E63">
              <w:t>итү</w:t>
            </w:r>
            <w:proofErr w:type="spellEnd"/>
            <w:r w:rsidRPr="00AF2E63">
              <w:t xml:space="preserve"> </w:t>
            </w:r>
            <w:proofErr w:type="spellStart"/>
            <w:r w:rsidRPr="00AF2E63">
              <w:t>органнары</w:t>
            </w:r>
            <w:proofErr w:type="spellEnd"/>
            <w:r w:rsidRPr="00AF2E63">
              <w:t xml:space="preserve"> </w:t>
            </w:r>
            <w:proofErr w:type="spellStart"/>
            <w:r w:rsidRPr="00AF2E63">
              <w:t>тарафыннан</w:t>
            </w:r>
            <w:proofErr w:type="spellEnd"/>
            <w:r w:rsidRPr="00AF2E63">
              <w:t xml:space="preserve"> </w:t>
            </w:r>
            <w:proofErr w:type="spellStart"/>
            <w:r w:rsidRPr="00AF2E63">
              <w:t>функцияләрне</w:t>
            </w:r>
            <w:proofErr w:type="spellEnd"/>
            <w:r w:rsidRPr="00AF2E63">
              <w:t xml:space="preserve"> </w:t>
            </w:r>
            <w:proofErr w:type="spellStart"/>
            <w:r w:rsidRPr="00AF2E63">
              <w:t>башкаруны</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r w:rsidRPr="00AF2E63">
              <w:t xml:space="preserve"> </w:t>
            </w:r>
            <w:proofErr w:type="spellStart"/>
            <w:r w:rsidRPr="00AF2E63">
              <w:t>максатларында</w:t>
            </w:r>
            <w:proofErr w:type="spellEnd"/>
            <w:r w:rsidRPr="00AF2E63">
              <w:t xml:space="preserve"> </w:t>
            </w:r>
            <w:proofErr w:type="spellStart"/>
            <w:r w:rsidRPr="00AF2E63">
              <w:t>персоналга</w:t>
            </w:r>
            <w:proofErr w:type="spellEnd"/>
            <w:r w:rsidRPr="00AF2E63">
              <w:t xml:space="preserve"> </w:t>
            </w:r>
            <w:proofErr w:type="spellStart"/>
            <w:r w:rsidRPr="00AF2E63">
              <w:t>түләү</w:t>
            </w:r>
            <w:proofErr w:type="spellEnd"/>
            <w:r w:rsidRPr="00AF2E63">
              <w:t xml:space="preserve"> </w:t>
            </w:r>
            <w:proofErr w:type="spellStart"/>
            <w:r w:rsidRPr="00AF2E63">
              <w:t>чыгымнары</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02 4 05 25302</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100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789,8  </w:t>
            </w:r>
          </w:p>
        </w:tc>
      </w:tr>
      <w:tr w:rsidR="00281FE4" w:rsidRPr="00AF2E63" w:rsidTr="00E21BF6">
        <w:trPr>
          <w:trHeight w:val="88"/>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Муниципаль</w:t>
            </w:r>
            <w:proofErr w:type="spellEnd"/>
            <w:r w:rsidRPr="00AF2E63">
              <w:t xml:space="preserve"> </w:t>
            </w:r>
            <w:proofErr w:type="spellStart"/>
            <w:r w:rsidRPr="00AF2E63">
              <w:t>районга</w:t>
            </w:r>
            <w:proofErr w:type="spellEnd"/>
            <w:r w:rsidRPr="00AF2E63">
              <w:t xml:space="preserve"> </w:t>
            </w:r>
            <w:proofErr w:type="spellStart"/>
            <w:r w:rsidRPr="00AF2E63">
              <w:t>кергән</w:t>
            </w:r>
            <w:proofErr w:type="spellEnd"/>
            <w:r w:rsidRPr="00AF2E63">
              <w:t xml:space="preserve"> </w:t>
            </w:r>
            <w:proofErr w:type="spellStart"/>
            <w:r w:rsidRPr="00AF2E63">
              <w:t>торак</w:t>
            </w:r>
            <w:proofErr w:type="spellEnd"/>
            <w:r w:rsidRPr="00AF2E63">
              <w:t xml:space="preserve"> </w:t>
            </w:r>
            <w:proofErr w:type="spellStart"/>
            <w:r w:rsidRPr="00AF2E63">
              <w:t>пунктлардан</w:t>
            </w:r>
            <w:proofErr w:type="spellEnd"/>
            <w:r w:rsidRPr="00AF2E63">
              <w:t xml:space="preserve"> Татарстан </w:t>
            </w:r>
            <w:proofErr w:type="spellStart"/>
            <w:r w:rsidRPr="00AF2E63">
              <w:t>Республикасының</w:t>
            </w:r>
            <w:proofErr w:type="spellEnd"/>
            <w:r w:rsidRPr="00AF2E63">
              <w:t xml:space="preserve"> </w:t>
            </w:r>
            <w:proofErr w:type="spellStart"/>
            <w:r w:rsidRPr="00AF2E63">
              <w:t>муниципаль</w:t>
            </w:r>
            <w:proofErr w:type="spellEnd"/>
            <w:r w:rsidRPr="00AF2E63">
              <w:t xml:space="preserve"> норматив </w:t>
            </w:r>
            <w:proofErr w:type="spellStart"/>
            <w:r w:rsidRPr="00AF2E63">
              <w:t>хокукый</w:t>
            </w:r>
            <w:proofErr w:type="spellEnd"/>
            <w:r w:rsidRPr="00AF2E63">
              <w:t xml:space="preserve"> </w:t>
            </w:r>
            <w:proofErr w:type="spellStart"/>
            <w:r w:rsidRPr="00AF2E63">
              <w:t>актлары</w:t>
            </w:r>
            <w:proofErr w:type="spellEnd"/>
            <w:r w:rsidRPr="00AF2E63">
              <w:t xml:space="preserve"> </w:t>
            </w:r>
            <w:proofErr w:type="spellStart"/>
            <w:r w:rsidRPr="00AF2E63">
              <w:t>реестрын</w:t>
            </w:r>
            <w:proofErr w:type="spellEnd"/>
            <w:r w:rsidRPr="00AF2E63">
              <w:t xml:space="preserve"> </w:t>
            </w:r>
            <w:proofErr w:type="spellStart"/>
            <w:r w:rsidRPr="00AF2E63">
              <w:t>алып</w:t>
            </w:r>
            <w:proofErr w:type="spellEnd"/>
            <w:r w:rsidRPr="00AF2E63">
              <w:t xml:space="preserve"> бару </w:t>
            </w:r>
            <w:proofErr w:type="spellStart"/>
            <w:r w:rsidRPr="00AF2E63">
              <w:t>өчен</w:t>
            </w:r>
            <w:proofErr w:type="spellEnd"/>
            <w:r w:rsidRPr="00AF2E63">
              <w:t xml:space="preserve"> </w:t>
            </w:r>
            <w:proofErr w:type="spellStart"/>
            <w:r w:rsidRPr="00AF2E63">
              <w:t>кирәкле</w:t>
            </w:r>
            <w:proofErr w:type="spellEnd"/>
            <w:r w:rsidRPr="00AF2E63">
              <w:t xml:space="preserve"> </w:t>
            </w:r>
            <w:proofErr w:type="spellStart"/>
            <w:r w:rsidRPr="00AF2E63">
              <w:t>мәгълүмат</w:t>
            </w:r>
            <w:proofErr w:type="spellEnd"/>
            <w:r w:rsidRPr="00AF2E63">
              <w:t xml:space="preserve"> </w:t>
            </w:r>
            <w:proofErr w:type="spellStart"/>
            <w:r w:rsidRPr="00AF2E63">
              <w:t>җыю</w:t>
            </w:r>
            <w:proofErr w:type="spellEnd"/>
            <w:r w:rsidRPr="00AF2E63">
              <w:t xml:space="preserve"> </w:t>
            </w:r>
            <w:proofErr w:type="spellStart"/>
            <w:r w:rsidRPr="00AF2E63">
              <w:t>буенча</w:t>
            </w:r>
            <w:proofErr w:type="spellEnd"/>
            <w:r w:rsidRPr="00AF2E63">
              <w:t xml:space="preserve"> </w:t>
            </w:r>
            <w:proofErr w:type="spellStart"/>
            <w:r w:rsidRPr="00AF2E63">
              <w:t>дәүләт</w:t>
            </w:r>
            <w:proofErr w:type="spellEnd"/>
            <w:r w:rsidRPr="00AF2E63">
              <w:t xml:space="preserve"> </w:t>
            </w:r>
            <w:proofErr w:type="spellStart"/>
            <w:r w:rsidRPr="00AF2E63">
              <w:t>вәкаләтләрен</w:t>
            </w:r>
            <w:proofErr w:type="spellEnd"/>
            <w:r w:rsidRPr="00AF2E63">
              <w:t xml:space="preserve"> </w:t>
            </w:r>
            <w:proofErr w:type="spellStart"/>
            <w:r w:rsidRPr="00AF2E63">
              <w:t>гамәлгә</w:t>
            </w:r>
            <w:proofErr w:type="spellEnd"/>
            <w:r w:rsidRPr="00AF2E63">
              <w:t xml:space="preserve"> </w:t>
            </w:r>
            <w:proofErr w:type="spellStart"/>
            <w:r w:rsidRPr="00AF2E63">
              <w:t>ашыру</w:t>
            </w:r>
            <w:proofErr w:type="spellEnd"/>
            <w:r w:rsidRPr="00AF2E63">
              <w:t xml:space="preserve"> </w:t>
            </w:r>
            <w:proofErr w:type="spellStart"/>
            <w:r w:rsidRPr="00AF2E63">
              <w:t>чыгымнары</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24 4 01 25390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5,6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органнары</w:t>
            </w:r>
            <w:proofErr w:type="spellEnd"/>
            <w:r w:rsidRPr="00AF2E63">
              <w:t xml:space="preserve">, </w:t>
            </w:r>
            <w:proofErr w:type="spellStart"/>
            <w:r w:rsidRPr="00AF2E63">
              <w:t>дәүләт</w:t>
            </w:r>
            <w:proofErr w:type="spellEnd"/>
            <w:r w:rsidRPr="00AF2E63">
              <w:t xml:space="preserve"> </w:t>
            </w:r>
            <w:proofErr w:type="spellStart"/>
            <w:r w:rsidRPr="00AF2E63">
              <w:t>учреждениеләре</w:t>
            </w:r>
            <w:proofErr w:type="spellEnd"/>
            <w:r w:rsidRPr="00AF2E63">
              <w:t xml:space="preserve"> </w:t>
            </w:r>
            <w:proofErr w:type="spellStart"/>
            <w:r w:rsidRPr="00AF2E63">
              <w:t>һәм</w:t>
            </w:r>
            <w:proofErr w:type="spellEnd"/>
            <w:r w:rsidRPr="00AF2E63">
              <w:t xml:space="preserve"> </w:t>
            </w:r>
            <w:proofErr w:type="spellStart"/>
            <w:r w:rsidRPr="00AF2E63">
              <w:t>дәүләт</w:t>
            </w:r>
            <w:proofErr w:type="spellEnd"/>
            <w:r w:rsidRPr="00AF2E63">
              <w:t xml:space="preserve"> </w:t>
            </w:r>
            <w:proofErr w:type="spellStart"/>
            <w:r w:rsidRPr="00AF2E63">
              <w:t>бюджеттан</w:t>
            </w:r>
            <w:proofErr w:type="spellEnd"/>
            <w:r w:rsidRPr="00AF2E63">
              <w:t xml:space="preserve"> </w:t>
            </w:r>
            <w:proofErr w:type="spellStart"/>
            <w:r w:rsidRPr="00AF2E63">
              <w:t>тыш</w:t>
            </w:r>
            <w:proofErr w:type="spellEnd"/>
            <w:r w:rsidRPr="00AF2E63">
              <w:t xml:space="preserve"> </w:t>
            </w:r>
            <w:proofErr w:type="spellStart"/>
            <w:r w:rsidRPr="00AF2E63">
              <w:t>фондлары</w:t>
            </w:r>
            <w:proofErr w:type="spellEnd"/>
            <w:r w:rsidRPr="00AF2E63">
              <w:t xml:space="preserve"> </w:t>
            </w:r>
            <w:proofErr w:type="spellStart"/>
            <w:r w:rsidRPr="00AF2E63">
              <w:t>белән</w:t>
            </w:r>
            <w:proofErr w:type="spellEnd"/>
            <w:r w:rsidRPr="00AF2E63">
              <w:t xml:space="preserve"> </w:t>
            </w:r>
            <w:proofErr w:type="spellStart"/>
            <w:r w:rsidRPr="00AF2E63">
              <w:t>идарә</w:t>
            </w:r>
            <w:proofErr w:type="spellEnd"/>
            <w:r w:rsidRPr="00AF2E63">
              <w:t xml:space="preserve"> </w:t>
            </w:r>
            <w:proofErr w:type="spellStart"/>
            <w:r w:rsidRPr="00AF2E63">
              <w:t>итү</w:t>
            </w:r>
            <w:proofErr w:type="spellEnd"/>
            <w:r w:rsidRPr="00AF2E63">
              <w:t xml:space="preserve"> </w:t>
            </w:r>
            <w:proofErr w:type="spellStart"/>
            <w:r w:rsidRPr="00AF2E63">
              <w:t>органнары</w:t>
            </w:r>
            <w:proofErr w:type="spellEnd"/>
            <w:r w:rsidRPr="00AF2E63">
              <w:t xml:space="preserve"> </w:t>
            </w:r>
            <w:proofErr w:type="spellStart"/>
            <w:r w:rsidRPr="00AF2E63">
              <w:t>тарафыннан</w:t>
            </w:r>
            <w:proofErr w:type="spellEnd"/>
            <w:r w:rsidRPr="00AF2E63">
              <w:t xml:space="preserve"> </w:t>
            </w:r>
            <w:proofErr w:type="spellStart"/>
            <w:r w:rsidRPr="00AF2E63">
              <w:t>функцияләрне</w:t>
            </w:r>
            <w:proofErr w:type="spellEnd"/>
            <w:r w:rsidRPr="00AF2E63">
              <w:t xml:space="preserve"> </w:t>
            </w:r>
            <w:proofErr w:type="spellStart"/>
            <w:r w:rsidRPr="00AF2E63">
              <w:t>башкаруны</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r w:rsidRPr="00AF2E63">
              <w:t xml:space="preserve"> </w:t>
            </w:r>
            <w:proofErr w:type="spellStart"/>
            <w:r w:rsidRPr="00AF2E63">
              <w:t>максатларында</w:t>
            </w:r>
            <w:proofErr w:type="spellEnd"/>
            <w:r w:rsidRPr="00AF2E63">
              <w:t xml:space="preserve"> </w:t>
            </w:r>
            <w:proofErr w:type="spellStart"/>
            <w:r w:rsidRPr="00AF2E63">
              <w:t>персоналга</w:t>
            </w:r>
            <w:proofErr w:type="spellEnd"/>
            <w:r w:rsidRPr="00AF2E63">
              <w:t xml:space="preserve"> </w:t>
            </w:r>
            <w:proofErr w:type="spellStart"/>
            <w:r w:rsidRPr="00AF2E63">
              <w:t>түләү</w:t>
            </w:r>
            <w:proofErr w:type="spellEnd"/>
            <w:r w:rsidRPr="00AF2E63">
              <w:t xml:space="preserve"> </w:t>
            </w:r>
            <w:proofErr w:type="spellStart"/>
            <w:r w:rsidRPr="00AF2E63">
              <w:t>чыгымнары</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24 4 01 25390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100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5,6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Яшьләр</w:t>
            </w:r>
            <w:proofErr w:type="spellEnd"/>
            <w:r w:rsidRPr="00AF2E63">
              <w:t xml:space="preserve"> </w:t>
            </w:r>
            <w:proofErr w:type="spellStart"/>
            <w:r w:rsidRPr="00AF2E63">
              <w:t>сәясәте</w:t>
            </w:r>
            <w:proofErr w:type="spellEnd"/>
            <w:r w:rsidRPr="00AF2E63">
              <w:t xml:space="preserve"> </w:t>
            </w:r>
            <w:proofErr w:type="spellStart"/>
            <w:r w:rsidRPr="00AF2E63">
              <w:t>өлкәсендә</w:t>
            </w:r>
            <w:proofErr w:type="spellEnd"/>
            <w:r w:rsidRPr="00AF2E63">
              <w:t xml:space="preserve"> </w:t>
            </w:r>
            <w:proofErr w:type="spellStart"/>
            <w:r w:rsidRPr="00AF2E63">
              <w:t>дәүләт</w:t>
            </w:r>
            <w:proofErr w:type="spellEnd"/>
            <w:r w:rsidRPr="00AF2E63">
              <w:t xml:space="preserve"> </w:t>
            </w:r>
            <w:proofErr w:type="spellStart"/>
            <w:r w:rsidRPr="00AF2E63">
              <w:t>вәкаләтләрен</w:t>
            </w:r>
            <w:proofErr w:type="spellEnd"/>
            <w:r w:rsidRPr="00AF2E63">
              <w:t xml:space="preserve"> </w:t>
            </w:r>
            <w:proofErr w:type="spellStart"/>
            <w:r w:rsidRPr="00AF2E63">
              <w:t>гамәлгә</w:t>
            </w:r>
            <w:proofErr w:type="spellEnd"/>
            <w:r w:rsidRPr="00AF2E63">
              <w:t xml:space="preserve"> </w:t>
            </w:r>
            <w:proofErr w:type="spellStart"/>
            <w:r w:rsidRPr="00AF2E63">
              <w:t>ашыру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38 4 01 25240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789,8  </w:t>
            </w:r>
          </w:p>
        </w:tc>
      </w:tr>
      <w:tr w:rsidR="00281FE4" w:rsidRPr="00AF2E63" w:rsidTr="009A4A2A">
        <w:trPr>
          <w:trHeight w:val="72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органнары</w:t>
            </w:r>
            <w:proofErr w:type="spellEnd"/>
            <w:r w:rsidRPr="00AF2E63">
              <w:t xml:space="preserve">, </w:t>
            </w:r>
            <w:proofErr w:type="spellStart"/>
            <w:r w:rsidRPr="00AF2E63">
              <w:t>дәүләт</w:t>
            </w:r>
            <w:proofErr w:type="spellEnd"/>
            <w:r w:rsidRPr="00AF2E63">
              <w:t xml:space="preserve"> </w:t>
            </w:r>
            <w:proofErr w:type="spellStart"/>
            <w:r w:rsidRPr="00AF2E63">
              <w:t>учреждениеләре</w:t>
            </w:r>
            <w:proofErr w:type="spellEnd"/>
            <w:r w:rsidRPr="00AF2E63">
              <w:t xml:space="preserve"> </w:t>
            </w:r>
            <w:proofErr w:type="spellStart"/>
            <w:r w:rsidRPr="00AF2E63">
              <w:t>һәм</w:t>
            </w:r>
            <w:proofErr w:type="spellEnd"/>
            <w:r w:rsidRPr="00AF2E63">
              <w:t xml:space="preserve"> </w:t>
            </w:r>
            <w:proofErr w:type="spellStart"/>
            <w:r w:rsidRPr="00AF2E63">
              <w:t>дәүләт</w:t>
            </w:r>
            <w:proofErr w:type="spellEnd"/>
            <w:r w:rsidRPr="00AF2E63">
              <w:t xml:space="preserve"> </w:t>
            </w:r>
            <w:proofErr w:type="spellStart"/>
            <w:r w:rsidRPr="00AF2E63">
              <w:t>бюджеттан</w:t>
            </w:r>
            <w:proofErr w:type="spellEnd"/>
            <w:r w:rsidRPr="00AF2E63">
              <w:t xml:space="preserve"> </w:t>
            </w:r>
            <w:proofErr w:type="spellStart"/>
            <w:r w:rsidRPr="00AF2E63">
              <w:t>тыш</w:t>
            </w:r>
            <w:proofErr w:type="spellEnd"/>
            <w:r w:rsidRPr="00AF2E63">
              <w:t xml:space="preserve"> </w:t>
            </w:r>
            <w:proofErr w:type="spellStart"/>
            <w:r w:rsidRPr="00AF2E63">
              <w:t>фондлары</w:t>
            </w:r>
            <w:proofErr w:type="spellEnd"/>
            <w:r w:rsidRPr="00AF2E63">
              <w:t xml:space="preserve"> </w:t>
            </w:r>
            <w:proofErr w:type="spellStart"/>
            <w:r w:rsidRPr="00AF2E63">
              <w:t>белән</w:t>
            </w:r>
            <w:proofErr w:type="spellEnd"/>
            <w:r w:rsidRPr="00AF2E63">
              <w:t xml:space="preserve"> </w:t>
            </w:r>
            <w:proofErr w:type="spellStart"/>
            <w:r w:rsidRPr="00AF2E63">
              <w:t>идарә</w:t>
            </w:r>
            <w:proofErr w:type="spellEnd"/>
            <w:r w:rsidRPr="00AF2E63">
              <w:t xml:space="preserve"> </w:t>
            </w:r>
            <w:proofErr w:type="spellStart"/>
            <w:r w:rsidRPr="00AF2E63">
              <w:t>итү</w:t>
            </w:r>
            <w:proofErr w:type="spellEnd"/>
            <w:r w:rsidRPr="00AF2E63">
              <w:t xml:space="preserve"> </w:t>
            </w:r>
            <w:proofErr w:type="spellStart"/>
            <w:r w:rsidRPr="00AF2E63">
              <w:t>органнары</w:t>
            </w:r>
            <w:proofErr w:type="spellEnd"/>
            <w:r w:rsidRPr="00AF2E63">
              <w:t xml:space="preserve"> </w:t>
            </w:r>
            <w:proofErr w:type="spellStart"/>
            <w:r w:rsidRPr="00AF2E63">
              <w:t>тарафыннан</w:t>
            </w:r>
            <w:proofErr w:type="spellEnd"/>
            <w:r w:rsidRPr="00AF2E63">
              <w:t xml:space="preserve"> </w:t>
            </w:r>
            <w:proofErr w:type="spellStart"/>
            <w:r w:rsidRPr="00AF2E63">
              <w:t>функцияләрне</w:t>
            </w:r>
            <w:proofErr w:type="spellEnd"/>
            <w:r w:rsidRPr="00AF2E63">
              <w:t xml:space="preserve"> </w:t>
            </w:r>
            <w:proofErr w:type="spellStart"/>
            <w:r w:rsidRPr="00AF2E63">
              <w:t>башкаруны</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r w:rsidRPr="00AF2E63">
              <w:t xml:space="preserve"> </w:t>
            </w:r>
            <w:proofErr w:type="spellStart"/>
            <w:r w:rsidRPr="00AF2E63">
              <w:t>максатларында</w:t>
            </w:r>
            <w:proofErr w:type="spellEnd"/>
            <w:r w:rsidRPr="00AF2E63">
              <w:t xml:space="preserve"> </w:t>
            </w:r>
            <w:proofErr w:type="spellStart"/>
            <w:r w:rsidRPr="00AF2E63">
              <w:t>персоналга</w:t>
            </w:r>
            <w:proofErr w:type="spellEnd"/>
            <w:r w:rsidRPr="00AF2E63">
              <w:t xml:space="preserve"> </w:t>
            </w:r>
            <w:proofErr w:type="spellStart"/>
            <w:r w:rsidRPr="00AF2E63">
              <w:t>түләү</w:t>
            </w:r>
            <w:proofErr w:type="spellEnd"/>
            <w:r w:rsidRPr="00AF2E63">
              <w:t xml:space="preserve"> </w:t>
            </w:r>
            <w:proofErr w:type="spellStart"/>
            <w:r w:rsidRPr="00AF2E63">
              <w:t>чыгымнары</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38 4 01 25240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100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789,8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 xml:space="preserve">Суд </w:t>
            </w:r>
            <w:proofErr w:type="spellStart"/>
            <w:r w:rsidRPr="00AF2E63">
              <w:t>системасы</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05</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633,5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 xml:space="preserve">Россия </w:t>
            </w:r>
            <w:proofErr w:type="spellStart"/>
            <w:r w:rsidRPr="00AF2E63">
              <w:t>Федерациясендә</w:t>
            </w:r>
            <w:proofErr w:type="spellEnd"/>
            <w:r w:rsidRPr="00AF2E63">
              <w:t xml:space="preserve"> </w:t>
            </w:r>
            <w:proofErr w:type="spellStart"/>
            <w:r w:rsidRPr="00AF2E63">
              <w:t>гомуми</w:t>
            </w:r>
            <w:proofErr w:type="spellEnd"/>
            <w:r w:rsidRPr="00AF2E63">
              <w:t xml:space="preserve"> </w:t>
            </w:r>
            <w:proofErr w:type="spellStart"/>
            <w:r w:rsidRPr="00AF2E63">
              <w:t>юрисдикциядәге</w:t>
            </w:r>
            <w:proofErr w:type="spellEnd"/>
            <w:r w:rsidRPr="00AF2E63">
              <w:t xml:space="preserve"> </w:t>
            </w:r>
            <w:proofErr w:type="spellStart"/>
            <w:r w:rsidRPr="00AF2E63">
              <w:t>федераль</w:t>
            </w:r>
            <w:proofErr w:type="spellEnd"/>
            <w:r w:rsidRPr="00AF2E63">
              <w:t xml:space="preserve"> </w:t>
            </w:r>
            <w:proofErr w:type="spellStart"/>
            <w:r w:rsidRPr="00AF2E63">
              <w:t>судларның</w:t>
            </w:r>
            <w:proofErr w:type="spellEnd"/>
            <w:r w:rsidRPr="00AF2E63">
              <w:t xml:space="preserve"> жюри </w:t>
            </w:r>
            <w:proofErr w:type="spellStart"/>
            <w:r w:rsidRPr="00AF2E63">
              <w:t>әгъзаларына</w:t>
            </w:r>
            <w:proofErr w:type="spellEnd"/>
            <w:r w:rsidRPr="00AF2E63">
              <w:t xml:space="preserve"> </w:t>
            </w:r>
            <w:proofErr w:type="spellStart"/>
            <w:r w:rsidRPr="00AF2E63">
              <w:t>кандидатлар</w:t>
            </w:r>
            <w:proofErr w:type="spellEnd"/>
            <w:r w:rsidRPr="00AF2E63">
              <w:t xml:space="preserve"> </w:t>
            </w:r>
            <w:proofErr w:type="spellStart"/>
            <w:r w:rsidRPr="00AF2E63">
              <w:t>исемлекләрен</w:t>
            </w:r>
            <w:proofErr w:type="spellEnd"/>
            <w:r w:rsidRPr="00AF2E63">
              <w:t xml:space="preserve"> </w:t>
            </w:r>
            <w:proofErr w:type="spellStart"/>
            <w:r w:rsidRPr="00AF2E63">
              <w:t>федераль</w:t>
            </w:r>
            <w:proofErr w:type="spellEnd"/>
            <w:r w:rsidRPr="00AF2E63">
              <w:t xml:space="preserve"> бюджет </w:t>
            </w:r>
            <w:proofErr w:type="spellStart"/>
            <w:r w:rsidRPr="00AF2E63">
              <w:t>исәбенә</w:t>
            </w:r>
            <w:proofErr w:type="spellEnd"/>
            <w:r w:rsidRPr="00AF2E63">
              <w:t xml:space="preserve"> </w:t>
            </w:r>
            <w:proofErr w:type="spellStart"/>
            <w:r w:rsidRPr="00AF2E63">
              <w:t>төзү</w:t>
            </w:r>
            <w:proofErr w:type="spellEnd"/>
            <w:r w:rsidRPr="00AF2E63">
              <w:t xml:space="preserve"> (</w:t>
            </w:r>
            <w:proofErr w:type="spellStart"/>
            <w:r w:rsidRPr="00AF2E63">
              <w:t>үзгәртү</w:t>
            </w:r>
            <w:proofErr w:type="spellEnd"/>
            <w:r w:rsidRPr="00AF2E63">
              <w:t>)</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05</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99 0 01 51200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633,5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05</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99 0 01 51200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633,5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 xml:space="preserve">Резерв </w:t>
            </w:r>
            <w:proofErr w:type="spellStart"/>
            <w:r w:rsidRPr="00AF2E63">
              <w:t>фондлары</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11</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27 685,4  </w:t>
            </w:r>
          </w:p>
        </w:tc>
      </w:tr>
      <w:tr w:rsidR="00281FE4" w:rsidRPr="00AF2E63" w:rsidTr="00747D78">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Җирле</w:t>
            </w:r>
            <w:proofErr w:type="spellEnd"/>
            <w:r w:rsidRPr="00AF2E63">
              <w:t xml:space="preserve"> </w:t>
            </w:r>
            <w:proofErr w:type="spellStart"/>
            <w:r w:rsidRPr="00AF2E63">
              <w:t>үзидарә</w:t>
            </w:r>
            <w:proofErr w:type="spellEnd"/>
            <w:r w:rsidRPr="00AF2E63">
              <w:t xml:space="preserve"> </w:t>
            </w:r>
            <w:proofErr w:type="spellStart"/>
            <w:r w:rsidRPr="00AF2E63">
              <w:t>органнарының</w:t>
            </w:r>
            <w:proofErr w:type="spellEnd"/>
            <w:r w:rsidRPr="00AF2E63">
              <w:t xml:space="preserve"> резерв </w:t>
            </w:r>
            <w:proofErr w:type="spellStart"/>
            <w:r w:rsidRPr="00AF2E63">
              <w:t>фондлары</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11</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99 0 00 07411</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27 685,4  </w:t>
            </w:r>
          </w:p>
        </w:tc>
      </w:tr>
      <w:tr w:rsidR="00281FE4" w:rsidRPr="00AF2E63" w:rsidTr="00747D78">
        <w:trPr>
          <w:trHeight w:val="34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 xml:space="preserve">Башка бюджет </w:t>
            </w:r>
            <w:proofErr w:type="spellStart"/>
            <w:r w:rsidRPr="00AF2E63">
              <w:t>ассигнованиеләре</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11</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99 0 00 07411</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27 685,4  </w:t>
            </w:r>
          </w:p>
        </w:tc>
      </w:tr>
      <w:tr w:rsidR="00281FE4" w:rsidRPr="00AF2E63" w:rsidTr="00747D78">
        <w:trPr>
          <w:trHeight w:val="31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24641D" w:rsidRDefault="0024641D" w:rsidP="00281FE4">
            <w:pPr>
              <w:rPr>
                <w:lang w:val="tt-RU"/>
              </w:rPr>
            </w:pPr>
            <w:r>
              <w:t xml:space="preserve">Башка </w:t>
            </w:r>
            <w:proofErr w:type="spellStart"/>
            <w:r>
              <w:t>гомумдәүләт</w:t>
            </w:r>
            <w:proofErr w:type="spellEnd"/>
            <w:r w:rsidR="00281FE4" w:rsidRPr="00AF2E63">
              <w:t xml:space="preserve"> </w:t>
            </w:r>
            <w:proofErr w:type="spellStart"/>
            <w:r w:rsidR="00281FE4" w:rsidRPr="00AF2E63">
              <w:t>мәсьәләләр</w:t>
            </w:r>
            <w:proofErr w:type="spellEnd"/>
            <w:r>
              <w:rPr>
                <w:lang w:val="tt-RU"/>
              </w:rPr>
              <w:t>е</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37 424,9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lastRenderedPageBreak/>
              <w:t xml:space="preserve">Опека </w:t>
            </w:r>
            <w:proofErr w:type="spellStart"/>
            <w:r w:rsidRPr="00AF2E63">
              <w:t>һәм</w:t>
            </w:r>
            <w:proofErr w:type="spellEnd"/>
            <w:r w:rsidRPr="00AF2E63">
              <w:t xml:space="preserve"> </w:t>
            </w:r>
            <w:proofErr w:type="spellStart"/>
            <w:r w:rsidRPr="00AF2E63">
              <w:t>попечительлек</w:t>
            </w:r>
            <w:proofErr w:type="spellEnd"/>
            <w:r w:rsidRPr="00AF2E63">
              <w:t xml:space="preserve"> </w:t>
            </w:r>
            <w:proofErr w:type="spellStart"/>
            <w:r w:rsidRPr="00AF2E63">
              <w:t>өлкәсендә</w:t>
            </w:r>
            <w:proofErr w:type="spellEnd"/>
            <w:r w:rsidRPr="00AF2E63">
              <w:t xml:space="preserve"> </w:t>
            </w:r>
            <w:proofErr w:type="spellStart"/>
            <w:r w:rsidRPr="00AF2E63">
              <w:t>дәүләт</w:t>
            </w:r>
            <w:proofErr w:type="spellEnd"/>
            <w:r w:rsidRPr="00AF2E63">
              <w:t xml:space="preserve"> </w:t>
            </w:r>
            <w:proofErr w:type="spellStart"/>
            <w:r w:rsidRPr="00AF2E63">
              <w:t>вәкаләтләрен</w:t>
            </w:r>
            <w:proofErr w:type="spellEnd"/>
            <w:r w:rsidRPr="00AF2E63">
              <w:t xml:space="preserve"> </w:t>
            </w:r>
            <w:proofErr w:type="spellStart"/>
            <w:r w:rsidRPr="00AF2E63">
              <w:t>гамәлгә</w:t>
            </w:r>
            <w:proofErr w:type="spellEnd"/>
            <w:r w:rsidRPr="00AF2E63">
              <w:t xml:space="preserve"> </w:t>
            </w:r>
            <w:proofErr w:type="spellStart"/>
            <w:r w:rsidRPr="00AF2E63">
              <w:t>ашыру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03 4 01 25330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8 043,0  </w:t>
            </w:r>
          </w:p>
        </w:tc>
      </w:tr>
      <w:tr w:rsidR="00281FE4" w:rsidRPr="00AF2E63" w:rsidTr="00747D78">
        <w:trPr>
          <w:trHeight w:val="956"/>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органнары</w:t>
            </w:r>
            <w:proofErr w:type="spellEnd"/>
            <w:r w:rsidRPr="00AF2E63">
              <w:t xml:space="preserve">, </w:t>
            </w:r>
            <w:proofErr w:type="spellStart"/>
            <w:r w:rsidRPr="00AF2E63">
              <w:t>дәүләт</w:t>
            </w:r>
            <w:proofErr w:type="spellEnd"/>
            <w:r w:rsidRPr="00AF2E63">
              <w:t xml:space="preserve"> </w:t>
            </w:r>
            <w:proofErr w:type="spellStart"/>
            <w:r w:rsidRPr="00AF2E63">
              <w:t>учреждениеләре</w:t>
            </w:r>
            <w:proofErr w:type="spellEnd"/>
            <w:r w:rsidRPr="00AF2E63">
              <w:t xml:space="preserve"> </w:t>
            </w:r>
            <w:proofErr w:type="spellStart"/>
            <w:r w:rsidRPr="00AF2E63">
              <w:t>һәм</w:t>
            </w:r>
            <w:proofErr w:type="spellEnd"/>
            <w:r w:rsidRPr="00AF2E63">
              <w:t xml:space="preserve"> </w:t>
            </w:r>
            <w:proofErr w:type="spellStart"/>
            <w:r w:rsidRPr="00AF2E63">
              <w:t>дәүләт</w:t>
            </w:r>
            <w:proofErr w:type="spellEnd"/>
            <w:r w:rsidRPr="00AF2E63">
              <w:t xml:space="preserve"> </w:t>
            </w:r>
            <w:proofErr w:type="spellStart"/>
            <w:r w:rsidRPr="00AF2E63">
              <w:t>бюджеттан</w:t>
            </w:r>
            <w:proofErr w:type="spellEnd"/>
            <w:r w:rsidRPr="00AF2E63">
              <w:t xml:space="preserve"> </w:t>
            </w:r>
            <w:proofErr w:type="spellStart"/>
            <w:r w:rsidRPr="00AF2E63">
              <w:t>тыш</w:t>
            </w:r>
            <w:proofErr w:type="spellEnd"/>
            <w:r w:rsidRPr="00AF2E63">
              <w:t xml:space="preserve"> </w:t>
            </w:r>
            <w:proofErr w:type="spellStart"/>
            <w:r w:rsidRPr="00AF2E63">
              <w:t>фондлары</w:t>
            </w:r>
            <w:proofErr w:type="spellEnd"/>
            <w:r w:rsidRPr="00AF2E63">
              <w:t xml:space="preserve"> </w:t>
            </w:r>
            <w:proofErr w:type="spellStart"/>
            <w:r w:rsidRPr="00AF2E63">
              <w:t>белән</w:t>
            </w:r>
            <w:proofErr w:type="spellEnd"/>
            <w:r w:rsidRPr="00AF2E63">
              <w:t xml:space="preserve"> </w:t>
            </w:r>
            <w:proofErr w:type="spellStart"/>
            <w:r w:rsidRPr="00AF2E63">
              <w:t>идарә</w:t>
            </w:r>
            <w:proofErr w:type="spellEnd"/>
            <w:r w:rsidRPr="00AF2E63">
              <w:t xml:space="preserve"> </w:t>
            </w:r>
            <w:proofErr w:type="spellStart"/>
            <w:r w:rsidRPr="00AF2E63">
              <w:t>итү</w:t>
            </w:r>
            <w:proofErr w:type="spellEnd"/>
            <w:r w:rsidRPr="00AF2E63">
              <w:t xml:space="preserve"> </w:t>
            </w:r>
            <w:proofErr w:type="spellStart"/>
            <w:r w:rsidRPr="00AF2E63">
              <w:t>органнары</w:t>
            </w:r>
            <w:proofErr w:type="spellEnd"/>
            <w:r w:rsidRPr="00AF2E63">
              <w:t xml:space="preserve"> </w:t>
            </w:r>
            <w:proofErr w:type="spellStart"/>
            <w:r w:rsidRPr="00AF2E63">
              <w:t>тарафыннан</w:t>
            </w:r>
            <w:proofErr w:type="spellEnd"/>
            <w:r w:rsidRPr="00AF2E63">
              <w:t xml:space="preserve"> </w:t>
            </w:r>
            <w:proofErr w:type="spellStart"/>
            <w:r w:rsidRPr="00AF2E63">
              <w:t>функцияләрне</w:t>
            </w:r>
            <w:proofErr w:type="spellEnd"/>
            <w:r w:rsidRPr="00AF2E63">
              <w:t xml:space="preserve"> </w:t>
            </w:r>
            <w:proofErr w:type="spellStart"/>
            <w:r w:rsidRPr="00AF2E63">
              <w:t>башкаруны</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r w:rsidRPr="00AF2E63">
              <w:t xml:space="preserve"> </w:t>
            </w:r>
            <w:proofErr w:type="spellStart"/>
            <w:r w:rsidRPr="00AF2E63">
              <w:t>максатларында</w:t>
            </w:r>
            <w:proofErr w:type="spellEnd"/>
            <w:r w:rsidRPr="00AF2E63">
              <w:t xml:space="preserve"> </w:t>
            </w:r>
            <w:proofErr w:type="spellStart"/>
            <w:r w:rsidRPr="00AF2E63">
              <w:t>персоналга</w:t>
            </w:r>
            <w:proofErr w:type="spellEnd"/>
            <w:r w:rsidRPr="00AF2E63">
              <w:t xml:space="preserve"> </w:t>
            </w:r>
            <w:proofErr w:type="spellStart"/>
            <w:r w:rsidRPr="00AF2E63">
              <w:t>түләү</w:t>
            </w:r>
            <w:proofErr w:type="spellEnd"/>
            <w:r w:rsidRPr="00AF2E63">
              <w:t xml:space="preserve"> </w:t>
            </w:r>
            <w:proofErr w:type="spellStart"/>
            <w:r w:rsidRPr="00AF2E63">
              <w:t>чыгымнары</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03 4 01 25330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100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7 566,1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03 4 01 25330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476,9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Оешмалар</w:t>
            </w:r>
            <w:proofErr w:type="spellEnd"/>
            <w:r w:rsidRPr="00AF2E63">
              <w:t xml:space="preserve"> </w:t>
            </w:r>
            <w:proofErr w:type="spellStart"/>
            <w:r w:rsidRPr="00AF2E63">
              <w:t>өчен</w:t>
            </w:r>
            <w:proofErr w:type="spellEnd"/>
            <w:r w:rsidRPr="00AF2E63">
              <w:t xml:space="preserve"> </w:t>
            </w:r>
            <w:proofErr w:type="spellStart"/>
            <w:r w:rsidRPr="00AF2E63">
              <w:t>милек</w:t>
            </w:r>
            <w:proofErr w:type="spellEnd"/>
            <w:r w:rsidRPr="00AF2E63">
              <w:t xml:space="preserve"> </w:t>
            </w:r>
            <w:proofErr w:type="spellStart"/>
            <w:r w:rsidRPr="00AF2E63">
              <w:t>салымын</w:t>
            </w:r>
            <w:proofErr w:type="spellEnd"/>
            <w:r w:rsidRPr="00AF2E63">
              <w:t xml:space="preserve"> </w:t>
            </w:r>
            <w:proofErr w:type="spellStart"/>
            <w:r w:rsidRPr="00AF2E63">
              <w:t>һәм</w:t>
            </w:r>
            <w:proofErr w:type="spellEnd"/>
            <w:r w:rsidRPr="00AF2E63">
              <w:t xml:space="preserve"> </w:t>
            </w:r>
            <w:proofErr w:type="spellStart"/>
            <w:r w:rsidRPr="00AF2E63">
              <w:t>җир</w:t>
            </w:r>
            <w:proofErr w:type="spellEnd"/>
            <w:r w:rsidRPr="00AF2E63">
              <w:t xml:space="preserve"> </w:t>
            </w:r>
            <w:proofErr w:type="spellStart"/>
            <w:r w:rsidRPr="00AF2E63">
              <w:t>салымын</w:t>
            </w:r>
            <w:proofErr w:type="spellEnd"/>
            <w:r w:rsidRPr="00AF2E63">
              <w:t xml:space="preserve"> </w:t>
            </w:r>
            <w:proofErr w:type="spellStart"/>
            <w:r w:rsidRPr="00AF2E63">
              <w:t>түләү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99 0 00 02950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496,5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 xml:space="preserve">Башка бюджет </w:t>
            </w:r>
            <w:proofErr w:type="spellStart"/>
            <w:r w:rsidRPr="00AF2E63">
              <w:t>ассигнованиеләре</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99 0 00 02950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496,5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Муниципаль</w:t>
            </w:r>
            <w:proofErr w:type="spellEnd"/>
            <w:r w:rsidRPr="00AF2E63">
              <w:t xml:space="preserve"> </w:t>
            </w:r>
            <w:proofErr w:type="spellStart"/>
            <w:r w:rsidRPr="00AF2E63">
              <w:t>хезмәткәрләр</w:t>
            </w:r>
            <w:proofErr w:type="spellEnd"/>
            <w:r w:rsidRPr="00AF2E63">
              <w:t xml:space="preserve"> </w:t>
            </w:r>
            <w:proofErr w:type="spellStart"/>
            <w:r w:rsidRPr="00AF2E63">
              <w:t>өчен</w:t>
            </w:r>
            <w:proofErr w:type="spellEnd"/>
            <w:r w:rsidRPr="00AF2E63">
              <w:t xml:space="preserve"> </w:t>
            </w:r>
            <w:proofErr w:type="spellStart"/>
            <w:r w:rsidRPr="00AF2E63">
              <w:t>иминият</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99 0 00 92410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271,0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99 0 00 92410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271,0  </w:t>
            </w:r>
          </w:p>
        </w:tc>
      </w:tr>
      <w:tr w:rsidR="00281FE4" w:rsidRPr="00AF2E63" w:rsidTr="00E21BF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Муниципаль</w:t>
            </w:r>
            <w:proofErr w:type="spellEnd"/>
            <w:r w:rsidRPr="00AF2E63">
              <w:t xml:space="preserve"> </w:t>
            </w:r>
            <w:proofErr w:type="spellStart"/>
            <w:r w:rsidRPr="00AF2E63">
              <w:t>хезмәткәрләрнең</w:t>
            </w:r>
            <w:proofErr w:type="spellEnd"/>
            <w:r w:rsidRPr="00AF2E63">
              <w:t xml:space="preserve"> медицина </w:t>
            </w:r>
            <w:proofErr w:type="spellStart"/>
            <w:r w:rsidRPr="00AF2E63">
              <w:t>тикшерүе</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99 0 00 97080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660,0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99 0 00 97080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660,0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Балигъ</w:t>
            </w:r>
            <w:proofErr w:type="spellEnd"/>
            <w:r w:rsidRPr="00AF2E63">
              <w:t xml:space="preserve"> </w:t>
            </w:r>
            <w:proofErr w:type="spellStart"/>
            <w:r w:rsidRPr="00AF2E63">
              <w:t>булмаганнар</w:t>
            </w:r>
            <w:proofErr w:type="spellEnd"/>
            <w:r w:rsidRPr="00AF2E63">
              <w:t xml:space="preserve"> </w:t>
            </w:r>
            <w:proofErr w:type="spellStart"/>
            <w:r w:rsidRPr="00AF2E63">
              <w:t>эшләре</w:t>
            </w:r>
            <w:proofErr w:type="spellEnd"/>
            <w:r w:rsidRPr="00AF2E63">
              <w:t xml:space="preserve"> </w:t>
            </w:r>
            <w:proofErr w:type="spellStart"/>
            <w:r w:rsidRPr="00AF2E63">
              <w:t>һәм</w:t>
            </w:r>
            <w:proofErr w:type="spellEnd"/>
            <w:r w:rsidRPr="00AF2E63">
              <w:t xml:space="preserve"> </w:t>
            </w:r>
            <w:proofErr w:type="spellStart"/>
            <w:r w:rsidRPr="00AF2E63">
              <w:t>аларның</w:t>
            </w:r>
            <w:proofErr w:type="spellEnd"/>
            <w:r w:rsidRPr="00AF2E63">
              <w:t xml:space="preserve"> </w:t>
            </w:r>
            <w:proofErr w:type="spellStart"/>
            <w:r w:rsidRPr="00AF2E63">
              <w:t>хокукларын</w:t>
            </w:r>
            <w:proofErr w:type="spellEnd"/>
            <w:r w:rsidRPr="00AF2E63">
              <w:t xml:space="preserve"> </w:t>
            </w:r>
            <w:proofErr w:type="spellStart"/>
            <w:r w:rsidRPr="00AF2E63">
              <w:t>яклау</w:t>
            </w:r>
            <w:proofErr w:type="spellEnd"/>
            <w:r w:rsidRPr="00AF2E63">
              <w:t xml:space="preserve"> </w:t>
            </w:r>
            <w:proofErr w:type="spellStart"/>
            <w:r w:rsidRPr="00AF2E63">
              <w:t>комиссиясе</w:t>
            </w:r>
            <w:proofErr w:type="spellEnd"/>
            <w:r w:rsidRPr="00AF2E63">
              <w:t xml:space="preserve"> </w:t>
            </w:r>
            <w:proofErr w:type="spellStart"/>
            <w:r w:rsidRPr="00AF2E63">
              <w:t>эшчәнлеген</w:t>
            </w:r>
            <w:proofErr w:type="spellEnd"/>
            <w:r w:rsidRPr="00AF2E63">
              <w:t xml:space="preserve"> </w:t>
            </w:r>
            <w:proofErr w:type="spellStart"/>
            <w:r w:rsidRPr="00AF2E63">
              <w:t>булдыру</w:t>
            </w:r>
            <w:proofErr w:type="spellEnd"/>
            <w:r w:rsidRPr="00AF2E63">
              <w:t xml:space="preserve"> </w:t>
            </w:r>
            <w:proofErr w:type="spellStart"/>
            <w:r w:rsidRPr="00AF2E63">
              <w:t>һәм</w:t>
            </w:r>
            <w:proofErr w:type="spellEnd"/>
            <w:r w:rsidRPr="00AF2E63">
              <w:t xml:space="preserve"> </w:t>
            </w:r>
            <w:proofErr w:type="spellStart"/>
            <w:r w:rsidRPr="00AF2E63">
              <w:t>оештыру</w:t>
            </w:r>
            <w:proofErr w:type="spellEnd"/>
            <w:r w:rsidRPr="00AF2E63">
              <w:t xml:space="preserve"> </w:t>
            </w:r>
            <w:proofErr w:type="spellStart"/>
            <w:r w:rsidRPr="00AF2E63">
              <w:t>буенча</w:t>
            </w:r>
            <w:proofErr w:type="spellEnd"/>
            <w:r w:rsidRPr="00AF2E63">
              <w:t xml:space="preserve"> </w:t>
            </w:r>
            <w:proofErr w:type="spellStart"/>
            <w:r w:rsidRPr="00AF2E63">
              <w:t>дәүләт</w:t>
            </w:r>
            <w:proofErr w:type="spellEnd"/>
            <w:r w:rsidRPr="00AF2E63">
              <w:t xml:space="preserve"> </w:t>
            </w:r>
            <w:proofErr w:type="spellStart"/>
            <w:r w:rsidRPr="00AF2E63">
              <w:t>вәкаләтләрен</w:t>
            </w:r>
            <w:proofErr w:type="spellEnd"/>
            <w:r w:rsidRPr="00AF2E63">
              <w:t xml:space="preserve"> </w:t>
            </w:r>
            <w:proofErr w:type="spellStart"/>
            <w:r w:rsidRPr="00AF2E63">
              <w:t>гамәлгә</w:t>
            </w:r>
            <w:proofErr w:type="spellEnd"/>
            <w:r w:rsidRPr="00AF2E63">
              <w:t xml:space="preserve"> </w:t>
            </w:r>
            <w:proofErr w:type="spellStart"/>
            <w:r w:rsidRPr="00AF2E63">
              <w:t>ашыру</w:t>
            </w:r>
            <w:proofErr w:type="spellEnd"/>
            <w:r w:rsidRPr="00AF2E63">
              <w:t xml:space="preserve"> </w:t>
            </w:r>
            <w:proofErr w:type="spellStart"/>
            <w:r w:rsidRPr="00AF2E63">
              <w:t>өчен</w:t>
            </w:r>
            <w:proofErr w:type="spellEnd"/>
            <w:r w:rsidRPr="00AF2E63">
              <w:t xml:space="preserve"> </w:t>
            </w:r>
            <w:proofErr w:type="spellStart"/>
            <w:r w:rsidRPr="00AF2E63">
              <w:t>субвенцияләр</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99 0 01 25260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3 886,7  </w:t>
            </w:r>
          </w:p>
        </w:tc>
      </w:tr>
      <w:tr w:rsidR="00281FE4" w:rsidRPr="00AF2E63" w:rsidTr="009A4A2A">
        <w:trPr>
          <w:trHeight w:val="72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органнары</w:t>
            </w:r>
            <w:proofErr w:type="spellEnd"/>
            <w:r w:rsidRPr="00AF2E63">
              <w:t xml:space="preserve">, </w:t>
            </w:r>
            <w:proofErr w:type="spellStart"/>
            <w:r w:rsidRPr="00AF2E63">
              <w:t>дәүләт</w:t>
            </w:r>
            <w:proofErr w:type="spellEnd"/>
            <w:r w:rsidRPr="00AF2E63">
              <w:t xml:space="preserve"> </w:t>
            </w:r>
            <w:proofErr w:type="spellStart"/>
            <w:r w:rsidRPr="00AF2E63">
              <w:t>учреждениеләре</w:t>
            </w:r>
            <w:proofErr w:type="spellEnd"/>
            <w:r w:rsidRPr="00AF2E63">
              <w:t xml:space="preserve"> </w:t>
            </w:r>
            <w:proofErr w:type="spellStart"/>
            <w:r w:rsidRPr="00AF2E63">
              <w:t>һәм</w:t>
            </w:r>
            <w:proofErr w:type="spellEnd"/>
            <w:r w:rsidRPr="00AF2E63">
              <w:t xml:space="preserve"> </w:t>
            </w:r>
            <w:proofErr w:type="spellStart"/>
            <w:r w:rsidRPr="00AF2E63">
              <w:t>дәүләт</w:t>
            </w:r>
            <w:proofErr w:type="spellEnd"/>
            <w:r w:rsidRPr="00AF2E63">
              <w:t xml:space="preserve"> </w:t>
            </w:r>
            <w:proofErr w:type="spellStart"/>
            <w:r w:rsidRPr="00AF2E63">
              <w:t>бюджеттан</w:t>
            </w:r>
            <w:proofErr w:type="spellEnd"/>
            <w:r w:rsidRPr="00AF2E63">
              <w:t xml:space="preserve"> </w:t>
            </w:r>
            <w:proofErr w:type="spellStart"/>
            <w:r w:rsidRPr="00AF2E63">
              <w:t>тыш</w:t>
            </w:r>
            <w:proofErr w:type="spellEnd"/>
            <w:r w:rsidRPr="00AF2E63">
              <w:t xml:space="preserve"> </w:t>
            </w:r>
            <w:proofErr w:type="spellStart"/>
            <w:r w:rsidRPr="00AF2E63">
              <w:t>фондлары</w:t>
            </w:r>
            <w:proofErr w:type="spellEnd"/>
            <w:r w:rsidRPr="00AF2E63">
              <w:t xml:space="preserve"> </w:t>
            </w:r>
            <w:proofErr w:type="spellStart"/>
            <w:r w:rsidRPr="00AF2E63">
              <w:t>белән</w:t>
            </w:r>
            <w:proofErr w:type="spellEnd"/>
            <w:r w:rsidRPr="00AF2E63">
              <w:t xml:space="preserve"> </w:t>
            </w:r>
            <w:proofErr w:type="spellStart"/>
            <w:r w:rsidRPr="00AF2E63">
              <w:t>идарә</w:t>
            </w:r>
            <w:proofErr w:type="spellEnd"/>
            <w:r w:rsidRPr="00AF2E63">
              <w:t xml:space="preserve"> </w:t>
            </w:r>
            <w:proofErr w:type="spellStart"/>
            <w:r w:rsidRPr="00AF2E63">
              <w:t>итү</w:t>
            </w:r>
            <w:proofErr w:type="spellEnd"/>
            <w:r w:rsidRPr="00AF2E63">
              <w:t xml:space="preserve"> </w:t>
            </w:r>
            <w:proofErr w:type="spellStart"/>
            <w:r w:rsidRPr="00AF2E63">
              <w:t>органнары</w:t>
            </w:r>
            <w:proofErr w:type="spellEnd"/>
            <w:r w:rsidRPr="00AF2E63">
              <w:t xml:space="preserve"> </w:t>
            </w:r>
            <w:proofErr w:type="spellStart"/>
            <w:r w:rsidRPr="00AF2E63">
              <w:t>тарафыннан</w:t>
            </w:r>
            <w:proofErr w:type="spellEnd"/>
            <w:r w:rsidRPr="00AF2E63">
              <w:t xml:space="preserve"> </w:t>
            </w:r>
            <w:proofErr w:type="spellStart"/>
            <w:r w:rsidRPr="00AF2E63">
              <w:t>функцияләрне</w:t>
            </w:r>
            <w:proofErr w:type="spellEnd"/>
            <w:r w:rsidRPr="00AF2E63">
              <w:t xml:space="preserve"> </w:t>
            </w:r>
            <w:proofErr w:type="spellStart"/>
            <w:r w:rsidRPr="00AF2E63">
              <w:t>башкаруны</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r w:rsidRPr="00AF2E63">
              <w:t xml:space="preserve"> </w:t>
            </w:r>
            <w:proofErr w:type="spellStart"/>
            <w:r w:rsidRPr="00AF2E63">
              <w:t>максатларында</w:t>
            </w:r>
            <w:proofErr w:type="spellEnd"/>
            <w:r w:rsidRPr="00AF2E63">
              <w:t xml:space="preserve"> </w:t>
            </w:r>
            <w:proofErr w:type="spellStart"/>
            <w:r w:rsidRPr="00AF2E63">
              <w:t>персоналга</w:t>
            </w:r>
            <w:proofErr w:type="spellEnd"/>
            <w:r w:rsidRPr="00AF2E63">
              <w:t xml:space="preserve"> </w:t>
            </w:r>
            <w:proofErr w:type="spellStart"/>
            <w:r w:rsidRPr="00AF2E63">
              <w:t>түләү</w:t>
            </w:r>
            <w:proofErr w:type="spellEnd"/>
            <w:r w:rsidRPr="00AF2E63">
              <w:t xml:space="preserve"> </w:t>
            </w:r>
            <w:proofErr w:type="spellStart"/>
            <w:r w:rsidRPr="00AF2E63">
              <w:t>чыгымнары</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99 0 01 25260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100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3 879,9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99 0 01 25260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6,8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Административ</w:t>
            </w:r>
            <w:proofErr w:type="spellEnd"/>
            <w:r w:rsidRPr="00AF2E63">
              <w:t xml:space="preserve"> </w:t>
            </w:r>
            <w:proofErr w:type="spellStart"/>
            <w:r w:rsidRPr="00AF2E63">
              <w:t>комиссияләр</w:t>
            </w:r>
            <w:proofErr w:type="spellEnd"/>
            <w:r w:rsidRPr="00AF2E63">
              <w:t xml:space="preserve"> </w:t>
            </w:r>
            <w:proofErr w:type="spellStart"/>
            <w:r w:rsidRPr="00AF2E63">
              <w:t>эшчәнлеген</w:t>
            </w:r>
            <w:proofErr w:type="spellEnd"/>
            <w:r w:rsidRPr="00AF2E63">
              <w:t xml:space="preserve"> </w:t>
            </w:r>
            <w:proofErr w:type="spellStart"/>
            <w:r w:rsidRPr="00AF2E63">
              <w:t>булдыру</w:t>
            </w:r>
            <w:proofErr w:type="spellEnd"/>
            <w:r w:rsidRPr="00AF2E63">
              <w:t xml:space="preserve"> </w:t>
            </w:r>
            <w:proofErr w:type="spellStart"/>
            <w:r w:rsidRPr="00AF2E63">
              <w:t>һәм</w:t>
            </w:r>
            <w:proofErr w:type="spellEnd"/>
            <w:r w:rsidRPr="00AF2E63">
              <w:t xml:space="preserve"> </w:t>
            </w:r>
            <w:proofErr w:type="spellStart"/>
            <w:r w:rsidRPr="00AF2E63">
              <w:t>оештыру</w:t>
            </w:r>
            <w:proofErr w:type="spellEnd"/>
            <w:r w:rsidRPr="00AF2E63">
              <w:t xml:space="preserve"> </w:t>
            </w:r>
            <w:proofErr w:type="spellStart"/>
            <w:r w:rsidRPr="00AF2E63">
              <w:t>буенча</w:t>
            </w:r>
            <w:proofErr w:type="spellEnd"/>
            <w:r w:rsidRPr="00AF2E63">
              <w:t xml:space="preserve"> </w:t>
            </w:r>
            <w:proofErr w:type="spellStart"/>
            <w:r w:rsidRPr="00AF2E63">
              <w:t>дәүләт</w:t>
            </w:r>
            <w:proofErr w:type="spellEnd"/>
            <w:r w:rsidRPr="00AF2E63">
              <w:t xml:space="preserve"> </w:t>
            </w:r>
            <w:proofErr w:type="spellStart"/>
            <w:r w:rsidRPr="00AF2E63">
              <w:t>вәкаләтләрен</w:t>
            </w:r>
            <w:proofErr w:type="spellEnd"/>
            <w:r w:rsidRPr="00AF2E63">
              <w:t xml:space="preserve"> </w:t>
            </w:r>
            <w:proofErr w:type="spellStart"/>
            <w:r w:rsidRPr="00AF2E63">
              <w:t>гамәлгә</w:t>
            </w:r>
            <w:proofErr w:type="spellEnd"/>
            <w:r w:rsidRPr="00AF2E63">
              <w:t xml:space="preserve"> </w:t>
            </w:r>
            <w:proofErr w:type="spellStart"/>
            <w:r w:rsidRPr="00AF2E63">
              <w:t>ашыру</w:t>
            </w:r>
            <w:proofErr w:type="spellEnd"/>
            <w:r w:rsidRPr="00AF2E63">
              <w:t xml:space="preserve"> </w:t>
            </w:r>
            <w:proofErr w:type="spellStart"/>
            <w:r w:rsidRPr="00AF2E63">
              <w:t>өчен</w:t>
            </w:r>
            <w:proofErr w:type="spellEnd"/>
            <w:r w:rsidRPr="00AF2E63">
              <w:t xml:space="preserve"> </w:t>
            </w:r>
            <w:proofErr w:type="spellStart"/>
            <w:r w:rsidRPr="00AF2E63">
              <w:t>субвенцияләр</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99 0 01 25270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801,5  </w:t>
            </w:r>
          </w:p>
        </w:tc>
      </w:tr>
      <w:tr w:rsidR="00281FE4" w:rsidRPr="00AF2E63" w:rsidTr="009A4A2A">
        <w:trPr>
          <w:trHeight w:val="174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органнары</w:t>
            </w:r>
            <w:proofErr w:type="spellEnd"/>
            <w:r w:rsidRPr="00AF2E63">
              <w:t xml:space="preserve">, </w:t>
            </w:r>
            <w:proofErr w:type="spellStart"/>
            <w:r w:rsidRPr="00AF2E63">
              <w:t>дәүләт</w:t>
            </w:r>
            <w:proofErr w:type="spellEnd"/>
            <w:r w:rsidRPr="00AF2E63">
              <w:t xml:space="preserve"> </w:t>
            </w:r>
            <w:proofErr w:type="spellStart"/>
            <w:r w:rsidRPr="00AF2E63">
              <w:t>учреждениеләре</w:t>
            </w:r>
            <w:proofErr w:type="spellEnd"/>
            <w:r w:rsidRPr="00AF2E63">
              <w:t xml:space="preserve"> </w:t>
            </w:r>
            <w:proofErr w:type="spellStart"/>
            <w:r w:rsidRPr="00AF2E63">
              <w:t>һәм</w:t>
            </w:r>
            <w:proofErr w:type="spellEnd"/>
            <w:r w:rsidRPr="00AF2E63">
              <w:t xml:space="preserve"> </w:t>
            </w:r>
            <w:proofErr w:type="spellStart"/>
            <w:r w:rsidRPr="00AF2E63">
              <w:t>дәүләт</w:t>
            </w:r>
            <w:proofErr w:type="spellEnd"/>
            <w:r w:rsidRPr="00AF2E63">
              <w:t xml:space="preserve"> </w:t>
            </w:r>
            <w:proofErr w:type="spellStart"/>
            <w:r w:rsidRPr="00AF2E63">
              <w:t>бюджеттан</w:t>
            </w:r>
            <w:proofErr w:type="spellEnd"/>
            <w:r w:rsidRPr="00AF2E63">
              <w:t xml:space="preserve"> </w:t>
            </w:r>
            <w:proofErr w:type="spellStart"/>
            <w:r w:rsidRPr="00AF2E63">
              <w:t>тыш</w:t>
            </w:r>
            <w:proofErr w:type="spellEnd"/>
            <w:r w:rsidRPr="00AF2E63">
              <w:t xml:space="preserve"> </w:t>
            </w:r>
            <w:proofErr w:type="spellStart"/>
            <w:r w:rsidRPr="00AF2E63">
              <w:t>фондлары</w:t>
            </w:r>
            <w:proofErr w:type="spellEnd"/>
            <w:r w:rsidRPr="00AF2E63">
              <w:t xml:space="preserve"> </w:t>
            </w:r>
            <w:proofErr w:type="spellStart"/>
            <w:r w:rsidRPr="00AF2E63">
              <w:t>белән</w:t>
            </w:r>
            <w:proofErr w:type="spellEnd"/>
            <w:r w:rsidRPr="00AF2E63">
              <w:t xml:space="preserve"> </w:t>
            </w:r>
            <w:proofErr w:type="spellStart"/>
            <w:r w:rsidRPr="00AF2E63">
              <w:t>идарә</w:t>
            </w:r>
            <w:proofErr w:type="spellEnd"/>
            <w:r w:rsidRPr="00AF2E63">
              <w:t xml:space="preserve"> </w:t>
            </w:r>
            <w:proofErr w:type="spellStart"/>
            <w:r w:rsidRPr="00AF2E63">
              <w:t>итү</w:t>
            </w:r>
            <w:proofErr w:type="spellEnd"/>
            <w:r w:rsidRPr="00AF2E63">
              <w:t xml:space="preserve"> </w:t>
            </w:r>
            <w:proofErr w:type="spellStart"/>
            <w:r w:rsidRPr="00AF2E63">
              <w:t>органнары</w:t>
            </w:r>
            <w:proofErr w:type="spellEnd"/>
            <w:r w:rsidRPr="00AF2E63">
              <w:t xml:space="preserve"> </w:t>
            </w:r>
            <w:proofErr w:type="spellStart"/>
            <w:r w:rsidRPr="00AF2E63">
              <w:t>тарафыннан</w:t>
            </w:r>
            <w:proofErr w:type="spellEnd"/>
            <w:r w:rsidRPr="00AF2E63">
              <w:t xml:space="preserve"> </w:t>
            </w:r>
            <w:proofErr w:type="spellStart"/>
            <w:r w:rsidRPr="00AF2E63">
              <w:t>функцияләрне</w:t>
            </w:r>
            <w:proofErr w:type="spellEnd"/>
            <w:r w:rsidRPr="00AF2E63">
              <w:t xml:space="preserve"> </w:t>
            </w:r>
            <w:proofErr w:type="spellStart"/>
            <w:r w:rsidRPr="00AF2E63">
              <w:t>башкаруны</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r w:rsidRPr="00AF2E63">
              <w:t xml:space="preserve"> </w:t>
            </w:r>
            <w:proofErr w:type="spellStart"/>
            <w:r w:rsidRPr="00AF2E63">
              <w:t>максатларында</w:t>
            </w:r>
            <w:proofErr w:type="spellEnd"/>
            <w:r w:rsidRPr="00AF2E63">
              <w:t xml:space="preserve"> </w:t>
            </w:r>
            <w:proofErr w:type="spellStart"/>
            <w:r w:rsidRPr="00AF2E63">
              <w:t>персоналга</w:t>
            </w:r>
            <w:proofErr w:type="spellEnd"/>
            <w:r w:rsidRPr="00AF2E63">
              <w:t xml:space="preserve"> </w:t>
            </w:r>
            <w:proofErr w:type="spellStart"/>
            <w:r w:rsidRPr="00AF2E63">
              <w:t>түләү</w:t>
            </w:r>
            <w:proofErr w:type="spellEnd"/>
            <w:r w:rsidRPr="00AF2E63">
              <w:t xml:space="preserve"> </w:t>
            </w:r>
            <w:proofErr w:type="spellStart"/>
            <w:r w:rsidRPr="00AF2E63">
              <w:t>чыгымнары</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99 0 01 25270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100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691,5</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99 0 01 25270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110,0</w:t>
            </w:r>
          </w:p>
        </w:tc>
      </w:tr>
      <w:tr w:rsidR="00281FE4" w:rsidRPr="00AF2E63" w:rsidTr="00747D7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Торакка</w:t>
            </w:r>
            <w:proofErr w:type="spellEnd"/>
            <w:r w:rsidRPr="00AF2E63">
              <w:t xml:space="preserve"> </w:t>
            </w:r>
            <w:proofErr w:type="spellStart"/>
            <w:r w:rsidRPr="00AF2E63">
              <w:t>мохтаҗ</w:t>
            </w:r>
            <w:proofErr w:type="spellEnd"/>
            <w:r w:rsidRPr="00AF2E63">
              <w:t xml:space="preserve"> </w:t>
            </w:r>
            <w:proofErr w:type="spellStart"/>
            <w:r w:rsidRPr="00AF2E63">
              <w:t>булган</w:t>
            </w:r>
            <w:proofErr w:type="spellEnd"/>
            <w:r w:rsidRPr="00AF2E63">
              <w:t xml:space="preserve"> </w:t>
            </w:r>
            <w:proofErr w:type="spellStart"/>
            <w:r w:rsidRPr="00AF2E63">
              <w:t>реабилитацияләнгән</w:t>
            </w:r>
            <w:proofErr w:type="spellEnd"/>
            <w:r w:rsidRPr="00AF2E63">
              <w:t xml:space="preserve"> </w:t>
            </w:r>
            <w:proofErr w:type="spellStart"/>
            <w:r w:rsidRPr="00AF2E63">
              <w:t>гражданнарны</w:t>
            </w:r>
            <w:proofErr w:type="spellEnd"/>
            <w:r w:rsidRPr="00AF2E63">
              <w:t xml:space="preserve"> </w:t>
            </w:r>
            <w:proofErr w:type="spellStart"/>
            <w:r w:rsidRPr="00AF2E63">
              <w:t>теркәү</w:t>
            </w:r>
            <w:proofErr w:type="spellEnd"/>
            <w:r w:rsidRPr="00AF2E63">
              <w:t xml:space="preserve"> </w:t>
            </w:r>
            <w:proofErr w:type="spellStart"/>
            <w:r w:rsidRPr="00AF2E63">
              <w:t>һәм</w:t>
            </w:r>
            <w:proofErr w:type="spellEnd"/>
            <w:r w:rsidRPr="00AF2E63">
              <w:t xml:space="preserve"> </w:t>
            </w:r>
            <w:proofErr w:type="spellStart"/>
            <w:r w:rsidRPr="00AF2E63">
              <w:t>исәпкә</w:t>
            </w:r>
            <w:proofErr w:type="spellEnd"/>
            <w:r w:rsidRPr="00AF2E63">
              <w:t xml:space="preserve"> </w:t>
            </w:r>
            <w:proofErr w:type="spellStart"/>
            <w:r w:rsidRPr="00AF2E63">
              <w:t>алу</w:t>
            </w:r>
            <w:proofErr w:type="spellEnd"/>
            <w:r w:rsidRPr="00AF2E63">
              <w:t xml:space="preserve"> </w:t>
            </w:r>
            <w:proofErr w:type="spellStart"/>
            <w:r w:rsidRPr="00AF2E63">
              <w:t>буенча</w:t>
            </w:r>
            <w:proofErr w:type="spellEnd"/>
            <w:r w:rsidRPr="00AF2E63">
              <w:t xml:space="preserve"> Татарстан </w:t>
            </w:r>
            <w:proofErr w:type="spellStart"/>
            <w:r w:rsidRPr="00AF2E63">
              <w:t>Республикасы</w:t>
            </w:r>
            <w:proofErr w:type="spellEnd"/>
            <w:r w:rsidRPr="00AF2E63">
              <w:t xml:space="preserve"> </w:t>
            </w:r>
            <w:proofErr w:type="spellStart"/>
            <w:r w:rsidRPr="00AF2E63">
              <w:t>дәүләт</w:t>
            </w:r>
            <w:proofErr w:type="spellEnd"/>
            <w:r w:rsidRPr="00AF2E63">
              <w:t xml:space="preserve"> </w:t>
            </w:r>
            <w:proofErr w:type="spellStart"/>
            <w:r w:rsidRPr="00AF2E63">
              <w:t>вәкаләтләрен</w:t>
            </w:r>
            <w:proofErr w:type="spellEnd"/>
            <w:r w:rsidRPr="00AF2E63">
              <w:t xml:space="preserve"> </w:t>
            </w:r>
            <w:proofErr w:type="spellStart"/>
            <w:r w:rsidRPr="00AF2E63">
              <w:t>җирле</w:t>
            </w:r>
            <w:proofErr w:type="spellEnd"/>
            <w:r w:rsidRPr="00AF2E63">
              <w:t xml:space="preserve"> </w:t>
            </w:r>
            <w:proofErr w:type="spellStart"/>
            <w:r w:rsidRPr="00AF2E63">
              <w:t>үзидарә</w:t>
            </w:r>
            <w:proofErr w:type="spellEnd"/>
            <w:r w:rsidRPr="00AF2E63">
              <w:t xml:space="preserve"> </w:t>
            </w:r>
            <w:proofErr w:type="spellStart"/>
            <w:r w:rsidRPr="00AF2E63">
              <w:t>органнары</w:t>
            </w:r>
            <w:proofErr w:type="spellEnd"/>
            <w:r w:rsidRPr="00AF2E63">
              <w:t xml:space="preserve"> </w:t>
            </w:r>
            <w:proofErr w:type="spellStart"/>
            <w:r w:rsidRPr="00AF2E63">
              <w:t>тарафыннан</w:t>
            </w:r>
            <w:proofErr w:type="spellEnd"/>
            <w:r w:rsidRPr="00AF2E63">
              <w:t xml:space="preserve"> </w:t>
            </w:r>
            <w:proofErr w:type="spellStart"/>
            <w:r w:rsidRPr="00AF2E63">
              <w:t>гамәлгә</w:t>
            </w:r>
            <w:proofErr w:type="spellEnd"/>
            <w:r w:rsidRPr="00AF2E63">
              <w:t xml:space="preserve"> </w:t>
            </w:r>
            <w:proofErr w:type="spellStart"/>
            <w:r w:rsidRPr="00AF2E63">
              <w:t>ашыру</w:t>
            </w:r>
            <w:proofErr w:type="spellEnd"/>
            <w:r w:rsidRPr="00AF2E63">
              <w:t xml:space="preserve"> </w:t>
            </w:r>
            <w:proofErr w:type="spellStart"/>
            <w:r w:rsidRPr="00AF2E63">
              <w:t>өчен</w:t>
            </w:r>
            <w:proofErr w:type="spellEnd"/>
            <w:r w:rsidRPr="00AF2E63">
              <w:t xml:space="preserve"> </w:t>
            </w:r>
            <w:proofErr w:type="spellStart"/>
            <w:r w:rsidRPr="00AF2E63">
              <w:t>муниципаль</w:t>
            </w:r>
            <w:proofErr w:type="spellEnd"/>
            <w:r w:rsidRPr="00AF2E63">
              <w:t xml:space="preserve"> </w:t>
            </w:r>
            <w:proofErr w:type="spellStart"/>
            <w:r w:rsidRPr="00AF2E63">
              <w:t>районнар</w:t>
            </w:r>
            <w:proofErr w:type="spellEnd"/>
            <w:r w:rsidRPr="00AF2E63">
              <w:t xml:space="preserve"> </w:t>
            </w:r>
            <w:proofErr w:type="spellStart"/>
            <w:r w:rsidRPr="00AF2E63">
              <w:t>һәм</w:t>
            </w:r>
            <w:proofErr w:type="spellEnd"/>
            <w:r w:rsidRPr="00AF2E63">
              <w:t xml:space="preserve"> </w:t>
            </w:r>
            <w:proofErr w:type="spellStart"/>
            <w:r w:rsidRPr="00AF2E63">
              <w:t>шәһәр</w:t>
            </w:r>
            <w:proofErr w:type="spellEnd"/>
            <w:r w:rsidRPr="00AF2E63">
              <w:t xml:space="preserve"> </w:t>
            </w:r>
            <w:proofErr w:type="spellStart"/>
            <w:r w:rsidRPr="00AF2E63">
              <w:t>округлары</w:t>
            </w:r>
            <w:proofErr w:type="spellEnd"/>
            <w:r w:rsidRPr="00AF2E63">
              <w:t xml:space="preserve"> </w:t>
            </w:r>
            <w:proofErr w:type="spellStart"/>
            <w:r w:rsidRPr="00AF2E63">
              <w:t>бюджетларына</w:t>
            </w:r>
            <w:proofErr w:type="spellEnd"/>
            <w:r w:rsidRPr="00AF2E63">
              <w:t xml:space="preserve"> </w:t>
            </w:r>
            <w:proofErr w:type="spellStart"/>
            <w:r w:rsidRPr="00AF2E63">
              <w:t>субвенцияләр</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99 0 01 25290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3,3  </w:t>
            </w:r>
          </w:p>
        </w:tc>
      </w:tr>
      <w:tr w:rsidR="00281FE4" w:rsidRPr="00AF2E63" w:rsidTr="00747D7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органнары</w:t>
            </w:r>
            <w:proofErr w:type="spellEnd"/>
            <w:r w:rsidRPr="00AF2E63">
              <w:t xml:space="preserve">, </w:t>
            </w:r>
            <w:proofErr w:type="spellStart"/>
            <w:r w:rsidRPr="00AF2E63">
              <w:t>дәүләт</w:t>
            </w:r>
            <w:proofErr w:type="spellEnd"/>
            <w:r w:rsidRPr="00AF2E63">
              <w:t xml:space="preserve"> </w:t>
            </w:r>
            <w:proofErr w:type="spellStart"/>
            <w:r w:rsidRPr="00AF2E63">
              <w:t>учреждениеләре</w:t>
            </w:r>
            <w:proofErr w:type="spellEnd"/>
            <w:r w:rsidRPr="00AF2E63">
              <w:t xml:space="preserve"> </w:t>
            </w:r>
            <w:proofErr w:type="spellStart"/>
            <w:r w:rsidRPr="00AF2E63">
              <w:t>һәм</w:t>
            </w:r>
            <w:proofErr w:type="spellEnd"/>
            <w:r w:rsidRPr="00AF2E63">
              <w:t xml:space="preserve"> </w:t>
            </w:r>
            <w:proofErr w:type="spellStart"/>
            <w:r w:rsidRPr="00AF2E63">
              <w:t>дәүләт</w:t>
            </w:r>
            <w:proofErr w:type="spellEnd"/>
            <w:r w:rsidRPr="00AF2E63">
              <w:t xml:space="preserve"> </w:t>
            </w:r>
            <w:proofErr w:type="spellStart"/>
            <w:r w:rsidRPr="00AF2E63">
              <w:t>бюджеттан</w:t>
            </w:r>
            <w:proofErr w:type="spellEnd"/>
            <w:r w:rsidRPr="00AF2E63">
              <w:t xml:space="preserve"> </w:t>
            </w:r>
            <w:proofErr w:type="spellStart"/>
            <w:r w:rsidRPr="00AF2E63">
              <w:t>тыш</w:t>
            </w:r>
            <w:proofErr w:type="spellEnd"/>
            <w:r w:rsidRPr="00AF2E63">
              <w:t xml:space="preserve"> </w:t>
            </w:r>
            <w:proofErr w:type="spellStart"/>
            <w:r w:rsidRPr="00AF2E63">
              <w:t>фондлары</w:t>
            </w:r>
            <w:proofErr w:type="spellEnd"/>
            <w:r w:rsidRPr="00AF2E63">
              <w:t xml:space="preserve"> </w:t>
            </w:r>
            <w:proofErr w:type="spellStart"/>
            <w:r w:rsidRPr="00AF2E63">
              <w:t>белән</w:t>
            </w:r>
            <w:proofErr w:type="spellEnd"/>
            <w:r w:rsidRPr="00AF2E63">
              <w:t xml:space="preserve"> </w:t>
            </w:r>
            <w:proofErr w:type="spellStart"/>
            <w:r w:rsidRPr="00AF2E63">
              <w:t>идарә</w:t>
            </w:r>
            <w:proofErr w:type="spellEnd"/>
            <w:r w:rsidRPr="00AF2E63">
              <w:t xml:space="preserve"> </w:t>
            </w:r>
            <w:proofErr w:type="spellStart"/>
            <w:r w:rsidRPr="00AF2E63">
              <w:t>итү</w:t>
            </w:r>
            <w:proofErr w:type="spellEnd"/>
            <w:r w:rsidRPr="00AF2E63">
              <w:t xml:space="preserve"> </w:t>
            </w:r>
            <w:proofErr w:type="spellStart"/>
            <w:r w:rsidRPr="00AF2E63">
              <w:t>органнары</w:t>
            </w:r>
            <w:proofErr w:type="spellEnd"/>
            <w:r w:rsidRPr="00AF2E63">
              <w:t xml:space="preserve"> </w:t>
            </w:r>
            <w:proofErr w:type="spellStart"/>
            <w:r w:rsidRPr="00AF2E63">
              <w:t>тарафыннан</w:t>
            </w:r>
            <w:proofErr w:type="spellEnd"/>
            <w:r w:rsidRPr="00AF2E63">
              <w:t xml:space="preserve"> </w:t>
            </w:r>
            <w:proofErr w:type="spellStart"/>
            <w:r w:rsidRPr="00AF2E63">
              <w:t>функцияләрне</w:t>
            </w:r>
            <w:proofErr w:type="spellEnd"/>
            <w:r w:rsidRPr="00AF2E63">
              <w:t xml:space="preserve"> </w:t>
            </w:r>
            <w:proofErr w:type="spellStart"/>
            <w:r w:rsidRPr="00AF2E63">
              <w:t>башкаруны</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r w:rsidRPr="00AF2E63">
              <w:t xml:space="preserve"> </w:t>
            </w:r>
            <w:proofErr w:type="spellStart"/>
            <w:r w:rsidRPr="00AF2E63">
              <w:t>максатларында</w:t>
            </w:r>
            <w:proofErr w:type="spellEnd"/>
            <w:r w:rsidRPr="00AF2E63">
              <w:t xml:space="preserve"> </w:t>
            </w:r>
            <w:proofErr w:type="spellStart"/>
            <w:r w:rsidRPr="00AF2E63">
              <w:t>персоналга</w:t>
            </w:r>
            <w:proofErr w:type="spellEnd"/>
            <w:r w:rsidRPr="00AF2E63">
              <w:t xml:space="preserve"> </w:t>
            </w:r>
            <w:proofErr w:type="spellStart"/>
            <w:r w:rsidRPr="00AF2E63">
              <w:t>түләү</w:t>
            </w:r>
            <w:proofErr w:type="spellEnd"/>
            <w:r w:rsidRPr="00AF2E63">
              <w:t xml:space="preserve"> </w:t>
            </w:r>
            <w:proofErr w:type="spellStart"/>
            <w:r w:rsidRPr="00AF2E63">
              <w:t>чыгымнары</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99 0 01 25290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100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3,3  </w:t>
            </w:r>
          </w:p>
        </w:tc>
      </w:tr>
      <w:tr w:rsidR="00281FE4" w:rsidRPr="00AF2E63" w:rsidTr="00747D7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lastRenderedPageBreak/>
              <w:t>Административ</w:t>
            </w:r>
            <w:proofErr w:type="spellEnd"/>
            <w:r w:rsidRPr="00AF2E63">
              <w:t xml:space="preserve"> </w:t>
            </w:r>
            <w:proofErr w:type="spellStart"/>
            <w:r w:rsidRPr="00AF2E63">
              <w:t>хокук</w:t>
            </w:r>
            <w:proofErr w:type="spellEnd"/>
            <w:r w:rsidRPr="00AF2E63">
              <w:t xml:space="preserve"> </w:t>
            </w:r>
            <w:proofErr w:type="spellStart"/>
            <w:r w:rsidRPr="00AF2E63">
              <w:t>бозулар</w:t>
            </w:r>
            <w:proofErr w:type="spellEnd"/>
            <w:r w:rsidRPr="00AF2E63">
              <w:t xml:space="preserve"> </w:t>
            </w:r>
            <w:proofErr w:type="spellStart"/>
            <w:r w:rsidRPr="00AF2E63">
              <w:t>турында</w:t>
            </w:r>
            <w:proofErr w:type="spellEnd"/>
            <w:r w:rsidRPr="00AF2E63">
              <w:t xml:space="preserve"> </w:t>
            </w:r>
            <w:proofErr w:type="spellStart"/>
            <w:r w:rsidRPr="00AF2E63">
              <w:t>беркетмәләр</w:t>
            </w:r>
            <w:proofErr w:type="spellEnd"/>
            <w:r w:rsidRPr="00AF2E63">
              <w:t xml:space="preserve"> </w:t>
            </w:r>
            <w:proofErr w:type="spellStart"/>
            <w:r w:rsidRPr="00AF2E63">
              <w:t>төзергә</w:t>
            </w:r>
            <w:proofErr w:type="spellEnd"/>
            <w:r w:rsidRPr="00AF2E63">
              <w:t xml:space="preserve"> </w:t>
            </w:r>
            <w:proofErr w:type="spellStart"/>
            <w:r w:rsidRPr="00AF2E63">
              <w:t>вәкаләтле</w:t>
            </w:r>
            <w:proofErr w:type="spellEnd"/>
            <w:r w:rsidRPr="00AF2E63">
              <w:t xml:space="preserve"> </w:t>
            </w:r>
            <w:proofErr w:type="spellStart"/>
            <w:r w:rsidRPr="00AF2E63">
              <w:t>вазыйфаи</w:t>
            </w:r>
            <w:proofErr w:type="spellEnd"/>
            <w:r w:rsidRPr="00AF2E63">
              <w:t xml:space="preserve"> </w:t>
            </w:r>
            <w:proofErr w:type="spellStart"/>
            <w:r w:rsidRPr="00AF2E63">
              <w:t>затлар</w:t>
            </w:r>
            <w:proofErr w:type="spellEnd"/>
            <w:r w:rsidRPr="00AF2E63">
              <w:t xml:space="preserve"> </w:t>
            </w:r>
            <w:proofErr w:type="spellStart"/>
            <w:r w:rsidRPr="00AF2E63">
              <w:t>исемлеген</w:t>
            </w:r>
            <w:proofErr w:type="spellEnd"/>
            <w:r w:rsidRPr="00AF2E63">
              <w:t xml:space="preserve"> </w:t>
            </w:r>
            <w:proofErr w:type="spellStart"/>
            <w:r w:rsidRPr="00AF2E63">
              <w:t>билгеләү</w:t>
            </w:r>
            <w:proofErr w:type="spellEnd"/>
            <w:r w:rsidRPr="00AF2E63">
              <w:t xml:space="preserve"> </w:t>
            </w:r>
            <w:proofErr w:type="spellStart"/>
            <w:r w:rsidRPr="00AF2E63">
              <w:t>буенча</w:t>
            </w:r>
            <w:proofErr w:type="spellEnd"/>
            <w:r w:rsidRPr="00AF2E63">
              <w:t xml:space="preserve"> </w:t>
            </w:r>
            <w:proofErr w:type="spellStart"/>
            <w:r w:rsidRPr="00AF2E63">
              <w:t>дәүләт</w:t>
            </w:r>
            <w:proofErr w:type="spellEnd"/>
            <w:r w:rsidRPr="00AF2E63">
              <w:t xml:space="preserve"> </w:t>
            </w:r>
            <w:proofErr w:type="spellStart"/>
            <w:r w:rsidRPr="00AF2E63">
              <w:t>вәкаләтләрен</w:t>
            </w:r>
            <w:proofErr w:type="spellEnd"/>
            <w:r w:rsidRPr="00AF2E63">
              <w:t xml:space="preserve"> </w:t>
            </w:r>
            <w:proofErr w:type="spellStart"/>
            <w:r w:rsidRPr="00AF2E63">
              <w:t>гамәлгә</w:t>
            </w:r>
            <w:proofErr w:type="spellEnd"/>
            <w:r w:rsidRPr="00AF2E63">
              <w:t xml:space="preserve"> </w:t>
            </w:r>
            <w:proofErr w:type="spellStart"/>
            <w:r w:rsidRPr="00AF2E63">
              <w:t>ашыру</w:t>
            </w:r>
            <w:proofErr w:type="spellEnd"/>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99 0 01 25350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1,2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99 0 01 25350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1,2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Гражданлык</w:t>
            </w:r>
            <w:proofErr w:type="spellEnd"/>
            <w:r w:rsidRPr="00AF2E63">
              <w:t xml:space="preserve"> </w:t>
            </w:r>
            <w:proofErr w:type="spellStart"/>
            <w:r w:rsidRPr="00AF2E63">
              <w:t>хәле</w:t>
            </w:r>
            <w:proofErr w:type="spellEnd"/>
            <w:r w:rsidRPr="00AF2E63">
              <w:t xml:space="preserve"> </w:t>
            </w:r>
            <w:proofErr w:type="spellStart"/>
            <w:r w:rsidRPr="00AF2E63">
              <w:t>актларын</w:t>
            </w:r>
            <w:proofErr w:type="spellEnd"/>
            <w:r w:rsidRPr="00AF2E63">
              <w:t xml:space="preserve"> </w:t>
            </w:r>
            <w:proofErr w:type="spellStart"/>
            <w:r w:rsidRPr="00AF2E63">
              <w:t>дәүләт</w:t>
            </w:r>
            <w:proofErr w:type="spellEnd"/>
            <w:r w:rsidRPr="00AF2E63">
              <w:t xml:space="preserve"> </w:t>
            </w:r>
            <w:proofErr w:type="spellStart"/>
            <w:r w:rsidRPr="00AF2E63">
              <w:t>теркәвенә</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99 0 11 59300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rPr>
                <w:color w:val="000000"/>
              </w:rPr>
            </w:pPr>
            <w:r w:rsidRPr="00AF2E63">
              <w:rPr>
                <w:color w:val="000000"/>
              </w:rPr>
              <w:t xml:space="preserve">13 625,7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органнары</w:t>
            </w:r>
            <w:proofErr w:type="spellEnd"/>
            <w:r w:rsidRPr="00AF2E63">
              <w:t xml:space="preserve">, </w:t>
            </w:r>
            <w:proofErr w:type="spellStart"/>
            <w:r w:rsidRPr="00AF2E63">
              <w:t>дәүләт</w:t>
            </w:r>
            <w:proofErr w:type="spellEnd"/>
            <w:r w:rsidRPr="00AF2E63">
              <w:t xml:space="preserve"> </w:t>
            </w:r>
            <w:proofErr w:type="spellStart"/>
            <w:r w:rsidRPr="00AF2E63">
              <w:t>учреждениеләре</w:t>
            </w:r>
            <w:proofErr w:type="spellEnd"/>
            <w:r w:rsidRPr="00AF2E63">
              <w:t xml:space="preserve"> </w:t>
            </w:r>
            <w:proofErr w:type="spellStart"/>
            <w:r w:rsidRPr="00AF2E63">
              <w:t>һәм</w:t>
            </w:r>
            <w:proofErr w:type="spellEnd"/>
            <w:r w:rsidRPr="00AF2E63">
              <w:t xml:space="preserve"> </w:t>
            </w:r>
            <w:proofErr w:type="spellStart"/>
            <w:r w:rsidRPr="00AF2E63">
              <w:t>дәүләт</w:t>
            </w:r>
            <w:proofErr w:type="spellEnd"/>
            <w:r w:rsidRPr="00AF2E63">
              <w:t xml:space="preserve"> </w:t>
            </w:r>
            <w:proofErr w:type="spellStart"/>
            <w:r w:rsidRPr="00AF2E63">
              <w:t>бюджеттан</w:t>
            </w:r>
            <w:proofErr w:type="spellEnd"/>
            <w:r w:rsidRPr="00AF2E63">
              <w:t xml:space="preserve"> </w:t>
            </w:r>
            <w:proofErr w:type="spellStart"/>
            <w:r w:rsidRPr="00AF2E63">
              <w:t>тыш</w:t>
            </w:r>
            <w:proofErr w:type="spellEnd"/>
            <w:r w:rsidRPr="00AF2E63">
              <w:t xml:space="preserve"> </w:t>
            </w:r>
            <w:proofErr w:type="spellStart"/>
            <w:r w:rsidRPr="00AF2E63">
              <w:t>фондлары</w:t>
            </w:r>
            <w:proofErr w:type="spellEnd"/>
            <w:r w:rsidRPr="00AF2E63">
              <w:t xml:space="preserve"> </w:t>
            </w:r>
            <w:proofErr w:type="spellStart"/>
            <w:r w:rsidRPr="00AF2E63">
              <w:t>белән</w:t>
            </w:r>
            <w:proofErr w:type="spellEnd"/>
            <w:r w:rsidRPr="00AF2E63">
              <w:t xml:space="preserve"> </w:t>
            </w:r>
            <w:proofErr w:type="spellStart"/>
            <w:r w:rsidRPr="00AF2E63">
              <w:t>идарә</w:t>
            </w:r>
            <w:proofErr w:type="spellEnd"/>
            <w:r w:rsidRPr="00AF2E63">
              <w:t xml:space="preserve"> </w:t>
            </w:r>
            <w:proofErr w:type="spellStart"/>
            <w:r w:rsidRPr="00AF2E63">
              <w:t>итү</w:t>
            </w:r>
            <w:proofErr w:type="spellEnd"/>
            <w:r w:rsidRPr="00AF2E63">
              <w:t xml:space="preserve"> </w:t>
            </w:r>
            <w:proofErr w:type="spellStart"/>
            <w:r w:rsidRPr="00AF2E63">
              <w:t>органнары</w:t>
            </w:r>
            <w:proofErr w:type="spellEnd"/>
            <w:r w:rsidRPr="00AF2E63">
              <w:t xml:space="preserve"> </w:t>
            </w:r>
            <w:proofErr w:type="spellStart"/>
            <w:r w:rsidRPr="00AF2E63">
              <w:t>тарафыннан</w:t>
            </w:r>
            <w:proofErr w:type="spellEnd"/>
            <w:r w:rsidRPr="00AF2E63">
              <w:t xml:space="preserve"> </w:t>
            </w:r>
            <w:proofErr w:type="spellStart"/>
            <w:r w:rsidRPr="00AF2E63">
              <w:t>функцияләрне</w:t>
            </w:r>
            <w:proofErr w:type="spellEnd"/>
            <w:r w:rsidRPr="00AF2E63">
              <w:t xml:space="preserve"> </w:t>
            </w:r>
            <w:proofErr w:type="spellStart"/>
            <w:r w:rsidRPr="00AF2E63">
              <w:t>башкаруны</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r w:rsidRPr="00AF2E63">
              <w:t xml:space="preserve"> </w:t>
            </w:r>
            <w:proofErr w:type="spellStart"/>
            <w:r w:rsidRPr="00AF2E63">
              <w:t>максатларында</w:t>
            </w:r>
            <w:proofErr w:type="spellEnd"/>
            <w:r w:rsidRPr="00AF2E63">
              <w:t xml:space="preserve"> </w:t>
            </w:r>
            <w:proofErr w:type="spellStart"/>
            <w:r w:rsidRPr="00AF2E63">
              <w:t>персоналга</w:t>
            </w:r>
            <w:proofErr w:type="spellEnd"/>
            <w:r w:rsidRPr="00AF2E63">
              <w:t xml:space="preserve"> </w:t>
            </w:r>
            <w:proofErr w:type="spellStart"/>
            <w:r w:rsidRPr="00AF2E63">
              <w:t>түләү</w:t>
            </w:r>
            <w:proofErr w:type="spellEnd"/>
            <w:r w:rsidRPr="00AF2E63">
              <w:t xml:space="preserve"> </w:t>
            </w:r>
            <w:proofErr w:type="spellStart"/>
            <w:r w:rsidRPr="00AF2E63">
              <w:t>чыгымнары</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99 0 11 59300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100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rPr>
                <w:color w:val="000000"/>
              </w:rPr>
            </w:pPr>
            <w:r w:rsidRPr="00AF2E63">
              <w:rPr>
                <w:color w:val="000000"/>
              </w:rPr>
              <w:t xml:space="preserve">13 625,7  </w:t>
            </w:r>
          </w:p>
        </w:tc>
      </w:tr>
      <w:tr w:rsidR="00281FE4" w:rsidRPr="00AF2E63" w:rsidTr="009A4A2A">
        <w:trPr>
          <w:trHeight w:val="136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 xml:space="preserve">"Татарстан </w:t>
            </w:r>
            <w:proofErr w:type="spellStart"/>
            <w:r w:rsidRPr="00AF2E63">
              <w:t>Республикасы</w:t>
            </w:r>
            <w:proofErr w:type="spellEnd"/>
            <w:r w:rsidRPr="00AF2E63">
              <w:t xml:space="preserve"> "</w:t>
            </w:r>
            <w:proofErr w:type="spellStart"/>
            <w:r w:rsidRPr="00AF2E63">
              <w:t>Түбән</w:t>
            </w:r>
            <w:proofErr w:type="spellEnd"/>
            <w:r w:rsidRPr="00AF2E63">
              <w:t xml:space="preserve"> Кама </w:t>
            </w:r>
            <w:proofErr w:type="spellStart"/>
            <w:r w:rsidRPr="00AF2E63">
              <w:t>муниципаль</w:t>
            </w:r>
            <w:proofErr w:type="spellEnd"/>
            <w:r w:rsidRPr="00AF2E63">
              <w:t xml:space="preserve"> районы" </w:t>
            </w:r>
            <w:proofErr w:type="spellStart"/>
            <w:r w:rsidRPr="00AF2E63">
              <w:t>муниципаль</w:t>
            </w:r>
            <w:proofErr w:type="spellEnd"/>
            <w:r w:rsidRPr="00AF2E63">
              <w:t xml:space="preserve"> </w:t>
            </w:r>
            <w:proofErr w:type="spellStart"/>
            <w:r w:rsidRPr="00AF2E63">
              <w:t>берәмлекнең</w:t>
            </w:r>
            <w:proofErr w:type="spellEnd"/>
            <w:r w:rsidRPr="00AF2E63">
              <w:t xml:space="preserve"> </w:t>
            </w:r>
            <w:proofErr w:type="spellStart"/>
            <w:r w:rsidRPr="00AF2E63">
              <w:t>җир</w:t>
            </w:r>
            <w:proofErr w:type="spellEnd"/>
            <w:r w:rsidRPr="00AF2E63">
              <w:t xml:space="preserve"> </w:t>
            </w:r>
            <w:proofErr w:type="spellStart"/>
            <w:r w:rsidRPr="00AF2E63">
              <w:t>һәм</w:t>
            </w:r>
            <w:proofErr w:type="spellEnd"/>
            <w:r w:rsidRPr="00AF2E63">
              <w:t xml:space="preserve"> </w:t>
            </w:r>
            <w:proofErr w:type="spellStart"/>
            <w:r w:rsidRPr="00AF2E63">
              <w:t>милек</w:t>
            </w:r>
            <w:proofErr w:type="spellEnd"/>
            <w:r w:rsidRPr="00AF2E63">
              <w:t xml:space="preserve"> </w:t>
            </w:r>
            <w:proofErr w:type="spellStart"/>
            <w:r w:rsidRPr="00AF2E63">
              <w:t>мөнәсәбәтләре</w:t>
            </w:r>
            <w:proofErr w:type="spellEnd"/>
            <w:r w:rsidRPr="00AF2E63">
              <w:t xml:space="preserve"> </w:t>
            </w:r>
            <w:proofErr w:type="spellStart"/>
            <w:r w:rsidRPr="00AF2E63">
              <w:t>бүлеге</w:t>
            </w:r>
            <w:proofErr w:type="spellEnd"/>
            <w:r w:rsidRPr="00AF2E63">
              <w:t xml:space="preserve">" </w:t>
            </w:r>
            <w:proofErr w:type="spellStart"/>
            <w:r w:rsidRPr="00AF2E63">
              <w:t>муниципаль</w:t>
            </w:r>
            <w:proofErr w:type="spellEnd"/>
            <w:r w:rsidRPr="00AF2E63">
              <w:t xml:space="preserve"> </w:t>
            </w:r>
            <w:proofErr w:type="spellStart"/>
            <w:r w:rsidRPr="00AF2E63">
              <w:t>дәүләт</w:t>
            </w:r>
            <w:proofErr w:type="spellEnd"/>
            <w:r w:rsidRPr="00AF2E63">
              <w:t xml:space="preserve"> </w:t>
            </w:r>
            <w:proofErr w:type="spellStart"/>
            <w:r w:rsidRPr="00AF2E63">
              <w:t>учреждениесе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815</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15 434,5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Программа</w:t>
            </w:r>
            <w:r w:rsidR="0024641D">
              <w:rPr>
                <w:lang w:val="tt-RU"/>
              </w:rPr>
              <w:t>да</w:t>
            </w:r>
            <w:r w:rsidRPr="00AF2E63">
              <w:t xml:space="preserve"> </w:t>
            </w:r>
            <w:proofErr w:type="spellStart"/>
            <w:r w:rsidRPr="00AF2E63">
              <w:t>булмаган</w:t>
            </w:r>
            <w:proofErr w:type="spellEnd"/>
            <w:r w:rsidRPr="00AF2E63">
              <w:t xml:space="preserve"> </w:t>
            </w:r>
            <w:proofErr w:type="spellStart"/>
            <w:r w:rsidRPr="00AF2E63">
              <w:t>чыгымнар</w:t>
            </w:r>
            <w:proofErr w:type="spellEnd"/>
            <w:r w:rsidRPr="00AF2E63">
              <w:t xml:space="preserve"> </w:t>
            </w:r>
            <w:proofErr w:type="spellStart"/>
            <w:r w:rsidRPr="00AF2E63">
              <w:t>өлкәләре</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815</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15 434,5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r w:rsidRPr="00AF2E63">
              <w:t xml:space="preserve">Башка </w:t>
            </w:r>
            <w:proofErr w:type="spellStart"/>
            <w:r w:rsidRPr="00AF2E63">
              <w:t>милли</w:t>
            </w:r>
            <w:proofErr w:type="spellEnd"/>
            <w:r w:rsidRPr="00AF2E63">
              <w:t xml:space="preserve"> </w:t>
            </w:r>
            <w:proofErr w:type="spellStart"/>
            <w:r w:rsidRPr="00AF2E63">
              <w:t>мәсьәләләр</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815</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15 434,5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милке </w:t>
            </w:r>
            <w:proofErr w:type="spellStart"/>
            <w:r w:rsidRPr="00AF2E63">
              <w:t>чикләнмәгән</w:t>
            </w:r>
            <w:proofErr w:type="spellEnd"/>
            <w:r w:rsidRPr="00AF2E63">
              <w:t xml:space="preserve"> </w:t>
            </w:r>
            <w:proofErr w:type="spellStart"/>
            <w:r w:rsidRPr="00AF2E63">
              <w:t>җир</w:t>
            </w:r>
            <w:proofErr w:type="spellEnd"/>
            <w:r w:rsidRPr="00AF2E63">
              <w:t xml:space="preserve"> </w:t>
            </w:r>
            <w:proofErr w:type="spellStart"/>
            <w:r w:rsidRPr="00AF2E63">
              <w:t>кишәрлекләре</w:t>
            </w:r>
            <w:proofErr w:type="spellEnd"/>
            <w:r w:rsidRPr="00AF2E63">
              <w:t xml:space="preserve"> </w:t>
            </w:r>
            <w:proofErr w:type="spellStart"/>
            <w:r w:rsidRPr="00AF2E63">
              <w:t>белән</w:t>
            </w:r>
            <w:proofErr w:type="spellEnd"/>
            <w:r w:rsidRPr="00AF2E63">
              <w:t xml:space="preserve"> </w:t>
            </w:r>
            <w:proofErr w:type="spellStart"/>
            <w:r w:rsidRPr="00AF2E63">
              <w:t>идарә</w:t>
            </w:r>
            <w:proofErr w:type="spellEnd"/>
            <w:r w:rsidRPr="00AF2E63">
              <w:t xml:space="preserve"> </w:t>
            </w:r>
            <w:proofErr w:type="spellStart"/>
            <w:r w:rsidRPr="00AF2E63">
              <w:t>итү</w:t>
            </w:r>
            <w:proofErr w:type="spellEnd"/>
            <w:r w:rsidRPr="00AF2E63">
              <w:t xml:space="preserve"> </w:t>
            </w:r>
            <w:proofErr w:type="spellStart"/>
            <w:r w:rsidRPr="00AF2E63">
              <w:t>буенча</w:t>
            </w:r>
            <w:proofErr w:type="spellEnd"/>
            <w:r w:rsidRPr="00AF2E63">
              <w:t xml:space="preserve"> </w:t>
            </w:r>
            <w:proofErr w:type="spellStart"/>
            <w:r w:rsidRPr="00AF2E63">
              <w:t>дәүләт</w:t>
            </w:r>
            <w:proofErr w:type="spellEnd"/>
            <w:r w:rsidRPr="00AF2E63">
              <w:t xml:space="preserve"> </w:t>
            </w:r>
            <w:proofErr w:type="spellStart"/>
            <w:r w:rsidRPr="00AF2E63">
              <w:t>вәкаләтләрен</w:t>
            </w:r>
            <w:proofErr w:type="spellEnd"/>
            <w:r w:rsidRPr="00AF2E63">
              <w:t xml:space="preserve"> </w:t>
            </w:r>
            <w:proofErr w:type="spellStart"/>
            <w:r w:rsidRPr="00AF2E63">
              <w:t>гамәлгә</w:t>
            </w:r>
            <w:proofErr w:type="spellEnd"/>
            <w:r w:rsidRPr="00AF2E63">
              <w:t xml:space="preserve"> </w:t>
            </w:r>
            <w:proofErr w:type="spellStart"/>
            <w:r w:rsidRPr="00AF2E63">
              <w:t>ашыру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815</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16 4 02 25400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172,5  </w:t>
            </w:r>
          </w:p>
        </w:tc>
      </w:tr>
      <w:tr w:rsidR="00281FE4" w:rsidRPr="00AF2E63" w:rsidTr="00B06F45">
        <w:trPr>
          <w:trHeight w:val="1094"/>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органнары</w:t>
            </w:r>
            <w:proofErr w:type="spellEnd"/>
            <w:r w:rsidRPr="00AF2E63">
              <w:t xml:space="preserve">, </w:t>
            </w:r>
            <w:proofErr w:type="spellStart"/>
            <w:r w:rsidRPr="00AF2E63">
              <w:t>дәүләт</w:t>
            </w:r>
            <w:proofErr w:type="spellEnd"/>
            <w:r w:rsidRPr="00AF2E63">
              <w:t xml:space="preserve"> </w:t>
            </w:r>
            <w:proofErr w:type="spellStart"/>
            <w:r w:rsidRPr="00AF2E63">
              <w:t>учреждениеләре</w:t>
            </w:r>
            <w:proofErr w:type="spellEnd"/>
            <w:r w:rsidRPr="00AF2E63">
              <w:t xml:space="preserve"> </w:t>
            </w:r>
            <w:proofErr w:type="spellStart"/>
            <w:r w:rsidRPr="00AF2E63">
              <w:t>һәм</w:t>
            </w:r>
            <w:proofErr w:type="spellEnd"/>
            <w:r w:rsidRPr="00AF2E63">
              <w:t xml:space="preserve"> </w:t>
            </w:r>
            <w:proofErr w:type="spellStart"/>
            <w:r w:rsidRPr="00AF2E63">
              <w:t>дәүләт</w:t>
            </w:r>
            <w:proofErr w:type="spellEnd"/>
            <w:r w:rsidRPr="00AF2E63">
              <w:t xml:space="preserve"> </w:t>
            </w:r>
            <w:proofErr w:type="spellStart"/>
            <w:r w:rsidRPr="00AF2E63">
              <w:t>бюджеттан</w:t>
            </w:r>
            <w:proofErr w:type="spellEnd"/>
            <w:r w:rsidRPr="00AF2E63">
              <w:t xml:space="preserve"> </w:t>
            </w:r>
            <w:proofErr w:type="spellStart"/>
            <w:r w:rsidRPr="00AF2E63">
              <w:t>тыш</w:t>
            </w:r>
            <w:proofErr w:type="spellEnd"/>
            <w:r w:rsidRPr="00AF2E63">
              <w:t xml:space="preserve"> </w:t>
            </w:r>
            <w:proofErr w:type="spellStart"/>
            <w:r w:rsidRPr="00AF2E63">
              <w:t>фондлары</w:t>
            </w:r>
            <w:proofErr w:type="spellEnd"/>
            <w:r w:rsidRPr="00AF2E63">
              <w:t xml:space="preserve"> </w:t>
            </w:r>
            <w:proofErr w:type="spellStart"/>
            <w:r w:rsidRPr="00AF2E63">
              <w:t>белән</w:t>
            </w:r>
            <w:proofErr w:type="spellEnd"/>
            <w:r w:rsidRPr="00AF2E63">
              <w:t xml:space="preserve"> </w:t>
            </w:r>
            <w:proofErr w:type="spellStart"/>
            <w:r w:rsidRPr="00AF2E63">
              <w:t>идарә</w:t>
            </w:r>
            <w:proofErr w:type="spellEnd"/>
            <w:r w:rsidRPr="00AF2E63">
              <w:t xml:space="preserve"> </w:t>
            </w:r>
            <w:proofErr w:type="spellStart"/>
            <w:r w:rsidRPr="00AF2E63">
              <w:t>итү</w:t>
            </w:r>
            <w:proofErr w:type="spellEnd"/>
            <w:r w:rsidRPr="00AF2E63">
              <w:t xml:space="preserve"> </w:t>
            </w:r>
            <w:proofErr w:type="spellStart"/>
            <w:r w:rsidRPr="00AF2E63">
              <w:t>органнары</w:t>
            </w:r>
            <w:proofErr w:type="spellEnd"/>
            <w:r w:rsidRPr="00AF2E63">
              <w:t xml:space="preserve"> </w:t>
            </w:r>
            <w:proofErr w:type="spellStart"/>
            <w:r w:rsidRPr="00AF2E63">
              <w:t>тарафыннан</w:t>
            </w:r>
            <w:proofErr w:type="spellEnd"/>
            <w:r w:rsidRPr="00AF2E63">
              <w:t xml:space="preserve"> </w:t>
            </w:r>
            <w:proofErr w:type="spellStart"/>
            <w:r w:rsidRPr="00AF2E63">
              <w:t>функцияләрне</w:t>
            </w:r>
            <w:proofErr w:type="spellEnd"/>
            <w:r w:rsidRPr="00AF2E63">
              <w:t xml:space="preserve"> </w:t>
            </w:r>
            <w:proofErr w:type="spellStart"/>
            <w:r w:rsidRPr="00AF2E63">
              <w:t>башкаруны</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r w:rsidRPr="00AF2E63">
              <w:t xml:space="preserve"> </w:t>
            </w:r>
            <w:proofErr w:type="spellStart"/>
            <w:r w:rsidRPr="00AF2E63">
              <w:t>максатларында</w:t>
            </w:r>
            <w:proofErr w:type="spellEnd"/>
            <w:r w:rsidRPr="00AF2E63">
              <w:t xml:space="preserve"> </w:t>
            </w:r>
            <w:proofErr w:type="spellStart"/>
            <w:r w:rsidRPr="00AF2E63">
              <w:t>персоналга</w:t>
            </w:r>
            <w:proofErr w:type="spellEnd"/>
            <w:r w:rsidRPr="00AF2E63">
              <w:t xml:space="preserve"> </w:t>
            </w:r>
            <w:proofErr w:type="spellStart"/>
            <w:r w:rsidRPr="00AF2E63">
              <w:t>түләү</w:t>
            </w:r>
            <w:proofErr w:type="spellEnd"/>
            <w:r w:rsidRPr="00AF2E63">
              <w:t xml:space="preserve"> </w:t>
            </w:r>
            <w:proofErr w:type="spellStart"/>
            <w:r w:rsidRPr="00AF2E63">
              <w:t>чыгымнары</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815</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16 4 02 25400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172,5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Үзәк</w:t>
            </w:r>
            <w:proofErr w:type="spellEnd"/>
            <w:r w:rsidRPr="00AF2E63">
              <w:t xml:space="preserve"> офис</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815</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15 102,0  </w:t>
            </w:r>
          </w:p>
        </w:tc>
      </w:tr>
      <w:tr w:rsidR="00281FE4" w:rsidRPr="00AF2E63" w:rsidTr="00B06F45">
        <w:trPr>
          <w:trHeight w:val="1491"/>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органнары</w:t>
            </w:r>
            <w:proofErr w:type="spellEnd"/>
            <w:r w:rsidRPr="00AF2E63">
              <w:t xml:space="preserve">, </w:t>
            </w:r>
            <w:proofErr w:type="spellStart"/>
            <w:r w:rsidRPr="00AF2E63">
              <w:t>дәүләт</w:t>
            </w:r>
            <w:proofErr w:type="spellEnd"/>
            <w:r w:rsidRPr="00AF2E63">
              <w:t xml:space="preserve"> </w:t>
            </w:r>
            <w:proofErr w:type="spellStart"/>
            <w:r w:rsidRPr="00AF2E63">
              <w:t>учреждениеләре</w:t>
            </w:r>
            <w:proofErr w:type="spellEnd"/>
            <w:r w:rsidRPr="00AF2E63">
              <w:t xml:space="preserve"> </w:t>
            </w:r>
            <w:proofErr w:type="spellStart"/>
            <w:r w:rsidRPr="00AF2E63">
              <w:t>һәм</w:t>
            </w:r>
            <w:proofErr w:type="spellEnd"/>
            <w:r w:rsidRPr="00AF2E63">
              <w:t xml:space="preserve"> </w:t>
            </w:r>
            <w:proofErr w:type="spellStart"/>
            <w:r w:rsidRPr="00AF2E63">
              <w:t>дәүләт</w:t>
            </w:r>
            <w:proofErr w:type="spellEnd"/>
            <w:r w:rsidRPr="00AF2E63">
              <w:t xml:space="preserve"> </w:t>
            </w:r>
            <w:proofErr w:type="spellStart"/>
            <w:r w:rsidRPr="00AF2E63">
              <w:t>бюджеттан</w:t>
            </w:r>
            <w:proofErr w:type="spellEnd"/>
            <w:r w:rsidRPr="00AF2E63">
              <w:t xml:space="preserve"> </w:t>
            </w:r>
            <w:proofErr w:type="spellStart"/>
            <w:r w:rsidRPr="00AF2E63">
              <w:t>тыш</w:t>
            </w:r>
            <w:proofErr w:type="spellEnd"/>
            <w:r w:rsidRPr="00AF2E63">
              <w:t xml:space="preserve"> </w:t>
            </w:r>
            <w:proofErr w:type="spellStart"/>
            <w:r w:rsidRPr="00AF2E63">
              <w:t>фондлары</w:t>
            </w:r>
            <w:proofErr w:type="spellEnd"/>
            <w:r w:rsidRPr="00AF2E63">
              <w:t xml:space="preserve"> </w:t>
            </w:r>
            <w:proofErr w:type="spellStart"/>
            <w:r w:rsidRPr="00AF2E63">
              <w:t>белән</w:t>
            </w:r>
            <w:proofErr w:type="spellEnd"/>
            <w:r w:rsidRPr="00AF2E63">
              <w:t xml:space="preserve"> </w:t>
            </w:r>
            <w:proofErr w:type="spellStart"/>
            <w:r w:rsidRPr="00AF2E63">
              <w:t>идарә</w:t>
            </w:r>
            <w:proofErr w:type="spellEnd"/>
            <w:r w:rsidRPr="00AF2E63">
              <w:t xml:space="preserve"> </w:t>
            </w:r>
            <w:proofErr w:type="spellStart"/>
            <w:r w:rsidRPr="00AF2E63">
              <w:t>итү</w:t>
            </w:r>
            <w:proofErr w:type="spellEnd"/>
            <w:r w:rsidRPr="00AF2E63">
              <w:t xml:space="preserve"> </w:t>
            </w:r>
            <w:proofErr w:type="spellStart"/>
            <w:r w:rsidRPr="00AF2E63">
              <w:t>органнары</w:t>
            </w:r>
            <w:proofErr w:type="spellEnd"/>
            <w:r w:rsidRPr="00AF2E63">
              <w:t xml:space="preserve"> </w:t>
            </w:r>
            <w:proofErr w:type="spellStart"/>
            <w:r w:rsidRPr="00AF2E63">
              <w:t>тарафыннан</w:t>
            </w:r>
            <w:proofErr w:type="spellEnd"/>
            <w:r w:rsidRPr="00AF2E63">
              <w:t xml:space="preserve"> </w:t>
            </w:r>
            <w:proofErr w:type="spellStart"/>
            <w:r w:rsidRPr="00AF2E63">
              <w:t>функцияләрне</w:t>
            </w:r>
            <w:proofErr w:type="spellEnd"/>
            <w:r w:rsidRPr="00AF2E63">
              <w:t xml:space="preserve"> </w:t>
            </w:r>
            <w:proofErr w:type="spellStart"/>
            <w:r w:rsidRPr="00AF2E63">
              <w:t>башкаруны</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r w:rsidRPr="00AF2E63">
              <w:t xml:space="preserve"> </w:t>
            </w:r>
            <w:proofErr w:type="spellStart"/>
            <w:r w:rsidRPr="00AF2E63">
              <w:t>максатларында</w:t>
            </w:r>
            <w:proofErr w:type="spellEnd"/>
            <w:r w:rsidRPr="00AF2E63">
              <w:t xml:space="preserve"> </w:t>
            </w:r>
            <w:proofErr w:type="spellStart"/>
            <w:r w:rsidRPr="00AF2E63">
              <w:t>персоналга</w:t>
            </w:r>
            <w:proofErr w:type="spellEnd"/>
            <w:r w:rsidRPr="00AF2E63">
              <w:t xml:space="preserve"> </w:t>
            </w:r>
            <w:proofErr w:type="spellStart"/>
            <w:r w:rsidRPr="00AF2E63">
              <w:t>түләү</w:t>
            </w:r>
            <w:proofErr w:type="spellEnd"/>
            <w:r w:rsidRPr="00AF2E63">
              <w:t xml:space="preserve"> </w:t>
            </w:r>
            <w:proofErr w:type="spellStart"/>
            <w:r w:rsidRPr="00AF2E63">
              <w:t>чыгымнары</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815</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13 850,2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815</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1 251,8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Муниципаль</w:t>
            </w:r>
            <w:proofErr w:type="spellEnd"/>
            <w:r w:rsidRPr="00AF2E63">
              <w:t xml:space="preserve"> </w:t>
            </w:r>
            <w:proofErr w:type="spellStart"/>
            <w:r w:rsidRPr="00AF2E63">
              <w:t>хезмәткәрләр</w:t>
            </w:r>
            <w:proofErr w:type="spellEnd"/>
            <w:r w:rsidRPr="00AF2E63">
              <w:t xml:space="preserve"> </w:t>
            </w:r>
            <w:proofErr w:type="spellStart"/>
            <w:r w:rsidRPr="00AF2E63">
              <w:t>өчен</w:t>
            </w:r>
            <w:proofErr w:type="spellEnd"/>
            <w:r w:rsidRPr="00AF2E63">
              <w:t xml:space="preserve"> </w:t>
            </w:r>
            <w:proofErr w:type="spellStart"/>
            <w:r w:rsidRPr="00AF2E63">
              <w:t>иминият</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815</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99 0 00 92410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30,0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815</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99 0 00 92410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30,0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Муниципаль</w:t>
            </w:r>
            <w:proofErr w:type="spellEnd"/>
            <w:r w:rsidRPr="00AF2E63">
              <w:t xml:space="preserve"> </w:t>
            </w:r>
            <w:proofErr w:type="spellStart"/>
            <w:r w:rsidRPr="00AF2E63">
              <w:t>хезмәткәрләрнең</w:t>
            </w:r>
            <w:proofErr w:type="spellEnd"/>
            <w:r w:rsidRPr="00AF2E63">
              <w:t xml:space="preserve"> медицина </w:t>
            </w:r>
            <w:proofErr w:type="spellStart"/>
            <w:r w:rsidRPr="00AF2E63">
              <w:t>тикшерүе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815</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99 0 00 97080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130,0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815</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99 0 00 97080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130,0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747D78" w:rsidRDefault="00281FE4" w:rsidP="00281FE4">
            <w:pPr>
              <w:rPr>
                <w:bCs/>
              </w:rPr>
            </w:pPr>
            <w:r w:rsidRPr="00747D78">
              <w:rPr>
                <w:bCs/>
              </w:rPr>
              <w:t xml:space="preserve">Татарстан </w:t>
            </w:r>
            <w:proofErr w:type="spellStart"/>
            <w:r w:rsidRPr="00747D78">
              <w:rPr>
                <w:bCs/>
              </w:rPr>
              <w:t>Республикасының</w:t>
            </w:r>
            <w:proofErr w:type="spellEnd"/>
            <w:r w:rsidRPr="00747D78">
              <w:rPr>
                <w:bCs/>
              </w:rPr>
              <w:t xml:space="preserve"> Нижнекамск </w:t>
            </w:r>
            <w:proofErr w:type="spellStart"/>
            <w:r w:rsidRPr="00747D78">
              <w:rPr>
                <w:bCs/>
              </w:rPr>
              <w:t>муниципаль</w:t>
            </w:r>
            <w:proofErr w:type="spellEnd"/>
            <w:r w:rsidRPr="00747D78">
              <w:rPr>
                <w:bCs/>
              </w:rPr>
              <w:t xml:space="preserve"> </w:t>
            </w:r>
            <w:proofErr w:type="spellStart"/>
            <w:r w:rsidRPr="00747D78">
              <w:rPr>
                <w:bCs/>
              </w:rPr>
              <w:t>районының</w:t>
            </w:r>
            <w:proofErr w:type="spellEnd"/>
            <w:r w:rsidRPr="00747D78">
              <w:rPr>
                <w:bCs/>
              </w:rPr>
              <w:t xml:space="preserve"> "Архив" </w:t>
            </w:r>
            <w:proofErr w:type="spellStart"/>
            <w:r w:rsidRPr="00747D78">
              <w:rPr>
                <w:bCs/>
              </w:rPr>
              <w:t>муниципаль</w:t>
            </w:r>
            <w:proofErr w:type="spellEnd"/>
            <w:r w:rsidRPr="00747D78">
              <w:rPr>
                <w:bCs/>
              </w:rPr>
              <w:t xml:space="preserve"> </w:t>
            </w:r>
            <w:proofErr w:type="spellStart"/>
            <w:r w:rsidRPr="00747D78">
              <w:rPr>
                <w:bCs/>
              </w:rPr>
              <w:t>дәүләт</w:t>
            </w:r>
            <w:proofErr w:type="spellEnd"/>
            <w:r w:rsidRPr="00747D78">
              <w:rPr>
                <w:bCs/>
              </w:rPr>
              <w:t xml:space="preserve"> </w:t>
            </w:r>
            <w:proofErr w:type="spellStart"/>
            <w:r w:rsidRPr="00747D78">
              <w:rPr>
                <w:bCs/>
              </w:rPr>
              <w:t>учреждениесе</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747D78" w:rsidRDefault="00281FE4" w:rsidP="00281FE4">
            <w:pPr>
              <w:jc w:val="center"/>
              <w:rPr>
                <w:bCs/>
              </w:rPr>
            </w:pPr>
            <w:r w:rsidRPr="00747D78">
              <w:rPr>
                <w:bCs/>
              </w:rPr>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747D78" w:rsidRDefault="00281FE4" w:rsidP="00281FE4">
            <w:pPr>
              <w:jc w:val="center"/>
              <w:rPr>
                <w:bCs/>
              </w:rPr>
            </w:pPr>
            <w:r w:rsidRPr="00747D78">
              <w:rPr>
                <w:bCs/>
              </w:rPr>
              <w:t> </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747D78" w:rsidRDefault="00281FE4" w:rsidP="00281FE4">
            <w:pPr>
              <w:jc w:val="center"/>
              <w:rPr>
                <w:bCs/>
              </w:rPr>
            </w:pPr>
            <w:r w:rsidRPr="00747D78">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747D78" w:rsidRDefault="00281FE4" w:rsidP="00281FE4">
            <w:pPr>
              <w:jc w:val="center"/>
              <w:rPr>
                <w:bCs/>
              </w:rPr>
            </w:pPr>
            <w:r w:rsidRPr="00747D78">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747D78" w:rsidRDefault="00281FE4" w:rsidP="00281FE4">
            <w:pPr>
              <w:jc w:val="center"/>
              <w:rPr>
                <w:bCs/>
              </w:rPr>
            </w:pPr>
            <w:r w:rsidRPr="00747D78">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747D78" w:rsidRDefault="00281FE4" w:rsidP="00281FE4">
            <w:pPr>
              <w:jc w:val="center"/>
              <w:rPr>
                <w:bCs/>
              </w:rPr>
            </w:pPr>
            <w:r w:rsidRPr="00747D78">
              <w:rPr>
                <w:bCs/>
              </w:rPr>
              <w:t xml:space="preserve">3 658,0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Программа</w:t>
            </w:r>
            <w:r w:rsidR="0024641D">
              <w:rPr>
                <w:lang w:val="tt-RU"/>
              </w:rPr>
              <w:t>да</w:t>
            </w:r>
            <w:r>
              <w:t xml:space="preserve">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3 658,0  </w:t>
            </w:r>
          </w:p>
        </w:tc>
      </w:tr>
      <w:tr w:rsidR="00281FE4" w:rsidRPr="00AF2E63" w:rsidTr="00B06F45">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4641D" w:rsidP="00281FE4">
            <w:r>
              <w:t xml:space="preserve">Башка </w:t>
            </w:r>
            <w:proofErr w:type="spellStart"/>
            <w:r>
              <w:t>гомумдәүләт</w:t>
            </w:r>
            <w:proofErr w:type="spellEnd"/>
            <w:r w:rsidR="00281FE4" w:rsidRPr="00AF2E63">
              <w:t xml:space="preserve"> </w:t>
            </w:r>
            <w:proofErr w:type="spellStart"/>
            <w:r w:rsidR="00281FE4" w:rsidRPr="00AF2E63">
              <w:t>мәсьәләләр</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3 423,2  </w:t>
            </w:r>
          </w:p>
        </w:tc>
      </w:tr>
      <w:tr w:rsidR="00281FE4" w:rsidRPr="00AF2E63" w:rsidTr="00747D7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1FE4" w:rsidRPr="00AF2E63" w:rsidRDefault="00281FE4" w:rsidP="00281FE4">
            <w:r w:rsidRPr="00AF2E63">
              <w:t xml:space="preserve">Татарстан </w:t>
            </w:r>
            <w:proofErr w:type="spellStart"/>
            <w:r w:rsidRPr="00AF2E63">
              <w:t>Республикасы</w:t>
            </w:r>
            <w:proofErr w:type="spellEnd"/>
            <w:r w:rsidRPr="00AF2E63">
              <w:t xml:space="preserve"> архив фонды </w:t>
            </w:r>
            <w:proofErr w:type="spellStart"/>
            <w:r w:rsidRPr="00AF2E63">
              <w:t>документларын</w:t>
            </w:r>
            <w:proofErr w:type="spellEnd"/>
            <w:r w:rsidRPr="00AF2E63">
              <w:t xml:space="preserve"> </w:t>
            </w:r>
            <w:proofErr w:type="spellStart"/>
            <w:r w:rsidRPr="00AF2E63">
              <w:t>һәм</w:t>
            </w:r>
            <w:proofErr w:type="spellEnd"/>
            <w:r w:rsidRPr="00AF2E63">
              <w:t xml:space="preserve"> башка архив </w:t>
            </w:r>
            <w:proofErr w:type="spellStart"/>
            <w:r w:rsidRPr="00AF2E63">
              <w:t>документларын</w:t>
            </w:r>
            <w:proofErr w:type="spellEnd"/>
            <w:r w:rsidRPr="00AF2E63">
              <w:t xml:space="preserve"> </w:t>
            </w:r>
            <w:proofErr w:type="spellStart"/>
            <w:r w:rsidRPr="00AF2E63">
              <w:t>саклауны</w:t>
            </w:r>
            <w:proofErr w:type="spellEnd"/>
            <w:r w:rsidRPr="00AF2E63">
              <w:t xml:space="preserve">, </w:t>
            </w:r>
            <w:proofErr w:type="spellStart"/>
            <w:r w:rsidRPr="00AF2E63">
              <w:t>исәпкә</w:t>
            </w:r>
            <w:proofErr w:type="spellEnd"/>
            <w:r w:rsidRPr="00AF2E63">
              <w:t xml:space="preserve"> </w:t>
            </w:r>
            <w:proofErr w:type="spellStart"/>
            <w:r w:rsidRPr="00AF2E63">
              <w:t>алуны</w:t>
            </w:r>
            <w:proofErr w:type="spellEnd"/>
            <w:r w:rsidRPr="00AF2E63">
              <w:t xml:space="preserve">, </w:t>
            </w:r>
            <w:proofErr w:type="spellStart"/>
            <w:r w:rsidRPr="00AF2E63">
              <w:t>сатып</w:t>
            </w:r>
            <w:proofErr w:type="spellEnd"/>
            <w:r w:rsidRPr="00AF2E63">
              <w:t xml:space="preserve"> </w:t>
            </w:r>
            <w:proofErr w:type="spellStart"/>
            <w:r w:rsidRPr="00AF2E63">
              <w:t>алуны</w:t>
            </w:r>
            <w:proofErr w:type="spellEnd"/>
            <w:r w:rsidRPr="00AF2E63">
              <w:t xml:space="preserve"> </w:t>
            </w:r>
            <w:proofErr w:type="spellStart"/>
            <w:r w:rsidRPr="00AF2E63">
              <w:t>һәм</w:t>
            </w:r>
            <w:proofErr w:type="spellEnd"/>
            <w:r w:rsidRPr="00AF2E63">
              <w:t xml:space="preserve"> </w:t>
            </w:r>
            <w:proofErr w:type="spellStart"/>
            <w:r w:rsidRPr="00AF2E63">
              <w:t>куллануны</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08 Е 01 44020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3 423,2  </w:t>
            </w:r>
          </w:p>
        </w:tc>
      </w:tr>
      <w:tr w:rsidR="00281FE4" w:rsidRPr="00AF2E63" w:rsidTr="00747D78">
        <w:trPr>
          <w:trHeight w:val="67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lastRenderedPageBreak/>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органнары</w:t>
            </w:r>
            <w:proofErr w:type="spellEnd"/>
            <w:r w:rsidRPr="00AF2E63">
              <w:t xml:space="preserve">, </w:t>
            </w:r>
            <w:proofErr w:type="spellStart"/>
            <w:r w:rsidRPr="00AF2E63">
              <w:t>дәүләт</w:t>
            </w:r>
            <w:proofErr w:type="spellEnd"/>
            <w:r w:rsidRPr="00AF2E63">
              <w:t xml:space="preserve"> </w:t>
            </w:r>
            <w:proofErr w:type="spellStart"/>
            <w:r w:rsidRPr="00AF2E63">
              <w:t>учреждениеләре</w:t>
            </w:r>
            <w:proofErr w:type="spellEnd"/>
            <w:r w:rsidRPr="00AF2E63">
              <w:t xml:space="preserve"> </w:t>
            </w:r>
            <w:proofErr w:type="spellStart"/>
            <w:r w:rsidRPr="00AF2E63">
              <w:t>һәм</w:t>
            </w:r>
            <w:proofErr w:type="spellEnd"/>
            <w:r w:rsidRPr="00AF2E63">
              <w:t xml:space="preserve"> </w:t>
            </w:r>
            <w:proofErr w:type="spellStart"/>
            <w:r w:rsidRPr="00AF2E63">
              <w:t>дәүләт</w:t>
            </w:r>
            <w:proofErr w:type="spellEnd"/>
            <w:r w:rsidRPr="00AF2E63">
              <w:t xml:space="preserve"> </w:t>
            </w:r>
            <w:proofErr w:type="spellStart"/>
            <w:r w:rsidRPr="00AF2E63">
              <w:t>бюджеттан</w:t>
            </w:r>
            <w:proofErr w:type="spellEnd"/>
            <w:r w:rsidRPr="00AF2E63">
              <w:t xml:space="preserve"> </w:t>
            </w:r>
            <w:proofErr w:type="spellStart"/>
            <w:r w:rsidRPr="00AF2E63">
              <w:t>тыш</w:t>
            </w:r>
            <w:proofErr w:type="spellEnd"/>
            <w:r w:rsidRPr="00AF2E63">
              <w:t xml:space="preserve"> </w:t>
            </w:r>
            <w:proofErr w:type="spellStart"/>
            <w:r w:rsidRPr="00AF2E63">
              <w:t>фондлары</w:t>
            </w:r>
            <w:proofErr w:type="spellEnd"/>
            <w:r w:rsidRPr="00AF2E63">
              <w:t xml:space="preserve"> </w:t>
            </w:r>
            <w:proofErr w:type="spellStart"/>
            <w:r w:rsidRPr="00AF2E63">
              <w:t>белән</w:t>
            </w:r>
            <w:proofErr w:type="spellEnd"/>
            <w:r w:rsidRPr="00AF2E63">
              <w:t xml:space="preserve"> </w:t>
            </w:r>
            <w:proofErr w:type="spellStart"/>
            <w:r w:rsidRPr="00AF2E63">
              <w:t>идарә</w:t>
            </w:r>
            <w:proofErr w:type="spellEnd"/>
            <w:r w:rsidRPr="00AF2E63">
              <w:t xml:space="preserve"> </w:t>
            </w:r>
            <w:proofErr w:type="spellStart"/>
            <w:r w:rsidRPr="00AF2E63">
              <w:t>итү</w:t>
            </w:r>
            <w:proofErr w:type="spellEnd"/>
            <w:r w:rsidRPr="00AF2E63">
              <w:t xml:space="preserve"> </w:t>
            </w:r>
            <w:proofErr w:type="spellStart"/>
            <w:r w:rsidRPr="00AF2E63">
              <w:t>органнары</w:t>
            </w:r>
            <w:proofErr w:type="spellEnd"/>
            <w:r w:rsidRPr="00AF2E63">
              <w:t xml:space="preserve"> </w:t>
            </w:r>
            <w:proofErr w:type="spellStart"/>
            <w:r w:rsidRPr="00AF2E63">
              <w:t>тарафыннан</w:t>
            </w:r>
            <w:proofErr w:type="spellEnd"/>
            <w:r w:rsidRPr="00AF2E63">
              <w:t xml:space="preserve"> </w:t>
            </w:r>
            <w:proofErr w:type="spellStart"/>
            <w:r w:rsidRPr="00AF2E63">
              <w:t>функцияләрне</w:t>
            </w:r>
            <w:proofErr w:type="spellEnd"/>
            <w:r w:rsidRPr="00AF2E63">
              <w:t xml:space="preserve"> </w:t>
            </w:r>
            <w:proofErr w:type="spellStart"/>
            <w:r w:rsidRPr="00AF2E63">
              <w:t>башкаруны</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r w:rsidRPr="00AF2E63">
              <w:t xml:space="preserve"> </w:t>
            </w:r>
            <w:proofErr w:type="spellStart"/>
            <w:r w:rsidRPr="00AF2E63">
              <w:t>максатларында</w:t>
            </w:r>
            <w:proofErr w:type="spellEnd"/>
            <w:r w:rsidRPr="00AF2E63">
              <w:t xml:space="preserve"> </w:t>
            </w:r>
            <w:proofErr w:type="spellStart"/>
            <w:r w:rsidRPr="00AF2E63">
              <w:t>персоналга</w:t>
            </w:r>
            <w:proofErr w:type="spellEnd"/>
            <w:r w:rsidRPr="00AF2E63">
              <w:t xml:space="preserve"> </w:t>
            </w:r>
            <w:proofErr w:type="spellStart"/>
            <w:r w:rsidRPr="00AF2E63">
              <w:t>түләү</w:t>
            </w:r>
            <w:proofErr w:type="spellEnd"/>
            <w:r w:rsidRPr="00AF2E63">
              <w:t xml:space="preserve"> </w:t>
            </w:r>
            <w:proofErr w:type="spellStart"/>
            <w:r w:rsidRPr="00AF2E63">
              <w:t>чыгымнары</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08 Е 01 44020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100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2 921,0  </w:t>
            </w:r>
          </w:p>
        </w:tc>
      </w:tr>
      <w:tr w:rsidR="00281FE4" w:rsidRPr="00AF2E63" w:rsidTr="00747D7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08 Е 01 44020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200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502,2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Муниципаль</w:t>
            </w:r>
            <w:proofErr w:type="spellEnd"/>
            <w:r w:rsidRPr="00AF2E63">
              <w:t xml:space="preserve"> </w:t>
            </w:r>
            <w:proofErr w:type="spellStart"/>
            <w:r w:rsidRPr="00AF2E63">
              <w:t>хезмәткәрләр</w:t>
            </w:r>
            <w:proofErr w:type="spellEnd"/>
            <w:r w:rsidRPr="00AF2E63">
              <w:t xml:space="preserve"> </w:t>
            </w:r>
            <w:proofErr w:type="spellStart"/>
            <w:r w:rsidRPr="00AF2E63">
              <w:t>өчен</w:t>
            </w:r>
            <w:proofErr w:type="spellEnd"/>
            <w:r w:rsidRPr="00AF2E63">
              <w:t xml:space="preserve"> </w:t>
            </w:r>
            <w:proofErr w:type="spellStart"/>
            <w:r w:rsidRPr="00AF2E63">
              <w:t>иминият</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99 0 00 92410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8,0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99 0 00 92410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8,0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Муниципаль</w:t>
            </w:r>
            <w:proofErr w:type="spellEnd"/>
            <w:r w:rsidRPr="00AF2E63">
              <w:t xml:space="preserve"> </w:t>
            </w:r>
            <w:proofErr w:type="spellStart"/>
            <w:r w:rsidRPr="00AF2E63">
              <w:t>хезмәткәрләрнең</w:t>
            </w:r>
            <w:proofErr w:type="spellEnd"/>
            <w:r w:rsidRPr="00AF2E63">
              <w:t xml:space="preserve"> медицина </w:t>
            </w:r>
            <w:proofErr w:type="spellStart"/>
            <w:r w:rsidRPr="00AF2E63">
              <w:t>тикшерүе</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99 0 00 97080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25,0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99 0 00 97080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25,0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 xml:space="preserve">Архив </w:t>
            </w:r>
            <w:proofErr w:type="spellStart"/>
            <w:r w:rsidRPr="00AF2E63">
              <w:t>эшләре</w:t>
            </w:r>
            <w:proofErr w:type="spellEnd"/>
            <w:r w:rsidRPr="00AF2E63">
              <w:t xml:space="preserve"> </w:t>
            </w:r>
            <w:proofErr w:type="spellStart"/>
            <w:r w:rsidRPr="00AF2E63">
              <w:t>өлкәсендә</w:t>
            </w:r>
            <w:proofErr w:type="spellEnd"/>
            <w:r w:rsidRPr="00AF2E63">
              <w:t xml:space="preserve"> </w:t>
            </w:r>
            <w:proofErr w:type="spellStart"/>
            <w:r w:rsidRPr="00AF2E63">
              <w:t>дәүләт</w:t>
            </w:r>
            <w:proofErr w:type="spellEnd"/>
            <w:r w:rsidRPr="00AF2E63">
              <w:t xml:space="preserve"> </w:t>
            </w:r>
            <w:proofErr w:type="spellStart"/>
            <w:r w:rsidRPr="00AF2E63">
              <w:t>вәкаләтләрен</w:t>
            </w:r>
            <w:proofErr w:type="spellEnd"/>
            <w:r w:rsidRPr="00AF2E63">
              <w:t xml:space="preserve"> </w:t>
            </w:r>
            <w:proofErr w:type="spellStart"/>
            <w:r w:rsidRPr="00AF2E63">
              <w:t>гамәлгә</w:t>
            </w:r>
            <w:proofErr w:type="spellEnd"/>
            <w:r w:rsidRPr="00AF2E63">
              <w:t xml:space="preserve"> </w:t>
            </w:r>
            <w:proofErr w:type="spellStart"/>
            <w:r w:rsidRPr="00AF2E63">
              <w:t>ашыру</w:t>
            </w:r>
            <w:proofErr w:type="spellEnd"/>
            <w:r w:rsidRPr="00AF2E63">
              <w:t xml:space="preserve"> </w:t>
            </w:r>
            <w:proofErr w:type="spellStart"/>
            <w:r w:rsidRPr="00AF2E63">
              <w:t>өчен</w:t>
            </w:r>
            <w:proofErr w:type="spellEnd"/>
            <w:r w:rsidRPr="00AF2E63">
              <w:t xml:space="preserve"> </w:t>
            </w:r>
            <w:proofErr w:type="spellStart"/>
            <w:r w:rsidRPr="00AF2E63">
              <w:t>субвенцияләр</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99 0 01 25340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201,8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99 0 01 25340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201,8  </w:t>
            </w:r>
          </w:p>
        </w:tc>
      </w:tr>
      <w:tr w:rsidR="00281FE4" w:rsidRPr="00AF2E63" w:rsidTr="0024641D">
        <w:trPr>
          <w:trHeight w:val="751"/>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 xml:space="preserve">Каты </w:t>
            </w:r>
            <w:proofErr w:type="spellStart"/>
            <w:r w:rsidRPr="00AF2E63">
              <w:t>исерек</w:t>
            </w:r>
            <w:proofErr w:type="spellEnd"/>
            <w:r w:rsidRPr="00AF2E63">
              <w:t xml:space="preserve"> </w:t>
            </w:r>
            <w:proofErr w:type="spellStart"/>
            <w:r w:rsidRPr="00AF2E63">
              <w:t>хәлдә</w:t>
            </w:r>
            <w:proofErr w:type="spellEnd"/>
            <w:r w:rsidRPr="00AF2E63">
              <w:t xml:space="preserve"> </w:t>
            </w:r>
            <w:proofErr w:type="spellStart"/>
            <w:r w:rsidRPr="00AF2E63">
              <w:t>булган</w:t>
            </w:r>
            <w:proofErr w:type="spellEnd"/>
            <w:r w:rsidRPr="00AF2E63">
              <w:t xml:space="preserve"> </w:t>
            </w:r>
            <w:proofErr w:type="spellStart"/>
            <w:r w:rsidRPr="00AF2E63">
              <w:t>һәм</w:t>
            </w:r>
            <w:proofErr w:type="spellEnd"/>
            <w:r w:rsidRPr="00AF2E63">
              <w:t xml:space="preserve"> </w:t>
            </w:r>
            <w:proofErr w:type="spellStart"/>
            <w:r w:rsidRPr="00AF2E63">
              <w:t>хәрәкәт</w:t>
            </w:r>
            <w:proofErr w:type="spellEnd"/>
            <w:r w:rsidRPr="00AF2E63">
              <w:t xml:space="preserve"> </w:t>
            </w:r>
            <w:proofErr w:type="spellStart"/>
            <w:r w:rsidRPr="00AF2E63">
              <w:t>итү</w:t>
            </w:r>
            <w:proofErr w:type="spellEnd"/>
            <w:r w:rsidRPr="00AF2E63">
              <w:t xml:space="preserve"> </w:t>
            </w:r>
            <w:proofErr w:type="spellStart"/>
            <w:r w:rsidRPr="00AF2E63">
              <w:t>сәләтен</w:t>
            </w:r>
            <w:proofErr w:type="spellEnd"/>
            <w:r w:rsidRPr="00AF2E63">
              <w:t xml:space="preserve"> </w:t>
            </w:r>
            <w:proofErr w:type="spellStart"/>
            <w:r w:rsidRPr="00AF2E63">
              <w:t>югалткан</w:t>
            </w:r>
            <w:proofErr w:type="spellEnd"/>
            <w:r w:rsidRPr="00AF2E63">
              <w:t xml:space="preserve"> </w:t>
            </w:r>
            <w:proofErr w:type="spellStart"/>
            <w:r w:rsidRPr="00AF2E63">
              <w:t>кешеләргә</w:t>
            </w:r>
            <w:proofErr w:type="spellEnd"/>
            <w:r w:rsidRPr="00AF2E63">
              <w:t xml:space="preserve"> </w:t>
            </w:r>
            <w:proofErr w:type="spellStart"/>
            <w:r w:rsidRPr="00AF2E63">
              <w:t>ярдәм</w:t>
            </w:r>
            <w:proofErr w:type="spellEnd"/>
            <w:r w:rsidRPr="00AF2E63">
              <w:t xml:space="preserve"> </w:t>
            </w:r>
            <w:proofErr w:type="spellStart"/>
            <w:r w:rsidRPr="00AF2E63">
              <w:t>күрсәтү</w:t>
            </w:r>
            <w:proofErr w:type="spellEnd"/>
            <w:r w:rsidRPr="00AF2E63">
              <w:t xml:space="preserve"> </w:t>
            </w:r>
            <w:proofErr w:type="spellStart"/>
            <w:r w:rsidRPr="00AF2E63">
              <w:t>бурычын</w:t>
            </w:r>
            <w:proofErr w:type="spellEnd"/>
            <w:r w:rsidRPr="00AF2E63">
              <w:t xml:space="preserve"> </w:t>
            </w:r>
            <w:proofErr w:type="spellStart"/>
            <w:r w:rsidRPr="00AF2E63">
              <w:t>үтәүне</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99 0 01 25410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5 978,0  </w:t>
            </w:r>
          </w:p>
        </w:tc>
      </w:tr>
      <w:tr w:rsidR="00281FE4" w:rsidRPr="00AF2E63" w:rsidTr="009A4A2A">
        <w:trPr>
          <w:trHeight w:val="69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учреждениеләренә</w:t>
            </w:r>
            <w:proofErr w:type="spellEnd"/>
            <w:r>
              <w:t xml:space="preserve"> </w:t>
            </w:r>
            <w:proofErr w:type="spellStart"/>
            <w:r>
              <w:t>һәм</w:t>
            </w:r>
            <w:proofErr w:type="spellEnd"/>
            <w:r>
              <w:t xml:space="preserve"> башка </w:t>
            </w:r>
            <w:proofErr w:type="spellStart"/>
            <w:r>
              <w:t>коммерц</w:t>
            </w:r>
            <w:r w:rsidR="0024641D">
              <w:t>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99 0 01 25410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5 978,0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 xml:space="preserve">Милли </w:t>
            </w:r>
            <w:proofErr w:type="spellStart"/>
            <w:r w:rsidRPr="00AF2E63">
              <w:t>куркынычсызлык</w:t>
            </w:r>
            <w:proofErr w:type="spellEnd"/>
            <w:r w:rsidRPr="00AF2E63">
              <w:t xml:space="preserve"> </w:t>
            </w:r>
            <w:proofErr w:type="spellStart"/>
            <w:r w:rsidRPr="00AF2E63">
              <w:t>һәм</w:t>
            </w:r>
            <w:proofErr w:type="spellEnd"/>
            <w:r w:rsidRPr="00AF2E63">
              <w:t xml:space="preserve"> </w:t>
            </w:r>
            <w:proofErr w:type="spellStart"/>
            <w:r w:rsidRPr="00AF2E63">
              <w:t>хокук</w:t>
            </w:r>
            <w:proofErr w:type="spellEnd"/>
            <w:r w:rsidRPr="00AF2E63">
              <w:t xml:space="preserve"> </w:t>
            </w:r>
            <w:proofErr w:type="spellStart"/>
            <w:r w:rsidRPr="00AF2E63">
              <w:t>саклау</w:t>
            </w:r>
            <w:proofErr w:type="spellEnd"/>
            <w:r w:rsidRPr="00AF2E63">
              <w:t xml:space="preserve"> </w:t>
            </w:r>
            <w:proofErr w:type="spellStart"/>
            <w:r w:rsidRPr="00AF2E63">
              <w:t>органнары</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00</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98 771,0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Халыкны</w:t>
            </w:r>
            <w:proofErr w:type="spellEnd"/>
            <w:r w:rsidRPr="00AF2E63">
              <w:t xml:space="preserve"> </w:t>
            </w:r>
            <w:proofErr w:type="spellStart"/>
            <w:r w:rsidRPr="00AF2E63">
              <w:t>һәм</w:t>
            </w:r>
            <w:proofErr w:type="spellEnd"/>
            <w:r w:rsidRPr="00AF2E63">
              <w:t xml:space="preserve"> </w:t>
            </w:r>
            <w:proofErr w:type="spellStart"/>
            <w:r w:rsidRPr="00AF2E63">
              <w:t>территорияләрне</w:t>
            </w:r>
            <w:proofErr w:type="spellEnd"/>
            <w:r w:rsidRPr="00AF2E63">
              <w:t xml:space="preserve"> </w:t>
            </w:r>
            <w:proofErr w:type="spellStart"/>
            <w:r w:rsidRPr="00AF2E63">
              <w:t>табигый</w:t>
            </w:r>
            <w:proofErr w:type="spellEnd"/>
            <w:r w:rsidRPr="00AF2E63">
              <w:t xml:space="preserve"> </w:t>
            </w:r>
            <w:proofErr w:type="spellStart"/>
            <w:r w:rsidRPr="00AF2E63">
              <w:t>һәм</w:t>
            </w:r>
            <w:proofErr w:type="spellEnd"/>
            <w:r w:rsidRPr="00AF2E63">
              <w:t xml:space="preserve"> </w:t>
            </w:r>
            <w:proofErr w:type="spellStart"/>
            <w:r w:rsidRPr="00AF2E63">
              <w:t>техноген</w:t>
            </w:r>
            <w:proofErr w:type="spellEnd"/>
            <w:r w:rsidRPr="00AF2E63">
              <w:t xml:space="preserve"> </w:t>
            </w:r>
            <w:proofErr w:type="spellStart"/>
            <w:r w:rsidRPr="00AF2E63">
              <w:t>гадәттән</w:t>
            </w:r>
            <w:proofErr w:type="spellEnd"/>
            <w:r w:rsidRPr="00AF2E63">
              <w:t xml:space="preserve"> </w:t>
            </w:r>
            <w:proofErr w:type="spellStart"/>
            <w:r w:rsidRPr="00AF2E63">
              <w:t>тыш</w:t>
            </w:r>
            <w:proofErr w:type="spellEnd"/>
            <w:r w:rsidRPr="00AF2E63">
              <w:t xml:space="preserve"> </w:t>
            </w:r>
            <w:proofErr w:type="spellStart"/>
            <w:r w:rsidRPr="00AF2E63">
              <w:t>хәлләрдән</w:t>
            </w:r>
            <w:proofErr w:type="spellEnd"/>
            <w:r w:rsidRPr="00AF2E63">
              <w:t xml:space="preserve"> </w:t>
            </w:r>
            <w:proofErr w:type="spellStart"/>
            <w:r w:rsidRPr="00AF2E63">
              <w:t>саклау</w:t>
            </w:r>
            <w:proofErr w:type="spellEnd"/>
            <w:r w:rsidRPr="00AF2E63">
              <w:t xml:space="preserve">, </w:t>
            </w:r>
            <w:proofErr w:type="spellStart"/>
            <w:r w:rsidRPr="00AF2E63">
              <w:t>янгын</w:t>
            </w:r>
            <w:proofErr w:type="spellEnd"/>
            <w:r w:rsidRPr="00AF2E63">
              <w:t xml:space="preserve"> </w:t>
            </w:r>
            <w:proofErr w:type="spellStart"/>
            <w:r w:rsidRPr="00AF2E63">
              <w:t>куркынычсызлыгы</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19 938,4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747D78" w:rsidRDefault="00281FE4" w:rsidP="00281FE4">
            <w:pPr>
              <w:rPr>
                <w:bCs/>
              </w:rPr>
            </w:pPr>
            <w:r w:rsidRPr="00747D78">
              <w:rPr>
                <w:bCs/>
              </w:rPr>
              <w:t xml:space="preserve">Программа </w:t>
            </w:r>
            <w:proofErr w:type="spellStart"/>
            <w:r w:rsidRPr="00747D78">
              <w:rPr>
                <w:bCs/>
              </w:rPr>
              <w:t>булмаган</w:t>
            </w:r>
            <w:proofErr w:type="spellEnd"/>
            <w:r w:rsidRPr="00747D78">
              <w:rPr>
                <w:bCs/>
              </w:rPr>
              <w:t xml:space="preserve"> </w:t>
            </w:r>
            <w:proofErr w:type="spellStart"/>
            <w:r w:rsidRPr="00747D78">
              <w:rPr>
                <w:bCs/>
              </w:rPr>
              <w:t>чыгымнар</w:t>
            </w:r>
            <w:proofErr w:type="spellEnd"/>
            <w:r w:rsidRPr="00747D78">
              <w:rPr>
                <w:bCs/>
              </w:rPr>
              <w:t xml:space="preserve"> </w:t>
            </w:r>
            <w:proofErr w:type="spellStart"/>
            <w:r w:rsidRPr="00747D78">
              <w:rPr>
                <w:bCs/>
              </w:rPr>
              <w:t>өлкәләре</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747D78" w:rsidRDefault="00281FE4" w:rsidP="00281FE4">
            <w:pPr>
              <w:jc w:val="center"/>
              <w:rPr>
                <w:bCs/>
              </w:rPr>
            </w:pPr>
            <w:r w:rsidRPr="00747D78">
              <w:rPr>
                <w:bCs/>
              </w:rPr>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747D78" w:rsidRDefault="00281FE4" w:rsidP="00281FE4">
            <w:pPr>
              <w:jc w:val="center"/>
              <w:rPr>
                <w:bCs/>
              </w:rPr>
            </w:pPr>
            <w:r w:rsidRPr="00747D78">
              <w:rPr>
                <w:bCs/>
              </w:rPr>
              <w:t>03</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747D78" w:rsidRDefault="00281FE4" w:rsidP="00281FE4">
            <w:pPr>
              <w:jc w:val="center"/>
              <w:rPr>
                <w:bCs/>
              </w:rPr>
            </w:pPr>
            <w:r w:rsidRPr="00747D78">
              <w:rPr>
                <w:bCs/>
              </w:rPr>
              <w:t>10</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747D78" w:rsidRDefault="00281FE4" w:rsidP="00281FE4">
            <w:pPr>
              <w:jc w:val="center"/>
              <w:rPr>
                <w:bCs/>
              </w:rPr>
            </w:pPr>
            <w:r w:rsidRPr="00747D78">
              <w:rPr>
                <w:bCs/>
              </w:rPr>
              <w:t> </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747D78" w:rsidRDefault="00281FE4" w:rsidP="00281FE4">
            <w:pPr>
              <w:jc w:val="center"/>
              <w:rPr>
                <w:bCs/>
              </w:rPr>
            </w:pPr>
            <w:r w:rsidRPr="00747D78">
              <w:rPr>
                <w:bCs/>
              </w:rPr>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747D78" w:rsidRDefault="00281FE4" w:rsidP="00281FE4">
            <w:pPr>
              <w:jc w:val="center"/>
              <w:rPr>
                <w:bCs/>
              </w:rPr>
            </w:pPr>
            <w:r w:rsidRPr="00747D78">
              <w:rPr>
                <w:bCs/>
              </w:rPr>
              <w:t xml:space="preserve">19 938,4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Янгын</w:t>
            </w:r>
            <w:proofErr w:type="spellEnd"/>
            <w:r w:rsidRPr="00AF2E63">
              <w:t xml:space="preserve"> </w:t>
            </w:r>
            <w:proofErr w:type="spellStart"/>
            <w:r w:rsidRPr="00AF2E63">
              <w:t>сүндерү</w:t>
            </w:r>
            <w:proofErr w:type="spellEnd"/>
            <w:r w:rsidRPr="00AF2E63">
              <w:t xml:space="preserve"> </w:t>
            </w:r>
            <w:proofErr w:type="spellStart"/>
            <w:r w:rsidRPr="00AF2E63">
              <w:t>бүлекләрен</w:t>
            </w:r>
            <w:proofErr w:type="spellEnd"/>
            <w:r w:rsidRPr="00AF2E63">
              <w:t xml:space="preserve"> </w:t>
            </w:r>
            <w:proofErr w:type="spellStart"/>
            <w:r w:rsidRPr="00AF2E63">
              <w:t>хезмәтләндерү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99 0 00 22680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19 938,4  </w:t>
            </w:r>
          </w:p>
        </w:tc>
      </w:tr>
      <w:tr w:rsidR="00281FE4" w:rsidRPr="00AF2E63" w:rsidTr="009A4A2A">
        <w:trPr>
          <w:trHeight w:val="37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органнары</w:t>
            </w:r>
            <w:proofErr w:type="spellEnd"/>
            <w:r w:rsidRPr="00AF2E63">
              <w:t xml:space="preserve">, </w:t>
            </w:r>
            <w:proofErr w:type="spellStart"/>
            <w:r w:rsidRPr="00AF2E63">
              <w:t>дәүләт</w:t>
            </w:r>
            <w:proofErr w:type="spellEnd"/>
            <w:r w:rsidRPr="00AF2E63">
              <w:t xml:space="preserve"> </w:t>
            </w:r>
            <w:proofErr w:type="spellStart"/>
            <w:r w:rsidRPr="00AF2E63">
              <w:t>учреждениеләре</w:t>
            </w:r>
            <w:proofErr w:type="spellEnd"/>
            <w:r w:rsidRPr="00AF2E63">
              <w:t xml:space="preserve"> </w:t>
            </w:r>
            <w:proofErr w:type="spellStart"/>
            <w:r w:rsidRPr="00AF2E63">
              <w:t>һәм</w:t>
            </w:r>
            <w:proofErr w:type="spellEnd"/>
            <w:r w:rsidRPr="00AF2E63">
              <w:t xml:space="preserve"> </w:t>
            </w:r>
            <w:proofErr w:type="spellStart"/>
            <w:r w:rsidRPr="00AF2E63">
              <w:t>дәүләт</w:t>
            </w:r>
            <w:proofErr w:type="spellEnd"/>
            <w:r w:rsidRPr="00AF2E63">
              <w:t xml:space="preserve"> </w:t>
            </w:r>
            <w:proofErr w:type="spellStart"/>
            <w:r w:rsidRPr="00AF2E63">
              <w:t>бюджеттан</w:t>
            </w:r>
            <w:proofErr w:type="spellEnd"/>
            <w:r w:rsidRPr="00AF2E63">
              <w:t xml:space="preserve"> </w:t>
            </w:r>
            <w:proofErr w:type="spellStart"/>
            <w:r w:rsidRPr="00AF2E63">
              <w:t>тыш</w:t>
            </w:r>
            <w:proofErr w:type="spellEnd"/>
            <w:r w:rsidRPr="00AF2E63">
              <w:t xml:space="preserve"> </w:t>
            </w:r>
            <w:proofErr w:type="spellStart"/>
            <w:r w:rsidRPr="00AF2E63">
              <w:t>фондлары</w:t>
            </w:r>
            <w:proofErr w:type="spellEnd"/>
            <w:r w:rsidRPr="00AF2E63">
              <w:t xml:space="preserve"> </w:t>
            </w:r>
            <w:proofErr w:type="spellStart"/>
            <w:r w:rsidRPr="00AF2E63">
              <w:t>белән</w:t>
            </w:r>
            <w:proofErr w:type="spellEnd"/>
            <w:r w:rsidRPr="00AF2E63">
              <w:t xml:space="preserve"> </w:t>
            </w:r>
            <w:proofErr w:type="spellStart"/>
            <w:r w:rsidRPr="00AF2E63">
              <w:t>идарә</w:t>
            </w:r>
            <w:proofErr w:type="spellEnd"/>
            <w:r w:rsidRPr="00AF2E63">
              <w:t xml:space="preserve"> </w:t>
            </w:r>
            <w:proofErr w:type="spellStart"/>
            <w:r w:rsidRPr="00AF2E63">
              <w:t>итү</w:t>
            </w:r>
            <w:proofErr w:type="spellEnd"/>
            <w:r w:rsidRPr="00AF2E63">
              <w:t xml:space="preserve"> </w:t>
            </w:r>
            <w:proofErr w:type="spellStart"/>
            <w:r w:rsidRPr="00AF2E63">
              <w:t>органнары</w:t>
            </w:r>
            <w:proofErr w:type="spellEnd"/>
            <w:r w:rsidRPr="00AF2E63">
              <w:t xml:space="preserve"> </w:t>
            </w:r>
            <w:proofErr w:type="spellStart"/>
            <w:r w:rsidRPr="00AF2E63">
              <w:t>тарафыннан</w:t>
            </w:r>
            <w:proofErr w:type="spellEnd"/>
            <w:r w:rsidRPr="00AF2E63">
              <w:t xml:space="preserve"> </w:t>
            </w:r>
            <w:proofErr w:type="spellStart"/>
            <w:r w:rsidRPr="00AF2E63">
              <w:t>функцияләрне</w:t>
            </w:r>
            <w:proofErr w:type="spellEnd"/>
            <w:r w:rsidRPr="00AF2E63">
              <w:t xml:space="preserve"> </w:t>
            </w:r>
            <w:proofErr w:type="spellStart"/>
            <w:r w:rsidRPr="00AF2E63">
              <w:t>башкаруны</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r w:rsidRPr="00AF2E63">
              <w:t xml:space="preserve"> </w:t>
            </w:r>
            <w:proofErr w:type="spellStart"/>
            <w:r w:rsidRPr="00AF2E63">
              <w:t>максатларында</w:t>
            </w:r>
            <w:proofErr w:type="spellEnd"/>
            <w:r w:rsidRPr="00AF2E63">
              <w:t xml:space="preserve"> </w:t>
            </w:r>
            <w:proofErr w:type="spellStart"/>
            <w:r w:rsidRPr="00AF2E63">
              <w:t>персоналга</w:t>
            </w:r>
            <w:proofErr w:type="spellEnd"/>
            <w:r w:rsidRPr="00AF2E63">
              <w:t xml:space="preserve"> </w:t>
            </w:r>
            <w:proofErr w:type="spellStart"/>
            <w:r w:rsidRPr="00AF2E63">
              <w:t>түләү</w:t>
            </w:r>
            <w:proofErr w:type="spellEnd"/>
            <w:r w:rsidRPr="00AF2E63">
              <w:t xml:space="preserve"> </w:t>
            </w:r>
            <w:proofErr w:type="spellStart"/>
            <w:r w:rsidRPr="00AF2E63">
              <w:t>чыгымнары</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99 0 00 22680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18 235,8  </w:t>
            </w:r>
          </w:p>
        </w:tc>
      </w:tr>
      <w:tr w:rsidR="00281FE4" w:rsidRPr="00AF2E63" w:rsidTr="009A4A2A">
        <w:trPr>
          <w:trHeight w:val="37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99 0 00 22680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1 496,2  </w:t>
            </w:r>
          </w:p>
        </w:tc>
      </w:tr>
      <w:tr w:rsidR="00281FE4" w:rsidRPr="00AF2E63" w:rsidTr="009A4A2A">
        <w:trPr>
          <w:trHeight w:val="37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Оешмалар</w:t>
            </w:r>
            <w:proofErr w:type="spellEnd"/>
            <w:r w:rsidRPr="00AF2E63">
              <w:t xml:space="preserve"> </w:t>
            </w:r>
            <w:proofErr w:type="spellStart"/>
            <w:r w:rsidRPr="00AF2E63">
              <w:t>өчен</w:t>
            </w:r>
            <w:proofErr w:type="spellEnd"/>
            <w:r w:rsidRPr="00AF2E63">
              <w:t xml:space="preserve"> </w:t>
            </w:r>
            <w:proofErr w:type="spellStart"/>
            <w:r w:rsidRPr="00AF2E63">
              <w:t>милек</w:t>
            </w:r>
            <w:proofErr w:type="spellEnd"/>
            <w:r w:rsidRPr="00AF2E63">
              <w:t xml:space="preserve"> </w:t>
            </w:r>
            <w:proofErr w:type="spellStart"/>
            <w:r w:rsidRPr="00AF2E63">
              <w:t>салымын</w:t>
            </w:r>
            <w:proofErr w:type="spellEnd"/>
            <w:r w:rsidRPr="00AF2E63">
              <w:t xml:space="preserve"> </w:t>
            </w:r>
            <w:proofErr w:type="spellStart"/>
            <w:r w:rsidRPr="00AF2E63">
              <w:t>һәм</w:t>
            </w:r>
            <w:proofErr w:type="spellEnd"/>
            <w:r w:rsidRPr="00AF2E63">
              <w:t xml:space="preserve"> </w:t>
            </w:r>
            <w:proofErr w:type="spellStart"/>
            <w:r w:rsidRPr="00AF2E63">
              <w:t>җир</w:t>
            </w:r>
            <w:proofErr w:type="spellEnd"/>
            <w:r w:rsidRPr="00AF2E63">
              <w:t xml:space="preserve"> </w:t>
            </w:r>
            <w:proofErr w:type="spellStart"/>
            <w:r w:rsidRPr="00AF2E63">
              <w:t>салымын</w:t>
            </w:r>
            <w:proofErr w:type="spellEnd"/>
            <w:r w:rsidRPr="00AF2E63">
              <w:t xml:space="preserve"> </w:t>
            </w:r>
            <w:proofErr w:type="spellStart"/>
            <w:r w:rsidRPr="00AF2E63">
              <w:t>түләү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99 0 00 22680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206,4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 xml:space="preserve">Башка бюджет </w:t>
            </w:r>
            <w:proofErr w:type="spellStart"/>
            <w:r w:rsidRPr="00AF2E63">
              <w:t>ассигнованиеләре</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99 0 00 22680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206,4  </w:t>
            </w:r>
          </w:p>
        </w:tc>
      </w:tr>
      <w:tr w:rsidR="00281FE4" w:rsidRPr="00AF2E63" w:rsidTr="0024641D">
        <w:trPr>
          <w:trHeight w:val="846"/>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 xml:space="preserve">Милли </w:t>
            </w:r>
            <w:proofErr w:type="spellStart"/>
            <w:r w:rsidRPr="00AF2E63">
              <w:t>куркынычсызлык</w:t>
            </w:r>
            <w:proofErr w:type="spellEnd"/>
            <w:r w:rsidRPr="00AF2E63">
              <w:t xml:space="preserve"> </w:t>
            </w:r>
            <w:proofErr w:type="spellStart"/>
            <w:r w:rsidRPr="00AF2E63">
              <w:t>һәм</w:t>
            </w:r>
            <w:proofErr w:type="spellEnd"/>
            <w:r w:rsidRPr="00AF2E63">
              <w:t xml:space="preserve"> </w:t>
            </w:r>
            <w:proofErr w:type="spellStart"/>
            <w:r w:rsidRPr="00AF2E63">
              <w:t>хокук</w:t>
            </w:r>
            <w:proofErr w:type="spellEnd"/>
            <w:r w:rsidRPr="00AF2E63">
              <w:t xml:space="preserve"> </w:t>
            </w:r>
            <w:proofErr w:type="spellStart"/>
            <w:r w:rsidRPr="00AF2E63">
              <w:t>саклау</w:t>
            </w:r>
            <w:proofErr w:type="spellEnd"/>
            <w:r w:rsidRPr="00AF2E63">
              <w:t xml:space="preserve"> </w:t>
            </w:r>
            <w:proofErr w:type="spellStart"/>
            <w:r w:rsidRPr="00AF2E63">
              <w:t>өлкәсендәге</w:t>
            </w:r>
            <w:proofErr w:type="spellEnd"/>
            <w:r w:rsidRPr="00AF2E63">
              <w:t xml:space="preserve"> башка </w:t>
            </w:r>
            <w:proofErr w:type="spellStart"/>
            <w:r w:rsidRPr="00AF2E63">
              <w:t>мәсьәләләр</w:t>
            </w:r>
            <w:proofErr w:type="spellEnd"/>
            <w:r w:rsidRPr="00AF2E63">
              <w:t xml:space="preserve"> (</w:t>
            </w:r>
            <w:proofErr w:type="spellStart"/>
            <w:r w:rsidRPr="00AF2E63">
              <w:t>җәмәгать</w:t>
            </w:r>
            <w:proofErr w:type="spellEnd"/>
            <w:r w:rsidRPr="00AF2E63">
              <w:t xml:space="preserve"> </w:t>
            </w:r>
            <w:proofErr w:type="spellStart"/>
            <w:r w:rsidRPr="00AF2E63">
              <w:t>тәртибен</w:t>
            </w:r>
            <w:proofErr w:type="spellEnd"/>
            <w:r w:rsidRPr="00AF2E63">
              <w:t xml:space="preserve"> </w:t>
            </w:r>
            <w:proofErr w:type="spellStart"/>
            <w:r w:rsidRPr="00AF2E63">
              <w:t>саклау</w:t>
            </w:r>
            <w:proofErr w:type="spellEnd"/>
            <w:r w:rsidRPr="00AF2E63">
              <w:t xml:space="preserve"> пункты)</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14</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78 832,6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Программа</w:t>
            </w:r>
            <w:r w:rsidR="0024641D">
              <w:rPr>
                <w:lang w:val="tt-RU"/>
              </w:rPr>
              <w:t>да</w:t>
            </w:r>
            <w:r w:rsidRPr="00AF2E63">
              <w:t xml:space="preserve"> </w:t>
            </w:r>
            <w:proofErr w:type="spellStart"/>
            <w:r w:rsidRPr="00AF2E63">
              <w:t>булмаган</w:t>
            </w:r>
            <w:proofErr w:type="spellEnd"/>
            <w:r w:rsidRPr="00AF2E63">
              <w:t xml:space="preserve"> </w:t>
            </w:r>
            <w:proofErr w:type="spellStart"/>
            <w:r w:rsidRPr="00AF2E63">
              <w:t>чыгымнар</w:t>
            </w:r>
            <w:proofErr w:type="spellEnd"/>
            <w:r w:rsidRPr="00AF2E63">
              <w:t xml:space="preserve"> </w:t>
            </w:r>
            <w:proofErr w:type="spellStart"/>
            <w:r w:rsidRPr="00AF2E63">
              <w:t>өлкәләре</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14</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78 832,6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Үзәк</w:t>
            </w:r>
            <w:proofErr w:type="spellEnd"/>
            <w:r w:rsidRPr="00AF2E63">
              <w:t xml:space="preserve"> офис</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14</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78 832,6  </w:t>
            </w:r>
          </w:p>
        </w:tc>
      </w:tr>
      <w:tr w:rsidR="00281FE4" w:rsidRPr="00AF2E63" w:rsidTr="00B06F45">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органнары</w:t>
            </w:r>
            <w:proofErr w:type="spellEnd"/>
            <w:r w:rsidRPr="00AF2E63">
              <w:t xml:space="preserve">, </w:t>
            </w:r>
            <w:proofErr w:type="spellStart"/>
            <w:r w:rsidRPr="00AF2E63">
              <w:t>дәүләт</w:t>
            </w:r>
            <w:proofErr w:type="spellEnd"/>
            <w:r w:rsidRPr="00AF2E63">
              <w:t xml:space="preserve"> </w:t>
            </w:r>
            <w:proofErr w:type="spellStart"/>
            <w:r w:rsidRPr="00AF2E63">
              <w:t>учреждениеләре</w:t>
            </w:r>
            <w:proofErr w:type="spellEnd"/>
            <w:r w:rsidRPr="00AF2E63">
              <w:t xml:space="preserve"> </w:t>
            </w:r>
            <w:proofErr w:type="spellStart"/>
            <w:r w:rsidRPr="00AF2E63">
              <w:t>һәм</w:t>
            </w:r>
            <w:proofErr w:type="spellEnd"/>
            <w:r w:rsidRPr="00AF2E63">
              <w:t xml:space="preserve"> </w:t>
            </w:r>
            <w:proofErr w:type="spellStart"/>
            <w:r w:rsidRPr="00AF2E63">
              <w:t>дәүләт</w:t>
            </w:r>
            <w:proofErr w:type="spellEnd"/>
            <w:r w:rsidRPr="00AF2E63">
              <w:t xml:space="preserve"> </w:t>
            </w:r>
            <w:proofErr w:type="spellStart"/>
            <w:r w:rsidRPr="00AF2E63">
              <w:t>бюджеттан</w:t>
            </w:r>
            <w:proofErr w:type="spellEnd"/>
            <w:r w:rsidRPr="00AF2E63">
              <w:t xml:space="preserve"> </w:t>
            </w:r>
            <w:proofErr w:type="spellStart"/>
            <w:r w:rsidRPr="00AF2E63">
              <w:t>тыш</w:t>
            </w:r>
            <w:proofErr w:type="spellEnd"/>
            <w:r w:rsidRPr="00AF2E63">
              <w:t xml:space="preserve"> </w:t>
            </w:r>
            <w:proofErr w:type="spellStart"/>
            <w:r w:rsidRPr="00AF2E63">
              <w:t>фондлары</w:t>
            </w:r>
            <w:proofErr w:type="spellEnd"/>
            <w:r w:rsidRPr="00AF2E63">
              <w:t xml:space="preserve"> </w:t>
            </w:r>
            <w:proofErr w:type="spellStart"/>
            <w:r w:rsidRPr="00AF2E63">
              <w:t>белән</w:t>
            </w:r>
            <w:proofErr w:type="spellEnd"/>
            <w:r w:rsidRPr="00AF2E63">
              <w:t xml:space="preserve"> </w:t>
            </w:r>
            <w:proofErr w:type="spellStart"/>
            <w:r w:rsidRPr="00AF2E63">
              <w:t>идарә</w:t>
            </w:r>
            <w:proofErr w:type="spellEnd"/>
            <w:r w:rsidRPr="00AF2E63">
              <w:t xml:space="preserve"> </w:t>
            </w:r>
            <w:proofErr w:type="spellStart"/>
            <w:r w:rsidRPr="00AF2E63">
              <w:t>итү</w:t>
            </w:r>
            <w:proofErr w:type="spellEnd"/>
            <w:r w:rsidRPr="00AF2E63">
              <w:t xml:space="preserve"> </w:t>
            </w:r>
            <w:proofErr w:type="spellStart"/>
            <w:r w:rsidRPr="00AF2E63">
              <w:t>органнары</w:t>
            </w:r>
            <w:proofErr w:type="spellEnd"/>
            <w:r w:rsidRPr="00AF2E63">
              <w:t xml:space="preserve"> </w:t>
            </w:r>
            <w:proofErr w:type="spellStart"/>
            <w:r w:rsidRPr="00AF2E63">
              <w:t>тарафыннан</w:t>
            </w:r>
            <w:proofErr w:type="spellEnd"/>
            <w:r w:rsidRPr="00AF2E63">
              <w:t xml:space="preserve"> </w:t>
            </w:r>
            <w:proofErr w:type="spellStart"/>
            <w:r w:rsidRPr="00AF2E63">
              <w:t>функцияләрне</w:t>
            </w:r>
            <w:proofErr w:type="spellEnd"/>
            <w:r w:rsidRPr="00AF2E63">
              <w:t xml:space="preserve"> </w:t>
            </w:r>
            <w:proofErr w:type="spellStart"/>
            <w:r w:rsidRPr="00AF2E63">
              <w:t>башкаруны</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r w:rsidRPr="00AF2E63">
              <w:t xml:space="preserve"> </w:t>
            </w:r>
            <w:proofErr w:type="spellStart"/>
            <w:r w:rsidRPr="00AF2E63">
              <w:t>максатларында</w:t>
            </w:r>
            <w:proofErr w:type="spellEnd"/>
            <w:r w:rsidRPr="00AF2E63">
              <w:t xml:space="preserve"> </w:t>
            </w:r>
            <w:proofErr w:type="spellStart"/>
            <w:r w:rsidRPr="00AF2E63">
              <w:t>персоналга</w:t>
            </w:r>
            <w:proofErr w:type="spellEnd"/>
            <w:r w:rsidRPr="00AF2E63">
              <w:t xml:space="preserve"> </w:t>
            </w:r>
            <w:proofErr w:type="spellStart"/>
            <w:r w:rsidRPr="00AF2E63">
              <w:t>түләү</w:t>
            </w:r>
            <w:proofErr w:type="spellEnd"/>
            <w:r w:rsidRPr="00AF2E63">
              <w:t xml:space="preserve"> </w:t>
            </w:r>
            <w:proofErr w:type="spellStart"/>
            <w:r w:rsidRPr="00AF2E63">
              <w:t>чыгымнары</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99 0 00 02040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78 832,6  </w:t>
            </w:r>
          </w:p>
        </w:tc>
      </w:tr>
      <w:tr w:rsidR="00281FE4" w:rsidRPr="00AF2E63" w:rsidTr="00747D7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 xml:space="preserve">Милли </w:t>
            </w:r>
            <w:proofErr w:type="spellStart"/>
            <w:r w:rsidRPr="00AF2E63">
              <w:t>икътисад</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104 805,9  </w:t>
            </w:r>
          </w:p>
        </w:tc>
      </w:tr>
      <w:tr w:rsidR="00281FE4" w:rsidRPr="00AF2E63" w:rsidTr="00747D7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lastRenderedPageBreak/>
              <w:t>Авыл</w:t>
            </w:r>
            <w:proofErr w:type="spellEnd"/>
            <w:r w:rsidRPr="00AF2E63">
              <w:t xml:space="preserve"> </w:t>
            </w:r>
            <w:proofErr w:type="spellStart"/>
            <w:r w:rsidRPr="00AF2E63">
              <w:t>хуҗалыгы</w:t>
            </w:r>
            <w:proofErr w:type="spellEnd"/>
            <w:r w:rsidRPr="00AF2E63">
              <w:t xml:space="preserve"> </w:t>
            </w:r>
            <w:proofErr w:type="spellStart"/>
            <w:r w:rsidRPr="00AF2E63">
              <w:t>һәм</w:t>
            </w:r>
            <w:proofErr w:type="spellEnd"/>
            <w:r w:rsidRPr="00AF2E63">
              <w:t xml:space="preserve"> </w:t>
            </w:r>
            <w:proofErr w:type="spellStart"/>
            <w:r w:rsidRPr="00AF2E63">
              <w:t>балыкчылык</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05</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4 803,8  </w:t>
            </w:r>
          </w:p>
        </w:tc>
      </w:tr>
      <w:tr w:rsidR="00281FE4" w:rsidRPr="00AF2E63" w:rsidTr="00747D7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Хайваннар</w:t>
            </w:r>
            <w:proofErr w:type="spellEnd"/>
            <w:r w:rsidRPr="00AF2E63">
              <w:t xml:space="preserve"> </w:t>
            </w:r>
            <w:proofErr w:type="spellStart"/>
            <w:r w:rsidRPr="00AF2E63">
              <w:t>авыруларын</w:t>
            </w:r>
            <w:proofErr w:type="spellEnd"/>
            <w:r w:rsidRPr="00AF2E63">
              <w:t xml:space="preserve"> </w:t>
            </w:r>
            <w:proofErr w:type="spellStart"/>
            <w:r w:rsidRPr="00AF2E63">
              <w:t>профилактикалау</w:t>
            </w:r>
            <w:proofErr w:type="spellEnd"/>
            <w:r w:rsidRPr="00AF2E63">
              <w:t xml:space="preserve"> </w:t>
            </w:r>
            <w:proofErr w:type="spellStart"/>
            <w:r w:rsidRPr="00AF2E63">
              <w:t>һәм</w:t>
            </w:r>
            <w:proofErr w:type="spellEnd"/>
            <w:r w:rsidRPr="00AF2E63">
              <w:t xml:space="preserve"> </w:t>
            </w:r>
            <w:proofErr w:type="spellStart"/>
            <w:r w:rsidRPr="00AF2E63">
              <w:t>бетерү</w:t>
            </w:r>
            <w:proofErr w:type="spellEnd"/>
            <w:r w:rsidRPr="00AF2E63">
              <w:t xml:space="preserve">, </w:t>
            </w:r>
            <w:proofErr w:type="spellStart"/>
            <w:r w:rsidRPr="00AF2E63">
              <w:t>шулай</w:t>
            </w:r>
            <w:proofErr w:type="spellEnd"/>
            <w:r w:rsidRPr="00AF2E63">
              <w:t xml:space="preserve"> </w:t>
            </w:r>
            <w:proofErr w:type="spellStart"/>
            <w:r w:rsidRPr="00AF2E63">
              <w:t>ук</w:t>
            </w:r>
            <w:proofErr w:type="spellEnd"/>
            <w:r w:rsidRPr="00AF2E63">
              <w:t xml:space="preserve"> ​​</w:t>
            </w:r>
            <w:proofErr w:type="spellStart"/>
            <w:r w:rsidRPr="00AF2E63">
              <w:t>аларны</w:t>
            </w:r>
            <w:proofErr w:type="spellEnd"/>
            <w:r w:rsidRPr="00AF2E63">
              <w:t xml:space="preserve"> </w:t>
            </w:r>
            <w:proofErr w:type="spellStart"/>
            <w:r w:rsidRPr="00AF2E63">
              <w:t>дәвалау</w:t>
            </w:r>
            <w:proofErr w:type="spellEnd"/>
            <w:r w:rsidRPr="00AF2E63">
              <w:t xml:space="preserve"> </w:t>
            </w:r>
            <w:proofErr w:type="spellStart"/>
            <w:r w:rsidRPr="00AF2E63">
              <w:t>эшчәнлеген</w:t>
            </w:r>
            <w:proofErr w:type="spellEnd"/>
            <w:r w:rsidRPr="00AF2E63">
              <w:t xml:space="preserve"> </w:t>
            </w:r>
            <w:proofErr w:type="spellStart"/>
            <w:r w:rsidRPr="00AF2E63">
              <w:t>оештыру</w:t>
            </w:r>
            <w:proofErr w:type="spellEnd"/>
            <w:r w:rsidRPr="00AF2E63">
              <w:t xml:space="preserve"> </w:t>
            </w:r>
            <w:proofErr w:type="spellStart"/>
            <w:r w:rsidRPr="00AF2E63">
              <w:t>өлкәсендә</w:t>
            </w:r>
            <w:proofErr w:type="spellEnd"/>
            <w:r w:rsidRPr="00AF2E63">
              <w:t xml:space="preserve"> </w:t>
            </w:r>
            <w:proofErr w:type="spellStart"/>
            <w:r w:rsidRPr="00AF2E63">
              <w:t>дәүләт</w:t>
            </w:r>
            <w:proofErr w:type="spellEnd"/>
            <w:r w:rsidRPr="00AF2E63">
              <w:t xml:space="preserve"> </w:t>
            </w:r>
            <w:proofErr w:type="spellStart"/>
            <w:r w:rsidRPr="00AF2E63">
              <w:t>вәкаләтләрен</w:t>
            </w:r>
            <w:proofErr w:type="spellEnd"/>
            <w:r w:rsidRPr="00AF2E63">
              <w:t xml:space="preserve"> </w:t>
            </w:r>
            <w:proofErr w:type="spellStart"/>
            <w:r w:rsidRPr="00AF2E63">
              <w:t>гамәлгә</w:t>
            </w:r>
            <w:proofErr w:type="spellEnd"/>
            <w:r w:rsidRPr="00AF2E63">
              <w:t xml:space="preserve"> </w:t>
            </w:r>
            <w:proofErr w:type="spellStart"/>
            <w:r w:rsidRPr="00AF2E63">
              <w:t>ашыру</w:t>
            </w:r>
            <w:proofErr w:type="spellEnd"/>
            <w:r w:rsidRPr="00AF2E63">
              <w:t xml:space="preserve"> </w:t>
            </w:r>
            <w:proofErr w:type="spellStart"/>
            <w:r w:rsidRPr="00AF2E63">
              <w:t>өчен</w:t>
            </w:r>
            <w:proofErr w:type="spellEnd"/>
            <w:r w:rsidRPr="00AF2E63">
              <w:t xml:space="preserve"> </w:t>
            </w:r>
            <w:proofErr w:type="spellStart"/>
            <w:r w:rsidRPr="00AF2E63">
              <w:t>субсидияләр</w:t>
            </w:r>
            <w:proofErr w:type="spellEnd"/>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05</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14 2 17 25361</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4 676,6  </w:t>
            </w:r>
          </w:p>
        </w:tc>
      </w:tr>
      <w:tr w:rsidR="00281FE4" w:rsidRPr="00AF2E63" w:rsidTr="009A4A2A">
        <w:trPr>
          <w:trHeight w:val="37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05</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14 2 17 25361</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4 676,6  </w:t>
            </w:r>
          </w:p>
        </w:tc>
      </w:tr>
      <w:tr w:rsidR="00281FE4" w:rsidRPr="00AF2E63" w:rsidTr="009A4A2A">
        <w:trPr>
          <w:trHeight w:val="72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Терлек</w:t>
            </w:r>
            <w:proofErr w:type="spellEnd"/>
            <w:r w:rsidRPr="00AF2E63">
              <w:t xml:space="preserve"> </w:t>
            </w:r>
            <w:proofErr w:type="spellStart"/>
            <w:r w:rsidRPr="00AF2E63">
              <w:t>күмү</w:t>
            </w:r>
            <w:proofErr w:type="spellEnd"/>
            <w:r w:rsidRPr="00AF2E63">
              <w:t xml:space="preserve"> </w:t>
            </w:r>
            <w:proofErr w:type="spellStart"/>
            <w:r w:rsidRPr="00AF2E63">
              <w:t>урыннарын</w:t>
            </w:r>
            <w:proofErr w:type="spellEnd"/>
            <w:r w:rsidRPr="00AF2E63">
              <w:t xml:space="preserve"> </w:t>
            </w:r>
            <w:proofErr w:type="spellStart"/>
            <w:r w:rsidRPr="00AF2E63">
              <w:t>һәм</w:t>
            </w:r>
            <w:proofErr w:type="spellEnd"/>
            <w:r w:rsidRPr="00AF2E63">
              <w:t xml:space="preserve"> биометрик </w:t>
            </w:r>
            <w:proofErr w:type="spellStart"/>
            <w:r w:rsidRPr="00AF2E63">
              <w:t>чокырларны</w:t>
            </w:r>
            <w:proofErr w:type="spellEnd"/>
            <w:r w:rsidRPr="00AF2E63">
              <w:t xml:space="preserve"> </w:t>
            </w:r>
            <w:proofErr w:type="spellStart"/>
            <w:r w:rsidRPr="00AF2E63">
              <w:t>җиһазландыру</w:t>
            </w:r>
            <w:proofErr w:type="spellEnd"/>
            <w:r w:rsidRPr="00AF2E63">
              <w:t xml:space="preserve"> </w:t>
            </w:r>
            <w:proofErr w:type="spellStart"/>
            <w:r w:rsidRPr="00AF2E63">
              <w:t>буенча</w:t>
            </w:r>
            <w:proofErr w:type="spellEnd"/>
            <w:r w:rsidRPr="00AF2E63">
              <w:t xml:space="preserve"> </w:t>
            </w:r>
            <w:proofErr w:type="spellStart"/>
            <w:r w:rsidRPr="00AF2E63">
              <w:t>дәүләт</w:t>
            </w:r>
            <w:proofErr w:type="spellEnd"/>
            <w:r w:rsidRPr="00AF2E63">
              <w:t xml:space="preserve"> </w:t>
            </w:r>
            <w:proofErr w:type="spellStart"/>
            <w:r w:rsidRPr="00AF2E63">
              <w:t>вәкаләтләрен</w:t>
            </w:r>
            <w:proofErr w:type="spellEnd"/>
            <w:r w:rsidRPr="00AF2E63">
              <w:t xml:space="preserve"> </w:t>
            </w:r>
            <w:proofErr w:type="spellStart"/>
            <w:r w:rsidRPr="00AF2E63">
              <w:t>гамәлгә</w:t>
            </w:r>
            <w:proofErr w:type="spellEnd"/>
            <w:r w:rsidRPr="00AF2E63">
              <w:t xml:space="preserve"> </w:t>
            </w:r>
            <w:proofErr w:type="spellStart"/>
            <w:r w:rsidRPr="00AF2E63">
              <w:t>ашыру</w:t>
            </w:r>
            <w:proofErr w:type="spellEnd"/>
            <w:r w:rsidRPr="00AF2E63">
              <w:t xml:space="preserve"> </w:t>
            </w:r>
            <w:proofErr w:type="spellStart"/>
            <w:r w:rsidRPr="00AF2E63">
              <w:t>өчен</w:t>
            </w:r>
            <w:proofErr w:type="spellEnd"/>
            <w:r w:rsidRPr="00AF2E63">
              <w:t xml:space="preserve"> </w:t>
            </w:r>
            <w:proofErr w:type="spellStart"/>
            <w:r w:rsidRPr="00AF2E63">
              <w:t>субсидияләр</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05</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14 2 17 25362</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127,2  </w:t>
            </w:r>
          </w:p>
        </w:tc>
      </w:tr>
      <w:tr w:rsidR="00281FE4" w:rsidRPr="00AF2E63" w:rsidTr="009A4A2A">
        <w:trPr>
          <w:trHeight w:val="37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05</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14 2 17 25362</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127,2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 xml:space="preserve">Су </w:t>
            </w:r>
            <w:proofErr w:type="spellStart"/>
            <w:r w:rsidRPr="00AF2E63">
              <w:t>белән</w:t>
            </w:r>
            <w:proofErr w:type="spellEnd"/>
            <w:r w:rsidRPr="00AF2E63">
              <w:t xml:space="preserve"> </w:t>
            </w:r>
            <w:proofErr w:type="spellStart"/>
            <w:r w:rsidRPr="00AF2E63">
              <w:t>идарә</w:t>
            </w:r>
            <w:proofErr w:type="spellEnd"/>
            <w:r w:rsidRPr="00AF2E63">
              <w:t xml:space="preserve"> </w:t>
            </w:r>
            <w:proofErr w:type="spellStart"/>
            <w:r w:rsidRPr="00AF2E63">
              <w:t>итү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06</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740,8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Ясалма</w:t>
            </w:r>
            <w:proofErr w:type="spellEnd"/>
            <w:r w:rsidRPr="00AF2E63">
              <w:t xml:space="preserve"> </w:t>
            </w:r>
            <w:proofErr w:type="spellStart"/>
            <w:r w:rsidRPr="00AF2E63">
              <w:t>утыртмалар</w:t>
            </w:r>
            <w:proofErr w:type="spellEnd"/>
            <w:r w:rsidRPr="00AF2E63">
              <w:t xml:space="preserve"> </w:t>
            </w:r>
            <w:proofErr w:type="spellStart"/>
            <w:r w:rsidRPr="00AF2E63">
              <w:t>белән</w:t>
            </w:r>
            <w:proofErr w:type="spellEnd"/>
            <w:r w:rsidRPr="00AF2E63">
              <w:t xml:space="preserve"> </w:t>
            </w:r>
            <w:proofErr w:type="spellStart"/>
            <w:r w:rsidRPr="00AF2E63">
              <w:t>ярларны</w:t>
            </w:r>
            <w:proofErr w:type="spellEnd"/>
            <w:r w:rsidRPr="00AF2E63">
              <w:t xml:space="preserve"> </w:t>
            </w:r>
            <w:proofErr w:type="spellStart"/>
            <w:r w:rsidRPr="00AF2E63">
              <w:t>һәм</w:t>
            </w:r>
            <w:proofErr w:type="spellEnd"/>
            <w:r w:rsidRPr="00AF2E63">
              <w:t xml:space="preserve"> </w:t>
            </w:r>
            <w:proofErr w:type="spellStart"/>
            <w:r w:rsidRPr="00AF2E63">
              <w:t>дамбаларны</w:t>
            </w:r>
            <w:proofErr w:type="spellEnd"/>
            <w:r w:rsidRPr="00AF2E63">
              <w:t xml:space="preserve"> </w:t>
            </w:r>
            <w:proofErr w:type="spellStart"/>
            <w:r w:rsidRPr="00AF2E63">
              <w:t>карап</w:t>
            </w:r>
            <w:proofErr w:type="spellEnd"/>
            <w:r w:rsidRPr="00AF2E63">
              <w:t xml:space="preserve"> </w:t>
            </w:r>
            <w:proofErr w:type="spellStart"/>
            <w:r w:rsidRPr="00AF2E63">
              <w:t>тоту</w:t>
            </w:r>
            <w:proofErr w:type="spellEnd"/>
            <w:r w:rsidRPr="00AF2E63">
              <w:t xml:space="preserve">, </w:t>
            </w:r>
            <w:proofErr w:type="spellStart"/>
            <w:r w:rsidRPr="00AF2E63">
              <w:t>ремонтлау</w:t>
            </w:r>
            <w:proofErr w:type="spellEnd"/>
            <w:r w:rsidRPr="00AF2E63">
              <w:t xml:space="preserve"> </w:t>
            </w:r>
            <w:proofErr w:type="spellStart"/>
            <w:r w:rsidRPr="00AF2E63">
              <w:t>һәм</w:t>
            </w:r>
            <w:proofErr w:type="spellEnd"/>
            <w:r w:rsidRPr="00AF2E63">
              <w:t xml:space="preserve"> </w:t>
            </w:r>
            <w:proofErr w:type="spellStart"/>
            <w:r w:rsidRPr="00AF2E63">
              <w:t>ныгыту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06</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99 0 00 90430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740,8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06</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99 0 00 90430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740,8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Транспорт</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08</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14 741,7  </w:t>
            </w:r>
          </w:p>
        </w:tc>
      </w:tr>
      <w:tr w:rsidR="00281FE4" w:rsidRPr="00AF2E63" w:rsidTr="009A4A2A">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Муниципаль</w:t>
            </w:r>
            <w:proofErr w:type="spellEnd"/>
            <w:r w:rsidRPr="00AF2E63">
              <w:t xml:space="preserve"> район </w:t>
            </w:r>
            <w:proofErr w:type="spellStart"/>
            <w:r w:rsidRPr="00AF2E63">
              <w:t>эчендә</w:t>
            </w:r>
            <w:proofErr w:type="spellEnd"/>
            <w:r w:rsidRPr="00AF2E63">
              <w:t xml:space="preserve"> </w:t>
            </w:r>
            <w:proofErr w:type="spellStart"/>
            <w:r w:rsidRPr="00AF2E63">
              <w:t>муниципальара</w:t>
            </w:r>
            <w:proofErr w:type="spellEnd"/>
            <w:r w:rsidRPr="00AF2E63">
              <w:t xml:space="preserve"> </w:t>
            </w:r>
            <w:proofErr w:type="spellStart"/>
            <w:r w:rsidRPr="00AF2E63">
              <w:t>маршрутларда</w:t>
            </w:r>
            <w:proofErr w:type="spellEnd"/>
            <w:r w:rsidRPr="00AF2E63">
              <w:t xml:space="preserve"> </w:t>
            </w:r>
            <w:proofErr w:type="spellStart"/>
            <w:r w:rsidRPr="00AF2E63">
              <w:t>пассажирлар</w:t>
            </w:r>
            <w:proofErr w:type="spellEnd"/>
            <w:r w:rsidRPr="00AF2E63">
              <w:t xml:space="preserve"> </w:t>
            </w:r>
            <w:proofErr w:type="spellStart"/>
            <w:r w:rsidRPr="00AF2E63">
              <w:t>ташуны</w:t>
            </w:r>
            <w:proofErr w:type="spellEnd"/>
            <w:r w:rsidRPr="00AF2E63">
              <w:t xml:space="preserve"> </w:t>
            </w:r>
            <w:proofErr w:type="spellStart"/>
            <w:r w:rsidRPr="00AF2E63">
              <w:t>оештыру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08</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99 0 00 03180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14 741,7  </w:t>
            </w:r>
          </w:p>
        </w:tc>
      </w:tr>
      <w:tr w:rsidR="00281FE4" w:rsidRPr="00AF2E63" w:rsidTr="009A4A2A">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08</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99 0 00 03180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14 741,7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 xml:space="preserve">Юл </w:t>
            </w:r>
            <w:proofErr w:type="spellStart"/>
            <w:r w:rsidRPr="00AF2E63">
              <w:t>корылмалары</w:t>
            </w:r>
            <w:proofErr w:type="spellEnd"/>
            <w:r w:rsidRPr="00AF2E63">
              <w:t xml:space="preserve"> (</w:t>
            </w:r>
            <w:proofErr w:type="spellStart"/>
            <w:r w:rsidRPr="00AF2E63">
              <w:t>юл</w:t>
            </w:r>
            <w:proofErr w:type="spellEnd"/>
            <w:r w:rsidRPr="00AF2E63">
              <w:t xml:space="preserve"> </w:t>
            </w:r>
            <w:proofErr w:type="spellStart"/>
            <w:r w:rsidRPr="00AF2E63">
              <w:t>фондлары</w:t>
            </w:r>
            <w:proofErr w:type="spellEnd"/>
            <w:r w:rsidRPr="00AF2E63">
              <w:t>)</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84 519,6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Җирле</w:t>
            </w:r>
            <w:proofErr w:type="spellEnd"/>
            <w:r w:rsidRPr="00AF2E63">
              <w:t xml:space="preserve"> </w:t>
            </w:r>
            <w:proofErr w:type="spellStart"/>
            <w:r w:rsidRPr="00AF2E63">
              <w:t>юл</w:t>
            </w:r>
            <w:proofErr w:type="spellEnd"/>
            <w:r w:rsidRPr="00AF2E63">
              <w:t xml:space="preserve"> </w:t>
            </w:r>
            <w:proofErr w:type="spellStart"/>
            <w:r w:rsidRPr="00AF2E63">
              <w:t>челтәрен</w:t>
            </w:r>
            <w:proofErr w:type="spellEnd"/>
            <w:r w:rsidRPr="00AF2E63">
              <w:t xml:space="preserve"> </w:t>
            </w:r>
            <w:proofErr w:type="spellStart"/>
            <w:r w:rsidRPr="00AF2E63">
              <w:t>яхшырту</w:t>
            </w:r>
            <w:proofErr w:type="spellEnd"/>
            <w:r w:rsidRPr="00AF2E63">
              <w:t xml:space="preserve">, </w:t>
            </w:r>
            <w:proofErr w:type="spellStart"/>
            <w:r w:rsidRPr="00AF2E63">
              <w:t>үстерү</w:t>
            </w:r>
            <w:proofErr w:type="spellEnd"/>
            <w:r w:rsidRPr="00AF2E63">
              <w:t xml:space="preserve"> </w:t>
            </w:r>
            <w:proofErr w:type="spellStart"/>
            <w:r w:rsidRPr="00AF2E63">
              <w:t>һәм</w:t>
            </w:r>
            <w:proofErr w:type="spellEnd"/>
            <w:r w:rsidRPr="00AF2E63">
              <w:t xml:space="preserve"> </w:t>
            </w:r>
            <w:proofErr w:type="spellStart"/>
            <w:r w:rsidRPr="00AF2E63">
              <w:t>карап</w:t>
            </w:r>
            <w:proofErr w:type="spellEnd"/>
            <w:r w:rsidRPr="00AF2E63">
              <w:t xml:space="preserve"> </w:t>
            </w:r>
            <w:proofErr w:type="spellStart"/>
            <w:r w:rsidRPr="00AF2E63">
              <w:t>тоту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04 </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Д1 0 00 9Д050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84 519,6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04 </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Д1 0 00 9Д050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84 519,6  </w:t>
            </w:r>
          </w:p>
        </w:tc>
      </w:tr>
      <w:tr w:rsidR="00281FE4" w:rsidRPr="00747D78"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747D78" w:rsidRDefault="00281FE4" w:rsidP="00281FE4">
            <w:proofErr w:type="spellStart"/>
            <w:r w:rsidRPr="00747D78">
              <w:t>Торак-коммуналь</w:t>
            </w:r>
            <w:proofErr w:type="spellEnd"/>
            <w:r w:rsidRPr="00747D78">
              <w:t xml:space="preserve"> </w:t>
            </w:r>
            <w:proofErr w:type="spellStart"/>
            <w:r w:rsidRPr="00747D78">
              <w:t>хезмәтләр</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747D78" w:rsidRDefault="00281FE4" w:rsidP="00281FE4">
            <w:pPr>
              <w:jc w:val="center"/>
              <w:rPr>
                <w:bCs/>
              </w:rPr>
            </w:pPr>
            <w:r w:rsidRPr="00747D78">
              <w:rPr>
                <w:bCs/>
              </w:rPr>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747D78" w:rsidRDefault="00281FE4" w:rsidP="00281FE4">
            <w:pPr>
              <w:jc w:val="center"/>
              <w:rPr>
                <w:bCs/>
              </w:rPr>
            </w:pPr>
            <w:r w:rsidRPr="00747D78">
              <w:rPr>
                <w:bCs/>
              </w:rPr>
              <w:t>05</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747D78" w:rsidRDefault="00281FE4" w:rsidP="00281FE4">
            <w:pPr>
              <w:jc w:val="center"/>
              <w:rPr>
                <w:bCs/>
              </w:rPr>
            </w:pPr>
            <w:r w:rsidRPr="00747D78">
              <w:rPr>
                <w:bCs/>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747D78" w:rsidRDefault="00281FE4" w:rsidP="00281FE4">
            <w:pPr>
              <w:jc w:val="center"/>
              <w:rPr>
                <w:bCs/>
              </w:rPr>
            </w:pPr>
            <w:r w:rsidRPr="00747D78">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747D78" w:rsidRDefault="00281FE4" w:rsidP="00281FE4">
            <w:pPr>
              <w:jc w:val="center"/>
              <w:rPr>
                <w:bCs/>
              </w:rPr>
            </w:pPr>
            <w:r w:rsidRPr="00747D78">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747D78" w:rsidRDefault="00281FE4" w:rsidP="00281FE4">
            <w:pPr>
              <w:jc w:val="center"/>
              <w:rPr>
                <w:bCs/>
              </w:rPr>
            </w:pPr>
            <w:r w:rsidRPr="00747D78">
              <w:rPr>
                <w:bCs/>
              </w:rPr>
              <w:t xml:space="preserve">111 252,7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Торак</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05</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108 807,0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 xml:space="preserve">Татарстан </w:t>
            </w:r>
            <w:proofErr w:type="spellStart"/>
            <w:r w:rsidRPr="00AF2E63">
              <w:t>Республикасында</w:t>
            </w:r>
            <w:proofErr w:type="spellEnd"/>
            <w:r w:rsidRPr="00AF2E63">
              <w:t xml:space="preserve"> </w:t>
            </w:r>
            <w:proofErr w:type="spellStart"/>
            <w:r w:rsidRPr="00AF2E63">
              <w:t>урнашкан</w:t>
            </w:r>
            <w:proofErr w:type="spellEnd"/>
            <w:r w:rsidRPr="00AF2E63">
              <w:t xml:space="preserve"> </w:t>
            </w:r>
            <w:proofErr w:type="spellStart"/>
            <w:r w:rsidRPr="00AF2E63">
              <w:t>күпфатирлы</w:t>
            </w:r>
            <w:proofErr w:type="spellEnd"/>
            <w:r w:rsidRPr="00AF2E63">
              <w:t xml:space="preserve"> </w:t>
            </w:r>
            <w:proofErr w:type="spellStart"/>
            <w:r w:rsidRPr="00AF2E63">
              <w:t>йортларда</w:t>
            </w:r>
            <w:proofErr w:type="spellEnd"/>
            <w:r w:rsidRPr="00AF2E63">
              <w:t xml:space="preserve"> </w:t>
            </w:r>
            <w:proofErr w:type="spellStart"/>
            <w:r w:rsidRPr="00AF2E63">
              <w:t>уртак</w:t>
            </w:r>
            <w:proofErr w:type="spellEnd"/>
            <w:r w:rsidRPr="00AF2E63">
              <w:t xml:space="preserve"> </w:t>
            </w:r>
            <w:proofErr w:type="spellStart"/>
            <w:r w:rsidRPr="00AF2E63">
              <w:t>милекне</w:t>
            </w:r>
            <w:proofErr w:type="spellEnd"/>
            <w:r w:rsidRPr="00AF2E63">
              <w:t xml:space="preserve"> капиталь </w:t>
            </w:r>
            <w:proofErr w:type="spellStart"/>
            <w:r w:rsidRPr="00AF2E63">
              <w:t>ремонтлау</w:t>
            </w:r>
            <w:proofErr w:type="spellEnd"/>
            <w:r w:rsidRPr="00AF2E63">
              <w:t xml:space="preserve"> </w:t>
            </w:r>
            <w:proofErr w:type="spellStart"/>
            <w:r w:rsidRPr="00AF2E63">
              <w:t>буенча</w:t>
            </w:r>
            <w:proofErr w:type="spellEnd"/>
            <w:r w:rsidRPr="00AF2E63">
              <w:t xml:space="preserve"> </w:t>
            </w:r>
            <w:proofErr w:type="spellStart"/>
            <w:r w:rsidRPr="00AF2E63">
              <w:t>төбәк</w:t>
            </w:r>
            <w:proofErr w:type="spellEnd"/>
            <w:r w:rsidRPr="00AF2E63">
              <w:t xml:space="preserve"> </w:t>
            </w:r>
            <w:proofErr w:type="spellStart"/>
            <w:r w:rsidRPr="00AF2E63">
              <w:t>программасын</w:t>
            </w:r>
            <w:proofErr w:type="spellEnd"/>
            <w:r w:rsidRPr="00AF2E63">
              <w:t xml:space="preserve"> </w:t>
            </w:r>
            <w:proofErr w:type="spellStart"/>
            <w:r w:rsidRPr="00AF2E63">
              <w:t>гамәлгә</w:t>
            </w:r>
            <w:proofErr w:type="spellEnd"/>
            <w:r w:rsidRPr="00AF2E63">
              <w:t xml:space="preserve"> </w:t>
            </w:r>
            <w:proofErr w:type="spellStart"/>
            <w:r w:rsidRPr="00AF2E63">
              <w:t>ашыру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05</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04 2 07 96010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108 807,0  </w:t>
            </w:r>
          </w:p>
        </w:tc>
      </w:tr>
      <w:tr w:rsidR="00281FE4" w:rsidRPr="00AF2E63" w:rsidTr="009A4A2A">
        <w:trPr>
          <w:trHeight w:val="72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24641D">
              <w:t>ниеләренә</w:t>
            </w:r>
            <w:proofErr w:type="spellEnd"/>
            <w:r w:rsidR="0024641D">
              <w:t xml:space="preserve"> </w:t>
            </w:r>
            <w:proofErr w:type="spellStart"/>
            <w:r w:rsidR="0024641D">
              <w:t>һәм</w:t>
            </w:r>
            <w:proofErr w:type="spellEnd"/>
            <w:r w:rsidR="0024641D">
              <w:t xml:space="preserve"> башка </w:t>
            </w:r>
            <w:proofErr w:type="spellStart"/>
            <w:r w:rsidR="0024641D">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05</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04 2 07 96010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108 807,0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Яхшырту</w:t>
            </w:r>
            <w:proofErr w:type="spellEnd"/>
          </w:p>
        </w:tc>
        <w:tc>
          <w:tcPr>
            <w:tcW w:w="708" w:type="dxa"/>
            <w:tcBorders>
              <w:top w:val="nil"/>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05</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1 207,3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Карантинлы</w:t>
            </w:r>
            <w:proofErr w:type="spellEnd"/>
            <w:r w:rsidRPr="00AF2E63">
              <w:t xml:space="preserve"> </w:t>
            </w:r>
            <w:proofErr w:type="spellStart"/>
            <w:r w:rsidRPr="00AF2E63">
              <w:t>һәм</w:t>
            </w:r>
            <w:proofErr w:type="spellEnd"/>
            <w:r w:rsidRPr="00AF2E63">
              <w:t xml:space="preserve"> </w:t>
            </w:r>
            <w:proofErr w:type="spellStart"/>
            <w:r w:rsidRPr="00AF2E63">
              <w:t>аеруча</w:t>
            </w:r>
            <w:proofErr w:type="spellEnd"/>
            <w:r w:rsidRPr="00AF2E63">
              <w:t xml:space="preserve"> </w:t>
            </w:r>
            <w:proofErr w:type="spellStart"/>
            <w:r w:rsidRPr="00AF2E63">
              <w:t>куркыныч</w:t>
            </w:r>
            <w:proofErr w:type="spellEnd"/>
            <w:r w:rsidRPr="00AF2E63">
              <w:t xml:space="preserve"> </w:t>
            </w:r>
            <w:proofErr w:type="spellStart"/>
            <w:r w:rsidRPr="00AF2E63">
              <w:t>чүп</w:t>
            </w:r>
            <w:proofErr w:type="spellEnd"/>
            <w:r w:rsidRPr="00AF2E63">
              <w:t xml:space="preserve"> </w:t>
            </w:r>
            <w:proofErr w:type="spellStart"/>
            <w:r w:rsidRPr="00AF2E63">
              <w:t>үләннәрен</w:t>
            </w:r>
            <w:proofErr w:type="spellEnd"/>
            <w:r w:rsidRPr="00AF2E63">
              <w:t xml:space="preserve"> </w:t>
            </w:r>
            <w:proofErr w:type="spellStart"/>
            <w:r w:rsidRPr="00AF2E63">
              <w:t>юк</w:t>
            </w:r>
            <w:proofErr w:type="spellEnd"/>
            <w:r w:rsidRPr="00AF2E63">
              <w:t xml:space="preserve"> </w:t>
            </w:r>
            <w:proofErr w:type="spellStart"/>
            <w:r w:rsidRPr="00AF2E63">
              <w:t>итү</w:t>
            </w:r>
            <w:proofErr w:type="spellEnd"/>
            <w:r w:rsidRPr="00AF2E63">
              <w:t xml:space="preserve"> </w:t>
            </w:r>
            <w:proofErr w:type="spellStart"/>
            <w:r w:rsidRPr="00AF2E63">
              <w:t>чаралары</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05</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14 2 16 63130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1 195,3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05</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14 2 16 63130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1 195,3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Карантинлы</w:t>
            </w:r>
            <w:proofErr w:type="spellEnd"/>
            <w:r w:rsidRPr="00AF2E63">
              <w:t xml:space="preserve"> </w:t>
            </w:r>
            <w:proofErr w:type="spellStart"/>
            <w:r w:rsidRPr="00AF2E63">
              <w:t>һәм</w:t>
            </w:r>
            <w:proofErr w:type="spellEnd"/>
            <w:r w:rsidRPr="00AF2E63">
              <w:t xml:space="preserve"> </w:t>
            </w:r>
            <w:proofErr w:type="spellStart"/>
            <w:r w:rsidRPr="00AF2E63">
              <w:t>аеруча</w:t>
            </w:r>
            <w:proofErr w:type="spellEnd"/>
            <w:r w:rsidRPr="00AF2E63">
              <w:t xml:space="preserve"> </w:t>
            </w:r>
            <w:proofErr w:type="spellStart"/>
            <w:r w:rsidRPr="00AF2E63">
              <w:t>куркыныч</w:t>
            </w:r>
            <w:proofErr w:type="spellEnd"/>
            <w:r w:rsidRPr="00AF2E63">
              <w:t xml:space="preserve"> </w:t>
            </w:r>
            <w:proofErr w:type="spellStart"/>
            <w:r w:rsidRPr="00AF2E63">
              <w:t>чүп</w:t>
            </w:r>
            <w:proofErr w:type="spellEnd"/>
            <w:r w:rsidRPr="00AF2E63">
              <w:t xml:space="preserve"> </w:t>
            </w:r>
            <w:proofErr w:type="spellStart"/>
            <w:r w:rsidRPr="00AF2E63">
              <w:t>үләннәрен</w:t>
            </w:r>
            <w:proofErr w:type="spellEnd"/>
            <w:r w:rsidRPr="00AF2E63">
              <w:t xml:space="preserve"> </w:t>
            </w:r>
            <w:proofErr w:type="spellStart"/>
            <w:r w:rsidRPr="00AF2E63">
              <w:t>юк</w:t>
            </w:r>
            <w:proofErr w:type="spellEnd"/>
            <w:r w:rsidRPr="00AF2E63">
              <w:t xml:space="preserve"> </w:t>
            </w:r>
            <w:proofErr w:type="spellStart"/>
            <w:r w:rsidRPr="00AF2E63">
              <w:t>итү</w:t>
            </w:r>
            <w:proofErr w:type="spellEnd"/>
            <w:r w:rsidRPr="00AF2E63">
              <w:t xml:space="preserve"> </w:t>
            </w:r>
            <w:proofErr w:type="spellStart"/>
            <w:r w:rsidRPr="00AF2E63">
              <w:t>чаралары</w:t>
            </w:r>
            <w:proofErr w:type="spellEnd"/>
            <w:r w:rsidRPr="00AF2E63">
              <w:t xml:space="preserve"> (</w:t>
            </w:r>
            <w:proofErr w:type="spellStart"/>
            <w:r w:rsidRPr="00AF2E63">
              <w:t>җирле</w:t>
            </w:r>
            <w:proofErr w:type="spellEnd"/>
            <w:r w:rsidRPr="00AF2E63">
              <w:t xml:space="preserve"> </w:t>
            </w:r>
            <w:proofErr w:type="spellStart"/>
            <w:r w:rsidRPr="00AF2E63">
              <w:t>бюджеттан</w:t>
            </w:r>
            <w:proofErr w:type="spellEnd"/>
            <w:r w:rsidRPr="00AF2E63">
              <w:t xml:space="preserve"> </w:t>
            </w:r>
            <w:proofErr w:type="spellStart"/>
            <w:r w:rsidRPr="00AF2E63">
              <w:t>бергәләп</w:t>
            </w:r>
            <w:proofErr w:type="spellEnd"/>
            <w:r w:rsidRPr="00AF2E63">
              <w:t xml:space="preserve"> </w:t>
            </w:r>
            <w:proofErr w:type="spellStart"/>
            <w:r w:rsidRPr="00AF2E63">
              <w:t>финанслау</w:t>
            </w:r>
            <w:proofErr w:type="spellEnd"/>
            <w:r w:rsidRPr="00AF2E63">
              <w:t>)</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05</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14 2 16 63130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12,0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05</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14 2 16 63130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12,0  </w:t>
            </w:r>
          </w:p>
        </w:tc>
      </w:tr>
      <w:tr w:rsidR="00281FE4" w:rsidRPr="00AF2E63" w:rsidTr="00747D7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Торак-коммуналь</w:t>
            </w:r>
            <w:proofErr w:type="spellEnd"/>
            <w:r w:rsidRPr="00AF2E63">
              <w:t xml:space="preserve"> </w:t>
            </w:r>
            <w:proofErr w:type="spellStart"/>
            <w:r w:rsidRPr="00AF2E63">
              <w:t>хезмәт</w:t>
            </w:r>
            <w:proofErr w:type="spellEnd"/>
            <w:r w:rsidRPr="00AF2E63">
              <w:t xml:space="preserve"> </w:t>
            </w:r>
            <w:proofErr w:type="spellStart"/>
            <w:r w:rsidRPr="00AF2E63">
              <w:t>күрсәтү</w:t>
            </w:r>
            <w:proofErr w:type="spellEnd"/>
            <w:r w:rsidRPr="00AF2E63">
              <w:t xml:space="preserve"> </w:t>
            </w:r>
            <w:proofErr w:type="spellStart"/>
            <w:r w:rsidRPr="00AF2E63">
              <w:t>өлкәсендәге</w:t>
            </w:r>
            <w:proofErr w:type="spellEnd"/>
            <w:r w:rsidRPr="00AF2E63">
              <w:t xml:space="preserve"> башка </w:t>
            </w:r>
            <w:proofErr w:type="spellStart"/>
            <w:r w:rsidRPr="00AF2E63">
              <w:t>мәсьәләләр</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05</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1 238,4  </w:t>
            </w:r>
          </w:p>
        </w:tc>
      </w:tr>
      <w:tr w:rsidR="00281FE4" w:rsidRPr="00AF2E63" w:rsidTr="00747D7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Күпфатирлы</w:t>
            </w:r>
            <w:proofErr w:type="spellEnd"/>
            <w:r w:rsidRPr="00AF2E63">
              <w:t xml:space="preserve"> </w:t>
            </w:r>
            <w:proofErr w:type="spellStart"/>
            <w:r w:rsidRPr="00AF2E63">
              <w:t>йортларны</w:t>
            </w:r>
            <w:proofErr w:type="spellEnd"/>
            <w:r w:rsidRPr="00AF2E63">
              <w:t xml:space="preserve"> </w:t>
            </w:r>
            <w:proofErr w:type="spellStart"/>
            <w:r w:rsidRPr="00AF2E63">
              <w:t>өлешләп</w:t>
            </w:r>
            <w:proofErr w:type="spellEnd"/>
            <w:r w:rsidRPr="00AF2E63">
              <w:t xml:space="preserve"> </w:t>
            </w:r>
            <w:proofErr w:type="spellStart"/>
            <w:r w:rsidRPr="00AF2E63">
              <w:t>төзү</w:t>
            </w:r>
            <w:proofErr w:type="spellEnd"/>
            <w:r w:rsidRPr="00AF2E63">
              <w:t xml:space="preserve"> </w:t>
            </w:r>
            <w:proofErr w:type="spellStart"/>
            <w:r w:rsidRPr="00AF2E63">
              <w:t>өлкәсендә</w:t>
            </w:r>
            <w:proofErr w:type="spellEnd"/>
            <w:r w:rsidRPr="00AF2E63">
              <w:t xml:space="preserve"> </w:t>
            </w:r>
            <w:proofErr w:type="spellStart"/>
            <w:r w:rsidRPr="00AF2E63">
              <w:t>дәүләт</w:t>
            </w:r>
            <w:proofErr w:type="spellEnd"/>
            <w:r w:rsidRPr="00AF2E63">
              <w:t xml:space="preserve"> </w:t>
            </w:r>
            <w:proofErr w:type="spellStart"/>
            <w:r w:rsidRPr="00AF2E63">
              <w:t>контроленә</w:t>
            </w:r>
            <w:proofErr w:type="spellEnd"/>
            <w:r w:rsidRPr="00AF2E63">
              <w:t xml:space="preserve"> субсидия</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05</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99 0 01 25320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1 238,4  </w:t>
            </w:r>
          </w:p>
        </w:tc>
      </w:tr>
      <w:tr w:rsidR="00281FE4" w:rsidRPr="00AF2E63" w:rsidTr="0024641D">
        <w:trPr>
          <w:trHeight w:val="132"/>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органнары</w:t>
            </w:r>
            <w:proofErr w:type="spellEnd"/>
            <w:r w:rsidRPr="00AF2E63">
              <w:t xml:space="preserve">, </w:t>
            </w:r>
            <w:proofErr w:type="spellStart"/>
            <w:r w:rsidRPr="00AF2E63">
              <w:t>дәүләт</w:t>
            </w:r>
            <w:proofErr w:type="spellEnd"/>
            <w:r w:rsidRPr="00AF2E63">
              <w:t xml:space="preserve"> </w:t>
            </w:r>
            <w:proofErr w:type="spellStart"/>
            <w:r w:rsidRPr="00AF2E63">
              <w:t>учреждениеләре</w:t>
            </w:r>
            <w:proofErr w:type="spellEnd"/>
            <w:r w:rsidRPr="00AF2E63">
              <w:t xml:space="preserve"> </w:t>
            </w:r>
            <w:proofErr w:type="spellStart"/>
            <w:r w:rsidRPr="00AF2E63">
              <w:t>һәм</w:t>
            </w:r>
            <w:proofErr w:type="spellEnd"/>
            <w:r w:rsidRPr="00AF2E63">
              <w:t xml:space="preserve"> </w:t>
            </w:r>
            <w:proofErr w:type="spellStart"/>
            <w:r w:rsidRPr="00AF2E63">
              <w:t>дәүләт</w:t>
            </w:r>
            <w:proofErr w:type="spellEnd"/>
            <w:r w:rsidRPr="00AF2E63">
              <w:t xml:space="preserve"> </w:t>
            </w:r>
            <w:proofErr w:type="spellStart"/>
            <w:r w:rsidRPr="00AF2E63">
              <w:t>бюджеттан</w:t>
            </w:r>
            <w:proofErr w:type="spellEnd"/>
            <w:r w:rsidRPr="00AF2E63">
              <w:t xml:space="preserve"> </w:t>
            </w:r>
            <w:proofErr w:type="spellStart"/>
            <w:r w:rsidRPr="00AF2E63">
              <w:t>тыш</w:t>
            </w:r>
            <w:proofErr w:type="spellEnd"/>
            <w:r w:rsidRPr="00AF2E63">
              <w:t xml:space="preserve"> </w:t>
            </w:r>
            <w:proofErr w:type="spellStart"/>
            <w:r w:rsidRPr="00AF2E63">
              <w:t>фондлары</w:t>
            </w:r>
            <w:proofErr w:type="spellEnd"/>
            <w:r w:rsidRPr="00AF2E63">
              <w:t xml:space="preserve"> </w:t>
            </w:r>
            <w:proofErr w:type="spellStart"/>
            <w:r w:rsidRPr="00AF2E63">
              <w:t>белән</w:t>
            </w:r>
            <w:proofErr w:type="spellEnd"/>
            <w:r w:rsidRPr="00AF2E63">
              <w:t xml:space="preserve"> </w:t>
            </w:r>
            <w:proofErr w:type="spellStart"/>
            <w:r w:rsidRPr="00AF2E63">
              <w:t>идарә</w:t>
            </w:r>
            <w:proofErr w:type="spellEnd"/>
            <w:r w:rsidRPr="00AF2E63">
              <w:t xml:space="preserve"> </w:t>
            </w:r>
            <w:proofErr w:type="spellStart"/>
            <w:r w:rsidRPr="00AF2E63">
              <w:t>итү</w:t>
            </w:r>
            <w:proofErr w:type="spellEnd"/>
            <w:r w:rsidRPr="00AF2E63">
              <w:t xml:space="preserve"> </w:t>
            </w:r>
            <w:proofErr w:type="spellStart"/>
            <w:r w:rsidRPr="00AF2E63">
              <w:t>органнары</w:t>
            </w:r>
            <w:proofErr w:type="spellEnd"/>
            <w:r w:rsidRPr="00AF2E63">
              <w:t xml:space="preserve"> </w:t>
            </w:r>
            <w:proofErr w:type="spellStart"/>
            <w:r w:rsidRPr="00AF2E63">
              <w:t>тарафыннан</w:t>
            </w:r>
            <w:proofErr w:type="spellEnd"/>
            <w:r w:rsidRPr="00AF2E63">
              <w:t xml:space="preserve"> </w:t>
            </w:r>
            <w:proofErr w:type="spellStart"/>
            <w:r w:rsidRPr="00AF2E63">
              <w:t>функцияләрне</w:t>
            </w:r>
            <w:proofErr w:type="spellEnd"/>
            <w:r w:rsidRPr="00AF2E63">
              <w:t xml:space="preserve"> </w:t>
            </w:r>
            <w:proofErr w:type="spellStart"/>
            <w:r w:rsidRPr="00AF2E63">
              <w:t>башкаруны</w:t>
            </w:r>
            <w:proofErr w:type="spellEnd"/>
            <w:r w:rsidRPr="00AF2E63">
              <w:t xml:space="preserve"> </w:t>
            </w:r>
            <w:proofErr w:type="spellStart"/>
            <w:r w:rsidRPr="00AF2E63">
              <w:t>тәэмин</w:t>
            </w:r>
            <w:proofErr w:type="spellEnd"/>
            <w:r w:rsidRPr="00AF2E63">
              <w:t xml:space="preserve"> </w:t>
            </w:r>
            <w:proofErr w:type="spellStart"/>
            <w:r w:rsidRPr="00AF2E63">
              <w:lastRenderedPageBreak/>
              <w:t>итү</w:t>
            </w:r>
            <w:proofErr w:type="spellEnd"/>
            <w:r w:rsidRPr="00AF2E63">
              <w:t xml:space="preserve"> </w:t>
            </w:r>
            <w:proofErr w:type="spellStart"/>
            <w:r w:rsidRPr="00AF2E63">
              <w:t>максатларында</w:t>
            </w:r>
            <w:proofErr w:type="spellEnd"/>
            <w:r w:rsidRPr="00AF2E63">
              <w:t xml:space="preserve"> </w:t>
            </w:r>
            <w:proofErr w:type="spellStart"/>
            <w:r w:rsidRPr="00AF2E63">
              <w:t>персоналга</w:t>
            </w:r>
            <w:proofErr w:type="spellEnd"/>
            <w:r w:rsidRPr="00AF2E63">
              <w:t xml:space="preserve"> </w:t>
            </w:r>
            <w:proofErr w:type="spellStart"/>
            <w:r w:rsidRPr="00AF2E63">
              <w:t>түләү</w:t>
            </w:r>
            <w:proofErr w:type="spellEnd"/>
            <w:r w:rsidRPr="00AF2E63">
              <w:t xml:space="preserve"> </w:t>
            </w:r>
            <w:proofErr w:type="spellStart"/>
            <w:r w:rsidRPr="00AF2E63">
              <w:t>чыгымнары</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lastRenderedPageBreak/>
              <w:t>811</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05</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99 0 01 25320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757,8  </w:t>
            </w:r>
          </w:p>
        </w:tc>
      </w:tr>
      <w:tr w:rsidR="00281FE4" w:rsidRPr="00AF2E63" w:rsidTr="00747D7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05</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05</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99 0 01 25320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200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480,6  </w:t>
            </w:r>
          </w:p>
        </w:tc>
      </w:tr>
      <w:tr w:rsidR="00281FE4" w:rsidRPr="00AF2E63" w:rsidTr="009A4A2A">
        <w:trPr>
          <w:trHeight w:val="34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Әйләнә-тирә</w:t>
            </w:r>
            <w:proofErr w:type="spellEnd"/>
            <w:r w:rsidRPr="00AF2E63">
              <w:t xml:space="preserve"> </w:t>
            </w:r>
            <w:proofErr w:type="spellStart"/>
            <w:r w:rsidRPr="00AF2E63">
              <w:t>мохитне</w:t>
            </w:r>
            <w:proofErr w:type="spellEnd"/>
            <w:r w:rsidRPr="00AF2E63">
              <w:t xml:space="preserve"> </w:t>
            </w:r>
            <w:proofErr w:type="spellStart"/>
            <w:r w:rsidRPr="00AF2E63">
              <w:t>саклау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06</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00</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30 788,0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 xml:space="preserve">Флора </w:t>
            </w:r>
            <w:proofErr w:type="spellStart"/>
            <w:r w:rsidRPr="00AF2E63">
              <w:t>һәм</w:t>
            </w:r>
            <w:proofErr w:type="spellEnd"/>
            <w:r w:rsidRPr="00AF2E63">
              <w:t xml:space="preserve"> </w:t>
            </w:r>
            <w:proofErr w:type="spellStart"/>
            <w:r w:rsidRPr="00AF2E63">
              <w:t>фаунаны</w:t>
            </w:r>
            <w:proofErr w:type="spellEnd"/>
            <w:r w:rsidRPr="00AF2E63">
              <w:t xml:space="preserve">, </w:t>
            </w:r>
            <w:proofErr w:type="spellStart"/>
            <w:r w:rsidRPr="00AF2E63">
              <w:t>аларның</w:t>
            </w:r>
            <w:proofErr w:type="spellEnd"/>
            <w:r w:rsidRPr="00AF2E63">
              <w:t xml:space="preserve"> </w:t>
            </w:r>
            <w:proofErr w:type="spellStart"/>
            <w:r w:rsidRPr="00AF2E63">
              <w:t>яшәү</w:t>
            </w:r>
            <w:proofErr w:type="spellEnd"/>
            <w:r w:rsidRPr="00AF2E63">
              <w:t xml:space="preserve"> </w:t>
            </w:r>
            <w:proofErr w:type="spellStart"/>
            <w:r w:rsidRPr="00AF2E63">
              <w:t>урыннарын</w:t>
            </w:r>
            <w:proofErr w:type="spellEnd"/>
            <w:r w:rsidRPr="00AF2E63">
              <w:t xml:space="preserve"> </w:t>
            </w:r>
            <w:proofErr w:type="spellStart"/>
            <w:r w:rsidRPr="00AF2E63">
              <w:t>саклау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06</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30 788,0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Табигатьне</w:t>
            </w:r>
            <w:proofErr w:type="spellEnd"/>
            <w:r w:rsidRPr="00AF2E63">
              <w:t xml:space="preserve"> </w:t>
            </w:r>
            <w:proofErr w:type="spellStart"/>
            <w:r w:rsidRPr="00AF2E63">
              <w:t>саклау</w:t>
            </w:r>
            <w:proofErr w:type="spellEnd"/>
            <w:r w:rsidRPr="00AF2E63">
              <w:t xml:space="preserve"> </w:t>
            </w:r>
            <w:proofErr w:type="spellStart"/>
            <w:r w:rsidRPr="00AF2E63">
              <w:t>чаралары</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06</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09 1 01 74460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30 788,0  </w:t>
            </w:r>
          </w:p>
        </w:tc>
      </w:tr>
      <w:tr w:rsidR="00281FE4" w:rsidRPr="00AF2E63" w:rsidTr="009A4A2A">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06</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09 1 01 74460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30 788,0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Мәгариф</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00</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single" w:sz="4" w:space="0" w:color="auto"/>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981 346,8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Программа</w:t>
            </w:r>
            <w:r w:rsidR="0024641D">
              <w:rPr>
                <w:lang w:val="tt-RU"/>
              </w:rPr>
              <w:t>да</w:t>
            </w:r>
            <w:r>
              <w:t xml:space="preserve">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00</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956 397,8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747D78" w:rsidRDefault="00281FE4" w:rsidP="00281FE4">
            <w:pPr>
              <w:rPr>
                <w:bCs/>
              </w:rPr>
            </w:pPr>
            <w:proofErr w:type="spellStart"/>
            <w:r w:rsidRPr="00747D78">
              <w:rPr>
                <w:bCs/>
              </w:rPr>
              <w:t>Гомуми</w:t>
            </w:r>
            <w:proofErr w:type="spellEnd"/>
            <w:r w:rsidRPr="00747D78">
              <w:rPr>
                <w:bCs/>
              </w:rPr>
              <w:t xml:space="preserve"> </w:t>
            </w:r>
            <w:proofErr w:type="spellStart"/>
            <w:r w:rsidRPr="00747D78">
              <w:rPr>
                <w:bCs/>
              </w:rPr>
              <w:t>белем</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747D78" w:rsidRDefault="00281FE4" w:rsidP="00281FE4">
            <w:pPr>
              <w:jc w:val="center"/>
              <w:rPr>
                <w:bCs/>
              </w:rPr>
            </w:pPr>
            <w:r w:rsidRPr="00747D78">
              <w:rPr>
                <w:bCs/>
              </w:rPr>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747D78" w:rsidRDefault="00281FE4" w:rsidP="00281FE4">
            <w:pPr>
              <w:jc w:val="center"/>
              <w:rPr>
                <w:bCs/>
              </w:rPr>
            </w:pPr>
            <w:r w:rsidRPr="00747D78">
              <w:rPr>
                <w:bCs/>
              </w:rPr>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747D78" w:rsidRDefault="00281FE4" w:rsidP="00281FE4">
            <w:pPr>
              <w:jc w:val="center"/>
              <w:rPr>
                <w:bCs/>
              </w:rPr>
            </w:pPr>
            <w:r w:rsidRPr="00747D78">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747D78" w:rsidRDefault="00281FE4" w:rsidP="00281FE4">
            <w:pPr>
              <w:jc w:val="center"/>
              <w:rPr>
                <w:bCs/>
              </w:rPr>
            </w:pPr>
            <w:r w:rsidRPr="00747D78">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747D78" w:rsidRDefault="00281FE4" w:rsidP="00281FE4">
            <w:pPr>
              <w:jc w:val="center"/>
              <w:rPr>
                <w:bCs/>
              </w:rPr>
            </w:pPr>
            <w:r w:rsidRPr="00747D78">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747D78" w:rsidRDefault="00281FE4" w:rsidP="00281FE4">
            <w:pPr>
              <w:jc w:val="center"/>
              <w:rPr>
                <w:bCs/>
              </w:rPr>
            </w:pPr>
            <w:r w:rsidRPr="00747D78">
              <w:rPr>
                <w:bCs/>
              </w:rPr>
              <w:t xml:space="preserve">954 037,2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Программа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942 873,8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Гомуми</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 xml:space="preserve"> </w:t>
            </w:r>
            <w:proofErr w:type="spellStart"/>
            <w:r w:rsidRPr="00AF2E63">
              <w:t>оешмаларын</w:t>
            </w:r>
            <w:proofErr w:type="spellEnd"/>
            <w:r w:rsidRPr="00AF2E63">
              <w:t xml:space="preserve"> </w:t>
            </w:r>
            <w:proofErr w:type="spellStart"/>
            <w:r w:rsidRPr="00AF2E63">
              <w:t>үстерү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942 873,8  </w:t>
            </w:r>
          </w:p>
        </w:tc>
      </w:tr>
      <w:tr w:rsidR="00281FE4" w:rsidRPr="00AF2E63" w:rsidTr="009A4A2A">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органнары</w:t>
            </w:r>
            <w:proofErr w:type="spellEnd"/>
            <w:r w:rsidRPr="00AF2E63">
              <w:t xml:space="preserve">, </w:t>
            </w:r>
            <w:proofErr w:type="spellStart"/>
            <w:r w:rsidRPr="00AF2E63">
              <w:t>дәүләт</w:t>
            </w:r>
            <w:proofErr w:type="spellEnd"/>
            <w:r w:rsidRPr="00AF2E63">
              <w:t xml:space="preserve"> </w:t>
            </w:r>
            <w:proofErr w:type="spellStart"/>
            <w:r w:rsidRPr="00AF2E63">
              <w:t>учреждениеләре</w:t>
            </w:r>
            <w:proofErr w:type="spellEnd"/>
            <w:r w:rsidRPr="00AF2E63">
              <w:t xml:space="preserve"> </w:t>
            </w:r>
            <w:proofErr w:type="spellStart"/>
            <w:r w:rsidRPr="00AF2E63">
              <w:t>һәм</w:t>
            </w:r>
            <w:proofErr w:type="spellEnd"/>
            <w:r w:rsidRPr="00AF2E63">
              <w:t xml:space="preserve"> </w:t>
            </w:r>
            <w:proofErr w:type="spellStart"/>
            <w:r w:rsidRPr="00AF2E63">
              <w:t>дәүләт</w:t>
            </w:r>
            <w:proofErr w:type="spellEnd"/>
            <w:r w:rsidRPr="00AF2E63">
              <w:t xml:space="preserve"> </w:t>
            </w:r>
            <w:proofErr w:type="spellStart"/>
            <w:r w:rsidRPr="00AF2E63">
              <w:t>бюджеттан</w:t>
            </w:r>
            <w:proofErr w:type="spellEnd"/>
            <w:r w:rsidRPr="00AF2E63">
              <w:t xml:space="preserve"> </w:t>
            </w:r>
            <w:proofErr w:type="spellStart"/>
            <w:r w:rsidRPr="00AF2E63">
              <w:t>тыш</w:t>
            </w:r>
            <w:proofErr w:type="spellEnd"/>
            <w:r w:rsidRPr="00AF2E63">
              <w:t xml:space="preserve"> </w:t>
            </w:r>
            <w:proofErr w:type="spellStart"/>
            <w:r w:rsidRPr="00AF2E63">
              <w:t>фондлары</w:t>
            </w:r>
            <w:proofErr w:type="spellEnd"/>
            <w:r w:rsidRPr="00AF2E63">
              <w:t xml:space="preserve"> </w:t>
            </w:r>
            <w:proofErr w:type="spellStart"/>
            <w:r w:rsidRPr="00AF2E63">
              <w:t>белән</w:t>
            </w:r>
            <w:proofErr w:type="spellEnd"/>
            <w:r w:rsidRPr="00AF2E63">
              <w:t xml:space="preserve"> </w:t>
            </w:r>
            <w:proofErr w:type="spellStart"/>
            <w:r w:rsidRPr="00AF2E63">
              <w:t>идарә</w:t>
            </w:r>
            <w:proofErr w:type="spellEnd"/>
            <w:r w:rsidRPr="00AF2E63">
              <w:t xml:space="preserve"> </w:t>
            </w:r>
            <w:proofErr w:type="spellStart"/>
            <w:r w:rsidRPr="00AF2E63">
              <w:t>итү</w:t>
            </w:r>
            <w:proofErr w:type="spellEnd"/>
            <w:r w:rsidRPr="00AF2E63">
              <w:t xml:space="preserve"> </w:t>
            </w:r>
            <w:proofErr w:type="spellStart"/>
            <w:r w:rsidRPr="00AF2E63">
              <w:t>органнары</w:t>
            </w:r>
            <w:proofErr w:type="spellEnd"/>
            <w:r w:rsidRPr="00AF2E63">
              <w:t xml:space="preserve"> </w:t>
            </w:r>
            <w:proofErr w:type="spellStart"/>
            <w:r w:rsidRPr="00AF2E63">
              <w:t>тарафыннан</w:t>
            </w:r>
            <w:proofErr w:type="spellEnd"/>
            <w:r w:rsidRPr="00AF2E63">
              <w:t xml:space="preserve"> </w:t>
            </w:r>
            <w:proofErr w:type="spellStart"/>
            <w:r w:rsidRPr="00AF2E63">
              <w:t>функцияләрне</w:t>
            </w:r>
            <w:proofErr w:type="spellEnd"/>
            <w:r w:rsidRPr="00AF2E63">
              <w:t xml:space="preserve"> </w:t>
            </w:r>
            <w:proofErr w:type="spellStart"/>
            <w:r w:rsidRPr="00AF2E63">
              <w:t>башкаруны</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r w:rsidRPr="00AF2E63">
              <w:t xml:space="preserve"> </w:t>
            </w:r>
            <w:proofErr w:type="spellStart"/>
            <w:r w:rsidRPr="00AF2E63">
              <w:t>максатларында</w:t>
            </w:r>
            <w:proofErr w:type="spellEnd"/>
            <w:r w:rsidRPr="00AF2E63">
              <w:t xml:space="preserve"> </w:t>
            </w:r>
            <w:proofErr w:type="spellStart"/>
            <w:r w:rsidRPr="00AF2E63">
              <w:t>персоналга</w:t>
            </w:r>
            <w:proofErr w:type="spellEnd"/>
            <w:r w:rsidRPr="00AF2E63">
              <w:t xml:space="preserve"> </w:t>
            </w:r>
            <w:proofErr w:type="spellStart"/>
            <w:r w:rsidRPr="00AF2E63">
              <w:t>түләү</w:t>
            </w:r>
            <w:proofErr w:type="spellEnd"/>
            <w:r w:rsidRPr="00AF2E63">
              <w:t xml:space="preserve"> </w:t>
            </w:r>
            <w:proofErr w:type="spellStart"/>
            <w:r w:rsidRPr="00AF2E63">
              <w:t>чыгымнары</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767 031,5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175 842,3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Муниципаль</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 xml:space="preserve"> </w:t>
            </w:r>
            <w:proofErr w:type="spellStart"/>
            <w:r w:rsidRPr="00AF2E63">
              <w:t>оешмаларында</w:t>
            </w:r>
            <w:proofErr w:type="spellEnd"/>
            <w:r w:rsidRPr="00AF2E63">
              <w:t xml:space="preserve"> </w:t>
            </w:r>
            <w:proofErr w:type="spellStart"/>
            <w:r w:rsidRPr="00AF2E63">
              <w:t>башлангыч</w:t>
            </w:r>
            <w:proofErr w:type="spellEnd"/>
            <w:r w:rsidRPr="00AF2E63">
              <w:t xml:space="preserve"> </w:t>
            </w:r>
            <w:proofErr w:type="spellStart"/>
            <w:r w:rsidRPr="00AF2E63">
              <w:t>гомуми</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 xml:space="preserve"> </w:t>
            </w:r>
            <w:proofErr w:type="spellStart"/>
            <w:r w:rsidRPr="00AF2E63">
              <w:t>программаларында</w:t>
            </w:r>
            <w:proofErr w:type="spellEnd"/>
            <w:r w:rsidRPr="00AF2E63">
              <w:t xml:space="preserve"> </w:t>
            </w:r>
            <w:proofErr w:type="spellStart"/>
            <w:r w:rsidRPr="00AF2E63">
              <w:t>укучылар</w:t>
            </w:r>
            <w:proofErr w:type="spellEnd"/>
            <w:r w:rsidRPr="00AF2E63">
              <w:t xml:space="preserve"> </w:t>
            </w:r>
            <w:proofErr w:type="spellStart"/>
            <w:r w:rsidRPr="00AF2E63">
              <w:t>өчен</w:t>
            </w:r>
            <w:proofErr w:type="spellEnd"/>
            <w:r w:rsidRPr="00AF2E63">
              <w:t xml:space="preserve"> </w:t>
            </w:r>
            <w:proofErr w:type="spellStart"/>
            <w:r w:rsidRPr="00AF2E63">
              <w:t>бушлай</w:t>
            </w:r>
            <w:proofErr w:type="spellEnd"/>
            <w:r w:rsidRPr="00AF2E63">
              <w:t xml:space="preserve"> </w:t>
            </w:r>
            <w:proofErr w:type="spellStart"/>
            <w:r w:rsidRPr="00AF2E63">
              <w:t>кайнар</w:t>
            </w:r>
            <w:proofErr w:type="spellEnd"/>
            <w:r w:rsidRPr="00AF2E63">
              <w:t xml:space="preserve"> </w:t>
            </w:r>
            <w:proofErr w:type="spellStart"/>
            <w:r w:rsidRPr="00AF2E63">
              <w:t>аш</w:t>
            </w:r>
            <w:proofErr w:type="spellEnd"/>
            <w:r w:rsidRPr="00AF2E63">
              <w:t xml:space="preserve"> </w:t>
            </w:r>
            <w:proofErr w:type="spellStart"/>
            <w:r w:rsidRPr="00AF2E63">
              <w:t>оештыру</w:t>
            </w:r>
            <w:proofErr w:type="spellEnd"/>
            <w:r w:rsidRPr="00AF2E63">
              <w:t xml:space="preserve"> </w:t>
            </w:r>
            <w:proofErr w:type="spellStart"/>
            <w:r w:rsidRPr="00AF2E63">
              <w:t>чыгымнары</w:t>
            </w:r>
            <w:proofErr w:type="spellEnd"/>
            <w:r w:rsidRPr="00AF2E63">
              <w:t xml:space="preserve"> (</w:t>
            </w:r>
            <w:proofErr w:type="spellStart"/>
            <w:r w:rsidRPr="00AF2E63">
              <w:t>җирле</w:t>
            </w:r>
            <w:proofErr w:type="spellEnd"/>
            <w:r w:rsidRPr="00AF2E63">
              <w:t xml:space="preserve"> бюджет)</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02 4 01 23041</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11 163,4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02 4 01 23041</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11 163,4  </w:t>
            </w:r>
          </w:p>
        </w:tc>
      </w:tr>
      <w:tr w:rsidR="00281FE4" w:rsidRPr="00747D78" w:rsidTr="00747D78">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281FE4" w:rsidRPr="00747D78" w:rsidRDefault="00281FE4" w:rsidP="00281FE4">
            <w:pPr>
              <w:rPr>
                <w:bCs/>
              </w:rPr>
            </w:pPr>
            <w:proofErr w:type="spellStart"/>
            <w:r w:rsidRPr="00747D78">
              <w:rPr>
                <w:bCs/>
              </w:rPr>
              <w:t>Мәгариф</w:t>
            </w:r>
            <w:proofErr w:type="spellEnd"/>
            <w:r w:rsidRPr="00747D78">
              <w:rPr>
                <w:bCs/>
              </w:rPr>
              <w:t xml:space="preserve"> </w:t>
            </w:r>
            <w:proofErr w:type="spellStart"/>
            <w:r w:rsidRPr="00747D78">
              <w:rPr>
                <w:bCs/>
              </w:rPr>
              <w:t>өлкәсендәге</w:t>
            </w:r>
            <w:proofErr w:type="spellEnd"/>
            <w:r w:rsidRPr="00747D78">
              <w:rPr>
                <w:bCs/>
              </w:rPr>
              <w:t xml:space="preserve"> башка </w:t>
            </w:r>
            <w:proofErr w:type="spellStart"/>
            <w:r w:rsidRPr="00747D78">
              <w:rPr>
                <w:bCs/>
              </w:rPr>
              <w:t>мәсьәләләр</w:t>
            </w:r>
            <w:proofErr w:type="spellEnd"/>
          </w:p>
        </w:tc>
        <w:tc>
          <w:tcPr>
            <w:tcW w:w="708" w:type="dxa"/>
            <w:tcBorders>
              <w:top w:val="nil"/>
              <w:left w:val="nil"/>
              <w:bottom w:val="single" w:sz="4" w:space="0" w:color="auto"/>
              <w:right w:val="single" w:sz="4" w:space="0" w:color="auto"/>
            </w:tcBorders>
            <w:shd w:val="clear" w:color="auto" w:fill="auto"/>
            <w:noWrap/>
            <w:vAlign w:val="center"/>
            <w:hideMark/>
          </w:tcPr>
          <w:p w:rsidR="00281FE4" w:rsidRPr="00747D78" w:rsidRDefault="00281FE4" w:rsidP="00281FE4">
            <w:pPr>
              <w:jc w:val="center"/>
              <w:rPr>
                <w:bCs/>
              </w:rPr>
            </w:pPr>
            <w:r w:rsidRPr="00747D78">
              <w:rPr>
                <w:bCs/>
              </w:rPr>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747D78" w:rsidRDefault="00281FE4" w:rsidP="00281FE4">
            <w:pPr>
              <w:jc w:val="center"/>
              <w:rPr>
                <w:bCs/>
              </w:rPr>
            </w:pPr>
            <w:r w:rsidRPr="00747D78">
              <w:rPr>
                <w:bCs/>
              </w:rPr>
              <w:t>07</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747D78" w:rsidRDefault="00281FE4" w:rsidP="00281FE4">
            <w:pPr>
              <w:jc w:val="center"/>
              <w:rPr>
                <w:bCs/>
              </w:rPr>
            </w:pPr>
            <w:r w:rsidRPr="00747D78">
              <w:rPr>
                <w:bCs/>
              </w:rPr>
              <w:t>09</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747D78" w:rsidRDefault="00281FE4" w:rsidP="00281FE4">
            <w:pPr>
              <w:jc w:val="center"/>
              <w:rPr>
                <w:bCs/>
              </w:rPr>
            </w:pPr>
            <w:r w:rsidRPr="00747D78">
              <w:rPr>
                <w:bCs/>
              </w:rPr>
              <w:t> </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747D78" w:rsidRDefault="00281FE4" w:rsidP="00281FE4">
            <w:pPr>
              <w:jc w:val="center"/>
              <w:rPr>
                <w:bCs/>
              </w:rPr>
            </w:pPr>
            <w:r w:rsidRPr="00747D78">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747D78" w:rsidRDefault="00281FE4" w:rsidP="00281FE4">
            <w:pPr>
              <w:jc w:val="center"/>
              <w:rPr>
                <w:bCs/>
              </w:rPr>
            </w:pPr>
            <w:r w:rsidRPr="00747D78">
              <w:rPr>
                <w:bCs/>
              </w:rPr>
              <w:t xml:space="preserve">27 309,6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281FE4" w:rsidRPr="00AF2E63" w:rsidRDefault="00281FE4" w:rsidP="00281FE4">
            <w:r>
              <w:t>Программа</w:t>
            </w:r>
            <w:r w:rsidR="0024641D">
              <w:rPr>
                <w:lang w:val="tt-RU"/>
              </w:rPr>
              <w:t>да</w:t>
            </w:r>
            <w:r>
              <w:t xml:space="preserve">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708"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09</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t>27 309,6</w:t>
            </w:r>
            <w:r w:rsidRPr="00AF2E63">
              <w:t xml:space="preserve">  </w:t>
            </w:r>
          </w:p>
        </w:tc>
      </w:tr>
      <w:tr w:rsidR="00281FE4" w:rsidRPr="00AF2E63" w:rsidTr="00747D78">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Яшьләр</w:t>
            </w:r>
            <w:proofErr w:type="spellEnd"/>
            <w:r w:rsidRPr="00AF2E63">
              <w:t xml:space="preserve"> </w:t>
            </w:r>
            <w:proofErr w:type="spellStart"/>
            <w:r w:rsidRPr="00AF2E63">
              <w:t>сәясәте</w:t>
            </w:r>
            <w:proofErr w:type="spellEnd"/>
            <w:r w:rsidRPr="00AF2E63">
              <w:t xml:space="preserve"> </w:t>
            </w:r>
            <w:proofErr w:type="spellStart"/>
            <w:r w:rsidRPr="00AF2E63">
              <w:t>учреждениеләре</w:t>
            </w:r>
            <w:proofErr w:type="spellEnd"/>
            <w:r w:rsidRPr="00AF2E63">
              <w:t xml:space="preserve"> </w:t>
            </w:r>
            <w:proofErr w:type="spellStart"/>
            <w:r w:rsidRPr="00AF2E63">
              <w:t>эшчәнлегенә</w:t>
            </w:r>
            <w:proofErr w:type="spellEnd"/>
            <w:r w:rsidRPr="00AF2E63">
              <w:t xml:space="preserve"> </w:t>
            </w:r>
            <w:proofErr w:type="spellStart"/>
            <w:r w:rsidRPr="00AF2E63">
              <w:t>ярдәм</w:t>
            </w:r>
            <w:proofErr w:type="spellEnd"/>
            <w:r w:rsidRPr="00AF2E63">
              <w:t xml:space="preserve"> </w:t>
            </w:r>
            <w:proofErr w:type="spellStart"/>
            <w:r w:rsidRPr="00AF2E63">
              <w:t>күрсәтү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2 360,6  </w:t>
            </w:r>
          </w:p>
        </w:tc>
      </w:tr>
      <w:tr w:rsidR="00281FE4" w:rsidRPr="00AF2E63" w:rsidTr="009A4A2A">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2 360,6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Балаларның</w:t>
            </w:r>
            <w:proofErr w:type="spellEnd"/>
            <w:r w:rsidRPr="00AF2E63">
              <w:t xml:space="preserve"> каникул </w:t>
            </w:r>
            <w:proofErr w:type="spellStart"/>
            <w:r w:rsidRPr="00AF2E63">
              <w:t>вакытында</w:t>
            </w:r>
            <w:proofErr w:type="spellEnd"/>
            <w:r w:rsidRPr="00AF2E63">
              <w:t xml:space="preserve"> </w:t>
            </w:r>
            <w:proofErr w:type="spellStart"/>
            <w:r w:rsidRPr="00AF2E63">
              <w:t>ялын</w:t>
            </w:r>
            <w:proofErr w:type="spellEnd"/>
            <w:r w:rsidRPr="00AF2E63">
              <w:t xml:space="preserve"> </w:t>
            </w:r>
            <w:proofErr w:type="spellStart"/>
            <w:r w:rsidRPr="00AF2E63">
              <w:t>оештыруны</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r w:rsidRPr="00AF2E63">
              <w:t xml:space="preserve"> </w:t>
            </w:r>
            <w:proofErr w:type="spellStart"/>
            <w:r w:rsidRPr="00AF2E63">
              <w:t>буенча</w:t>
            </w:r>
            <w:proofErr w:type="spellEnd"/>
            <w:r w:rsidRPr="00AF2E63">
              <w:t xml:space="preserve"> </w:t>
            </w:r>
            <w:proofErr w:type="spellStart"/>
            <w:r w:rsidRPr="00AF2E63">
              <w:t>җирле</w:t>
            </w:r>
            <w:proofErr w:type="spellEnd"/>
            <w:r w:rsidRPr="00AF2E63">
              <w:t xml:space="preserve"> </w:t>
            </w:r>
            <w:proofErr w:type="spellStart"/>
            <w:r w:rsidRPr="00AF2E63">
              <w:t>үзидарә</w:t>
            </w:r>
            <w:proofErr w:type="spellEnd"/>
            <w:r w:rsidRPr="00AF2E63">
              <w:t xml:space="preserve"> </w:t>
            </w:r>
            <w:proofErr w:type="spellStart"/>
            <w:r w:rsidRPr="00AF2E63">
              <w:t>органнарының</w:t>
            </w:r>
            <w:proofErr w:type="spellEnd"/>
            <w:r w:rsidRPr="00AF2E63">
              <w:t xml:space="preserve"> </w:t>
            </w:r>
            <w:proofErr w:type="spellStart"/>
            <w:r w:rsidRPr="00AF2E63">
              <w:t>вәкаләтләрен</w:t>
            </w:r>
            <w:proofErr w:type="spellEnd"/>
            <w:r w:rsidRPr="00AF2E63">
              <w:t xml:space="preserve"> </w:t>
            </w:r>
            <w:proofErr w:type="spellStart"/>
            <w:r w:rsidRPr="00AF2E63">
              <w:t>гамәлгә</w:t>
            </w:r>
            <w:proofErr w:type="spellEnd"/>
            <w:r w:rsidRPr="00AF2E63">
              <w:t xml:space="preserve"> </w:t>
            </w:r>
            <w:proofErr w:type="spellStart"/>
            <w:r w:rsidRPr="00AF2E63">
              <w:t>ашырудан</w:t>
            </w:r>
            <w:proofErr w:type="spellEnd"/>
            <w:r w:rsidRPr="00AF2E63">
              <w:t xml:space="preserve"> </w:t>
            </w:r>
            <w:proofErr w:type="spellStart"/>
            <w:r w:rsidRPr="00AF2E63">
              <w:t>килеп</w:t>
            </w:r>
            <w:proofErr w:type="spellEnd"/>
            <w:r w:rsidRPr="00AF2E63">
              <w:t xml:space="preserve"> </w:t>
            </w:r>
            <w:proofErr w:type="spellStart"/>
            <w:r w:rsidRPr="00AF2E63">
              <w:t>чыга</w:t>
            </w:r>
            <w:proofErr w:type="spellEnd"/>
            <w:r w:rsidRPr="00AF2E63">
              <w:t xml:space="preserve"> </w:t>
            </w:r>
            <w:proofErr w:type="spellStart"/>
            <w:r w:rsidRPr="00AF2E63">
              <w:t>торган</w:t>
            </w:r>
            <w:proofErr w:type="spellEnd"/>
            <w:r w:rsidRPr="00AF2E63">
              <w:t xml:space="preserve"> </w:t>
            </w:r>
            <w:proofErr w:type="spellStart"/>
            <w:r w:rsidRPr="00AF2E63">
              <w:t>чыгым</w:t>
            </w:r>
            <w:proofErr w:type="spellEnd"/>
            <w:r w:rsidRPr="00AF2E63">
              <w:t xml:space="preserve"> </w:t>
            </w:r>
            <w:proofErr w:type="spellStart"/>
            <w:r w:rsidRPr="00AF2E63">
              <w:t>йөкләмәләрен</w:t>
            </w:r>
            <w:proofErr w:type="spellEnd"/>
            <w:r w:rsidRPr="00AF2E63">
              <w:t xml:space="preserve"> </w:t>
            </w:r>
            <w:proofErr w:type="spellStart"/>
            <w:r w:rsidRPr="00AF2E63">
              <w:t>бергәләп</w:t>
            </w:r>
            <w:proofErr w:type="spellEnd"/>
            <w:r w:rsidRPr="00AF2E63">
              <w:t xml:space="preserve"> </w:t>
            </w:r>
            <w:proofErr w:type="spellStart"/>
            <w:r w:rsidRPr="00AF2E63">
              <w:t>финанслау</w:t>
            </w:r>
            <w:proofErr w:type="spellEnd"/>
            <w:r w:rsidRPr="00AF2E63">
              <w:t xml:space="preserve"> </w:t>
            </w:r>
            <w:proofErr w:type="spellStart"/>
            <w:r w:rsidRPr="00AF2E63">
              <w:t>максатыннан</w:t>
            </w:r>
            <w:proofErr w:type="spellEnd"/>
            <w:r w:rsidRPr="00AF2E63">
              <w:t xml:space="preserve"> </w:t>
            </w:r>
            <w:proofErr w:type="spellStart"/>
            <w:r w:rsidRPr="00AF2E63">
              <w:t>муниципаль</w:t>
            </w:r>
            <w:proofErr w:type="spellEnd"/>
            <w:r w:rsidRPr="00AF2E63">
              <w:t xml:space="preserve"> </w:t>
            </w:r>
            <w:proofErr w:type="spellStart"/>
            <w:r w:rsidRPr="00AF2E63">
              <w:t>районнар</w:t>
            </w:r>
            <w:proofErr w:type="spellEnd"/>
            <w:r w:rsidRPr="00AF2E63">
              <w:t xml:space="preserve"> </w:t>
            </w:r>
            <w:proofErr w:type="spellStart"/>
            <w:r w:rsidRPr="00AF2E63">
              <w:t>һәм</w:t>
            </w:r>
            <w:proofErr w:type="spellEnd"/>
            <w:r w:rsidRPr="00AF2E63">
              <w:t xml:space="preserve"> </w:t>
            </w:r>
            <w:proofErr w:type="spellStart"/>
            <w:r w:rsidRPr="00AF2E63">
              <w:t>шәһәр</w:t>
            </w:r>
            <w:proofErr w:type="spellEnd"/>
            <w:r w:rsidRPr="00AF2E63">
              <w:t xml:space="preserve"> </w:t>
            </w:r>
            <w:proofErr w:type="spellStart"/>
            <w:r w:rsidRPr="00AF2E63">
              <w:t>округлары</w:t>
            </w:r>
            <w:proofErr w:type="spellEnd"/>
            <w:r w:rsidRPr="00AF2E63">
              <w:t xml:space="preserve"> </w:t>
            </w:r>
            <w:proofErr w:type="spellStart"/>
            <w:r w:rsidRPr="00AF2E63">
              <w:t>бюджетларына</w:t>
            </w:r>
            <w:proofErr w:type="spellEnd"/>
            <w:r w:rsidRPr="00AF2E63">
              <w:t xml:space="preserve"> </w:t>
            </w:r>
            <w:proofErr w:type="spellStart"/>
            <w:r w:rsidRPr="00AF2E63">
              <w:t>субсидияләр</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38 2 01 22320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24 949,0  </w:t>
            </w:r>
          </w:p>
        </w:tc>
      </w:tr>
      <w:tr w:rsidR="00281FE4" w:rsidRPr="00AF2E63" w:rsidTr="009A4A2A">
        <w:trPr>
          <w:trHeight w:val="37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органнары</w:t>
            </w:r>
            <w:proofErr w:type="spellEnd"/>
            <w:r w:rsidRPr="00AF2E63">
              <w:t xml:space="preserve">, </w:t>
            </w:r>
            <w:proofErr w:type="spellStart"/>
            <w:r w:rsidRPr="00AF2E63">
              <w:t>дәүләт</w:t>
            </w:r>
            <w:proofErr w:type="spellEnd"/>
            <w:r w:rsidRPr="00AF2E63">
              <w:t xml:space="preserve"> </w:t>
            </w:r>
            <w:proofErr w:type="spellStart"/>
            <w:r w:rsidRPr="00AF2E63">
              <w:t>учреждениеләре</w:t>
            </w:r>
            <w:proofErr w:type="spellEnd"/>
            <w:r w:rsidRPr="00AF2E63">
              <w:t xml:space="preserve"> </w:t>
            </w:r>
            <w:proofErr w:type="spellStart"/>
            <w:r w:rsidRPr="00AF2E63">
              <w:t>һәм</w:t>
            </w:r>
            <w:proofErr w:type="spellEnd"/>
            <w:r w:rsidRPr="00AF2E63">
              <w:t xml:space="preserve"> </w:t>
            </w:r>
            <w:proofErr w:type="spellStart"/>
            <w:r w:rsidRPr="00AF2E63">
              <w:t>дәүләт</w:t>
            </w:r>
            <w:proofErr w:type="spellEnd"/>
            <w:r w:rsidRPr="00AF2E63">
              <w:t xml:space="preserve"> </w:t>
            </w:r>
            <w:proofErr w:type="spellStart"/>
            <w:r w:rsidRPr="00AF2E63">
              <w:t>бюджеттан</w:t>
            </w:r>
            <w:proofErr w:type="spellEnd"/>
            <w:r w:rsidRPr="00AF2E63">
              <w:t xml:space="preserve"> </w:t>
            </w:r>
            <w:proofErr w:type="spellStart"/>
            <w:r w:rsidRPr="00AF2E63">
              <w:t>тыш</w:t>
            </w:r>
            <w:proofErr w:type="spellEnd"/>
            <w:r w:rsidRPr="00AF2E63">
              <w:t xml:space="preserve"> </w:t>
            </w:r>
            <w:proofErr w:type="spellStart"/>
            <w:r w:rsidRPr="00AF2E63">
              <w:t>фондлары</w:t>
            </w:r>
            <w:proofErr w:type="spellEnd"/>
            <w:r w:rsidRPr="00AF2E63">
              <w:t xml:space="preserve"> </w:t>
            </w:r>
            <w:proofErr w:type="spellStart"/>
            <w:r w:rsidRPr="00AF2E63">
              <w:t>белән</w:t>
            </w:r>
            <w:proofErr w:type="spellEnd"/>
            <w:r w:rsidRPr="00AF2E63">
              <w:t xml:space="preserve"> </w:t>
            </w:r>
            <w:proofErr w:type="spellStart"/>
            <w:r w:rsidRPr="00AF2E63">
              <w:t>идарә</w:t>
            </w:r>
            <w:proofErr w:type="spellEnd"/>
            <w:r w:rsidRPr="00AF2E63">
              <w:t xml:space="preserve"> </w:t>
            </w:r>
            <w:proofErr w:type="spellStart"/>
            <w:r w:rsidRPr="00AF2E63">
              <w:t>итү</w:t>
            </w:r>
            <w:proofErr w:type="spellEnd"/>
            <w:r w:rsidRPr="00AF2E63">
              <w:t xml:space="preserve"> </w:t>
            </w:r>
            <w:proofErr w:type="spellStart"/>
            <w:r w:rsidRPr="00AF2E63">
              <w:t>органнары</w:t>
            </w:r>
            <w:proofErr w:type="spellEnd"/>
            <w:r w:rsidRPr="00AF2E63">
              <w:t xml:space="preserve"> </w:t>
            </w:r>
            <w:proofErr w:type="spellStart"/>
            <w:r w:rsidRPr="00AF2E63">
              <w:t>тарафыннан</w:t>
            </w:r>
            <w:proofErr w:type="spellEnd"/>
            <w:r w:rsidRPr="00AF2E63">
              <w:t xml:space="preserve"> </w:t>
            </w:r>
            <w:proofErr w:type="spellStart"/>
            <w:r w:rsidRPr="00AF2E63">
              <w:t>функцияләрне</w:t>
            </w:r>
            <w:proofErr w:type="spellEnd"/>
            <w:r w:rsidRPr="00AF2E63">
              <w:t xml:space="preserve"> </w:t>
            </w:r>
            <w:proofErr w:type="spellStart"/>
            <w:r w:rsidRPr="00AF2E63">
              <w:t>башкаруны</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r w:rsidRPr="00AF2E63">
              <w:t xml:space="preserve"> </w:t>
            </w:r>
            <w:proofErr w:type="spellStart"/>
            <w:r w:rsidRPr="00AF2E63">
              <w:t>максатларында</w:t>
            </w:r>
            <w:proofErr w:type="spellEnd"/>
            <w:r w:rsidRPr="00AF2E63">
              <w:t xml:space="preserve"> </w:t>
            </w:r>
            <w:proofErr w:type="spellStart"/>
            <w:r w:rsidRPr="00AF2E63">
              <w:t>персоналга</w:t>
            </w:r>
            <w:proofErr w:type="spellEnd"/>
            <w:r w:rsidRPr="00AF2E63">
              <w:t xml:space="preserve"> </w:t>
            </w:r>
            <w:proofErr w:type="spellStart"/>
            <w:r w:rsidRPr="00AF2E63">
              <w:t>түләү</w:t>
            </w:r>
            <w:proofErr w:type="spellEnd"/>
            <w:r w:rsidRPr="00AF2E63">
              <w:t xml:space="preserve"> </w:t>
            </w:r>
            <w:proofErr w:type="spellStart"/>
            <w:r w:rsidRPr="00AF2E63">
              <w:t>чыгымнары</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38 2 01 22320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72,2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 xml:space="preserve">Башка бюджет </w:t>
            </w:r>
            <w:proofErr w:type="spellStart"/>
            <w:r w:rsidRPr="00AF2E63">
              <w:t>ассигнованиеләре</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38 2 01 22320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24 876,8  </w:t>
            </w:r>
          </w:p>
        </w:tc>
      </w:tr>
      <w:tr w:rsidR="00281FE4" w:rsidRPr="00AF2E63" w:rsidTr="00B06F45">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B06F45" w:rsidRDefault="00281FE4" w:rsidP="00281FE4">
            <w:pPr>
              <w:rPr>
                <w:bCs/>
              </w:rPr>
            </w:pPr>
            <w:proofErr w:type="spellStart"/>
            <w:r w:rsidRPr="00B06F45">
              <w:rPr>
                <w:bCs/>
              </w:rPr>
              <w:t>Мәдәният</w:t>
            </w:r>
            <w:proofErr w:type="spellEnd"/>
            <w:r w:rsidRPr="00B06F45">
              <w:rPr>
                <w:bCs/>
              </w:rPr>
              <w:t>, кинематография</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B06F45" w:rsidRDefault="00281FE4" w:rsidP="00281FE4">
            <w:pPr>
              <w:jc w:val="center"/>
              <w:rPr>
                <w:bCs/>
              </w:rPr>
            </w:pPr>
            <w:r w:rsidRPr="00B06F45">
              <w:rPr>
                <w:bCs/>
              </w:rPr>
              <w:t>811</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B06F45" w:rsidRDefault="00281FE4" w:rsidP="00281FE4">
            <w:pPr>
              <w:jc w:val="center"/>
              <w:rPr>
                <w:bCs/>
              </w:rPr>
            </w:pPr>
            <w:r w:rsidRPr="00B06F45">
              <w:rPr>
                <w:bCs/>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B06F45" w:rsidRDefault="00281FE4" w:rsidP="00281FE4">
            <w:pPr>
              <w:jc w:val="center"/>
              <w:rPr>
                <w:bCs/>
              </w:rPr>
            </w:pPr>
            <w:r w:rsidRPr="00B06F45">
              <w:rPr>
                <w:bCs/>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B06F45" w:rsidRDefault="00281FE4" w:rsidP="00281FE4">
            <w:pPr>
              <w:jc w:val="center"/>
              <w:rPr>
                <w:bCs/>
              </w:rPr>
            </w:pPr>
            <w:r w:rsidRPr="00B06F45">
              <w:rPr>
                <w:bCs/>
              </w:rPr>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B06F45" w:rsidRDefault="00281FE4" w:rsidP="00281FE4">
            <w:pPr>
              <w:jc w:val="center"/>
              <w:rPr>
                <w:bCs/>
              </w:rPr>
            </w:pPr>
            <w:r w:rsidRPr="00B06F45">
              <w:rPr>
                <w:bCs/>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B06F45" w:rsidRDefault="00281FE4" w:rsidP="00281FE4">
            <w:pPr>
              <w:jc w:val="center"/>
              <w:rPr>
                <w:bCs/>
              </w:rPr>
            </w:pPr>
            <w:r w:rsidRPr="00B06F45">
              <w:rPr>
                <w:bCs/>
              </w:rPr>
              <w:t xml:space="preserve">106 788,1  </w:t>
            </w:r>
          </w:p>
        </w:tc>
      </w:tr>
      <w:tr w:rsidR="00281FE4" w:rsidRPr="00AF2E63" w:rsidTr="00B06F45">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Мәдәният</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08</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106 788,1  </w:t>
            </w:r>
          </w:p>
        </w:tc>
      </w:tr>
      <w:tr w:rsidR="00281FE4" w:rsidRPr="00AF2E63" w:rsidTr="00B06F45">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Программа</w:t>
            </w:r>
            <w:r w:rsidR="0024641D">
              <w:rPr>
                <w:lang w:val="tt-RU"/>
              </w:rPr>
              <w:t>да</w:t>
            </w:r>
            <w:r w:rsidRPr="00AF2E63">
              <w:t xml:space="preserve"> </w:t>
            </w:r>
            <w:proofErr w:type="spellStart"/>
            <w:r w:rsidRPr="00AF2E63">
              <w:t>булмаган</w:t>
            </w:r>
            <w:proofErr w:type="spellEnd"/>
            <w:r w:rsidRPr="00AF2E63">
              <w:t xml:space="preserve"> </w:t>
            </w:r>
            <w:proofErr w:type="spellStart"/>
            <w:r w:rsidRPr="00AF2E63">
              <w:t>чыгымнар</w:t>
            </w:r>
            <w:proofErr w:type="spellEnd"/>
            <w:r w:rsidRPr="00AF2E63">
              <w:t xml:space="preserve"> </w:t>
            </w:r>
            <w:proofErr w:type="spellStart"/>
            <w:r w:rsidRPr="00AF2E63">
              <w:t>өлкәләре</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08</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3 001,1  </w:t>
            </w:r>
          </w:p>
        </w:tc>
      </w:tr>
      <w:tr w:rsidR="00281FE4" w:rsidRPr="00AF2E63" w:rsidTr="00B06F45">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Китапханә</w:t>
            </w:r>
            <w:proofErr w:type="spellEnd"/>
            <w:r w:rsidRPr="00AF2E63">
              <w:t xml:space="preserve"> </w:t>
            </w:r>
            <w:proofErr w:type="spellStart"/>
            <w:r w:rsidRPr="00AF2E63">
              <w:t>хезмәтләрен</w:t>
            </w:r>
            <w:proofErr w:type="spellEnd"/>
            <w:r w:rsidRPr="00AF2E63">
              <w:t xml:space="preserve"> </w:t>
            </w:r>
            <w:proofErr w:type="spellStart"/>
            <w:r w:rsidRPr="00AF2E63">
              <w:t>күрсәтү</w:t>
            </w:r>
            <w:proofErr w:type="spellEnd"/>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08</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08 3 01 44090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106 788,1  </w:t>
            </w:r>
          </w:p>
        </w:tc>
      </w:tr>
      <w:tr w:rsidR="00281FE4" w:rsidRPr="00AF2E63" w:rsidTr="009A4A2A">
        <w:trPr>
          <w:trHeight w:val="40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lastRenderedPageBreak/>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органнары</w:t>
            </w:r>
            <w:proofErr w:type="spellEnd"/>
            <w:r w:rsidRPr="00AF2E63">
              <w:t xml:space="preserve">, </w:t>
            </w:r>
            <w:proofErr w:type="spellStart"/>
            <w:r w:rsidRPr="00AF2E63">
              <w:t>дәүләт</w:t>
            </w:r>
            <w:proofErr w:type="spellEnd"/>
            <w:r w:rsidRPr="00AF2E63">
              <w:t xml:space="preserve"> </w:t>
            </w:r>
            <w:proofErr w:type="spellStart"/>
            <w:r w:rsidRPr="00AF2E63">
              <w:t>учреждениеләре</w:t>
            </w:r>
            <w:proofErr w:type="spellEnd"/>
            <w:r w:rsidRPr="00AF2E63">
              <w:t xml:space="preserve"> </w:t>
            </w:r>
            <w:proofErr w:type="spellStart"/>
            <w:r w:rsidRPr="00AF2E63">
              <w:t>һәм</w:t>
            </w:r>
            <w:proofErr w:type="spellEnd"/>
            <w:r w:rsidRPr="00AF2E63">
              <w:t xml:space="preserve"> </w:t>
            </w:r>
            <w:proofErr w:type="spellStart"/>
            <w:r w:rsidRPr="00AF2E63">
              <w:t>дәүләт</w:t>
            </w:r>
            <w:proofErr w:type="spellEnd"/>
            <w:r w:rsidRPr="00AF2E63">
              <w:t xml:space="preserve"> </w:t>
            </w:r>
            <w:proofErr w:type="spellStart"/>
            <w:r w:rsidRPr="00AF2E63">
              <w:t>бюджеттан</w:t>
            </w:r>
            <w:proofErr w:type="spellEnd"/>
            <w:r w:rsidRPr="00AF2E63">
              <w:t xml:space="preserve"> </w:t>
            </w:r>
            <w:proofErr w:type="spellStart"/>
            <w:r w:rsidRPr="00AF2E63">
              <w:t>тыш</w:t>
            </w:r>
            <w:proofErr w:type="spellEnd"/>
            <w:r w:rsidRPr="00AF2E63">
              <w:t xml:space="preserve"> </w:t>
            </w:r>
            <w:proofErr w:type="spellStart"/>
            <w:r w:rsidRPr="00AF2E63">
              <w:t>фондлары</w:t>
            </w:r>
            <w:proofErr w:type="spellEnd"/>
            <w:r w:rsidRPr="00AF2E63">
              <w:t xml:space="preserve"> </w:t>
            </w:r>
            <w:proofErr w:type="spellStart"/>
            <w:r w:rsidRPr="00AF2E63">
              <w:t>белән</w:t>
            </w:r>
            <w:proofErr w:type="spellEnd"/>
            <w:r w:rsidRPr="00AF2E63">
              <w:t xml:space="preserve"> </w:t>
            </w:r>
            <w:proofErr w:type="spellStart"/>
            <w:r w:rsidRPr="00AF2E63">
              <w:t>идарә</w:t>
            </w:r>
            <w:proofErr w:type="spellEnd"/>
            <w:r w:rsidRPr="00AF2E63">
              <w:t xml:space="preserve"> </w:t>
            </w:r>
            <w:proofErr w:type="spellStart"/>
            <w:r w:rsidRPr="00AF2E63">
              <w:t>итү</w:t>
            </w:r>
            <w:proofErr w:type="spellEnd"/>
            <w:r w:rsidRPr="00AF2E63">
              <w:t xml:space="preserve"> </w:t>
            </w:r>
            <w:proofErr w:type="spellStart"/>
            <w:r w:rsidRPr="00AF2E63">
              <w:t>органнары</w:t>
            </w:r>
            <w:proofErr w:type="spellEnd"/>
            <w:r w:rsidRPr="00AF2E63">
              <w:t xml:space="preserve"> </w:t>
            </w:r>
            <w:proofErr w:type="spellStart"/>
            <w:r w:rsidRPr="00AF2E63">
              <w:t>тарафыннан</w:t>
            </w:r>
            <w:proofErr w:type="spellEnd"/>
            <w:r w:rsidRPr="00AF2E63">
              <w:t xml:space="preserve"> </w:t>
            </w:r>
            <w:proofErr w:type="spellStart"/>
            <w:r w:rsidRPr="00AF2E63">
              <w:t>функцияләрне</w:t>
            </w:r>
            <w:proofErr w:type="spellEnd"/>
            <w:r w:rsidRPr="00AF2E63">
              <w:t xml:space="preserve"> </w:t>
            </w:r>
            <w:proofErr w:type="spellStart"/>
            <w:r w:rsidRPr="00AF2E63">
              <w:t>башкаруны</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r w:rsidRPr="00AF2E63">
              <w:t xml:space="preserve"> </w:t>
            </w:r>
            <w:proofErr w:type="spellStart"/>
            <w:r w:rsidRPr="00AF2E63">
              <w:t>максатларында</w:t>
            </w:r>
            <w:proofErr w:type="spellEnd"/>
            <w:r w:rsidRPr="00AF2E63">
              <w:t xml:space="preserve"> </w:t>
            </w:r>
            <w:proofErr w:type="spellStart"/>
            <w:r w:rsidRPr="00AF2E63">
              <w:t>персоналга</w:t>
            </w:r>
            <w:proofErr w:type="spellEnd"/>
            <w:r w:rsidRPr="00AF2E63">
              <w:t xml:space="preserve"> </w:t>
            </w:r>
            <w:proofErr w:type="spellStart"/>
            <w:r w:rsidRPr="00AF2E63">
              <w:t>түләү</w:t>
            </w:r>
            <w:proofErr w:type="spellEnd"/>
            <w:r w:rsidRPr="00AF2E63">
              <w:t xml:space="preserve"> </w:t>
            </w:r>
            <w:proofErr w:type="spellStart"/>
            <w:r w:rsidRPr="00AF2E63">
              <w:t>чыгымнары</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08</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103 787,0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08</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3 001,1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Сәламәтлек</w:t>
            </w:r>
            <w:proofErr w:type="spellEnd"/>
            <w:r w:rsidRPr="00AF2E63">
              <w:t xml:space="preserve"> </w:t>
            </w:r>
            <w:proofErr w:type="spellStart"/>
            <w:r w:rsidRPr="00AF2E63">
              <w:t>саклау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00</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5 659,3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Санитария-</w:t>
            </w:r>
            <w:proofErr w:type="spellStart"/>
            <w:r w:rsidRPr="00AF2E63">
              <w:t>эпидемиологик</w:t>
            </w:r>
            <w:proofErr w:type="spellEnd"/>
            <w:r w:rsidRPr="00AF2E63">
              <w:t xml:space="preserve"> </w:t>
            </w:r>
            <w:proofErr w:type="spellStart"/>
            <w:r w:rsidRPr="00AF2E63">
              <w:t>иминлек</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5 659,3  </w:t>
            </w:r>
          </w:p>
        </w:tc>
      </w:tr>
      <w:tr w:rsidR="00281FE4" w:rsidRPr="00AF2E63" w:rsidTr="009A4A2A">
        <w:trPr>
          <w:trHeight w:val="75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Эпидемиягә</w:t>
            </w:r>
            <w:proofErr w:type="spellEnd"/>
            <w:r w:rsidRPr="00AF2E63">
              <w:t xml:space="preserve"> </w:t>
            </w:r>
            <w:proofErr w:type="spellStart"/>
            <w:r w:rsidRPr="00AF2E63">
              <w:t>каршы</w:t>
            </w:r>
            <w:proofErr w:type="spellEnd"/>
            <w:r w:rsidRPr="00AF2E63">
              <w:t xml:space="preserve"> </w:t>
            </w:r>
            <w:proofErr w:type="spellStart"/>
            <w:r w:rsidRPr="00AF2E63">
              <w:t>чаралар</w:t>
            </w:r>
            <w:proofErr w:type="spellEnd"/>
            <w:r w:rsidRPr="00AF2E63">
              <w:t xml:space="preserve"> </w:t>
            </w:r>
            <w:proofErr w:type="spellStart"/>
            <w:r w:rsidRPr="00AF2E63">
              <w:t>үткәрү</w:t>
            </w:r>
            <w:proofErr w:type="spellEnd"/>
            <w:r w:rsidRPr="00AF2E63">
              <w:t xml:space="preserve"> </w:t>
            </w:r>
            <w:proofErr w:type="spellStart"/>
            <w:r w:rsidRPr="00AF2E63">
              <w:t>буенча</w:t>
            </w:r>
            <w:proofErr w:type="spellEnd"/>
            <w:r w:rsidRPr="00AF2E63">
              <w:t xml:space="preserve"> </w:t>
            </w:r>
            <w:proofErr w:type="spellStart"/>
            <w:r w:rsidRPr="00AF2E63">
              <w:t>дәүләт</w:t>
            </w:r>
            <w:proofErr w:type="spellEnd"/>
            <w:r w:rsidRPr="00AF2E63">
              <w:t xml:space="preserve"> </w:t>
            </w:r>
            <w:proofErr w:type="spellStart"/>
            <w:r w:rsidRPr="00AF2E63">
              <w:t>вәкаләтләрен</w:t>
            </w:r>
            <w:proofErr w:type="spellEnd"/>
            <w:r w:rsidRPr="00AF2E63">
              <w:t xml:space="preserve"> </w:t>
            </w:r>
            <w:proofErr w:type="spellStart"/>
            <w:r w:rsidRPr="00AF2E63">
              <w:t>гамәлгә</w:t>
            </w:r>
            <w:proofErr w:type="spellEnd"/>
            <w:r w:rsidRPr="00AF2E63">
              <w:t xml:space="preserve"> </w:t>
            </w:r>
            <w:proofErr w:type="spellStart"/>
            <w:r w:rsidRPr="00AF2E63">
              <w:t>ашыру</w:t>
            </w:r>
            <w:proofErr w:type="spellEnd"/>
            <w:r w:rsidRPr="00AF2E63">
              <w:t xml:space="preserve"> </w:t>
            </w:r>
            <w:proofErr w:type="spellStart"/>
            <w:r w:rsidRPr="00AF2E63">
              <w:t>өчен</w:t>
            </w:r>
            <w:proofErr w:type="spellEnd"/>
            <w:r w:rsidRPr="00AF2E63">
              <w:t xml:space="preserve"> </w:t>
            </w:r>
            <w:proofErr w:type="spellStart"/>
            <w:r w:rsidRPr="00AF2E63">
              <w:t>субвенцияләр</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01 4 05 02110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5 659,3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01 4 05 02110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5 659,3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Социаль</w:t>
            </w:r>
            <w:proofErr w:type="spellEnd"/>
            <w:r w:rsidRPr="00AF2E63">
              <w:t xml:space="preserve"> </w:t>
            </w:r>
            <w:proofErr w:type="spellStart"/>
            <w:r w:rsidRPr="00AF2E63">
              <w:t>сәясәт</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00</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123 672,1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Халыкны</w:t>
            </w:r>
            <w:proofErr w:type="spellEnd"/>
            <w:r w:rsidRPr="00AF2E63">
              <w:t xml:space="preserve"> </w:t>
            </w:r>
            <w:proofErr w:type="spellStart"/>
            <w:r w:rsidRPr="00AF2E63">
              <w:t>социаль</w:t>
            </w:r>
            <w:proofErr w:type="spellEnd"/>
            <w:r w:rsidRPr="00AF2E63">
              <w:t xml:space="preserve"> </w:t>
            </w:r>
            <w:proofErr w:type="spellStart"/>
            <w:r w:rsidRPr="00AF2E63">
              <w:t>яклау</w:t>
            </w:r>
            <w:proofErr w:type="spellEnd"/>
          </w:p>
        </w:tc>
        <w:tc>
          <w:tcPr>
            <w:tcW w:w="708" w:type="dxa"/>
            <w:tcBorders>
              <w:top w:val="nil"/>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59 629,1  </w:t>
            </w:r>
          </w:p>
        </w:tc>
      </w:tr>
      <w:tr w:rsidR="00281FE4" w:rsidRPr="00AF2E63" w:rsidTr="009A4A2A">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Җәмәгать</w:t>
            </w:r>
            <w:proofErr w:type="spellEnd"/>
            <w:r w:rsidRPr="00AF2E63">
              <w:t xml:space="preserve"> транспорты </w:t>
            </w:r>
            <w:proofErr w:type="spellStart"/>
            <w:r w:rsidRPr="00AF2E63">
              <w:t>хезмәтләренә</w:t>
            </w:r>
            <w:proofErr w:type="spellEnd"/>
            <w:r w:rsidRPr="00AF2E63">
              <w:t xml:space="preserve"> </w:t>
            </w:r>
            <w:proofErr w:type="spellStart"/>
            <w:r w:rsidRPr="00AF2E63">
              <w:t>тигез</w:t>
            </w:r>
            <w:proofErr w:type="spellEnd"/>
            <w:r w:rsidRPr="00AF2E63">
              <w:t xml:space="preserve"> </w:t>
            </w:r>
            <w:proofErr w:type="spellStart"/>
            <w:r w:rsidRPr="00AF2E63">
              <w:t>керү</w:t>
            </w:r>
            <w:proofErr w:type="spellEnd"/>
            <w:r w:rsidRPr="00AF2E63">
              <w:t xml:space="preserve"> </w:t>
            </w:r>
            <w:proofErr w:type="spellStart"/>
            <w:r w:rsidRPr="00AF2E63">
              <w:t>мөмкинлеген</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p>
        </w:tc>
        <w:tc>
          <w:tcPr>
            <w:tcW w:w="708" w:type="dxa"/>
            <w:tcBorders>
              <w:top w:val="single" w:sz="4" w:space="0" w:color="auto"/>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single" w:sz="4" w:space="0" w:color="auto"/>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13 4 04 05370</w:t>
            </w:r>
          </w:p>
        </w:tc>
        <w:tc>
          <w:tcPr>
            <w:tcW w:w="708" w:type="dxa"/>
            <w:tcBorders>
              <w:top w:val="single" w:sz="4" w:space="0" w:color="auto"/>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59 629,1  </w:t>
            </w:r>
          </w:p>
        </w:tc>
      </w:tr>
      <w:tr w:rsidR="00281FE4" w:rsidRPr="00AF2E63" w:rsidTr="00B06F45">
        <w:trPr>
          <w:trHeight w:val="181"/>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 xml:space="preserve">Башка бюджет </w:t>
            </w:r>
            <w:proofErr w:type="spellStart"/>
            <w:r w:rsidRPr="00AF2E63">
              <w:t>ассигнованиеләре</w:t>
            </w:r>
            <w:proofErr w:type="spellEnd"/>
          </w:p>
        </w:tc>
        <w:tc>
          <w:tcPr>
            <w:tcW w:w="708" w:type="dxa"/>
            <w:tcBorders>
              <w:top w:val="single" w:sz="4" w:space="0" w:color="auto"/>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single" w:sz="4" w:space="0" w:color="auto"/>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13 4 04 05370</w:t>
            </w:r>
          </w:p>
        </w:tc>
        <w:tc>
          <w:tcPr>
            <w:tcW w:w="708" w:type="dxa"/>
            <w:tcBorders>
              <w:top w:val="single" w:sz="4" w:space="0" w:color="auto"/>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800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59 629,1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Гаилә</w:t>
            </w:r>
            <w:proofErr w:type="spellEnd"/>
            <w:r w:rsidRPr="00AF2E63">
              <w:t xml:space="preserve"> </w:t>
            </w:r>
            <w:proofErr w:type="spellStart"/>
            <w:r w:rsidRPr="00AF2E63">
              <w:t>һәм</w:t>
            </w:r>
            <w:proofErr w:type="spellEnd"/>
            <w:r w:rsidRPr="00AF2E63">
              <w:t xml:space="preserve"> </w:t>
            </w:r>
            <w:proofErr w:type="spellStart"/>
            <w:r w:rsidRPr="00AF2E63">
              <w:t>балаларны</w:t>
            </w:r>
            <w:proofErr w:type="spellEnd"/>
            <w:r w:rsidRPr="00AF2E63">
              <w:t xml:space="preserve"> </w:t>
            </w:r>
            <w:proofErr w:type="spellStart"/>
            <w:r w:rsidRPr="00AF2E63">
              <w:t>яклау</w:t>
            </w:r>
            <w:proofErr w:type="spellEnd"/>
          </w:p>
        </w:tc>
        <w:tc>
          <w:tcPr>
            <w:tcW w:w="708" w:type="dxa"/>
            <w:tcBorders>
              <w:top w:val="single" w:sz="4" w:space="0" w:color="auto"/>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64 043,0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 xml:space="preserve">Опекун </w:t>
            </w:r>
            <w:proofErr w:type="spellStart"/>
            <w:r w:rsidRPr="00AF2E63">
              <w:t>гаиләләргә</w:t>
            </w:r>
            <w:proofErr w:type="spellEnd"/>
            <w:r w:rsidRPr="00AF2E63">
              <w:t xml:space="preserve"> </w:t>
            </w:r>
            <w:proofErr w:type="spellStart"/>
            <w:r w:rsidRPr="00AF2E63">
              <w:t>аларның</w:t>
            </w:r>
            <w:proofErr w:type="spellEnd"/>
            <w:r w:rsidRPr="00AF2E63">
              <w:t xml:space="preserve"> </w:t>
            </w:r>
            <w:proofErr w:type="spellStart"/>
            <w:r w:rsidRPr="00AF2E63">
              <w:t>карамагындагы</w:t>
            </w:r>
            <w:proofErr w:type="spellEnd"/>
            <w:r w:rsidRPr="00AF2E63">
              <w:t xml:space="preserve"> </w:t>
            </w:r>
            <w:proofErr w:type="spellStart"/>
            <w:r w:rsidRPr="00AF2E63">
              <w:t>балаларны</w:t>
            </w:r>
            <w:proofErr w:type="spellEnd"/>
            <w:r w:rsidRPr="00AF2E63">
              <w:t xml:space="preserve"> </w:t>
            </w:r>
            <w:proofErr w:type="spellStart"/>
            <w:r w:rsidRPr="00AF2E63">
              <w:t>карап</w:t>
            </w:r>
            <w:proofErr w:type="spellEnd"/>
            <w:r w:rsidRPr="00AF2E63">
              <w:t xml:space="preserve"> </w:t>
            </w:r>
            <w:proofErr w:type="spellStart"/>
            <w:r w:rsidRPr="00AF2E63">
              <w:t>тоту</w:t>
            </w:r>
            <w:proofErr w:type="spellEnd"/>
            <w:r w:rsidRPr="00AF2E63">
              <w:t xml:space="preserve"> </w:t>
            </w:r>
            <w:proofErr w:type="spellStart"/>
            <w:r w:rsidRPr="00AF2E63">
              <w:t>өчен</w:t>
            </w:r>
            <w:proofErr w:type="spellEnd"/>
            <w:r w:rsidRPr="00AF2E63">
              <w:t xml:space="preserve"> </w:t>
            </w:r>
            <w:proofErr w:type="spellStart"/>
            <w:r w:rsidRPr="00AF2E63">
              <w:t>түләүләр</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1701" w:type="dxa"/>
            <w:tcBorders>
              <w:top w:val="nil"/>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03 4 01 23110</w:t>
            </w:r>
          </w:p>
        </w:tc>
        <w:tc>
          <w:tcPr>
            <w:tcW w:w="708" w:type="dxa"/>
            <w:tcBorders>
              <w:top w:val="nil"/>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10 642,3  </w:t>
            </w:r>
          </w:p>
        </w:tc>
      </w:tr>
      <w:tr w:rsidR="00281FE4" w:rsidRPr="00AF2E63" w:rsidTr="009A4A2A">
        <w:trPr>
          <w:trHeight w:val="31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Халыкка</w:t>
            </w:r>
            <w:proofErr w:type="spellEnd"/>
            <w:r w:rsidRPr="00AF2E63">
              <w:t xml:space="preserve"> </w:t>
            </w:r>
            <w:proofErr w:type="spellStart"/>
            <w:r w:rsidRPr="00AF2E63">
              <w:t>социаль</w:t>
            </w:r>
            <w:proofErr w:type="spellEnd"/>
            <w:r w:rsidRPr="00AF2E63">
              <w:t xml:space="preserve"> </w:t>
            </w:r>
            <w:proofErr w:type="spellStart"/>
            <w:r w:rsidRPr="00AF2E63">
              <w:t>иминият</w:t>
            </w:r>
            <w:proofErr w:type="spellEnd"/>
            <w:r w:rsidRPr="00AF2E63">
              <w:t xml:space="preserve"> </w:t>
            </w:r>
            <w:proofErr w:type="spellStart"/>
            <w:r w:rsidRPr="00AF2E63">
              <w:t>һәм</w:t>
            </w:r>
            <w:proofErr w:type="spellEnd"/>
            <w:r w:rsidRPr="00AF2E63">
              <w:t xml:space="preserve"> башка </w:t>
            </w:r>
            <w:proofErr w:type="spellStart"/>
            <w:r w:rsidRPr="00AF2E63">
              <w:t>түләүләр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1701" w:type="dxa"/>
            <w:tcBorders>
              <w:top w:val="single" w:sz="4" w:space="0" w:color="auto"/>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03 4 01 23110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300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10 642,3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Уллыкка</w:t>
            </w:r>
            <w:proofErr w:type="spellEnd"/>
            <w:r w:rsidRPr="00AF2E63">
              <w:t xml:space="preserve"> </w:t>
            </w:r>
            <w:proofErr w:type="spellStart"/>
            <w:r w:rsidRPr="00AF2E63">
              <w:t>алучы</w:t>
            </w:r>
            <w:proofErr w:type="spellEnd"/>
            <w:r w:rsidRPr="00AF2E63">
              <w:t xml:space="preserve"> </w:t>
            </w:r>
            <w:proofErr w:type="spellStart"/>
            <w:r w:rsidRPr="00AF2E63">
              <w:t>ата-ана</w:t>
            </w:r>
            <w:proofErr w:type="spellEnd"/>
            <w:r w:rsidRPr="00AF2E63">
              <w:t xml:space="preserve"> </w:t>
            </w:r>
            <w:proofErr w:type="spellStart"/>
            <w:r w:rsidRPr="00AF2E63">
              <w:t>өчен</w:t>
            </w:r>
            <w:proofErr w:type="spellEnd"/>
            <w:r w:rsidRPr="00AF2E63">
              <w:t xml:space="preserve"> </w:t>
            </w:r>
            <w:proofErr w:type="spellStart"/>
            <w:r w:rsidRPr="00AF2E63">
              <w:t>бүләк</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1701" w:type="dxa"/>
            <w:tcBorders>
              <w:top w:val="single" w:sz="4" w:space="0" w:color="auto"/>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03 4 01 23120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14 944,0  </w:t>
            </w:r>
          </w:p>
        </w:tc>
      </w:tr>
      <w:tr w:rsidR="00281FE4" w:rsidRPr="00AF2E63" w:rsidTr="009A4A2A">
        <w:trPr>
          <w:trHeight w:val="34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Халыкка</w:t>
            </w:r>
            <w:proofErr w:type="spellEnd"/>
            <w:r w:rsidRPr="00AF2E63">
              <w:t xml:space="preserve"> </w:t>
            </w:r>
            <w:proofErr w:type="spellStart"/>
            <w:r w:rsidRPr="00AF2E63">
              <w:t>социаль</w:t>
            </w:r>
            <w:proofErr w:type="spellEnd"/>
            <w:r w:rsidRPr="00AF2E63">
              <w:t xml:space="preserve"> </w:t>
            </w:r>
            <w:proofErr w:type="spellStart"/>
            <w:r w:rsidRPr="00AF2E63">
              <w:t>иминият</w:t>
            </w:r>
            <w:proofErr w:type="spellEnd"/>
            <w:r w:rsidRPr="00AF2E63">
              <w:t xml:space="preserve"> </w:t>
            </w:r>
            <w:proofErr w:type="spellStart"/>
            <w:r w:rsidRPr="00AF2E63">
              <w:t>һәм</w:t>
            </w:r>
            <w:proofErr w:type="spellEnd"/>
            <w:r w:rsidRPr="00AF2E63">
              <w:t xml:space="preserve"> башка </w:t>
            </w:r>
            <w:proofErr w:type="spellStart"/>
            <w:r w:rsidRPr="00AF2E63">
              <w:t>түләүләр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1701" w:type="dxa"/>
            <w:tcBorders>
              <w:top w:val="single" w:sz="4" w:space="0" w:color="auto"/>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03 4 01 23120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300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14 944,0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Опекуннарның</w:t>
            </w:r>
            <w:proofErr w:type="spellEnd"/>
            <w:r w:rsidRPr="00AF2E63">
              <w:t xml:space="preserve"> </w:t>
            </w:r>
            <w:proofErr w:type="spellStart"/>
            <w:r w:rsidRPr="00AF2E63">
              <w:t>гаиләләренә</w:t>
            </w:r>
            <w:proofErr w:type="spellEnd"/>
            <w:r w:rsidRPr="00AF2E63">
              <w:t xml:space="preserve"> </w:t>
            </w:r>
            <w:proofErr w:type="spellStart"/>
            <w:r w:rsidRPr="00AF2E63">
              <w:t>аларның</w:t>
            </w:r>
            <w:proofErr w:type="spellEnd"/>
            <w:r w:rsidRPr="00AF2E63">
              <w:t xml:space="preserve"> </w:t>
            </w:r>
            <w:proofErr w:type="spellStart"/>
            <w:r w:rsidRPr="00AF2E63">
              <w:t>тәрбиясендәге</w:t>
            </w:r>
            <w:proofErr w:type="spellEnd"/>
            <w:r w:rsidRPr="00AF2E63">
              <w:t xml:space="preserve"> </w:t>
            </w:r>
            <w:proofErr w:type="spellStart"/>
            <w:r w:rsidRPr="00AF2E63">
              <w:t>балаларны</w:t>
            </w:r>
            <w:proofErr w:type="spellEnd"/>
            <w:r w:rsidRPr="00AF2E63">
              <w:t xml:space="preserve"> </w:t>
            </w:r>
            <w:proofErr w:type="spellStart"/>
            <w:r w:rsidRPr="00AF2E63">
              <w:t>карап</w:t>
            </w:r>
            <w:proofErr w:type="spellEnd"/>
            <w:r w:rsidRPr="00AF2E63">
              <w:t xml:space="preserve"> </w:t>
            </w:r>
            <w:proofErr w:type="spellStart"/>
            <w:r w:rsidRPr="00AF2E63">
              <w:t>тоту</w:t>
            </w:r>
            <w:proofErr w:type="spellEnd"/>
            <w:r w:rsidRPr="00AF2E63">
              <w:t xml:space="preserve"> </w:t>
            </w:r>
            <w:proofErr w:type="spellStart"/>
            <w:r w:rsidRPr="00AF2E63">
              <w:t>өчен</w:t>
            </w:r>
            <w:proofErr w:type="spellEnd"/>
            <w:r w:rsidRPr="00AF2E63">
              <w:t xml:space="preserve"> </w:t>
            </w:r>
            <w:proofErr w:type="spellStart"/>
            <w:r w:rsidRPr="00AF2E63">
              <w:t>түләүләр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1701" w:type="dxa"/>
            <w:tcBorders>
              <w:top w:val="single" w:sz="4" w:space="0" w:color="auto"/>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03 4 01 23130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32 720,6  </w:t>
            </w:r>
          </w:p>
        </w:tc>
      </w:tr>
      <w:tr w:rsidR="00281FE4" w:rsidRPr="00AF2E63" w:rsidTr="009A4A2A">
        <w:trPr>
          <w:trHeight w:val="34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Халыкка</w:t>
            </w:r>
            <w:proofErr w:type="spellEnd"/>
            <w:r w:rsidRPr="00AF2E63">
              <w:t xml:space="preserve"> </w:t>
            </w:r>
            <w:proofErr w:type="spellStart"/>
            <w:r w:rsidRPr="00AF2E63">
              <w:t>социаль</w:t>
            </w:r>
            <w:proofErr w:type="spellEnd"/>
            <w:r w:rsidRPr="00AF2E63">
              <w:t xml:space="preserve"> </w:t>
            </w:r>
            <w:proofErr w:type="spellStart"/>
            <w:r w:rsidRPr="00AF2E63">
              <w:t>иминият</w:t>
            </w:r>
            <w:proofErr w:type="spellEnd"/>
            <w:r w:rsidRPr="00AF2E63">
              <w:t xml:space="preserve"> </w:t>
            </w:r>
            <w:proofErr w:type="spellStart"/>
            <w:r w:rsidRPr="00AF2E63">
              <w:t>һәм</w:t>
            </w:r>
            <w:proofErr w:type="spellEnd"/>
            <w:r w:rsidRPr="00AF2E63">
              <w:t xml:space="preserve"> башка </w:t>
            </w:r>
            <w:proofErr w:type="spellStart"/>
            <w:r w:rsidRPr="00AF2E63">
              <w:t>түләүләр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1701" w:type="dxa"/>
            <w:tcBorders>
              <w:top w:val="single" w:sz="4" w:space="0" w:color="auto"/>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03 4 01 23130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300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32 720,6  </w:t>
            </w:r>
          </w:p>
        </w:tc>
      </w:tr>
      <w:tr w:rsidR="00281FE4" w:rsidRPr="00AF2E63" w:rsidTr="009A4A2A">
        <w:trPr>
          <w:trHeight w:val="72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Яшь</w:t>
            </w:r>
            <w:proofErr w:type="spellEnd"/>
            <w:r w:rsidRPr="00AF2E63">
              <w:t xml:space="preserve"> </w:t>
            </w:r>
            <w:proofErr w:type="spellStart"/>
            <w:r w:rsidRPr="00AF2E63">
              <w:t>гаиләләрне</w:t>
            </w:r>
            <w:proofErr w:type="spellEnd"/>
            <w:r w:rsidRPr="00AF2E63">
              <w:t xml:space="preserve"> </w:t>
            </w:r>
            <w:proofErr w:type="spellStart"/>
            <w:r w:rsidRPr="00AF2E63">
              <w:t>торак</w:t>
            </w:r>
            <w:proofErr w:type="spellEnd"/>
            <w:r w:rsidRPr="00AF2E63">
              <w:t xml:space="preserve"> </w:t>
            </w:r>
            <w:proofErr w:type="spellStart"/>
            <w:r w:rsidRPr="00AF2E63">
              <w:t>белән</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r w:rsidRPr="00AF2E63">
              <w:t xml:space="preserve"> </w:t>
            </w:r>
            <w:proofErr w:type="spellStart"/>
            <w:r w:rsidRPr="00AF2E63">
              <w:t>чараларын</w:t>
            </w:r>
            <w:proofErr w:type="spellEnd"/>
            <w:r w:rsidRPr="00AF2E63">
              <w:t xml:space="preserve"> </w:t>
            </w:r>
            <w:proofErr w:type="spellStart"/>
            <w:r w:rsidRPr="00AF2E63">
              <w:t>гамәлгә</w:t>
            </w:r>
            <w:proofErr w:type="spellEnd"/>
            <w:r w:rsidRPr="00AF2E63">
              <w:t xml:space="preserve"> </w:t>
            </w:r>
            <w:proofErr w:type="spellStart"/>
            <w:r w:rsidRPr="00AF2E63">
              <w:t>ашыру</w:t>
            </w:r>
            <w:proofErr w:type="spellEnd"/>
            <w:r w:rsidRPr="00AF2E63">
              <w:t xml:space="preserve"> </w:t>
            </w:r>
            <w:proofErr w:type="spellStart"/>
            <w:r w:rsidRPr="00AF2E63">
              <w:t>өчен</w:t>
            </w:r>
            <w:proofErr w:type="spellEnd"/>
            <w:r w:rsidRPr="00AF2E63">
              <w:t xml:space="preserve"> </w:t>
            </w:r>
            <w:proofErr w:type="spellStart"/>
            <w:r w:rsidRPr="00AF2E63">
              <w:t>субсидияләнгән</w:t>
            </w:r>
            <w:proofErr w:type="spellEnd"/>
            <w:r w:rsidRPr="00AF2E63">
              <w:t xml:space="preserve"> </w:t>
            </w:r>
            <w:proofErr w:type="spellStart"/>
            <w:r w:rsidRPr="00AF2E63">
              <w:t>чыгымнар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 2 05 L4970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5 736,1  </w:t>
            </w:r>
          </w:p>
        </w:tc>
      </w:tr>
      <w:tr w:rsidR="00281FE4" w:rsidRPr="00AF2E63" w:rsidTr="009A4A2A">
        <w:trPr>
          <w:trHeight w:val="34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Халыкка</w:t>
            </w:r>
            <w:proofErr w:type="spellEnd"/>
            <w:r w:rsidRPr="00AF2E63">
              <w:t xml:space="preserve"> </w:t>
            </w:r>
            <w:proofErr w:type="spellStart"/>
            <w:r w:rsidRPr="00AF2E63">
              <w:t>социаль</w:t>
            </w:r>
            <w:proofErr w:type="spellEnd"/>
            <w:r w:rsidRPr="00AF2E63">
              <w:t xml:space="preserve"> </w:t>
            </w:r>
            <w:proofErr w:type="spellStart"/>
            <w:r w:rsidRPr="00AF2E63">
              <w:t>иминият</w:t>
            </w:r>
            <w:proofErr w:type="spellEnd"/>
            <w:r w:rsidRPr="00AF2E63">
              <w:t xml:space="preserve"> </w:t>
            </w:r>
            <w:proofErr w:type="spellStart"/>
            <w:r w:rsidRPr="00AF2E63">
              <w:t>һәм</w:t>
            </w:r>
            <w:proofErr w:type="spellEnd"/>
            <w:r w:rsidRPr="00AF2E63">
              <w:t xml:space="preserve"> башка </w:t>
            </w:r>
            <w:proofErr w:type="spellStart"/>
            <w:r w:rsidRPr="00AF2E63">
              <w:t>түләүләр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 2 05 L4970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300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5 736,1  </w:t>
            </w:r>
          </w:p>
        </w:tc>
      </w:tr>
      <w:tr w:rsidR="00281FE4" w:rsidRPr="00AF2E63" w:rsidTr="00B06F45">
        <w:trPr>
          <w:trHeight w:val="69"/>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 xml:space="preserve">Физик </w:t>
            </w:r>
            <w:proofErr w:type="spellStart"/>
            <w:r w:rsidRPr="00AF2E63">
              <w:t>тәрбия</w:t>
            </w:r>
            <w:proofErr w:type="spellEnd"/>
            <w:r w:rsidRPr="00AF2E63">
              <w:t xml:space="preserve"> </w:t>
            </w:r>
            <w:proofErr w:type="spellStart"/>
            <w:r w:rsidRPr="00AF2E63">
              <w:t>һәм</w:t>
            </w:r>
            <w:proofErr w:type="spellEnd"/>
            <w:r w:rsidRPr="00AF2E63">
              <w:t xml:space="preserve"> спорт</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00</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20 039,6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Югары</w:t>
            </w:r>
            <w:proofErr w:type="spellEnd"/>
            <w:r w:rsidRPr="00AF2E63">
              <w:t xml:space="preserve"> </w:t>
            </w:r>
            <w:proofErr w:type="spellStart"/>
            <w:r w:rsidRPr="00AF2E63">
              <w:t>нәтиҗәләргә</w:t>
            </w:r>
            <w:proofErr w:type="spellEnd"/>
            <w:r w:rsidRPr="00AF2E63">
              <w:t xml:space="preserve"> </w:t>
            </w:r>
            <w:proofErr w:type="spellStart"/>
            <w:r w:rsidRPr="00AF2E63">
              <w:t>ирешү</w:t>
            </w:r>
            <w:proofErr w:type="spellEnd"/>
            <w:r w:rsidRPr="00AF2E63">
              <w:t xml:space="preserve"> спорт </w:t>
            </w:r>
            <w:proofErr w:type="spellStart"/>
            <w:r w:rsidRPr="00AF2E63">
              <w:t>төрләре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20 039,6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Программа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20 039,6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 xml:space="preserve">Спорт </w:t>
            </w:r>
            <w:proofErr w:type="spellStart"/>
            <w:r w:rsidRPr="00AF2E63">
              <w:t>мәктәпләренә</w:t>
            </w:r>
            <w:proofErr w:type="spellEnd"/>
            <w:r w:rsidRPr="00AF2E63">
              <w:t xml:space="preserve"> </w:t>
            </w:r>
            <w:proofErr w:type="spellStart"/>
            <w:r w:rsidRPr="00AF2E63">
              <w:t>ярдәм</w:t>
            </w:r>
            <w:proofErr w:type="spellEnd"/>
            <w:r w:rsidRPr="00AF2E63">
              <w:t xml:space="preserve"> </w:t>
            </w:r>
            <w:proofErr w:type="spellStart"/>
            <w:r w:rsidRPr="00AF2E63">
              <w:t>күрсәтү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37 4 01 48220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20 039,6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37 4 01 48220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20 039,6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B06F45" w:rsidRDefault="00281FE4" w:rsidP="00281FE4">
            <w:pPr>
              <w:rPr>
                <w:bCs/>
              </w:rPr>
            </w:pPr>
            <w:r w:rsidRPr="00B06F45">
              <w:rPr>
                <w:bCs/>
              </w:rPr>
              <w:t xml:space="preserve">"Татарстан </w:t>
            </w:r>
            <w:proofErr w:type="spellStart"/>
            <w:r w:rsidRPr="00B06F45">
              <w:rPr>
                <w:bCs/>
              </w:rPr>
              <w:t>Республикасы</w:t>
            </w:r>
            <w:proofErr w:type="spellEnd"/>
            <w:r w:rsidRPr="00B06F45">
              <w:rPr>
                <w:bCs/>
              </w:rPr>
              <w:t xml:space="preserve"> "</w:t>
            </w:r>
            <w:proofErr w:type="spellStart"/>
            <w:r w:rsidRPr="00B06F45">
              <w:rPr>
                <w:bCs/>
              </w:rPr>
              <w:t>Түбән</w:t>
            </w:r>
            <w:proofErr w:type="spellEnd"/>
            <w:r w:rsidRPr="00B06F45">
              <w:rPr>
                <w:bCs/>
              </w:rPr>
              <w:t xml:space="preserve"> Кама </w:t>
            </w:r>
            <w:proofErr w:type="spellStart"/>
            <w:r w:rsidRPr="00B06F45">
              <w:rPr>
                <w:bCs/>
              </w:rPr>
              <w:t>муниципаль</w:t>
            </w:r>
            <w:proofErr w:type="spellEnd"/>
            <w:r w:rsidRPr="00B06F45">
              <w:rPr>
                <w:bCs/>
              </w:rPr>
              <w:t xml:space="preserve"> районы" </w:t>
            </w:r>
            <w:proofErr w:type="spellStart"/>
            <w:r w:rsidRPr="00B06F45">
              <w:rPr>
                <w:bCs/>
              </w:rPr>
              <w:t>муниципаль</w:t>
            </w:r>
            <w:proofErr w:type="spellEnd"/>
            <w:r w:rsidRPr="00B06F45">
              <w:rPr>
                <w:bCs/>
              </w:rPr>
              <w:t xml:space="preserve"> </w:t>
            </w:r>
            <w:proofErr w:type="spellStart"/>
            <w:r w:rsidRPr="00B06F45">
              <w:rPr>
                <w:bCs/>
              </w:rPr>
              <w:t>берәмлекнең</w:t>
            </w:r>
            <w:proofErr w:type="spellEnd"/>
            <w:r w:rsidRPr="00B06F45">
              <w:rPr>
                <w:bCs/>
              </w:rPr>
              <w:t xml:space="preserve"> бюджет </w:t>
            </w:r>
            <w:proofErr w:type="spellStart"/>
            <w:r w:rsidRPr="00B06F45">
              <w:rPr>
                <w:bCs/>
              </w:rPr>
              <w:t>һәм</w:t>
            </w:r>
            <w:proofErr w:type="spellEnd"/>
            <w:r w:rsidRPr="00B06F45">
              <w:rPr>
                <w:bCs/>
              </w:rPr>
              <w:t xml:space="preserve"> </w:t>
            </w:r>
            <w:proofErr w:type="spellStart"/>
            <w:r w:rsidRPr="00B06F45">
              <w:rPr>
                <w:bCs/>
              </w:rPr>
              <w:t>финанс</w:t>
            </w:r>
            <w:proofErr w:type="spellEnd"/>
            <w:r w:rsidRPr="00B06F45">
              <w:rPr>
                <w:bCs/>
              </w:rPr>
              <w:t xml:space="preserve"> </w:t>
            </w:r>
            <w:proofErr w:type="spellStart"/>
            <w:r w:rsidRPr="00B06F45">
              <w:rPr>
                <w:bCs/>
              </w:rPr>
              <w:t>бүлеге</w:t>
            </w:r>
            <w:proofErr w:type="spellEnd"/>
            <w:r w:rsidRPr="00B06F45">
              <w:rPr>
                <w:bCs/>
              </w:rPr>
              <w:t xml:space="preserve">" </w:t>
            </w:r>
            <w:proofErr w:type="spellStart"/>
            <w:r w:rsidRPr="00B06F45">
              <w:rPr>
                <w:bCs/>
              </w:rPr>
              <w:t>муниципаль</w:t>
            </w:r>
            <w:proofErr w:type="spellEnd"/>
            <w:r w:rsidRPr="00B06F45">
              <w:rPr>
                <w:bCs/>
              </w:rPr>
              <w:t xml:space="preserve"> </w:t>
            </w:r>
            <w:proofErr w:type="spellStart"/>
            <w:r w:rsidRPr="00B06F45">
              <w:rPr>
                <w:bCs/>
              </w:rPr>
              <w:t>дәүләт</w:t>
            </w:r>
            <w:proofErr w:type="spellEnd"/>
            <w:r w:rsidRPr="00B06F45">
              <w:rPr>
                <w:bCs/>
              </w:rPr>
              <w:t xml:space="preserve"> </w:t>
            </w:r>
            <w:proofErr w:type="spellStart"/>
            <w:r w:rsidRPr="00B06F45">
              <w:rPr>
                <w:bCs/>
              </w:rPr>
              <w:t>учреждениесе</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B06F45" w:rsidRDefault="00281FE4" w:rsidP="00281FE4">
            <w:pPr>
              <w:jc w:val="center"/>
              <w:rPr>
                <w:bCs/>
              </w:rPr>
            </w:pPr>
            <w:r w:rsidRPr="00B06F45">
              <w:rPr>
                <w:bCs/>
              </w:rPr>
              <w:t>814</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B06F45" w:rsidRDefault="00281FE4" w:rsidP="00281FE4">
            <w:pPr>
              <w:jc w:val="center"/>
              <w:rPr>
                <w:bCs/>
              </w:rPr>
            </w:pPr>
            <w:r w:rsidRPr="00B06F45">
              <w:rPr>
                <w:bCs/>
              </w:rPr>
              <w:t> </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B06F45" w:rsidRDefault="00281FE4" w:rsidP="00281FE4">
            <w:pPr>
              <w:jc w:val="center"/>
              <w:rPr>
                <w:bCs/>
              </w:rPr>
            </w:pPr>
            <w:r w:rsidRPr="00B06F45">
              <w:rPr>
                <w:bCs/>
              </w:rPr>
              <w:t> </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B06F45" w:rsidRDefault="00281FE4" w:rsidP="00281FE4">
            <w:pPr>
              <w:jc w:val="center"/>
              <w:rPr>
                <w:bCs/>
              </w:rPr>
            </w:pPr>
            <w:r w:rsidRPr="00B06F45">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B06F45" w:rsidRDefault="00281FE4" w:rsidP="00281FE4">
            <w:pPr>
              <w:jc w:val="center"/>
              <w:rPr>
                <w:bCs/>
              </w:rPr>
            </w:pPr>
            <w:r w:rsidRPr="00B06F45">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B06F45" w:rsidRDefault="00281FE4" w:rsidP="00281FE4">
            <w:pPr>
              <w:jc w:val="center"/>
              <w:rPr>
                <w:bCs/>
              </w:rPr>
            </w:pPr>
            <w:r w:rsidRPr="00B06F45">
              <w:rPr>
                <w:bCs/>
              </w:rPr>
              <w:t xml:space="preserve">194 212,4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Финанс</w:t>
            </w:r>
            <w:proofErr w:type="spellEnd"/>
            <w:r w:rsidRPr="00AF2E63">
              <w:t xml:space="preserve">, </w:t>
            </w:r>
            <w:proofErr w:type="spellStart"/>
            <w:r w:rsidRPr="00AF2E63">
              <w:t>салым</w:t>
            </w:r>
            <w:proofErr w:type="spellEnd"/>
            <w:r w:rsidRPr="00AF2E63">
              <w:t xml:space="preserve"> </w:t>
            </w:r>
            <w:proofErr w:type="spellStart"/>
            <w:r w:rsidRPr="00AF2E63">
              <w:t>һәм</w:t>
            </w:r>
            <w:proofErr w:type="spellEnd"/>
            <w:r w:rsidRPr="00AF2E63">
              <w:t xml:space="preserve"> таможня </w:t>
            </w:r>
            <w:proofErr w:type="spellStart"/>
            <w:r w:rsidRPr="00AF2E63">
              <w:t>органнарының</w:t>
            </w:r>
            <w:proofErr w:type="spellEnd"/>
            <w:r w:rsidRPr="00AF2E63">
              <w:t xml:space="preserve">, </w:t>
            </w:r>
            <w:proofErr w:type="spellStart"/>
            <w:r w:rsidRPr="00AF2E63">
              <w:t>шулай</w:t>
            </w:r>
            <w:proofErr w:type="spellEnd"/>
            <w:r w:rsidRPr="00AF2E63">
              <w:t xml:space="preserve"> </w:t>
            </w:r>
            <w:proofErr w:type="spellStart"/>
            <w:r w:rsidRPr="00AF2E63">
              <w:t>ук</w:t>
            </w:r>
            <w:proofErr w:type="spellEnd"/>
            <w:r w:rsidRPr="00AF2E63">
              <w:t xml:space="preserve"> ​​</w:t>
            </w:r>
            <w:proofErr w:type="spellStart"/>
            <w:r w:rsidRPr="00AF2E63">
              <w:t>финанс</w:t>
            </w:r>
            <w:proofErr w:type="spellEnd"/>
            <w:r w:rsidRPr="00AF2E63">
              <w:t xml:space="preserve"> (</w:t>
            </w:r>
            <w:proofErr w:type="spellStart"/>
            <w:r w:rsidRPr="00AF2E63">
              <w:t>финанс</w:t>
            </w:r>
            <w:proofErr w:type="spellEnd"/>
            <w:r w:rsidRPr="00AF2E63">
              <w:t xml:space="preserve"> </w:t>
            </w:r>
            <w:proofErr w:type="spellStart"/>
            <w:r w:rsidRPr="00AF2E63">
              <w:t>һәм</w:t>
            </w:r>
            <w:proofErr w:type="spellEnd"/>
            <w:r w:rsidRPr="00AF2E63">
              <w:t xml:space="preserve"> бюджет) </w:t>
            </w:r>
            <w:proofErr w:type="spellStart"/>
            <w:r w:rsidRPr="00AF2E63">
              <w:t>күзәтчелеге</w:t>
            </w:r>
            <w:proofErr w:type="spellEnd"/>
            <w:r w:rsidRPr="00AF2E63">
              <w:t xml:space="preserve"> </w:t>
            </w:r>
            <w:proofErr w:type="spellStart"/>
            <w:r w:rsidRPr="00AF2E63">
              <w:t>органнарының</w:t>
            </w:r>
            <w:proofErr w:type="spellEnd"/>
            <w:r w:rsidRPr="00AF2E63">
              <w:t xml:space="preserve"> </w:t>
            </w:r>
            <w:proofErr w:type="spellStart"/>
            <w:r w:rsidRPr="00AF2E63">
              <w:t>эшчәнлегенә</w:t>
            </w:r>
            <w:proofErr w:type="spellEnd"/>
            <w:r w:rsidRPr="00AF2E63">
              <w:t xml:space="preserve"> </w:t>
            </w:r>
            <w:proofErr w:type="spellStart"/>
            <w:r w:rsidRPr="00AF2E63">
              <w:t>ярдәм</w:t>
            </w:r>
            <w:proofErr w:type="spellEnd"/>
            <w:r w:rsidRPr="00AF2E63">
              <w:t xml:space="preserve"> </w:t>
            </w:r>
            <w:proofErr w:type="spellStart"/>
            <w:r w:rsidRPr="00AF2E63">
              <w:t>күрсәтү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814</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06</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16 942,4  </w:t>
            </w:r>
          </w:p>
        </w:tc>
      </w:tr>
      <w:tr w:rsidR="00281FE4" w:rsidRPr="00AF2E63" w:rsidTr="00B06F45">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r>
              <w:t>Программа</w:t>
            </w:r>
            <w:r w:rsidR="0024641D">
              <w:rPr>
                <w:lang w:val="tt-RU"/>
              </w:rPr>
              <w:t>да</w:t>
            </w:r>
            <w:r>
              <w:t xml:space="preserve">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814</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99 0 00 00000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16 942,4  </w:t>
            </w:r>
          </w:p>
        </w:tc>
      </w:tr>
      <w:tr w:rsidR="00281FE4" w:rsidRPr="00AF2E63" w:rsidTr="00B06F45">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Үзәк</w:t>
            </w:r>
            <w:proofErr w:type="spellEnd"/>
            <w:r w:rsidRPr="00AF2E63">
              <w:t xml:space="preserve"> офис</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814</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99 0 00 02040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16 942,4  </w:t>
            </w:r>
          </w:p>
        </w:tc>
      </w:tr>
      <w:tr w:rsidR="00281FE4" w:rsidRPr="00AF2E63" w:rsidTr="00B06F45">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органнары</w:t>
            </w:r>
            <w:proofErr w:type="spellEnd"/>
            <w:r w:rsidRPr="00AF2E63">
              <w:t xml:space="preserve">, </w:t>
            </w:r>
            <w:proofErr w:type="spellStart"/>
            <w:r w:rsidRPr="00AF2E63">
              <w:t>дәүләт</w:t>
            </w:r>
            <w:proofErr w:type="spellEnd"/>
            <w:r w:rsidRPr="00AF2E63">
              <w:t xml:space="preserve"> </w:t>
            </w:r>
            <w:proofErr w:type="spellStart"/>
            <w:r w:rsidRPr="00AF2E63">
              <w:t>учреждениеләре</w:t>
            </w:r>
            <w:proofErr w:type="spellEnd"/>
            <w:r w:rsidRPr="00AF2E63">
              <w:t xml:space="preserve"> </w:t>
            </w:r>
            <w:proofErr w:type="spellStart"/>
            <w:r w:rsidRPr="00AF2E63">
              <w:t>һәм</w:t>
            </w:r>
            <w:proofErr w:type="spellEnd"/>
            <w:r w:rsidRPr="00AF2E63">
              <w:t xml:space="preserve"> </w:t>
            </w:r>
            <w:proofErr w:type="spellStart"/>
            <w:r w:rsidRPr="00AF2E63">
              <w:t>дәүләт</w:t>
            </w:r>
            <w:proofErr w:type="spellEnd"/>
            <w:r w:rsidRPr="00AF2E63">
              <w:t xml:space="preserve"> </w:t>
            </w:r>
            <w:proofErr w:type="spellStart"/>
            <w:r w:rsidRPr="00AF2E63">
              <w:t>бюджеттан</w:t>
            </w:r>
            <w:proofErr w:type="spellEnd"/>
            <w:r w:rsidRPr="00AF2E63">
              <w:t xml:space="preserve"> </w:t>
            </w:r>
            <w:proofErr w:type="spellStart"/>
            <w:r w:rsidRPr="00AF2E63">
              <w:t>тыш</w:t>
            </w:r>
            <w:proofErr w:type="spellEnd"/>
            <w:r w:rsidRPr="00AF2E63">
              <w:t xml:space="preserve"> </w:t>
            </w:r>
            <w:proofErr w:type="spellStart"/>
            <w:r w:rsidRPr="00AF2E63">
              <w:t>фондлары</w:t>
            </w:r>
            <w:proofErr w:type="spellEnd"/>
            <w:r w:rsidRPr="00AF2E63">
              <w:t xml:space="preserve"> </w:t>
            </w:r>
            <w:proofErr w:type="spellStart"/>
            <w:r w:rsidRPr="00AF2E63">
              <w:t>белән</w:t>
            </w:r>
            <w:proofErr w:type="spellEnd"/>
            <w:r w:rsidRPr="00AF2E63">
              <w:t xml:space="preserve"> </w:t>
            </w:r>
            <w:proofErr w:type="spellStart"/>
            <w:r w:rsidRPr="00AF2E63">
              <w:t>идарә</w:t>
            </w:r>
            <w:proofErr w:type="spellEnd"/>
            <w:r w:rsidRPr="00AF2E63">
              <w:t xml:space="preserve"> </w:t>
            </w:r>
            <w:proofErr w:type="spellStart"/>
            <w:r w:rsidRPr="00AF2E63">
              <w:t>итү</w:t>
            </w:r>
            <w:proofErr w:type="spellEnd"/>
            <w:r w:rsidRPr="00AF2E63">
              <w:t xml:space="preserve"> </w:t>
            </w:r>
            <w:proofErr w:type="spellStart"/>
            <w:r w:rsidRPr="00AF2E63">
              <w:t>органнары</w:t>
            </w:r>
            <w:proofErr w:type="spellEnd"/>
            <w:r w:rsidRPr="00AF2E63">
              <w:t xml:space="preserve"> </w:t>
            </w:r>
            <w:proofErr w:type="spellStart"/>
            <w:r w:rsidRPr="00AF2E63">
              <w:t>тарафыннан</w:t>
            </w:r>
            <w:proofErr w:type="spellEnd"/>
            <w:r w:rsidRPr="00AF2E63">
              <w:t xml:space="preserve"> </w:t>
            </w:r>
            <w:proofErr w:type="spellStart"/>
            <w:r w:rsidRPr="00AF2E63">
              <w:t>функцияләрне</w:t>
            </w:r>
            <w:proofErr w:type="spellEnd"/>
            <w:r w:rsidRPr="00AF2E63">
              <w:t xml:space="preserve"> </w:t>
            </w:r>
            <w:proofErr w:type="spellStart"/>
            <w:r w:rsidRPr="00AF2E63">
              <w:t>башкаруны</w:t>
            </w:r>
            <w:proofErr w:type="spellEnd"/>
            <w:r w:rsidRPr="00AF2E63">
              <w:t xml:space="preserve"> </w:t>
            </w:r>
            <w:proofErr w:type="spellStart"/>
            <w:r w:rsidRPr="00AF2E63">
              <w:t>тәэмин</w:t>
            </w:r>
            <w:proofErr w:type="spellEnd"/>
            <w:r w:rsidRPr="00AF2E63">
              <w:t xml:space="preserve"> </w:t>
            </w:r>
            <w:proofErr w:type="spellStart"/>
            <w:r w:rsidRPr="00AF2E63">
              <w:lastRenderedPageBreak/>
              <w:t>итү</w:t>
            </w:r>
            <w:proofErr w:type="spellEnd"/>
            <w:r w:rsidRPr="00AF2E63">
              <w:t xml:space="preserve"> </w:t>
            </w:r>
            <w:proofErr w:type="spellStart"/>
            <w:r w:rsidRPr="00AF2E63">
              <w:t>максатларында</w:t>
            </w:r>
            <w:proofErr w:type="spellEnd"/>
            <w:r w:rsidRPr="00AF2E63">
              <w:t xml:space="preserve"> </w:t>
            </w:r>
            <w:proofErr w:type="spellStart"/>
            <w:r w:rsidRPr="00AF2E63">
              <w:t>персоналга</w:t>
            </w:r>
            <w:proofErr w:type="spellEnd"/>
            <w:r w:rsidRPr="00AF2E63">
              <w:t xml:space="preserve"> </w:t>
            </w:r>
            <w:proofErr w:type="spellStart"/>
            <w:r w:rsidRPr="00AF2E63">
              <w:t>түләү</w:t>
            </w:r>
            <w:proofErr w:type="spellEnd"/>
            <w:r w:rsidRPr="00AF2E63">
              <w:t xml:space="preserve"> </w:t>
            </w:r>
            <w:proofErr w:type="spellStart"/>
            <w:r w:rsidRPr="00AF2E63">
              <w:t>чыгымнары</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lastRenderedPageBreak/>
              <w:t>814</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99 0 00 02040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100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14 737,1  </w:t>
            </w:r>
          </w:p>
        </w:tc>
      </w:tr>
      <w:tr w:rsidR="00281FE4" w:rsidRPr="00AF2E63" w:rsidTr="00B06F45">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814</w:t>
            </w:r>
          </w:p>
        </w:tc>
        <w:tc>
          <w:tcPr>
            <w:tcW w:w="537"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06</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99 0 00 02040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200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2 200,0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 xml:space="preserve">Башка бюджет </w:t>
            </w:r>
            <w:proofErr w:type="spellStart"/>
            <w:r w:rsidRPr="00AF2E63">
              <w:t>ассигнованиеләре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814</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06</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99 0 00 02040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5,3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4641D" w:rsidP="00281FE4">
            <w:r>
              <w:t xml:space="preserve">Башка </w:t>
            </w:r>
            <w:proofErr w:type="spellStart"/>
            <w:r>
              <w:t>гомумдәүләт</w:t>
            </w:r>
            <w:proofErr w:type="spellEnd"/>
            <w:r w:rsidR="00281FE4" w:rsidRPr="00AF2E63">
              <w:t xml:space="preserve"> </w:t>
            </w:r>
            <w:proofErr w:type="spellStart"/>
            <w:r w:rsidR="00281FE4" w:rsidRPr="00AF2E63">
              <w:t>мәсьәләләр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814</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135,0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Муниципаль</w:t>
            </w:r>
            <w:proofErr w:type="spellEnd"/>
            <w:r w:rsidRPr="00AF2E63">
              <w:t xml:space="preserve"> </w:t>
            </w:r>
            <w:proofErr w:type="spellStart"/>
            <w:r w:rsidRPr="00AF2E63">
              <w:t>хезмәткәрләр</w:t>
            </w:r>
            <w:proofErr w:type="spellEnd"/>
            <w:r w:rsidRPr="00AF2E63">
              <w:t xml:space="preserve"> </w:t>
            </w:r>
            <w:proofErr w:type="spellStart"/>
            <w:r w:rsidRPr="00AF2E63">
              <w:t>өчен</w:t>
            </w:r>
            <w:proofErr w:type="spellEnd"/>
            <w:r w:rsidRPr="00AF2E63">
              <w:t xml:space="preserve"> </w:t>
            </w:r>
            <w:proofErr w:type="spellStart"/>
            <w:r w:rsidRPr="00AF2E63">
              <w:t>иминият</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814</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99 0 00 92410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35,0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814</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99 0 00 92410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35,0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Муниципаль</w:t>
            </w:r>
            <w:proofErr w:type="spellEnd"/>
            <w:r w:rsidRPr="00AF2E63">
              <w:t xml:space="preserve"> </w:t>
            </w:r>
            <w:proofErr w:type="spellStart"/>
            <w:r w:rsidRPr="00AF2E63">
              <w:t>хезмәткәрләрнең</w:t>
            </w:r>
            <w:proofErr w:type="spellEnd"/>
            <w:r w:rsidRPr="00AF2E63">
              <w:t xml:space="preserve"> медицина </w:t>
            </w:r>
            <w:proofErr w:type="spellStart"/>
            <w:r w:rsidRPr="00AF2E63">
              <w:t>тикшерүе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814</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99 0 00 97080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100,0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814</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99 0 00 97080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100,0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Гражданлык</w:t>
            </w:r>
            <w:proofErr w:type="spellEnd"/>
            <w:r w:rsidRPr="00AF2E63">
              <w:t xml:space="preserve"> </w:t>
            </w:r>
            <w:proofErr w:type="spellStart"/>
            <w:r w:rsidRPr="00AF2E63">
              <w:t>хәле</w:t>
            </w:r>
            <w:proofErr w:type="spellEnd"/>
            <w:r w:rsidRPr="00AF2E63">
              <w:t xml:space="preserve"> </w:t>
            </w:r>
            <w:proofErr w:type="spellStart"/>
            <w:r w:rsidRPr="00AF2E63">
              <w:t>актларын</w:t>
            </w:r>
            <w:proofErr w:type="spellEnd"/>
            <w:r w:rsidRPr="00AF2E63">
              <w:t xml:space="preserve"> </w:t>
            </w:r>
            <w:proofErr w:type="spellStart"/>
            <w:r w:rsidRPr="00AF2E63">
              <w:t>дәүләт</w:t>
            </w:r>
            <w:proofErr w:type="spellEnd"/>
            <w:r w:rsidRPr="00AF2E63">
              <w:t xml:space="preserve"> </w:t>
            </w:r>
            <w:proofErr w:type="spellStart"/>
            <w:r w:rsidRPr="00AF2E63">
              <w:t>теркәвенә</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814</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99 0 11 59300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430,0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Бюджетара</w:t>
            </w:r>
            <w:proofErr w:type="spellEnd"/>
            <w:r w:rsidRPr="00AF2E63">
              <w:t xml:space="preserve"> </w:t>
            </w:r>
            <w:proofErr w:type="spellStart"/>
            <w:r w:rsidRPr="00AF2E63">
              <w:t>трансфертлар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814</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99 0 11 59300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500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430,0  </w:t>
            </w:r>
          </w:p>
        </w:tc>
      </w:tr>
      <w:tr w:rsidR="00281FE4" w:rsidRPr="00AF2E63" w:rsidTr="00B06F45">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Милли оборона</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814</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00</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5 093,4  </w:t>
            </w:r>
          </w:p>
        </w:tc>
      </w:tr>
      <w:tr w:rsidR="00281FE4" w:rsidRPr="00AF2E63" w:rsidTr="00B06F45">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 xml:space="preserve">Мобилизация </w:t>
            </w:r>
            <w:proofErr w:type="spellStart"/>
            <w:r w:rsidRPr="00AF2E63">
              <w:t>һәм</w:t>
            </w:r>
            <w:proofErr w:type="spellEnd"/>
            <w:r w:rsidRPr="00AF2E63">
              <w:t xml:space="preserve"> </w:t>
            </w:r>
            <w:proofErr w:type="spellStart"/>
            <w:r w:rsidRPr="00AF2E63">
              <w:t>хәрби</w:t>
            </w:r>
            <w:proofErr w:type="spellEnd"/>
            <w:r w:rsidRPr="00AF2E63">
              <w:t xml:space="preserve"> </w:t>
            </w:r>
            <w:proofErr w:type="spellStart"/>
            <w:r w:rsidRPr="00AF2E63">
              <w:t>булмаган</w:t>
            </w:r>
            <w:proofErr w:type="spellEnd"/>
            <w:r w:rsidRPr="00AF2E63">
              <w:t xml:space="preserve"> </w:t>
            </w:r>
            <w:proofErr w:type="spellStart"/>
            <w:r w:rsidRPr="00AF2E63">
              <w:t>әзерлек</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814</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5 093,4  </w:t>
            </w:r>
          </w:p>
        </w:tc>
      </w:tr>
      <w:tr w:rsidR="00281FE4" w:rsidRPr="00AF2E63" w:rsidTr="0024641D">
        <w:trPr>
          <w:trHeight w:val="710"/>
        </w:trPr>
        <w:tc>
          <w:tcPr>
            <w:tcW w:w="5246" w:type="dxa"/>
            <w:tcBorders>
              <w:top w:val="single" w:sz="4" w:space="0" w:color="auto"/>
              <w:left w:val="single" w:sz="4" w:space="0" w:color="auto"/>
              <w:bottom w:val="single" w:sz="4" w:space="0" w:color="auto"/>
              <w:right w:val="nil"/>
            </w:tcBorders>
            <w:shd w:val="clear" w:color="000000" w:fill="FFFFFF"/>
            <w:hideMark/>
          </w:tcPr>
          <w:p w:rsidR="00281FE4" w:rsidRPr="00AF2E63" w:rsidRDefault="00281FE4" w:rsidP="00281FE4">
            <w:proofErr w:type="spellStart"/>
            <w:r w:rsidRPr="00AF2E63">
              <w:t>Хәрби</w:t>
            </w:r>
            <w:proofErr w:type="spellEnd"/>
            <w:r w:rsidRPr="00AF2E63">
              <w:t xml:space="preserve"> </w:t>
            </w:r>
            <w:proofErr w:type="spellStart"/>
            <w:r w:rsidRPr="00AF2E63">
              <w:t>комиссариатлар</w:t>
            </w:r>
            <w:proofErr w:type="spellEnd"/>
            <w:r w:rsidRPr="00AF2E63">
              <w:t xml:space="preserve"> </w:t>
            </w:r>
            <w:proofErr w:type="spellStart"/>
            <w:r w:rsidRPr="00AF2E63">
              <w:t>булмаган</w:t>
            </w:r>
            <w:proofErr w:type="spellEnd"/>
            <w:r w:rsidRPr="00AF2E63">
              <w:t xml:space="preserve"> </w:t>
            </w:r>
            <w:proofErr w:type="spellStart"/>
            <w:r w:rsidRPr="00AF2E63">
              <w:t>территорияләрдә</w:t>
            </w:r>
            <w:proofErr w:type="spellEnd"/>
            <w:r w:rsidRPr="00AF2E63">
              <w:t xml:space="preserve"> </w:t>
            </w:r>
            <w:proofErr w:type="spellStart"/>
            <w:r w:rsidRPr="00AF2E63">
              <w:t>федераль</w:t>
            </w:r>
            <w:proofErr w:type="spellEnd"/>
            <w:r w:rsidRPr="00AF2E63">
              <w:t xml:space="preserve"> бюджет </w:t>
            </w:r>
            <w:proofErr w:type="spellStart"/>
            <w:r w:rsidRPr="00AF2E63">
              <w:t>исәбеннән</w:t>
            </w:r>
            <w:proofErr w:type="spellEnd"/>
            <w:r w:rsidRPr="00AF2E63">
              <w:t xml:space="preserve"> </w:t>
            </w:r>
            <w:proofErr w:type="spellStart"/>
            <w:r w:rsidRPr="00AF2E63">
              <w:t>беренчел</w:t>
            </w:r>
            <w:proofErr w:type="spellEnd"/>
            <w:r w:rsidRPr="00AF2E63">
              <w:t xml:space="preserve"> </w:t>
            </w:r>
            <w:proofErr w:type="spellStart"/>
            <w:r w:rsidRPr="00AF2E63">
              <w:t>хәрби</w:t>
            </w:r>
            <w:proofErr w:type="spellEnd"/>
            <w:r w:rsidRPr="00AF2E63">
              <w:t xml:space="preserve"> </w:t>
            </w:r>
            <w:proofErr w:type="spellStart"/>
            <w:r w:rsidRPr="00AF2E63">
              <w:t>теркәүне</w:t>
            </w:r>
            <w:proofErr w:type="spellEnd"/>
            <w:r w:rsidRPr="00AF2E63">
              <w:t xml:space="preserve"> </w:t>
            </w:r>
            <w:proofErr w:type="spellStart"/>
            <w:r w:rsidRPr="00AF2E63">
              <w:t>гамәлгә</w:t>
            </w:r>
            <w:proofErr w:type="spellEnd"/>
            <w:r w:rsidRPr="00AF2E63">
              <w:t xml:space="preserve"> </w:t>
            </w:r>
            <w:proofErr w:type="spellStart"/>
            <w:r w:rsidRPr="00AF2E63">
              <w:t>ашыру</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814</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99 0 01 51180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5 093,4  </w:t>
            </w:r>
          </w:p>
        </w:tc>
      </w:tr>
      <w:tr w:rsidR="00281FE4" w:rsidRPr="00AF2E63" w:rsidTr="00B06F45">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Бюджетара</w:t>
            </w:r>
            <w:proofErr w:type="spellEnd"/>
            <w:r w:rsidRPr="00AF2E63">
              <w:t xml:space="preserve"> </w:t>
            </w:r>
            <w:proofErr w:type="spellStart"/>
            <w:r w:rsidRPr="00AF2E63">
              <w:t>трансфертлар</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814</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99 0 01 51180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500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5 093,4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 xml:space="preserve">Юл </w:t>
            </w:r>
            <w:proofErr w:type="spellStart"/>
            <w:r w:rsidRPr="00AF2E63">
              <w:t>корылмалары</w:t>
            </w:r>
            <w:proofErr w:type="spellEnd"/>
            <w:r w:rsidRPr="00AF2E63">
              <w:t xml:space="preserve"> (</w:t>
            </w:r>
            <w:proofErr w:type="spellStart"/>
            <w:r w:rsidRPr="00AF2E63">
              <w:t>юл</w:t>
            </w:r>
            <w:proofErr w:type="spellEnd"/>
            <w:r w:rsidRPr="00AF2E63">
              <w:t xml:space="preserve"> </w:t>
            </w:r>
            <w:proofErr w:type="spellStart"/>
            <w:r w:rsidRPr="00AF2E63">
              <w:t>фондлары</w:t>
            </w:r>
            <w:proofErr w:type="spellEnd"/>
            <w:r w:rsidRPr="00AF2E63">
              <w:t>)</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814</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8 968,0  </w:t>
            </w:r>
          </w:p>
        </w:tc>
      </w:tr>
      <w:tr w:rsidR="00281FE4" w:rsidRPr="00AF2E63" w:rsidTr="009A4A2A">
        <w:trPr>
          <w:trHeight w:val="141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Төзелгән</w:t>
            </w:r>
            <w:proofErr w:type="spellEnd"/>
            <w:r w:rsidRPr="00AF2E63">
              <w:t xml:space="preserve"> </w:t>
            </w:r>
            <w:proofErr w:type="spellStart"/>
            <w:r w:rsidRPr="00AF2E63">
              <w:t>килешүләр</w:t>
            </w:r>
            <w:proofErr w:type="spellEnd"/>
            <w:r w:rsidRPr="00AF2E63">
              <w:t xml:space="preserve"> </w:t>
            </w:r>
            <w:proofErr w:type="spellStart"/>
            <w:r w:rsidRPr="00AF2E63">
              <w:t>нигезендә</w:t>
            </w:r>
            <w:proofErr w:type="spellEnd"/>
            <w:r w:rsidRPr="00AF2E63">
              <w:t xml:space="preserve"> </w:t>
            </w:r>
            <w:proofErr w:type="spellStart"/>
            <w:r w:rsidRPr="00AF2E63">
              <w:t>җирле</w:t>
            </w:r>
            <w:proofErr w:type="spellEnd"/>
            <w:r w:rsidRPr="00AF2E63">
              <w:t xml:space="preserve"> </w:t>
            </w:r>
            <w:proofErr w:type="spellStart"/>
            <w:r w:rsidRPr="00AF2E63">
              <w:t>әһәмияттәге</w:t>
            </w:r>
            <w:proofErr w:type="spellEnd"/>
            <w:r w:rsidRPr="00AF2E63">
              <w:t xml:space="preserve"> </w:t>
            </w:r>
            <w:proofErr w:type="spellStart"/>
            <w:r w:rsidRPr="00AF2E63">
              <w:t>мәсьәләләрне</w:t>
            </w:r>
            <w:proofErr w:type="spellEnd"/>
            <w:r w:rsidRPr="00AF2E63">
              <w:t xml:space="preserve"> </w:t>
            </w:r>
            <w:proofErr w:type="spellStart"/>
            <w:r w:rsidRPr="00AF2E63">
              <w:t>хәл</w:t>
            </w:r>
            <w:proofErr w:type="spellEnd"/>
            <w:r w:rsidRPr="00AF2E63">
              <w:t xml:space="preserve"> </w:t>
            </w:r>
            <w:proofErr w:type="spellStart"/>
            <w:r w:rsidRPr="00AF2E63">
              <w:t>итү</w:t>
            </w:r>
            <w:proofErr w:type="spellEnd"/>
            <w:r w:rsidRPr="00AF2E63">
              <w:t xml:space="preserve"> </w:t>
            </w:r>
            <w:proofErr w:type="spellStart"/>
            <w:r w:rsidRPr="00AF2E63">
              <w:t>вәкаләтләренең</w:t>
            </w:r>
            <w:proofErr w:type="spellEnd"/>
            <w:r w:rsidRPr="00AF2E63">
              <w:t xml:space="preserve"> </w:t>
            </w:r>
            <w:proofErr w:type="spellStart"/>
            <w:r w:rsidRPr="00AF2E63">
              <w:t>бер</w:t>
            </w:r>
            <w:proofErr w:type="spellEnd"/>
            <w:r w:rsidRPr="00AF2E63">
              <w:t xml:space="preserve"> </w:t>
            </w:r>
            <w:proofErr w:type="spellStart"/>
            <w:r w:rsidRPr="00AF2E63">
              <w:t>өлешен</w:t>
            </w:r>
            <w:proofErr w:type="spellEnd"/>
            <w:r w:rsidRPr="00AF2E63">
              <w:t xml:space="preserve"> </w:t>
            </w:r>
            <w:proofErr w:type="spellStart"/>
            <w:r w:rsidRPr="00AF2E63">
              <w:t>гамәлгә</w:t>
            </w:r>
            <w:proofErr w:type="spellEnd"/>
            <w:r w:rsidRPr="00AF2E63">
              <w:t xml:space="preserve"> </w:t>
            </w:r>
            <w:proofErr w:type="spellStart"/>
            <w:r w:rsidRPr="00AF2E63">
              <w:t>ашыру</w:t>
            </w:r>
            <w:proofErr w:type="spellEnd"/>
            <w:r w:rsidRPr="00AF2E63">
              <w:t xml:space="preserve"> </w:t>
            </w:r>
            <w:proofErr w:type="spellStart"/>
            <w:r w:rsidRPr="00AF2E63">
              <w:t>өчен</w:t>
            </w:r>
            <w:proofErr w:type="spellEnd"/>
            <w:r w:rsidRPr="00AF2E63">
              <w:t xml:space="preserve"> </w:t>
            </w:r>
            <w:proofErr w:type="spellStart"/>
            <w:r w:rsidRPr="00AF2E63">
              <w:t>муниципалитетлар</w:t>
            </w:r>
            <w:proofErr w:type="spellEnd"/>
            <w:r w:rsidRPr="00AF2E63">
              <w:t xml:space="preserve"> </w:t>
            </w:r>
            <w:proofErr w:type="spellStart"/>
            <w:r w:rsidRPr="00AF2E63">
              <w:t>бюджетларына</w:t>
            </w:r>
            <w:proofErr w:type="spellEnd"/>
            <w:r w:rsidRPr="00AF2E63">
              <w:t xml:space="preserve"> </w:t>
            </w:r>
            <w:proofErr w:type="spellStart"/>
            <w:r w:rsidRPr="00AF2E63">
              <w:t>күчерелгән</w:t>
            </w:r>
            <w:proofErr w:type="spellEnd"/>
            <w:r w:rsidRPr="00AF2E63">
              <w:t xml:space="preserve"> </w:t>
            </w:r>
            <w:proofErr w:type="spellStart"/>
            <w:r w:rsidRPr="00AF2E63">
              <w:t>бюджетара</w:t>
            </w:r>
            <w:proofErr w:type="spellEnd"/>
            <w:r w:rsidRPr="00AF2E63">
              <w:t xml:space="preserve"> </w:t>
            </w:r>
            <w:proofErr w:type="spellStart"/>
            <w:r w:rsidRPr="00AF2E63">
              <w:t>трансфертлар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814</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99 0 00 25600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8 968,0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Бюджетара</w:t>
            </w:r>
            <w:proofErr w:type="spellEnd"/>
            <w:r w:rsidRPr="00AF2E63">
              <w:t xml:space="preserve"> </w:t>
            </w:r>
            <w:proofErr w:type="spellStart"/>
            <w:r w:rsidRPr="00AF2E63">
              <w:t>трансфертлар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814</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99 0 00 25600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500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8 968,0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281FE4" w:rsidRPr="00AF2E63" w:rsidRDefault="00281FE4" w:rsidP="00281FE4">
            <w:r w:rsidRPr="00AF2E63">
              <w:t xml:space="preserve">Россия </w:t>
            </w:r>
            <w:proofErr w:type="spellStart"/>
            <w:r w:rsidRPr="00AF2E63">
              <w:t>Федерациясе</w:t>
            </w:r>
            <w:proofErr w:type="spellEnd"/>
            <w:r w:rsidRPr="00AF2E63">
              <w:t xml:space="preserve"> </w:t>
            </w:r>
            <w:proofErr w:type="spellStart"/>
            <w:r w:rsidRPr="00AF2E63">
              <w:t>субъектлары</w:t>
            </w:r>
            <w:proofErr w:type="spellEnd"/>
            <w:r w:rsidRPr="00AF2E63">
              <w:t xml:space="preserve"> </w:t>
            </w:r>
            <w:proofErr w:type="spellStart"/>
            <w:r w:rsidRPr="00AF2E63">
              <w:t>бюджетларына</w:t>
            </w:r>
            <w:proofErr w:type="spellEnd"/>
            <w:r w:rsidRPr="00AF2E63">
              <w:t xml:space="preserve"> </w:t>
            </w:r>
            <w:proofErr w:type="spellStart"/>
            <w:r w:rsidRPr="00AF2E63">
              <w:t>гомуми</w:t>
            </w:r>
            <w:proofErr w:type="spellEnd"/>
            <w:r w:rsidRPr="00AF2E63">
              <w:t xml:space="preserve"> </w:t>
            </w:r>
            <w:proofErr w:type="spellStart"/>
            <w:r w:rsidRPr="00AF2E63">
              <w:t>характердагы</w:t>
            </w:r>
            <w:proofErr w:type="spellEnd"/>
            <w:r w:rsidRPr="00AF2E63">
              <w:t xml:space="preserve"> </w:t>
            </w:r>
            <w:proofErr w:type="spellStart"/>
            <w:r w:rsidRPr="00AF2E63">
              <w:t>бюджетара</w:t>
            </w:r>
            <w:proofErr w:type="spellEnd"/>
            <w:r w:rsidRPr="00AF2E63">
              <w:t xml:space="preserve"> </w:t>
            </w:r>
            <w:proofErr w:type="spellStart"/>
            <w:r w:rsidRPr="00AF2E63">
              <w:t>трансфертлар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814</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14</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00</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162 643,6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281FE4" w:rsidRPr="00AF2E63" w:rsidRDefault="00281FE4" w:rsidP="00281FE4">
            <w:r w:rsidRPr="00AF2E63">
              <w:t xml:space="preserve">Россия </w:t>
            </w:r>
            <w:proofErr w:type="spellStart"/>
            <w:r w:rsidRPr="00AF2E63">
              <w:t>Федерациясе</w:t>
            </w:r>
            <w:proofErr w:type="spellEnd"/>
            <w:r w:rsidRPr="00AF2E63">
              <w:t xml:space="preserve"> </w:t>
            </w:r>
            <w:proofErr w:type="spellStart"/>
            <w:r w:rsidRPr="00AF2E63">
              <w:t>субъектларының</w:t>
            </w:r>
            <w:proofErr w:type="spellEnd"/>
            <w:r w:rsidRPr="00AF2E63">
              <w:t xml:space="preserve"> </w:t>
            </w:r>
            <w:proofErr w:type="spellStart"/>
            <w:r w:rsidRPr="00AF2E63">
              <w:t>һәм</w:t>
            </w:r>
            <w:proofErr w:type="spellEnd"/>
            <w:r w:rsidRPr="00AF2E63">
              <w:t xml:space="preserve"> </w:t>
            </w:r>
            <w:proofErr w:type="spellStart"/>
            <w:r w:rsidRPr="00AF2E63">
              <w:t>муниципаль</w:t>
            </w:r>
            <w:proofErr w:type="spellEnd"/>
            <w:r w:rsidRPr="00AF2E63">
              <w:t xml:space="preserve"> </w:t>
            </w:r>
            <w:proofErr w:type="spellStart"/>
            <w:r w:rsidRPr="00AF2E63">
              <w:t>берәмлекләрнең</w:t>
            </w:r>
            <w:proofErr w:type="spellEnd"/>
            <w:r w:rsidRPr="00AF2E63">
              <w:t xml:space="preserve"> бюджет </w:t>
            </w:r>
            <w:proofErr w:type="spellStart"/>
            <w:r w:rsidRPr="00AF2E63">
              <w:t>тәэминатын</w:t>
            </w:r>
            <w:proofErr w:type="spellEnd"/>
            <w:r w:rsidRPr="00AF2E63">
              <w:t xml:space="preserve"> </w:t>
            </w:r>
            <w:proofErr w:type="spellStart"/>
            <w:r w:rsidRPr="00AF2E63">
              <w:t>тигезләү</w:t>
            </w:r>
            <w:proofErr w:type="spellEnd"/>
            <w:r w:rsidRPr="00AF2E63">
              <w:t xml:space="preserve"> </w:t>
            </w:r>
            <w:proofErr w:type="spellStart"/>
            <w:r w:rsidRPr="00AF2E63">
              <w:t>өчен</w:t>
            </w:r>
            <w:proofErr w:type="spellEnd"/>
            <w:r w:rsidRPr="00AF2E63">
              <w:t xml:space="preserve"> </w:t>
            </w:r>
            <w:proofErr w:type="spellStart"/>
            <w:r w:rsidRPr="00AF2E63">
              <w:t>субсидияләр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814</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14</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161 115,2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Торак</w:t>
            </w:r>
            <w:proofErr w:type="spellEnd"/>
            <w:r w:rsidRPr="00AF2E63">
              <w:t xml:space="preserve"> </w:t>
            </w:r>
            <w:proofErr w:type="spellStart"/>
            <w:r w:rsidRPr="00AF2E63">
              <w:t>пунктларның</w:t>
            </w:r>
            <w:proofErr w:type="spellEnd"/>
            <w:r w:rsidRPr="00AF2E63">
              <w:t xml:space="preserve"> бюджет </w:t>
            </w:r>
            <w:proofErr w:type="spellStart"/>
            <w:r w:rsidRPr="00AF2E63">
              <w:t>белән</w:t>
            </w:r>
            <w:proofErr w:type="spellEnd"/>
            <w:r w:rsidRPr="00AF2E63">
              <w:t xml:space="preserve"> </w:t>
            </w:r>
            <w:proofErr w:type="spellStart"/>
            <w:r w:rsidRPr="00AF2E63">
              <w:t>тәэмин</w:t>
            </w:r>
            <w:proofErr w:type="spellEnd"/>
            <w:r w:rsidRPr="00AF2E63">
              <w:t xml:space="preserve"> </w:t>
            </w:r>
            <w:proofErr w:type="spellStart"/>
            <w:r w:rsidRPr="00AF2E63">
              <w:t>ителешен</w:t>
            </w:r>
            <w:proofErr w:type="spellEnd"/>
            <w:r w:rsidRPr="00AF2E63">
              <w:t xml:space="preserve"> </w:t>
            </w:r>
            <w:proofErr w:type="spellStart"/>
            <w:r w:rsidRPr="00AF2E63">
              <w:t>тигезләү</w:t>
            </w:r>
            <w:proofErr w:type="spellEnd"/>
            <w:r w:rsidRPr="00AF2E63">
              <w:t xml:space="preserve"> </w:t>
            </w:r>
            <w:proofErr w:type="spellStart"/>
            <w:r w:rsidRPr="00AF2E63">
              <w:t>өчен</w:t>
            </w:r>
            <w:proofErr w:type="spellEnd"/>
            <w:r w:rsidRPr="00AF2E63">
              <w:t xml:space="preserve"> </w:t>
            </w:r>
            <w:proofErr w:type="spellStart"/>
            <w:r w:rsidRPr="00AF2E63">
              <w:t>субсидияләр</w:t>
            </w:r>
            <w:proofErr w:type="spellEnd"/>
            <w:r w:rsidRPr="00AF2E63">
              <w:t xml:space="preserve">, </w:t>
            </w:r>
            <w:proofErr w:type="spellStart"/>
            <w:r w:rsidRPr="00AF2E63">
              <w:t>аларның</w:t>
            </w:r>
            <w:proofErr w:type="spellEnd"/>
            <w:r w:rsidRPr="00AF2E63">
              <w:t xml:space="preserve"> </w:t>
            </w:r>
            <w:proofErr w:type="spellStart"/>
            <w:r w:rsidRPr="00AF2E63">
              <w:t>финанс</w:t>
            </w:r>
            <w:proofErr w:type="spellEnd"/>
            <w:r w:rsidRPr="00AF2E63">
              <w:t xml:space="preserve"> </w:t>
            </w:r>
            <w:proofErr w:type="spellStart"/>
            <w:r w:rsidRPr="00AF2E63">
              <w:t>ярдәме</w:t>
            </w:r>
            <w:proofErr w:type="spellEnd"/>
            <w:r w:rsidRPr="00AF2E63">
              <w:t xml:space="preserve"> </w:t>
            </w:r>
            <w:proofErr w:type="spellStart"/>
            <w:r w:rsidRPr="00AF2E63">
              <w:t>чыганагы</w:t>
            </w:r>
            <w:proofErr w:type="spellEnd"/>
            <w:r w:rsidRPr="00AF2E63">
              <w:t xml:space="preserve"> </w:t>
            </w:r>
            <w:proofErr w:type="spellStart"/>
            <w:r w:rsidRPr="00AF2E63">
              <w:t>муниципаль</w:t>
            </w:r>
            <w:proofErr w:type="spellEnd"/>
            <w:r w:rsidRPr="00AF2E63">
              <w:t xml:space="preserve"> </w:t>
            </w:r>
            <w:proofErr w:type="spellStart"/>
            <w:r w:rsidRPr="00AF2E63">
              <w:t>районнар</w:t>
            </w:r>
            <w:proofErr w:type="spellEnd"/>
            <w:r w:rsidRPr="00AF2E63">
              <w:t xml:space="preserve"> </w:t>
            </w:r>
            <w:proofErr w:type="spellStart"/>
            <w:r w:rsidRPr="00AF2E63">
              <w:t>бюджетларыннан</w:t>
            </w:r>
            <w:proofErr w:type="spellEnd"/>
            <w:r w:rsidRPr="00AF2E63">
              <w:t xml:space="preserve"> </w:t>
            </w:r>
            <w:proofErr w:type="spellStart"/>
            <w:r w:rsidRPr="00AF2E63">
              <w:t>акчалар</w:t>
            </w:r>
            <w:proofErr w:type="spellEnd"/>
            <w:r w:rsidRPr="00AF2E63">
              <w:t xml:space="preserve"> </w:t>
            </w:r>
            <w:proofErr w:type="spellStart"/>
            <w:r w:rsidRPr="00AF2E63">
              <w:t>булып</w:t>
            </w:r>
            <w:proofErr w:type="spellEnd"/>
            <w:r w:rsidRPr="00AF2E63">
              <w:t xml:space="preserve"> тора</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814</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14</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99 0 00 25040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3 399,8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Бюджетара</w:t>
            </w:r>
            <w:proofErr w:type="spellEnd"/>
            <w:r w:rsidRPr="00AF2E63">
              <w:t xml:space="preserve"> </w:t>
            </w:r>
            <w:proofErr w:type="spellStart"/>
            <w:r w:rsidRPr="00AF2E63">
              <w:t>трансфертлар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814</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14</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99 0 00 25040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500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3 399,8  </w:t>
            </w:r>
          </w:p>
        </w:tc>
      </w:tr>
      <w:tr w:rsidR="00281FE4" w:rsidRPr="00AF2E63" w:rsidTr="00B06F45">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Торак</w:t>
            </w:r>
            <w:proofErr w:type="spellEnd"/>
            <w:r w:rsidRPr="00AF2E63">
              <w:t xml:space="preserve"> </w:t>
            </w:r>
            <w:proofErr w:type="spellStart"/>
            <w:r w:rsidRPr="00AF2E63">
              <w:t>пунктларны</w:t>
            </w:r>
            <w:proofErr w:type="spellEnd"/>
            <w:r w:rsidRPr="00AF2E63">
              <w:t xml:space="preserve"> бюджет </w:t>
            </w:r>
            <w:proofErr w:type="spellStart"/>
            <w:r w:rsidRPr="00AF2E63">
              <w:t>белән</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r w:rsidRPr="00AF2E63">
              <w:t xml:space="preserve"> </w:t>
            </w:r>
            <w:proofErr w:type="spellStart"/>
            <w:r w:rsidRPr="00AF2E63">
              <w:t>дәрәҗәсен</w:t>
            </w:r>
            <w:proofErr w:type="spellEnd"/>
            <w:r w:rsidRPr="00AF2E63">
              <w:t xml:space="preserve"> </w:t>
            </w:r>
            <w:proofErr w:type="spellStart"/>
            <w:r w:rsidRPr="00AF2E63">
              <w:t>тигезләү</w:t>
            </w:r>
            <w:proofErr w:type="spellEnd"/>
            <w:r w:rsidRPr="00AF2E63">
              <w:t xml:space="preserve"> </w:t>
            </w:r>
            <w:proofErr w:type="spellStart"/>
            <w:r w:rsidRPr="00AF2E63">
              <w:t>өчен</w:t>
            </w:r>
            <w:proofErr w:type="spellEnd"/>
            <w:r w:rsidRPr="00AF2E63">
              <w:t xml:space="preserve"> субсидия, </w:t>
            </w:r>
            <w:proofErr w:type="spellStart"/>
            <w:r w:rsidRPr="00AF2E63">
              <w:t>аның</w:t>
            </w:r>
            <w:proofErr w:type="spellEnd"/>
            <w:r w:rsidRPr="00AF2E63">
              <w:t xml:space="preserve"> </w:t>
            </w:r>
            <w:proofErr w:type="spellStart"/>
            <w:r w:rsidRPr="00AF2E63">
              <w:t>финанс</w:t>
            </w:r>
            <w:proofErr w:type="spellEnd"/>
            <w:r w:rsidRPr="00AF2E63">
              <w:t xml:space="preserve"> </w:t>
            </w:r>
            <w:proofErr w:type="spellStart"/>
            <w:r w:rsidRPr="00AF2E63">
              <w:t>ярдәме</w:t>
            </w:r>
            <w:proofErr w:type="spellEnd"/>
            <w:r w:rsidRPr="00AF2E63">
              <w:t xml:space="preserve"> </w:t>
            </w:r>
            <w:proofErr w:type="spellStart"/>
            <w:r w:rsidRPr="00AF2E63">
              <w:t>чыганагы</w:t>
            </w:r>
            <w:proofErr w:type="spellEnd"/>
            <w:r w:rsidRPr="00AF2E63">
              <w:t xml:space="preserve"> </w:t>
            </w:r>
            <w:proofErr w:type="spellStart"/>
            <w:r w:rsidRPr="00AF2E63">
              <w:t>булып</w:t>
            </w:r>
            <w:proofErr w:type="spellEnd"/>
            <w:r w:rsidRPr="00AF2E63">
              <w:t xml:space="preserve"> </w:t>
            </w:r>
            <w:proofErr w:type="spellStart"/>
            <w:r w:rsidRPr="00AF2E63">
              <w:t>муниципаль</w:t>
            </w:r>
            <w:proofErr w:type="spellEnd"/>
            <w:r w:rsidRPr="00AF2E63">
              <w:t xml:space="preserve"> </w:t>
            </w:r>
            <w:proofErr w:type="spellStart"/>
            <w:r w:rsidRPr="00AF2E63">
              <w:t>районнар</w:t>
            </w:r>
            <w:proofErr w:type="spellEnd"/>
            <w:r w:rsidRPr="00AF2E63">
              <w:t xml:space="preserve"> </w:t>
            </w:r>
            <w:proofErr w:type="spellStart"/>
            <w:r w:rsidRPr="00AF2E63">
              <w:t>бюджетларына</w:t>
            </w:r>
            <w:proofErr w:type="spellEnd"/>
            <w:r w:rsidRPr="00AF2E63">
              <w:t xml:space="preserve"> Татарстан </w:t>
            </w:r>
            <w:proofErr w:type="spellStart"/>
            <w:r w:rsidRPr="00AF2E63">
              <w:t>Республикасы</w:t>
            </w:r>
            <w:proofErr w:type="spellEnd"/>
            <w:r w:rsidRPr="00AF2E63">
              <w:t xml:space="preserve"> бюджеты </w:t>
            </w:r>
            <w:proofErr w:type="spellStart"/>
            <w:r w:rsidRPr="00AF2E63">
              <w:t>исәбеннән</w:t>
            </w:r>
            <w:proofErr w:type="spellEnd"/>
            <w:r w:rsidRPr="00AF2E63">
              <w:t xml:space="preserve"> </w:t>
            </w:r>
            <w:proofErr w:type="spellStart"/>
            <w:r w:rsidRPr="00AF2E63">
              <w:t>шәһәр</w:t>
            </w:r>
            <w:proofErr w:type="spellEnd"/>
            <w:r w:rsidRPr="00AF2E63">
              <w:t xml:space="preserve"> </w:t>
            </w:r>
            <w:proofErr w:type="spellStart"/>
            <w:r w:rsidRPr="00AF2E63">
              <w:t>һәм</w:t>
            </w:r>
            <w:proofErr w:type="spellEnd"/>
            <w:r w:rsidRPr="00AF2E63">
              <w:t xml:space="preserve"> </w:t>
            </w:r>
            <w:proofErr w:type="spellStart"/>
            <w:r w:rsidRPr="00AF2E63">
              <w:t>авыл</w:t>
            </w:r>
            <w:proofErr w:type="spellEnd"/>
            <w:r w:rsidRPr="00AF2E63">
              <w:t xml:space="preserve"> </w:t>
            </w:r>
            <w:proofErr w:type="spellStart"/>
            <w:r w:rsidRPr="00AF2E63">
              <w:t>торак</w:t>
            </w:r>
            <w:proofErr w:type="spellEnd"/>
            <w:r w:rsidRPr="00AF2E63">
              <w:t xml:space="preserve"> </w:t>
            </w:r>
            <w:proofErr w:type="spellStart"/>
            <w:r w:rsidRPr="00AF2E63">
              <w:t>пунктлары</w:t>
            </w:r>
            <w:proofErr w:type="spellEnd"/>
            <w:r w:rsidRPr="00AF2E63">
              <w:t xml:space="preserve"> </w:t>
            </w:r>
            <w:proofErr w:type="spellStart"/>
            <w:r w:rsidRPr="00AF2E63">
              <w:t>бюджетларына</w:t>
            </w:r>
            <w:proofErr w:type="spellEnd"/>
            <w:r w:rsidRPr="00AF2E63">
              <w:t xml:space="preserve"> </w:t>
            </w:r>
            <w:proofErr w:type="spellStart"/>
            <w:r w:rsidRPr="00AF2E63">
              <w:t>субсидияләр</w:t>
            </w:r>
            <w:proofErr w:type="spellEnd"/>
            <w:r w:rsidRPr="00AF2E63">
              <w:t xml:space="preserve"> </w:t>
            </w:r>
            <w:proofErr w:type="spellStart"/>
            <w:r w:rsidRPr="00AF2E63">
              <w:t>исәпләү</w:t>
            </w:r>
            <w:proofErr w:type="spellEnd"/>
            <w:r w:rsidRPr="00AF2E63">
              <w:t xml:space="preserve"> </w:t>
            </w:r>
            <w:proofErr w:type="spellStart"/>
            <w:r w:rsidRPr="00AF2E63">
              <w:t>һәм</w:t>
            </w:r>
            <w:proofErr w:type="spellEnd"/>
            <w:r w:rsidRPr="00AF2E63">
              <w:t xml:space="preserve"> </w:t>
            </w:r>
            <w:proofErr w:type="spellStart"/>
            <w:r w:rsidRPr="00AF2E63">
              <w:t>бирү</w:t>
            </w:r>
            <w:proofErr w:type="spellEnd"/>
            <w:r w:rsidRPr="00AF2E63">
              <w:t xml:space="preserve"> </w:t>
            </w:r>
            <w:proofErr w:type="spellStart"/>
            <w:r w:rsidRPr="00AF2E63">
              <w:t>буенча</w:t>
            </w:r>
            <w:proofErr w:type="spellEnd"/>
            <w:r w:rsidRPr="00AF2E63">
              <w:t xml:space="preserve"> </w:t>
            </w:r>
            <w:proofErr w:type="spellStart"/>
            <w:r w:rsidRPr="00AF2E63">
              <w:t>дәүләт</w:t>
            </w:r>
            <w:proofErr w:type="spellEnd"/>
            <w:r w:rsidRPr="00AF2E63">
              <w:t xml:space="preserve"> </w:t>
            </w:r>
            <w:proofErr w:type="spellStart"/>
            <w:r w:rsidRPr="00AF2E63">
              <w:t>вәкаләтләрен</w:t>
            </w:r>
            <w:proofErr w:type="spellEnd"/>
            <w:r w:rsidRPr="00AF2E63">
              <w:t xml:space="preserve"> </w:t>
            </w:r>
            <w:proofErr w:type="spellStart"/>
            <w:r w:rsidRPr="00AF2E63">
              <w:t>гамәлгә</w:t>
            </w:r>
            <w:proofErr w:type="spellEnd"/>
            <w:r w:rsidRPr="00AF2E63">
              <w:t xml:space="preserve"> </w:t>
            </w:r>
            <w:proofErr w:type="spellStart"/>
            <w:r w:rsidRPr="00AF2E63">
              <w:t>ашыру</w:t>
            </w:r>
            <w:proofErr w:type="spellEnd"/>
            <w:r w:rsidRPr="00AF2E63">
              <w:t xml:space="preserve"> </w:t>
            </w:r>
            <w:proofErr w:type="spellStart"/>
            <w:r w:rsidRPr="00AF2E63">
              <w:t>өчен</w:t>
            </w:r>
            <w:proofErr w:type="spellEnd"/>
            <w:r w:rsidRPr="00AF2E63">
              <w:t xml:space="preserve"> </w:t>
            </w:r>
            <w:proofErr w:type="spellStart"/>
            <w:r w:rsidRPr="00AF2E63">
              <w:t>субвенцияләр</w:t>
            </w:r>
            <w:proofErr w:type="spellEnd"/>
            <w:r w:rsidRPr="00AF2E63">
              <w:t xml:space="preserve"> тора.</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814</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14</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99 0 00 80060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15 315,5  </w:t>
            </w:r>
          </w:p>
        </w:tc>
      </w:tr>
      <w:tr w:rsidR="00281FE4" w:rsidRPr="00AF2E63" w:rsidTr="00B06F45">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Бюджетара</w:t>
            </w:r>
            <w:proofErr w:type="spellEnd"/>
            <w:r w:rsidRPr="00AF2E63">
              <w:t xml:space="preserve"> </w:t>
            </w:r>
            <w:proofErr w:type="spellStart"/>
            <w:r w:rsidRPr="00AF2E63">
              <w:t>трансфертлар</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814</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14</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99 0 00 80060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500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15 315,5  </w:t>
            </w:r>
          </w:p>
        </w:tc>
      </w:tr>
      <w:tr w:rsidR="00281FE4" w:rsidRPr="00AF2E63" w:rsidTr="00B06F45">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Торак</w:t>
            </w:r>
            <w:proofErr w:type="spellEnd"/>
            <w:r w:rsidRPr="00AF2E63">
              <w:t xml:space="preserve"> </w:t>
            </w:r>
            <w:proofErr w:type="spellStart"/>
            <w:r w:rsidRPr="00AF2E63">
              <w:t>пунктларның</w:t>
            </w:r>
            <w:proofErr w:type="spellEnd"/>
            <w:r w:rsidRPr="00AF2E63">
              <w:t xml:space="preserve"> бюджет </w:t>
            </w:r>
            <w:proofErr w:type="spellStart"/>
            <w:r w:rsidRPr="00AF2E63">
              <w:t>белән</w:t>
            </w:r>
            <w:proofErr w:type="spellEnd"/>
            <w:r w:rsidRPr="00AF2E63">
              <w:t xml:space="preserve"> </w:t>
            </w:r>
            <w:proofErr w:type="spellStart"/>
            <w:r w:rsidRPr="00AF2E63">
              <w:t>тәэмин</w:t>
            </w:r>
            <w:proofErr w:type="spellEnd"/>
            <w:r w:rsidRPr="00AF2E63">
              <w:t xml:space="preserve"> </w:t>
            </w:r>
            <w:proofErr w:type="spellStart"/>
            <w:r w:rsidRPr="00AF2E63">
              <w:t>ителешен</w:t>
            </w:r>
            <w:proofErr w:type="spellEnd"/>
            <w:r w:rsidRPr="00AF2E63">
              <w:t xml:space="preserve"> </w:t>
            </w:r>
            <w:proofErr w:type="spellStart"/>
            <w:r w:rsidRPr="00AF2E63">
              <w:t>тигезләү</w:t>
            </w:r>
            <w:proofErr w:type="spellEnd"/>
            <w:r w:rsidRPr="00AF2E63">
              <w:t xml:space="preserve"> </w:t>
            </w:r>
            <w:proofErr w:type="spellStart"/>
            <w:r w:rsidRPr="00AF2E63">
              <w:t>өчен</w:t>
            </w:r>
            <w:proofErr w:type="spellEnd"/>
            <w:r w:rsidRPr="00AF2E63">
              <w:t xml:space="preserve"> </w:t>
            </w:r>
            <w:proofErr w:type="spellStart"/>
            <w:r w:rsidRPr="00AF2E63">
              <w:t>субсидияләр</w:t>
            </w:r>
            <w:proofErr w:type="spellEnd"/>
            <w:r w:rsidRPr="00AF2E63">
              <w:t xml:space="preserve">, </w:t>
            </w:r>
            <w:proofErr w:type="spellStart"/>
            <w:r w:rsidRPr="00AF2E63">
              <w:t>финанслау</w:t>
            </w:r>
            <w:proofErr w:type="spellEnd"/>
            <w:r w:rsidRPr="00AF2E63">
              <w:t xml:space="preserve"> </w:t>
            </w:r>
            <w:proofErr w:type="spellStart"/>
            <w:r w:rsidRPr="00AF2E63">
              <w:t>чыганагы</w:t>
            </w:r>
            <w:proofErr w:type="spellEnd"/>
            <w:r w:rsidRPr="00AF2E63">
              <w:t xml:space="preserve"> </w:t>
            </w:r>
            <w:proofErr w:type="spellStart"/>
            <w:r w:rsidRPr="00AF2E63">
              <w:t>муниципаль</w:t>
            </w:r>
            <w:proofErr w:type="spellEnd"/>
            <w:r w:rsidRPr="00AF2E63">
              <w:t xml:space="preserve"> </w:t>
            </w:r>
            <w:proofErr w:type="spellStart"/>
            <w:r w:rsidRPr="00AF2E63">
              <w:t>районга</w:t>
            </w:r>
            <w:proofErr w:type="spellEnd"/>
            <w:r w:rsidRPr="00AF2E63">
              <w:t xml:space="preserve"> </w:t>
            </w:r>
            <w:proofErr w:type="spellStart"/>
            <w:r w:rsidRPr="00AF2E63">
              <w:t>кергән</w:t>
            </w:r>
            <w:proofErr w:type="spellEnd"/>
            <w:r w:rsidRPr="00AF2E63">
              <w:t xml:space="preserve"> </w:t>
            </w:r>
            <w:proofErr w:type="spellStart"/>
            <w:r w:rsidRPr="00AF2E63">
              <w:t>торак</w:t>
            </w:r>
            <w:proofErr w:type="spellEnd"/>
            <w:r w:rsidRPr="00AF2E63">
              <w:t xml:space="preserve"> </w:t>
            </w:r>
            <w:proofErr w:type="spellStart"/>
            <w:r w:rsidRPr="00AF2E63">
              <w:t>пунктларның</w:t>
            </w:r>
            <w:proofErr w:type="spellEnd"/>
            <w:r w:rsidRPr="00AF2E63">
              <w:t xml:space="preserve"> бюджет </w:t>
            </w:r>
            <w:proofErr w:type="spellStart"/>
            <w:r w:rsidRPr="00AF2E63">
              <w:t>белән</w:t>
            </w:r>
            <w:proofErr w:type="spellEnd"/>
            <w:r w:rsidRPr="00AF2E63">
              <w:t xml:space="preserve"> </w:t>
            </w:r>
            <w:proofErr w:type="spellStart"/>
            <w:r w:rsidRPr="00AF2E63">
              <w:t>тәэмин</w:t>
            </w:r>
            <w:proofErr w:type="spellEnd"/>
            <w:r w:rsidRPr="00AF2E63">
              <w:t xml:space="preserve"> </w:t>
            </w:r>
            <w:proofErr w:type="spellStart"/>
            <w:r w:rsidRPr="00AF2E63">
              <w:t>ителеше</w:t>
            </w:r>
            <w:proofErr w:type="spellEnd"/>
            <w:r w:rsidRPr="00AF2E63">
              <w:t xml:space="preserve"> </w:t>
            </w:r>
            <w:proofErr w:type="spellStart"/>
            <w:r w:rsidRPr="00AF2E63">
              <w:t>дәрәҗәсен</w:t>
            </w:r>
            <w:proofErr w:type="spellEnd"/>
            <w:r w:rsidRPr="00AF2E63">
              <w:t xml:space="preserve"> </w:t>
            </w:r>
            <w:proofErr w:type="spellStart"/>
            <w:r w:rsidRPr="00AF2E63">
              <w:t>тигезләү</w:t>
            </w:r>
            <w:proofErr w:type="spellEnd"/>
            <w:r w:rsidRPr="00AF2E63">
              <w:t xml:space="preserve"> </w:t>
            </w:r>
            <w:proofErr w:type="spellStart"/>
            <w:r w:rsidRPr="00AF2E63">
              <w:t>өчен</w:t>
            </w:r>
            <w:proofErr w:type="spellEnd"/>
            <w:r w:rsidRPr="00AF2E63">
              <w:t xml:space="preserve"> </w:t>
            </w:r>
            <w:proofErr w:type="spellStart"/>
            <w:r w:rsidRPr="00AF2E63">
              <w:lastRenderedPageBreak/>
              <w:t>субсидияләрне</w:t>
            </w:r>
            <w:proofErr w:type="spellEnd"/>
            <w:r w:rsidRPr="00AF2E63">
              <w:t xml:space="preserve"> </w:t>
            </w:r>
            <w:proofErr w:type="spellStart"/>
            <w:r w:rsidRPr="00AF2E63">
              <w:t>һәм</w:t>
            </w:r>
            <w:proofErr w:type="spellEnd"/>
            <w:r w:rsidRPr="00AF2E63">
              <w:t xml:space="preserve"> </w:t>
            </w:r>
            <w:proofErr w:type="spellStart"/>
            <w:r w:rsidRPr="00AF2E63">
              <w:t>муниципаль</w:t>
            </w:r>
            <w:proofErr w:type="spellEnd"/>
            <w:r w:rsidRPr="00AF2E63">
              <w:t xml:space="preserve"> </w:t>
            </w:r>
            <w:proofErr w:type="spellStart"/>
            <w:r w:rsidRPr="00AF2E63">
              <w:t>районга</w:t>
            </w:r>
            <w:proofErr w:type="spellEnd"/>
            <w:r w:rsidRPr="00AF2E63">
              <w:t xml:space="preserve"> </w:t>
            </w:r>
            <w:proofErr w:type="spellStart"/>
            <w:r w:rsidRPr="00AF2E63">
              <w:t>кергән</w:t>
            </w:r>
            <w:proofErr w:type="spellEnd"/>
            <w:r w:rsidRPr="00AF2E63">
              <w:t xml:space="preserve"> </w:t>
            </w:r>
            <w:proofErr w:type="spellStart"/>
            <w:r w:rsidRPr="00AF2E63">
              <w:t>торак</w:t>
            </w:r>
            <w:proofErr w:type="spellEnd"/>
            <w:r w:rsidRPr="00AF2E63">
              <w:t xml:space="preserve"> </w:t>
            </w:r>
            <w:proofErr w:type="spellStart"/>
            <w:r w:rsidRPr="00AF2E63">
              <w:t>пунктлар</w:t>
            </w:r>
            <w:proofErr w:type="spellEnd"/>
            <w:r w:rsidRPr="00AF2E63">
              <w:t xml:space="preserve"> </w:t>
            </w:r>
            <w:proofErr w:type="spellStart"/>
            <w:r w:rsidRPr="00AF2E63">
              <w:t>бюджетларына</w:t>
            </w:r>
            <w:proofErr w:type="spellEnd"/>
            <w:r w:rsidRPr="00AF2E63">
              <w:t xml:space="preserve"> </w:t>
            </w:r>
            <w:proofErr w:type="spellStart"/>
            <w:r w:rsidRPr="00AF2E63">
              <w:t>бюджетара</w:t>
            </w:r>
            <w:proofErr w:type="spellEnd"/>
            <w:r w:rsidRPr="00AF2E63">
              <w:t xml:space="preserve"> </w:t>
            </w:r>
            <w:proofErr w:type="spellStart"/>
            <w:r w:rsidRPr="00AF2E63">
              <w:t>трансфертларның</w:t>
            </w:r>
            <w:proofErr w:type="spellEnd"/>
            <w:r w:rsidRPr="00AF2E63">
              <w:t xml:space="preserve"> башка </w:t>
            </w:r>
            <w:proofErr w:type="spellStart"/>
            <w:r w:rsidRPr="00AF2E63">
              <w:t>формаларын</w:t>
            </w:r>
            <w:proofErr w:type="spellEnd"/>
            <w:r w:rsidRPr="00AF2E63">
              <w:t xml:space="preserve"> </w:t>
            </w:r>
            <w:proofErr w:type="spellStart"/>
            <w:r w:rsidRPr="00AF2E63">
              <w:t>бирүне</w:t>
            </w:r>
            <w:proofErr w:type="spellEnd"/>
            <w:r w:rsidRPr="00AF2E63">
              <w:t xml:space="preserve"> </w:t>
            </w:r>
            <w:proofErr w:type="spellStart"/>
            <w:r w:rsidRPr="00AF2E63">
              <w:t>үз</w:t>
            </w:r>
            <w:proofErr w:type="spellEnd"/>
            <w:r w:rsidRPr="00AF2E63">
              <w:t xml:space="preserve"> </w:t>
            </w:r>
            <w:proofErr w:type="spellStart"/>
            <w:r w:rsidRPr="00AF2E63">
              <w:t>эченә</w:t>
            </w:r>
            <w:proofErr w:type="spellEnd"/>
            <w:r w:rsidRPr="00AF2E63">
              <w:t xml:space="preserve"> ала.</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lastRenderedPageBreak/>
              <w:t>814</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14</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00 S0040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142 399,9  </w:t>
            </w:r>
          </w:p>
        </w:tc>
      </w:tr>
      <w:tr w:rsidR="00281FE4" w:rsidRPr="00AF2E63" w:rsidTr="00B06F45">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Бюджетара</w:t>
            </w:r>
            <w:proofErr w:type="spellEnd"/>
            <w:r w:rsidRPr="00AF2E63">
              <w:t xml:space="preserve"> </w:t>
            </w:r>
            <w:proofErr w:type="spellStart"/>
            <w:r w:rsidRPr="00AF2E63">
              <w:t>трансфертлар</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814</w:t>
            </w:r>
          </w:p>
        </w:tc>
        <w:tc>
          <w:tcPr>
            <w:tcW w:w="537"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14</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00 S0040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500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142 399,9  </w:t>
            </w:r>
          </w:p>
        </w:tc>
      </w:tr>
      <w:tr w:rsidR="00281FE4" w:rsidRPr="00AF2E63" w:rsidTr="009A4A2A">
        <w:trPr>
          <w:trHeight w:val="34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Гомуми</w:t>
            </w:r>
            <w:proofErr w:type="spellEnd"/>
            <w:r w:rsidRPr="00AF2E63">
              <w:t xml:space="preserve"> </w:t>
            </w:r>
            <w:proofErr w:type="spellStart"/>
            <w:r w:rsidRPr="00AF2E63">
              <w:t>характердагы</w:t>
            </w:r>
            <w:proofErr w:type="spellEnd"/>
            <w:r w:rsidRPr="00AF2E63">
              <w:t xml:space="preserve"> башка </w:t>
            </w:r>
            <w:proofErr w:type="spellStart"/>
            <w:r w:rsidRPr="00AF2E63">
              <w:t>бюджетара</w:t>
            </w:r>
            <w:proofErr w:type="spellEnd"/>
            <w:r w:rsidRPr="00AF2E63">
              <w:t xml:space="preserve"> </w:t>
            </w:r>
            <w:proofErr w:type="spellStart"/>
            <w:r w:rsidRPr="00AF2E63">
              <w:t>трансфертлар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814</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14</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1 528,4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281FE4" w:rsidRPr="00AF2E63" w:rsidRDefault="00281FE4" w:rsidP="00281FE4">
            <w:r w:rsidRPr="00AF2E63">
              <w:t xml:space="preserve">Татарстан </w:t>
            </w:r>
            <w:proofErr w:type="spellStart"/>
            <w:r w:rsidRPr="00AF2E63">
              <w:t>Республикасы</w:t>
            </w:r>
            <w:proofErr w:type="spellEnd"/>
            <w:r w:rsidRPr="00AF2E63">
              <w:t xml:space="preserve"> Бюджет </w:t>
            </w:r>
            <w:proofErr w:type="spellStart"/>
            <w:r w:rsidRPr="00AF2E63">
              <w:t>кодексының</w:t>
            </w:r>
            <w:proofErr w:type="spellEnd"/>
            <w:r w:rsidRPr="00AF2E63">
              <w:t xml:space="preserve"> 44 </w:t>
            </w:r>
            <w:proofErr w:type="spellStart"/>
            <w:r w:rsidRPr="00AF2E63">
              <w:t>статьясы</w:t>
            </w:r>
            <w:proofErr w:type="spellEnd"/>
            <w:r w:rsidRPr="00AF2E63">
              <w:t xml:space="preserve"> </w:t>
            </w:r>
            <w:proofErr w:type="spellStart"/>
            <w:r w:rsidRPr="00AF2E63">
              <w:t>нигезендә</w:t>
            </w:r>
            <w:proofErr w:type="spellEnd"/>
            <w:r w:rsidRPr="00AF2E63">
              <w:t xml:space="preserve"> </w:t>
            </w:r>
            <w:proofErr w:type="spellStart"/>
            <w:r w:rsidRPr="00AF2E63">
              <w:t>җирле</w:t>
            </w:r>
            <w:proofErr w:type="spellEnd"/>
            <w:r w:rsidRPr="00AF2E63">
              <w:t xml:space="preserve"> </w:t>
            </w:r>
            <w:proofErr w:type="spellStart"/>
            <w:r w:rsidRPr="00AF2E63">
              <w:t>бюджетлардан</w:t>
            </w:r>
            <w:proofErr w:type="spellEnd"/>
            <w:r w:rsidRPr="00AF2E63">
              <w:t xml:space="preserve"> Татарстан </w:t>
            </w:r>
            <w:proofErr w:type="spellStart"/>
            <w:r w:rsidRPr="00AF2E63">
              <w:t>Республикасы</w:t>
            </w:r>
            <w:proofErr w:type="spellEnd"/>
            <w:r w:rsidRPr="00AF2E63">
              <w:t xml:space="preserve"> </w:t>
            </w:r>
            <w:proofErr w:type="spellStart"/>
            <w:r w:rsidRPr="00AF2E63">
              <w:t>бюджетына</w:t>
            </w:r>
            <w:proofErr w:type="spellEnd"/>
            <w:r w:rsidRPr="00AF2E63">
              <w:t xml:space="preserve"> </w:t>
            </w:r>
            <w:proofErr w:type="spellStart"/>
            <w:r w:rsidRPr="00AF2E63">
              <w:t>күчерелә</w:t>
            </w:r>
            <w:proofErr w:type="spellEnd"/>
            <w:r w:rsidRPr="00AF2E63">
              <w:t xml:space="preserve"> </w:t>
            </w:r>
            <w:proofErr w:type="spellStart"/>
            <w:r w:rsidRPr="00AF2E63">
              <w:t>торган</w:t>
            </w:r>
            <w:proofErr w:type="spellEnd"/>
            <w:r w:rsidRPr="00AF2E63">
              <w:t xml:space="preserve"> </w:t>
            </w:r>
            <w:proofErr w:type="spellStart"/>
            <w:r w:rsidRPr="00AF2E63">
              <w:t>бюджетара</w:t>
            </w:r>
            <w:proofErr w:type="spellEnd"/>
            <w:r w:rsidRPr="00AF2E63">
              <w:t xml:space="preserve"> </w:t>
            </w:r>
            <w:proofErr w:type="spellStart"/>
            <w:r w:rsidRPr="00AF2E63">
              <w:t>субсидияләр</w:t>
            </w:r>
            <w:proofErr w:type="spellEnd"/>
            <w:r w:rsidRPr="00AF2E63">
              <w:t xml:space="preserve"> ("</w:t>
            </w:r>
            <w:proofErr w:type="spellStart"/>
            <w:r w:rsidRPr="00AF2E63">
              <w:t>тискәре</w:t>
            </w:r>
            <w:proofErr w:type="spellEnd"/>
            <w:r w:rsidRPr="00AF2E63">
              <w:t xml:space="preserve">" </w:t>
            </w:r>
            <w:proofErr w:type="spellStart"/>
            <w:r w:rsidRPr="00AF2E63">
              <w:t>трансфертлар</w:t>
            </w:r>
            <w:proofErr w:type="spellEnd"/>
            <w:r w:rsidRPr="00AF2E63">
              <w:t>)</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814</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14</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99 0 00 20860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1 528,4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281FE4" w:rsidRPr="00AF2E63" w:rsidRDefault="00281FE4" w:rsidP="00281FE4">
            <w:proofErr w:type="spellStart"/>
            <w:r w:rsidRPr="00AF2E63">
              <w:t>Бюджетара</w:t>
            </w:r>
            <w:proofErr w:type="spellEnd"/>
            <w:r w:rsidRPr="00AF2E63">
              <w:t xml:space="preserve"> </w:t>
            </w:r>
            <w:proofErr w:type="spellStart"/>
            <w:r w:rsidRPr="00AF2E63">
              <w:t>трансфертлар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814</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14</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99 0 00 20860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500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1 528,4  </w:t>
            </w:r>
          </w:p>
        </w:tc>
      </w:tr>
      <w:tr w:rsidR="00281FE4" w:rsidRPr="00B06F45" w:rsidTr="009A4A2A">
        <w:trPr>
          <w:trHeight w:val="109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B06F45" w:rsidRDefault="00281FE4" w:rsidP="00281FE4">
            <w:pPr>
              <w:rPr>
                <w:bCs/>
              </w:rPr>
            </w:pPr>
            <w:r w:rsidRPr="00B06F45">
              <w:rPr>
                <w:bCs/>
              </w:rPr>
              <w:t xml:space="preserve">"Татарстан </w:t>
            </w:r>
            <w:proofErr w:type="spellStart"/>
            <w:r w:rsidRPr="00B06F45">
              <w:rPr>
                <w:bCs/>
              </w:rPr>
              <w:t>Республикасы</w:t>
            </w:r>
            <w:proofErr w:type="spellEnd"/>
            <w:r w:rsidRPr="00B06F45">
              <w:rPr>
                <w:bCs/>
              </w:rPr>
              <w:t xml:space="preserve"> "</w:t>
            </w:r>
            <w:proofErr w:type="spellStart"/>
            <w:r w:rsidRPr="00B06F45">
              <w:rPr>
                <w:bCs/>
              </w:rPr>
              <w:t>Түбән</w:t>
            </w:r>
            <w:proofErr w:type="spellEnd"/>
            <w:r w:rsidRPr="00B06F45">
              <w:rPr>
                <w:bCs/>
              </w:rPr>
              <w:t xml:space="preserve"> Кама </w:t>
            </w:r>
            <w:proofErr w:type="spellStart"/>
            <w:r w:rsidRPr="00B06F45">
              <w:rPr>
                <w:bCs/>
              </w:rPr>
              <w:t>муниципаль</w:t>
            </w:r>
            <w:proofErr w:type="spellEnd"/>
            <w:r w:rsidRPr="00B06F45">
              <w:rPr>
                <w:bCs/>
              </w:rPr>
              <w:t xml:space="preserve"> районы" </w:t>
            </w:r>
            <w:proofErr w:type="spellStart"/>
            <w:r w:rsidRPr="00B06F45">
              <w:rPr>
                <w:bCs/>
              </w:rPr>
              <w:t>муниципаль</w:t>
            </w:r>
            <w:proofErr w:type="spellEnd"/>
            <w:r w:rsidRPr="00B06F45">
              <w:rPr>
                <w:bCs/>
              </w:rPr>
              <w:t xml:space="preserve"> </w:t>
            </w:r>
            <w:proofErr w:type="spellStart"/>
            <w:r w:rsidRPr="00B06F45">
              <w:rPr>
                <w:bCs/>
              </w:rPr>
              <w:t>берәмлекнең</w:t>
            </w:r>
            <w:proofErr w:type="spellEnd"/>
            <w:r w:rsidRPr="00B06F45">
              <w:rPr>
                <w:bCs/>
              </w:rPr>
              <w:t xml:space="preserve"> контроль-</w:t>
            </w:r>
            <w:proofErr w:type="spellStart"/>
            <w:r w:rsidRPr="00B06F45">
              <w:rPr>
                <w:bCs/>
              </w:rPr>
              <w:t>хисап</w:t>
            </w:r>
            <w:proofErr w:type="spellEnd"/>
            <w:r w:rsidRPr="00B06F45">
              <w:rPr>
                <w:bCs/>
              </w:rPr>
              <w:t xml:space="preserve"> </w:t>
            </w:r>
            <w:proofErr w:type="spellStart"/>
            <w:r w:rsidRPr="00B06F45">
              <w:rPr>
                <w:bCs/>
              </w:rPr>
              <w:t>палатасы</w:t>
            </w:r>
            <w:proofErr w:type="spellEnd"/>
            <w:r w:rsidRPr="00B06F45">
              <w:rPr>
                <w:bCs/>
              </w:rPr>
              <w:t xml:space="preserve">" </w:t>
            </w:r>
            <w:proofErr w:type="spellStart"/>
            <w:r w:rsidRPr="00B06F45">
              <w:rPr>
                <w:bCs/>
              </w:rPr>
              <w:t>муниципаль</w:t>
            </w:r>
            <w:proofErr w:type="spellEnd"/>
            <w:r w:rsidRPr="00B06F45">
              <w:rPr>
                <w:bCs/>
              </w:rPr>
              <w:t xml:space="preserve"> </w:t>
            </w:r>
            <w:proofErr w:type="spellStart"/>
            <w:r w:rsidRPr="00B06F45">
              <w:rPr>
                <w:bCs/>
              </w:rPr>
              <w:t>дәүләт</w:t>
            </w:r>
            <w:proofErr w:type="spellEnd"/>
            <w:r w:rsidRPr="00B06F45">
              <w:rPr>
                <w:bCs/>
              </w:rPr>
              <w:t xml:space="preserve"> </w:t>
            </w:r>
            <w:proofErr w:type="spellStart"/>
            <w:r w:rsidRPr="00B06F45">
              <w:rPr>
                <w:bCs/>
              </w:rPr>
              <w:t>учреждениесе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B06F45" w:rsidRDefault="00281FE4" w:rsidP="00281FE4">
            <w:pPr>
              <w:jc w:val="center"/>
              <w:rPr>
                <w:bCs/>
              </w:rPr>
            </w:pPr>
            <w:r w:rsidRPr="00B06F45">
              <w:rPr>
                <w:bCs/>
              </w:rPr>
              <w:t>818</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B06F45" w:rsidRDefault="00281FE4" w:rsidP="00281FE4">
            <w:pPr>
              <w:jc w:val="center"/>
              <w:rPr>
                <w:bCs/>
              </w:rPr>
            </w:pPr>
            <w:r w:rsidRPr="00B06F45">
              <w:rPr>
                <w:bCs/>
              </w:rPr>
              <w:t> </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B06F45" w:rsidRDefault="00281FE4" w:rsidP="00281FE4">
            <w:pPr>
              <w:jc w:val="center"/>
              <w:rPr>
                <w:bCs/>
              </w:rPr>
            </w:pPr>
            <w:r w:rsidRPr="00B06F45">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B06F45" w:rsidRDefault="00281FE4" w:rsidP="00281FE4">
            <w:pPr>
              <w:jc w:val="center"/>
              <w:rPr>
                <w:bCs/>
              </w:rPr>
            </w:pPr>
            <w:r w:rsidRPr="00B06F45">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B06F45" w:rsidRDefault="00281FE4" w:rsidP="00281FE4">
            <w:pPr>
              <w:jc w:val="center"/>
              <w:rPr>
                <w:bCs/>
              </w:rPr>
            </w:pPr>
            <w:r w:rsidRPr="00B06F45">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B06F45" w:rsidRDefault="00281FE4" w:rsidP="00281FE4">
            <w:pPr>
              <w:jc w:val="center"/>
              <w:rPr>
                <w:bCs/>
              </w:rPr>
            </w:pPr>
            <w:r w:rsidRPr="00B06F45">
              <w:rPr>
                <w:bCs/>
              </w:rPr>
              <w:t xml:space="preserve">9 630,1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Финанс</w:t>
            </w:r>
            <w:proofErr w:type="spellEnd"/>
            <w:r w:rsidRPr="00AF2E63">
              <w:t xml:space="preserve">, </w:t>
            </w:r>
            <w:proofErr w:type="spellStart"/>
            <w:r w:rsidRPr="00AF2E63">
              <w:t>салым</w:t>
            </w:r>
            <w:proofErr w:type="spellEnd"/>
            <w:r w:rsidRPr="00AF2E63">
              <w:t xml:space="preserve"> </w:t>
            </w:r>
            <w:proofErr w:type="spellStart"/>
            <w:r w:rsidRPr="00AF2E63">
              <w:t>һәм</w:t>
            </w:r>
            <w:proofErr w:type="spellEnd"/>
            <w:r w:rsidRPr="00AF2E63">
              <w:t xml:space="preserve"> таможня </w:t>
            </w:r>
            <w:proofErr w:type="spellStart"/>
            <w:r w:rsidRPr="00AF2E63">
              <w:t>органнарының</w:t>
            </w:r>
            <w:proofErr w:type="spellEnd"/>
            <w:r w:rsidRPr="00AF2E63">
              <w:t xml:space="preserve">, </w:t>
            </w:r>
            <w:proofErr w:type="spellStart"/>
            <w:r w:rsidRPr="00AF2E63">
              <w:t>шулай</w:t>
            </w:r>
            <w:proofErr w:type="spellEnd"/>
            <w:r w:rsidRPr="00AF2E63">
              <w:t xml:space="preserve"> </w:t>
            </w:r>
            <w:proofErr w:type="spellStart"/>
            <w:r w:rsidRPr="00AF2E63">
              <w:t>ук</w:t>
            </w:r>
            <w:proofErr w:type="spellEnd"/>
            <w:r w:rsidRPr="00AF2E63">
              <w:t xml:space="preserve"> ​​</w:t>
            </w:r>
            <w:proofErr w:type="spellStart"/>
            <w:r w:rsidRPr="00AF2E63">
              <w:t>финанс</w:t>
            </w:r>
            <w:proofErr w:type="spellEnd"/>
            <w:r w:rsidRPr="00AF2E63">
              <w:t xml:space="preserve"> (</w:t>
            </w:r>
            <w:proofErr w:type="spellStart"/>
            <w:r w:rsidRPr="00AF2E63">
              <w:t>финанс</w:t>
            </w:r>
            <w:proofErr w:type="spellEnd"/>
            <w:r w:rsidRPr="00AF2E63">
              <w:t xml:space="preserve"> </w:t>
            </w:r>
            <w:proofErr w:type="spellStart"/>
            <w:r w:rsidRPr="00AF2E63">
              <w:t>һәм</w:t>
            </w:r>
            <w:proofErr w:type="spellEnd"/>
            <w:r w:rsidRPr="00AF2E63">
              <w:t xml:space="preserve"> бюджет) </w:t>
            </w:r>
            <w:proofErr w:type="spellStart"/>
            <w:r w:rsidRPr="00AF2E63">
              <w:t>күзәтчелеге</w:t>
            </w:r>
            <w:proofErr w:type="spellEnd"/>
            <w:r w:rsidRPr="00AF2E63">
              <w:t xml:space="preserve"> </w:t>
            </w:r>
            <w:proofErr w:type="spellStart"/>
            <w:r w:rsidRPr="00AF2E63">
              <w:t>органнарының</w:t>
            </w:r>
            <w:proofErr w:type="spellEnd"/>
            <w:r w:rsidRPr="00AF2E63">
              <w:t xml:space="preserve"> </w:t>
            </w:r>
            <w:proofErr w:type="spellStart"/>
            <w:r w:rsidRPr="00AF2E63">
              <w:t>эшчәнлегенә</w:t>
            </w:r>
            <w:proofErr w:type="spellEnd"/>
            <w:r w:rsidRPr="00AF2E63">
              <w:t xml:space="preserve"> </w:t>
            </w:r>
            <w:proofErr w:type="spellStart"/>
            <w:r w:rsidRPr="00AF2E63">
              <w:t>ярдәм</w:t>
            </w:r>
            <w:proofErr w:type="spellEnd"/>
            <w:r w:rsidRPr="00AF2E63">
              <w:t xml:space="preserve"> </w:t>
            </w:r>
            <w:proofErr w:type="spellStart"/>
            <w:r w:rsidRPr="00AF2E63">
              <w:t>күрсәтү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818</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06</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9 463,5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Программа</w:t>
            </w:r>
            <w:r w:rsidR="0024641D">
              <w:rPr>
                <w:lang w:val="tt-RU"/>
              </w:rPr>
              <w:t>да</w:t>
            </w:r>
            <w:r>
              <w:t xml:space="preserve">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818</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06</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99 0 00 00000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9 463,5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Үзәк</w:t>
            </w:r>
            <w:proofErr w:type="spellEnd"/>
            <w:r w:rsidRPr="00AF2E63">
              <w:t xml:space="preserve"> офис</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818</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06</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99 0 00 02040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9 463,5  </w:t>
            </w:r>
          </w:p>
        </w:tc>
      </w:tr>
      <w:tr w:rsidR="00281FE4" w:rsidRPr="00AF2E63" w:rsidTr="009A4A2A">
        <w:trPr>
          <w:trHeight w:val="31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органнары</w:t>
            </w:r>
            <w:proofErr w:type="spellEnd"/>
            <w:r w:rsidRPr="00AF2E63">
              <w:t xml:space="preserve">, </w:t>
            </w:r>
            <w:proofErr w:type="spellStart"/>
            <w:r w:rsidRPr="00AF2E63">
              <w:t>дәүләт</w:t>
            </w:r>
            <w:proofErr w:type="spellEnd"/>
            <w:r w:rsidRPr="00AF2E63">
              <w:t xml:space="preserve"> </w:t>
            </w:r>
            <w:proofErr w:type="spellStart"/>
            <w:r w:rsidRPr="00AF2E63">
              <w:t>учреждениеләре</w:t>
            </w:r>
            <w:proofErr w:type="spellEnd"/>
            <w:r w:rsidRPr="00AF2E63">
              <w:t xml:space="preserve"> </w:t>
            </w:r>
            <w:proofErr w:type="spellStart"/>
            <w:r w:rsidRPr="00AF2E63">
              <w:t>һәм</w:t>
            </w:r>
            <w:proofErr w:type="spellEnd"/>
            <w:r w:rsidRPr="00AF2E63">
              <w:t xml:space="preserve"> </w:t>
            </w:r>
            <w:proofErr w:type="spellStart"/>
            <w:r w:rsidRPr="00AF2E63">
              <w:t>дәүләт</w:t>
            </w:r>
            <w:proofErr w:type="spellEnd"/>
            <w:r w:rsidRPr="00AF2E63">
              <w:t xml:space="preserve"> </w:t>
            </w:r>
            <w:proofErr w:type="spellStart"/>
            <w:r w:rsidRPr="00AF2E63">
              <w:t>бюджеттан</w:t>
            </w:r>
            <w:proofErr w:type="spellEnd"/>
            <w:r w:rsidRPr="00AF2E63">
              <w:t xml:space="preserve"> </w:t>
            </w:r>
            <w:proofErr w:type="spellStart"/>
            <w:r w:rsidRPr="00AF2E63">
              <w:t>тыш</w:t>
            </w:r>
            <w:proofErr w:type="spellEnd"/>
            <w:r w:rsidRPr="00AF2E63">
              <w:t xml:space="preserve"> </w:t>
            </w:r>
            <w:proofErr w:type="spellStart"/>
            <w:r w:rsidRPr="00AF2E63">
              <w:t>фондлары</w:t>
            </w:r>
            <w:proofErr w:type="spellEnd"/>
            <w:r w:rsidRPr="00AF2E63">
              <w:t xml:space="preserve"> </w:t>
            </w:r>
            <w:proofErr w:type="spellStart"/>
            <w:r w:rsidRPr="00AF2E63">
              <w:t>белән</w:t>
            </w:r>
            <w:proofErr w:type="spellEnd"/>
            <w:r w:rsidRPr="00AF2E63">
              <w:t xml:space="preserve"> </w:t>
            </w:r>
            <w:proofErr w:type="spellStart"/>
            <w:r w:rsidRPr="00AF2E63">
              <w:t>идарә</w:t>
            </w:r>
            <w:proofErr w:type="spellEnd"/>
            <w:r w:rsidRPr="00AF2E63">
              <w:t xml:space="preserve"> </w:t>
            </w:r>
            <w:proofErr w:type="spellStart"/>
            <w:r w:rsidRPr="00AF2E63">
              <w:t>итү</w:t>
            </w:r>
            <w:proofErr w:type="spellEnd"/>
            <w:r w:rsidRPr="00AF2E63">
              <w:t xml:space="preserve"> </w:t>
            </w:r>
            <w:proofErr w:type="spellStart"/>
            <w:r w:rsidRPr="00AF2E63">
              <w:t>органнары</w:t>
            </w:r>
            <w:proofErr w:type="spellEnd"/>
            <w:r w:rsidRPr="00AF2E63">
              <w:t xml:space="preserve"> </w:t>
            </w:r>
            <w:proofErr w:type="spellStart"/>
            <w:r w:rsidRPr="00AF2E63">
              <w:t>тарафыннан</w:t>
            </w:r>
            <w:proofErr w:type="spellEnd"/>
            <w:r w:rsidRPr="00AF2E63">
              <w:t xml:space="preserve"> </w:t>
            </w:r>
            <w:proofErr w:type="spellStart"/>
            <w:r w:rsidRPr="00AF2E63">
              <w:t>функцияләрне</w:t>
            </w:r>
            <w:proofErr w:type="spellEnd"/>
            <w:r w:rsidRPr="00AF2E63">
              <w:t xml:space="preserve"> </w:t>
            </w:r>
            <w:proofErr w:type="spellStart"/>
            <w:r w:rsidRPr="00AF2E63">
              <w:t>башкаруны</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r w:rsidRPr="00AF2E63">
              <w:t xml:space="preserve"> </w:t>
            </w:r>
            <w:proofErr w:type="spellStart"/>
            <w:r w:rsidRPr="00AF2E63">
              <w:t>максатларында</w:t>
            </w:r>
            <w:proofErr w:type="spellEnd"/>
            <w:r w:rsidRPr="00AF2E63">
              <w:t xml:space="preserve"> </w:t>
            </w:r>
            <w:proofErr w:type="spellStart"/>
            <w:r w:rsidRPr="00AF2E63">
              <w:t>персоналга</w:t>
            </w:r>
            <w:proofErr w:type="spellEnd"/>
            <w:r w:rsidRPr="00AF2E63">
              <w:t xml:space="preserve"> </w:t>
            </w:r>
            <w:proofErr w:type="spellStart"/>
            <w:r w:rsidRPr="00AF2E63">
              <w:t>түләү</w:t>
            </w:r>
            <w:proofErr w:type="spellEnd"/>
            <w:r w:rsidRPr="00AF2E63">
              <w:t xml:space="preserve"> </w:t>
            </w:r>
            <w:proofErr w:type="spellStart"/>
            <w:r w:rsidRPr="00AF2E63">
              <w:t>чыгымнары</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818</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06</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99 0 00 02040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100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8 303,1  </w:t>
            </w:r>
          </w:p>
        </w:tc>
      </w:tr>
      <w:tr w:rsidR="00281FE4" w:rsidRPr="00AF2E63" w:rsidTr="009A4A2A">
        <w:trPr>
          <w:trHeight w:val="34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818</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06</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99 0 00 02040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1 132,9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 xml:space="preserve">Башка бюджет </w:t>
            </w:r>
            <w:proofErr w:type="spellStart"/>
            <w:r w:rsidRPr="00AF2E63">
              <w:t>ассигнованиеләре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818</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06</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99 0 00 02040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27,5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4641D" w:rsidP="00281FE4">
            <w:r>
              <w:t xml:space="preserve">Башка </w:t>
            </w:r>
            <w:proofErr w:type="spellStart"/>
            <w:r>
              <w:t>гомумдәүләт</w:t>
            </w:r>
            <w:proofErr w:type="spellEnd"/>
            <w:r w:rsidR="00281FE4" w:rsidRPr="00AF2E63">
              <w:t xml:space="preserve"> </w:t>
            </w:r>
            <w:proofErr w:type="spellStart"/>
            <w:r w:rsidR="00281FE4" w:rsidRPr="00AF2E63">
              <w:t>мәсьәләләр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818</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166,6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Муниципаль</w:t>
            </w:r>
            <w:proofErr w:type="spellEnd"/>
            <w:r w:rsidRPr="00AF2E63">
              <w:t xml:space="preserve"> </w:t>
            </w:r>
            <w:proofErr w:type="spellStart"/>
            <w:r w:rsidRPr="00AF2E63">
              <w:t>хезмәткәрләр</w:t>
            </w:r>
            <w:proofErr w:type="spellEnd"/>
            <w:r w:rsidRPr="00AF2E63">
              <w:t xml:space="preserve"> </w:t>
            </w:r>
            <w:proofErr w:type="spellStart"/>
            <w:r w:rsidRPr="00AF2E63">
              <w:t>өчен</w:t>
            </w:r>
            <w:proofErr w:type="spellEnd"/>
            <w:r w:rsidRPr="00AF2E63">
              <w:t xml:space="preserve"> </w:t>
            </w:r>
            <w:proofErr w:type="spellStart"/>
            <w:r w:rsidRPr="00AF2E63">
              <w:t>иминият</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818</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99 0 00 92410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16,6  </w:t>
            </w:r>
          </w:p>
        </w:tc>
      </w:tr>
      <w:tr w:rsidR="00281FE4" w:rsidRPr="00AF2E63" w:rsidTr="009A4A2A">
        <w:trPr>
          <w:trHeight w:val="31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818</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99 0 00 92410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16,6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Муниципаль</w:t>
            </w:r>
            <w:proofErr w:type="spellEnd"/>
            <w:r w:rsidRPr="00AF2E63">
              <w:t xml:space="preserve"> </w:t>
            </w:r>
            <w:proofErr w:type="spellStart"/>
            <w:r w:rsidRPr="00AF2E63">
              <w:t>хезмәткәрләрнең</w:t>
            </w:r>
            <w:proofErr w:type="spellEnd"/>
            <w:r w:rsidRPr="00AF2E63">
              <w:t xml:space="preserve"> медицина </w:t>
            </w:r>
            <w:proofErr w:type="spellStart"/>
            <w:r w:rsidRPr="00AF2E63">
              <w:t>тикшерүе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818</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99 0 00 97080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150,0  </w:t>
            </w:r>
          </w:p>
        </w:tc>
      </w:tr>
      <w:tr w:rsidR="00281FE4" w:rsidRPr="00AF2E63" w:rsidTr="009A4A2A">
        <w:trPr>
          <w:trHeight w:val="40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Дәүләт</w:t>
            </w:r>
            <w:proofErr w:type="spellEnd"/>
            <w:r w:rsidRPr="00AF2E63">
              <w:t xml:space="preserve"> (</w:t>
            </w:r>
            <w:proofErr w:type="spellStart"/>
            <w:r w:rsidRPr="00AF2E63">
              <w:t>муниципаль</w:t>
            </w:r>
            <w:proofErr w:type="spellEnd"/>
            <w:r w:rsidRPr="00AF2E63">
              <w:t xml:space="preserve">) </w:t>
            </w:r>
            <w:proofErr w:type="spellStart"/>
            <w:r w:rsidRPr="00AF2E63">
              <w:t>ихтыяҗлары</w:t>
            </w:r>
            <w:proofErr w:type="spellEnd"/>
            <w:r w:rsidRPr="00AF2E63">
              <w:t xml:space="preserve"> </w:t>
            </w:r>
            <w:proofErr w:type="spellStart"/>
            <w:r w:rsidRPr="00AF2E63">
              <w:t>өчен</w:t>
            </w:r>
            <w:proofErr w:type="spellEnd"/>
            <w:r w:rsidRPr="00AF2E63">
              <w:t xml:space="preserve"> </w:t>
            </w:r>
            <w:proofErr w:type="spellStart"/>
            <w:r w:rsidRPr="00AF2E63">
              <w:t>товарлар</w:t>
            </w:r>
            <w:proofErr w:type="spellEnd"/>
            <w:r w:rsidRPr="00AF2E63">
              <w:t xml:space="preserve">, </w:t>
            </w:r>
            <w:proofErr w:type="spellStart"/>
            <w:r w:rsidRPr="00AF2E63">
              <w:t>эшләр</w:t>
            </w:r>
            <w:proofErr w:type="spellEnd"/>
            <w:r w:rsidRPr="00AF2E63">
              <w:t xml:space="preserve"> </w:t>
            </w:r>
            <w:proofErr w:type="spellStart"/>
            <w:r w:rsidRPr="00AF2E63">
              <w:t>һәм</w:t>
            </w:r>
            <w:proofErr w:type="spellEnd"/>
            <w:r w:rsidRPr="00AF2E63">
              <w:t xml:space="preserve"> </w:t>
            </w:r>
            <w:proofErr w:type="spellStart"/>
            <w:r w:rsidRPr="00AF2E63">
              <w:t>хезмәтләр</w:t>
            </w:r>
            <w:proofErr w:type="spellEnd"/>
            <w:r w:rsidRPr="00AF2E63">
              <w:t xml:space="preserve"> </w:t>
            </w:r>
            <w:proofErr w:type="spellStart"/>
            <w:r w:rsidRPr="00AF2E63">
              <w:t>сатып</w:t>
            </w:r>
            <w:proofErr w:type="spellEnd"/>
            <w:r w:rsidRPr="00AF2E63">
              <w:t xml:space="preserve"> </w:t>
            </w:r>
            <w:proofErr w:type="spellStart"/>
            <w:r w:rsidRPr="00AF2E63">
              <w:t>алу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818</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13</w:t>
            </w:r>
          </w:p>
        </w:tc>
        <w:tc>
          <w:tcPr>
            <w:tcW w:w="1701"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99 0 00 97080</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200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150,0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Мәгариф</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00</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419 756,9  </w:t>
            </w:r>
          </w:p>
        </w:tc>
      </w:tr>
      <w:tr w:rsidR="00281FE4" w:rsidRPr="00AF2E63" w:rsidTr="009A4A2A">
        <w:trPr>
          <w:trHeight w:val="31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Балалар</w:t>
            </w:r>
            <w:proofErr w:type="spellEnd"/>
            <w:r w:rsidRPr="00AF2E63">
              <w:t xml:space="preserve"> </w:t>
            </w:r>
            <w:proofErr w:type="spellStart"/>
            <w:r w:rsidRPr="00AF2E63">
              <w:t>өчен</w:t>
            </w:r>
            <w:proofErr w:type="spellEnd"/>
            <w:r w:rsidRPr="00AF2E63">
              <w:t xml:space="preserve"> </w:t>
            </w:r>
            <w:proofErr w:type="spellStart"/>
            <w:r w:rsidRPr="00AF2E63">
              <w:t>өстәмә</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419 756,9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Программа</w:t>
            </w:r>
            <w:r w:rsidR="0024641D">
              <w:rPr>
                <w:lang w:val="tt-RU"/>
              </w:rPr>
              <w:t>да</w:t>
            </w:r>
            <w:r w:rsidRPr="00AF2E63">
              <w:t xml:space="preserve"> </w:t>
            </w:r>
            <w:proofErr w:type="spellStart"/>
            <w:r w:rsidRPr="00AF2E63">
              <w:t>булмаган</w:t>
            </w:r>
            <w:proofErr w:type="spellEnd"/>
            <w:r w:rsidRPr="00AF2E63">
              <w:t xml:space="preserve"> </w:t>
            </w:r>
            <w:proofErr w:type="spellStart"/>
            <w:r w:rsidRPr="00AF2E63">
              <w:t>чыгымнар</w:t>
            </w:r>
            <w:proofErr w:type="spellEnd"/>
            <w:r w:rsidRPr="00AF2E63">
              <w:t xml:space="preserve"> </w:t>
            </w:r>
            <w:proofErr w:type="spellStart"/>
            <w:r w:rsidRPr="00AF2E63">
              <w:t>өлкәләре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419 756,9  </w:t>
            </w:r>
          </w:p>
        </w:tc>
      </w:tr>
      <w:tr w:rsidR="00281FE4" w:rsidRPr="00AF2E63" w:rsidTr="0024641D">
        <w:trPr>
          <w:trHeight w:val="622"/>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Өстәмә</w:t>
            </w:r>
            <w:proofErr w:type="spellEnd"/>
            <w:r w:rsidRPr="00AF2E63">
              <w:t xml:space="preserve"> </w:t>
            </w:r>
            <w:proofErr w:type="spellStart"/>
            <w:r w:rsidRPr="00AF2E63">
              <w:t>гомуми</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 xml:space="preserve"> </w:t>
            </w:r>
            <w:proofErr w:type="spellStart"/>
            <w:r w:rsidRPr="00AF2E63">
              <w:t>программаларын</w:t>
            </w:r>
            <w:proofErr w:type="spellEnd"/>
            <w:r w:rsidRPr="00AF2E63">
              <w:t xml:space="preserve"> </w:t>
            </w:r>
            <w:proofErr w:type="spellStart"/>
            <w:r w:rsidRPr="00AF2E63">
              <w:t>гамәлгә</w:t>
            </w:r>
            <w:proofErr w:type="spellEnd"/>
            <w:r w:rsidRPr="00AF2E63">
              <w:t xml:space="preserve"> </w:t>
            </w:r>
            <w:proofErr w:type="spellStart"/>
            <w:r w:rsidRPr="00AF2E63">
              <w:t>ашыручы</w:t>
            </w:r>
            <w:proofErr w:type="spellEnd"/>
            <w:r w:rsidRPr="00AF2E63">
              <w:t xml:space="preserve"> </w:t>
            </w:r>
            <w:proofErr w:type="spellStart"/>
            <w:r w:rsidRPr="00AF2E63">
              <w:t>күп</w:t>
            </w:r>
            <w:proofErr w:type="spellEnd"/>
            <w:r w:rsidRPr="00AF2E63">
              <w:t xml:space="preserve"> </w:t>
            </w:r>
            <w:proofErr w:type="spellStart"/>
            <w:r w:rsidRPr="00AF2E63">
              <w:t>тармаклы</w:t>
            </w:r>
            <w:proofErr w:type="spellEnd"/>
            <w:r w:rsidRPr="00AF2E63">
              <w:t xml:space="preserve"> </w:t>
            </w:r>
            <w:proofErr w:type="spellStart"/>
            <w:r w:rsidRPr="00AF2E63">
              <w:t>өстәмә</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 xml:space="preserve"> </w:t>
            </w:r>
            <w:proofErr w:type="spellStart"/>
            <w:r w:rsidRPr="00AF2E63">
              <w:t>оешмаларын</w:t>
            </w:r>
            <w:proofErr w:type="spellEnd"/>
            <w:r w:rsidRPr="00AF2E63">
              <w:t xml:space="preserve"> </w:t>
            </w:r>
            <w:proofErr w:type="spellStart"/>
            <w:r w:rsidRPr="00AF2E63">
              <w:t>үстерү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02 3 01 42310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34 871,4  </w:t>
            </w:r>
          </w:p>
        </w:tc>
      </w:tr>
      <w:tr w:rsidR="00281FE4" w:rsidRPr="00AF2E63" w:rsidTr="00B06F45">
        <w:trPr>
          <w:trHeight w:val="70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24641D">
              <w:t>ниеләренә</w:t>
            </w:r>
            <w:proofErr w:type="spellEnd"/>
            <w:r w:rsidR="0024641D">
              <w:t xml:space="preserve"> </w:t>
            </w:r>
            <w:proofErr w:type="spellStart"/>
            <w:r w:rsidR="0024641D">
              <w:t>һәм</w:t>
            </w:r>
            <w:proofErr w:type="spellEnd"/>
            <w:r w:rsidR="0024641D">
              <w:t xml:space="preserve"> башка </w:t>
            </w:r>
            <w:proofErr w:type="spellStart"/>
            <w:r w:rsidR="0024641D">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02 3 01 42310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34 871,4  </w:t>
            </w:r>
          </w:p>
        </w:tc>
      </w:tr>
      <w:tr w:rsidR="00281FE4" w:rsidRPr="00AF2E63" w:rsidTr="00B06F45">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Сәнгать</w:t>
            </w:r>
            <w:proofErr w:type="spellEnd"/>
            <w:r w:rsidRPr="00AF2E63">
              <w:t xml:space="preserve"> </w:t>
            </w:r>
            <w:proofErr w:type="spellStart"/>
            <w:r w:rsidRPr="00AF2E63">
              <w:t>һәм</w:t>
            </w:r>
            <w:proofErr w:type="spellEnd"/>
            <w:r w:rsidRPr="00AF2E63">
              <w:t xml:space="preserve"> эстетик </w:t>
            </w:r>
            <w:proofErr w:type="spellStart"/>
            <w:r w:rsidRPr="00AF2E63">
              <w:t>юнәлешле</w:t>
            </w:r>
            <w:proofErr w:type="spellEnd"/>
            <w:r w:rsidRPr="00AF2E63">
              <w:t xml:space="preserve"> </w:t>
            </w:r>
            <w:proofErr w:type="spellStart"/>
            <w:r w:rsidRPr="00AF2E63">
              <w:t>өстәмә</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 xml:space="preserve"> </w:t>
            </w:r>
            <w:proofErr w:type="spellStart"/>
            <w:r w:rsidRPr="00AF2E63">
              <w:t>оешмаларын</w:t>
            </w:r>
            <w:proofErr w:type="spellEnd"/>
            <w:r w:rsidRPr="00AF2E63">
              <w:t xml:space="preserve"> </w:t>
            </w:r>
            <w:proofErr w:type="spellStart"/>
            <w:r w:rsidRPr="00AF2E63">
              <w:t>үстерү</w:t>
            </w:r>
            <w:proofErr w:type="spellEnd"/>
            <w:r w:rsidRPr="00AF2E63">
              <w:t xml:space="preserve">, </w:t>
            </w:r>
            <w:proofErr w:type="spellStart"/>
            <w:r w:rsidRPr="00AF2E63">
              <w:t>өстәмә</w:t>
            </w:r>
            <w:proofErr w:type="spellEnd"/>
            <w:r w:rsidRPr="00AF2E63">
              <w:t xml:space="preserve"> </w:t>
            </w:r>
            <w:proofErr w:type="spellStart"/>
            <w:r w:rsidRPr="00AF2E63">
              <w:t>гомуми</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 xml:space="preserve"> </w:t>
            </w:r>
            <w:proofErr w:type="spellStart"/>
            <w:r w:rsidRPr="00AF2E63">
              <w:t>программаларын</w:t>
            </w:r>
            <w:proofErr w:type="spellEnd"/>
            <w:r w:rsidRPr="00AF2E63">
              <w:t xml:space="preserve"> </w:t>
            </w:r>
            <w:proofErr w:type="spellStart"/>
            <w:r w:rsidRPr="00AF2E63">
              <w:t>гамәлгә</w:t>
            </w:r>
            <w:proofErr w:type="spellEnd"/>
            <w:r w:rsidRPr="00AF2E63">
              <w:t xml:space="preserve"> </w:t>
            </w:r>
            <w:proofErr w:type="spellStart"/>
            <w:r w:rsidRPr="00AF2E63">
              <w:t>ашыру</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02 3 01 42320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384 885,5  </w:t>
            </w:r>
          </w:p>
        </w:tc>
      </w:tr>
      <w:tr w:rsidR="00281FE4" w:rsidRPr="00AF2E63" w:rsidTr="00B06F45">
        <w:trPr>
          <w:trHeight w:val="70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r>
              <w:lastRenderedPageBreak/>
              <w:t xml:space="preserve">Бюджет </w:t>
            </w:r>
            <w:proofErr w:type="spellStart"/>
            <w:r>
              <w:t>автоном</w:t>
            </w:r>
            <w:proofErr w:type="spellEnd"/>
            <w:r>
              <w:t xml:space="preserve"> </w:t>
            </w:r>
            <w:proofErr w:type="spellStart"/>
            <w:r>
              <w:t>учрежде</w:t>
            </w:r>
            <w:r w:rsidR="0024641D">
              <w:t>ниеләренә</w:t>
            </w:r>
            <w:proofErr w:type="spellEnd"/>
            <w:r w:rsidR="0024641D">
              <w:t xml:space="preserve"> </w:t>
            </w:r>
            <w:proofErr w:type="spellStart"/>
            <w:r w:rsidR="0024641D">
              <w:t>һәм</w:t>
            </w:r>
            <w:proofErr w:type="spellEnd"/>
            <w:r w:rsidR="0024641D">
              <w:t xml:space="preserve"> башка </w:t>
            </w:r>
            <w:proofErr w:type="spellStart"/>
            <w:r w:rsidR="0024641D">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02 3 01 42320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384 885,5  </w:t>
            </w:r>
          </w:p>
        </w:tc>
      </w:tr>
      <w:tr w:rsidR="00281FE4" w:rsidRPr="00AF2E63" w:rsidTr="00B9077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Мәдәният</w:t>
            </w:r>
            <w:proofErr w:type="spellEnd"/>
            <w:r w:rsidRPr="00AF2E63">
              <w:t>, кинематография</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08</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00</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615 903,2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Мәдәният</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08</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592 285,6  </w:t>
            </w:r>
          </w:p>
        </w:tc>
      </w:tr>
      <w:tr w:rsidR="00281FE4" w:rsidRPr="00AF2E63" w:rsidTr="00B06F45">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281FE4" w:rsidRPr="00B06F45" w:rsidRDefault="00281FE4" w:rsidP="00281FE4">
            <w:pPr>
              <w:rPr>
                <w:bCs/>
              </w:rPr>
            </w:pPr>
            <w:r w:rsidRPr="00B06F45">
              <w:rPr>
                <w:bCs/>
              </w:rPr>
              <w:t xml:space="preserve">"2024-2026 </w:t>
            </w:r>
            <w:proofErr w:type="spellStart"/>
            <w:r w:rsidRPr="00B06F45">
              <w:rPr>
                <w:bCs/>
              </w:rPr>
              <w:t>елларга</w:t>
            </w:r>
            <w:proofErr w:type="spellEnd"/>
            <w:r w:rsidRPr="00B06F45">
              <w:rPr>
                <w:bCs/>
              </w:rPr>
              <w:t xml:space="preserve"> Татарстан </w:t>
            </w:r>
            <w:proofErr w:type="spellStart"/>
            <w:r w:rsidRPr="00B06F45">
              <w:rPr>
                <w:bCs/>
              </w:rPr>
              <w:t>Республикасы</w:t>
            </w:r>
            <w:proofErr w:type="spellEnd"/>
            <w:r w:rsidRPr="00B06F45">
              <w:rPr>
                <w:bCs/>
              </w:rPr>
              <w:t xml:space="preserve"> </w:t>
            </w:r>
            <w:proofErr w:type="spellStart"/>
            <w:r w:rsidRPr="00B06F45">
              <w:rPr>
                <w:bCs/>
              </w:rPr>
              <w:t>Түбән</w:t>
            </w:r>
            <w:proofErr w:type="spellEnd"/>
            <w:r w:rsidRPr="00B06F45">
              <w:rPr>
                <w:bCs/>
              </w:rPr>
              <w:t xml:space="preserve"> Кама </w:t>
            </w:r>
            <w:proofErr w:type="spellStart"/>
            <w:r w:rsidRPr="00B06F45">
              <w:rPr>
                <w:bCs/>
              </w:rPr>
              <w:t>муниципаль</w:t>
            </w:r>
            <w:proofErr w:type="spellEnd"/>
            <w:r w:rsidRPr="00B06F45">
              <w:rPr>
                <w:bCs/>
              </w:rPr>
              <w:t xml:space="preserve"> </w:t>
            </w:r>
            <w:proofErr w:type="spellStart"/>
            <w:r w:rsidRPr="00B06F45">
              <w:rPr>
                <w:bCs/>
              </w:rPr>
              <w:t>районында</w:t>
            </w:r>
            <w:proofErr w:type="spellEnd"/>
            <w:r w:rsidRPr="00B06F45">
              <w:rPr>
                <w:bCs/>
              </w:rPr>
              <w:t xml:space="preserve"> </w:t>
            </w:r>
            <w:proofErr w:type="spellStart"/>
            <w:r w:rsidRPr="00B06F45">
              <w:rPr>
                <w:bCs/>
              </w:rPr>
              <w:t>мәдәният</w:t>
            </w:r>
            <w:proofErr w:type="spellEnd"/>
            <w:r w:rsidRPr="00B06F45">
              <w:rPr>
                <w:bCs/>
              </w:rPr>
              <w:t xml:space="preserve"> </w:t>
            </w:r>
            <w:proofErr w:type="spellStart"/>
            <w:r w:rsidRPr="00B06F45">
              <w:rPr>
                <w:bCs/>
              </w:rPr>
              <w:t>һәм</w:t>
            </w:r>
            <w:proofErr w:type="spellEnd"/>
            <w:r w:rsidRPr="00B06F45">
              <w:rPr>
                <w:bCs/>
              </w:rPr>
              <w:t xml:space="preserve"> </w:t>
            </w:r>
            <w:proofErr w:type="spellStart"/>
            <w:r w:rsidRPr="00B06F45">
              <w:rPr>
                <w:bCs/>
              </w:rPr>
              <w:t>сәнгатьне</w:t>
            </w:r>
            <w:proofErr w:type="spellEnd"/>
            <w:r w:rsidRPr="00B06F45">
              <w:rPr>
                <w:bCs/>
              </w:rPr>
              <w:t xml:space="preserve"> </w:t>
            </w:r>
            <w:proofErr w:type="spellStart"/>
            <w:r w:rsidRPr="00B06F45">
              <w:rPr>
                <w:bCs/>
              </w:rPr>
              <w:t>үстерү</w:t>
            </w:r>
            <w:proofErr w:type="spellEnd"/>
            <w:r w:rsidRPr="00B06F45">
              <w:rPr>
                <w:bCs/>
              </w:rPr>
              <w:t xml:space="preserve">" </w:t>
            </w:r>
            <w:proofErr w:type="spellStart"/>
            <w:r w:rsidRPr="00B06F45">
              <w:rPr>
                <w:bCs/>
              </w:rPr>
              <w:t>муниципаль</w:t>
            </w:r>
            <w:proofErr w:type="spellEnd"/>
            <w:r w:rsidRPr="00B06F45">
              <w:rPr>
                <w:bCs/>
              </w:rPr>
              <w:t xml:space="preserve"> </w:t>
            </w:r>
            <w:proofErr w:type="spellStart"/>
            <w:r w:rsidRPr="00B06F45">
              <w:rPr>
                <w:bCs/>
              </w:rPr>
              <w:t>программасы</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B06F45" w:rsidRDefault="00281FE4" w:rsidP="00281FE4">
            <w:pPr>
              <w:jc w:val="center"/>
              <w:rPr>
                <w:bCs/>
              </w:rPr>
            </w:pPr>
            <w:r w:rsidRPr="00B06F45">
              <w:rPr>
                <w:bCs/>
              </w:rPr>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B06F45" w:rsidRDefault="00281FE4" w:rsidP="00281FE4">
            <w:pPr>
              <w:jc w:val="center"/>
              <w:rPr>
                <w:bCs/>
              </w:rPr>
            </w:pPr>
            <w:r w:rsidRPr="00B06F45">
              <w:rPr>
                <w:bCs/>
              </w:rPr>
              <w:t>08</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B06F45" w:rsidRDefault="00281FE4" w:rsidP="00281FE4">
            <w:pPr>
              <w:jc w:val="center"/>
              <w:rPr>
                <w:bCs/>
              </w:rPr>
            </w:pPr>
            <w:r w:rsidRPr="00B06F45">
              <w:rPr>
                <w:bCs/>
              </w:rPr>
              <w:t>01</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B06F45" w:rsidRDefault="00281FE4" w:rsidP="00281FE4">
            <w:pPr>
              <w:jc w:val="center"/>
              <w:rPr>
                <w:bCs/>
              </w:rPr>
            </w:pPr>
            <w:r w:rsidRPr="00B06F45">
              <w:rPr>
                <w:bCs/>
              </w:rPr>
              <w:t> </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B06F45" w:rsidRDefault="00281FE4" w:rsidP="00281FE4">
            <w:pPr>
              <w:jc w:val="center"/>
              <w:rPr>
                <w:bCs/>
              </w:rPr>
            </w:pPr>
            <w:r w:rsidRPr="00B06F45">
              <w:rPr>
                <w:bCs/>
              </w:rPr>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B06F45" w:rsidRDefault="00281FE4" w:rsidP="00281FE4">
            <w:pPr>
              <w:jc w:val="center"/>
              <w:rPr>
                <w:bCs/>
              </w:rPr>
            </w:pPr>
            <w:r w:rsidRPr="00B06F45">
              <w:rPr>
                <w:bCs/>
              </w:rPr>
              <w:t xml:space="preserve">585 555,6  </w:t>
            </w:r>
          </w:p>
        </w:tc>
      </w:tr>
      <w:tr w:rsidR="00281FE4" w:rsidRPr="00AF2E63" w:rsidTr="008106C7">
        <w:trPr>
          <w:trHeight w:val="60"/>
        </w:trPr>
        <w:tc>
          <w:tcPr>
            <w:tcW w:w="5246" w:type="dxa"/>
            <w:tcBorders>
              <w:top w:val="nil"/>
              <w:left w:val="single" w:sz="4" w:space="0" w:color="auto"/>
              <w:bottom w:val="nil"/>
              <w:right w:val="single" w:sz="4" w:space="0" w:color="auto"/>
            </w:tcBorders>
            <w:shd w:val="clear" w:color="000000" w:fill="FFFFFF"/>
            <w:vAlign w:val="center"/>
            <w:hideMark/>
          </w:tcPr>
          <w:p w:rsidR="00281FE4" w:rsidRPr="00AF2E63" w:rsidRDefault="00281FE4" w:rsidP="00281FE4">
            <w:r w:rsidRPr="00AF2E63">
              <w:t>"</w:t>
            </w:r>
            <w:proofErr w:type="spellStart"/>
            <w:r w:rsidRPr="00AF2E63">
              <w:t>Музейларның</w:t>
            </w:r>
            <w:proofErr w:type="spellEnd"/>
            <w:r w:rsidRPr="00AF2E63">
              <w:t xml:space="preserve"> </w:t>
            </w:r>
            <w:proofErr w:type="spellStart"/>
            <w:r w:rsidRPr="00AF2E63">
              <w:t>комплекслы</w:t>
            </w:r>
            <w:proofErr w:type="spellEnd"/>
            <w:r w:rsidRPr="00AF2E63">
              <w:t xml:space="preserve"> </w:t>
            </w:r>
            <w:proofErr w:type="spellStart"/>
            <w:r w:rsidRPr="00AF2E63">
              <w:t>үсеше</w:t>
            </w:r>
            <w:proofErr w:type="spellEnd"/>
            <w:r w:rsidRPr="00AF2E63">
              <w:t xml:space="preserve">" </w:t>
            </w:r>
            <w:proofErr w:type="spellStart"/>
            <w:r w:rsidRPr="00AF2E63">
              <w:t>төп</w:t>
            </w:r>
            <w:proofErr w:type="spellEnd"/>
            <w:r w:rsidRPr="00AF2E63">
              <w:t xml:space="preserve"> </w:t>
            </w:r>
            <w:proofErr w:type="spellStart"/>
            <w:r w:rsidRPr="00AF2E63">
              <w:t>чарасы</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08</w:t>
            </w:r>
          </w:p>
        </w:tc>
        <w:tc>
          <w:tcPr>
            <w:tcW w:w="523" w:type="dxa"/>
            <w:tcBorders>
              <w:top w:val="nil"/>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08 1 01 00000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18 553,8  </w:t>
            </w:r>
          </w:p>
        </w:tc>
      </w:tr>
      <w:tr w:rsidR="00281FE4" w:rsidRPr="00AF2E63" w:rsidTr="008106C7">
        <w:trPr>
          <w:trHeight w:val="60"/>
        </w:trPr>
        <w:tc>
          <w:tcPr>
            <w:tcW w:w="5246" w:type="dxa"/>
            <w:tcBorders>
              <w:top w:val="single" w:sz="4" w:space="0" w:color="auto"/>
              <w:left w:val="single" w:sz="4" w:space="0" w:color="auto"/>
              <w:bottom w:val="nil"/>
              <w:right w:val="single" w:sz="4" w:space="0" w:color="auto"/>
            </w:tcBorders>
            <w:shd w:val="clear" w:color="000000" w:fill="FFFFFF"/>
            <w:vAlign w:val="center"/>
            <w:hideMark/>
          </w:tcPr>
          <w:p w:rsidR="00281FE4" w:rsidRPr="00AF2E63" w:rsidRDefault="00281FE4" w:rsidP="00281FE4">
            <w:r w:rsidRPr="00AF2E63">
              <w:t xml:space="preserve">Музей </w:t>
            </w:r>
            <w:proofErr w:type="spellStart"/>
            <w:r w:rsidRPr="00AF2E63">
              <w:t>эшчәнлегенә</w:t>
            </w:r>
            <w:proofErr w:type="spellEnd"/>
            <w:r w:rsidRPr="00AF2E63">
              <w:t xml:space="preserve"> </w:t>
            </w:r>
            <w:proofErr w:type="spellStart"/>
            <w:r w:rsidRPr="00AF2E63">
              <w:t>ярдәм</w:t>
            </w:r>
            <w:proofErr w:type="spellEnd"/>
            <w:r w:rsidRPr="00AF2E63">
              <w:t xml:space="preserve"> </w:t>
            </w:r>
            <w:proofErr w:type="spellStart"/>
            <w:r w:rsidRPr="00AF2E63">
              <w:t>күрсәтү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08</w:t>
            </w:r>
          </w:p>
        </w:tc>
        <w:tc>
          <w:tcPr>
            <w:tcW w:w="523" w:type="dxa"/>
            <w:tcBorders>
              <w:top w:val="single" w:sz="4" w:space="0" w:color="auto"/>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single" w:sz="4" w:space="0" w:color="auto"/>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08 1 01 44090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18 553,8  </w:t>
            </w:r>
          </w:p>
        </w:tc>
      </w:tr>
      <w:tr w:rsidR="00281FE4" w:rsidRPr="00AF2E63" w:rsidTr="009A4A2A">
        <w:trPr>
          <w:trHeight w:val="672"/>
        </w:trPr>
        <w:tc>
          <w:tcPr>
            <w:tcW w:w="5246" w:type="dxa"/>
            <w:tcBorders>
              <w:top w:val="single" w:sz="4" w:space="0" w:color="auto"/>
              <w:left w:val="single" w:sz="4" w:space="0" w:color="auto"/>
              <w:bottom w:val="nil"/>
              <w:right w:val="single" w:sz="4" w:space="0" w:color="auto"/>
            </w:tcBorders>
            <w:shd w:val="clear" w:color="000000" w:fill="FFFFFF"/>
            <w:vAlign w:val="center"/>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24641D">
              <w:t>ниеләренә</w:t>
            </w:r>
            <w:proofErr w:type="spellEnd"/>
            <w:r w:rsidR="0024641D">
              <w:t xml:space="preserve"> </w:t>
            </w:r>
            <w:proofErr w:type="spellStart"/>
            <w:r w:rsidR="0024641D">
              <w:t>һәм</w:t>
            </w:r>
            <w:proofErr w:type="spellEnd"/>
            <w:r w:rsidR="0024641D">
              <w:t xml:space="preserve"> башка </w:t>
            </w:r>
            <w:proofErr w:type="spellStart"/>
            <w:r w:rsidR="0024641D">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08</w:t>
            </w:r>
          </w:p>
        </w:tc>
        <w:tc>
          <w:tcPr>
            <w:tcW w:w="523" w:type="dxa"/>
            <w:tcBorders>
              <w:top w:val="single" w:sz="4" w:space="0" w:color="auto"/>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single" w:sz="4" w:space="0" w:color="auto"/>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08 1 01 44090</w:t>
            </w:r>
          </w:p>
        </w:tc>
        <w:tc>
          <w:tcPr>
            <w:tcW w:w="708" w:type="dxa"/>
            <w:tcBorders>
              <w:top w:val="nil"/>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18 553,8  </w:t>
            </w:r>
          </w:p>
        </w:tc>
      </w:tr>
      <w:tr w:rsidR="00281FE4" w:rsidRPr="00AF2E63" w:rsidTr="008106C7">
        <w:trPr>
          <w:trHeight w:val="60"/>
        </w:trPr>
        <w:tc>
          <w:tcPr>
            <w:tcW w:w="5246" w:type="dxa"/>
            <w:tcBorders>
              <w:top w:val="single" w:sz="4" w:space="0" w:color="auto"/>
              <w:left w:val="single" w:sz="4" w:space="0" w:color="auto"/>
              <w:bottom w:val="nil"/>
              <w:right w:val="single" w:sz="4" w:space="0" w:color="auto"/>
            </w:tcBorders>
            <w:shd w:val="clear" w:color="000000" w:fill="FFFFFF"/>
            <w:vAlign w:val="center"/>
            <w:hideMark/>
          </w:tcPr>
          <w:p w:rsidR="00281FE4" w:rsidRPr="00AF2E63" w:rsidRDefault="00281FE4" w:rsidP="00281FE4">
            <w:proofErr w:type="spellStart"/>
            <w:r w:rsidRPr="00AF2E63">
              <w:t>Төп</w:t>
            </w:r>
            <w:proofErr w:type="spellEnd"/>
            <w:r w:rsidRPr="00AF2E63">
              <w:t xml:space="preserve"> чара "Театр </w:t>
            </w:r>
            <w:proofErr w:type="spellStart"/>
            <w:r w:rsidRPr="00AF2E63">
              <w:t>челтәрен</w:t>
            </w:r>
            <w:proofErr w:type="spellEnd"/>
            <w:r w:rsidRPr="00AF2E63">
              <w:t xml:space="preserve"> </w:t>
            </w:r>
            <w:proofErr w:type="spellStart"/>
            <w:r w:rsidRPr="00AF2E63">
              <w:t>үстерү</w:t>
            </w:r>
            <w:proofErr w:type="spellEnd"/>
            <w:r w:rsidRPr="00AF2E63">
              <w:t>"</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08</w:t>
            </w:r>
          </w:p>
        </w:tc>
        <w:tc>
          <w:tcPr>
            <w:tcW w:w="523" w:type="dxa"/>
            <w:tcBorders>
              <w:top w:val="single" w:sz="4" w:space="0" w:color="auto"/>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single" w:sz="4" w:space="0" w:color="auto"/>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08 2 01 00000</w:t>
            </w:r>
          </w:p>
        </w:tc>
        <w:tc>
          <w:tcPr>
            <w:tcW w:w="708" w:type="dxa"/>
            <w:tcBorders>
              <w:top w:val="single" w:sz="4" w:space="0" w:color="auto"/>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56 065,0  </w:t>
            </w:r>
          </w:p>
        </w:tc>
      </w:tr>
      <w:tr w:rsidR="00281FE4" w:rsidRPr="00AF2E63" w:rsidTr="008106C7">
        <w:trPr>
          <w:trHeight w:val="60"/>
        </w:trPr>
        <w:tc>
          <w:tcPr>
            <w:tcW w:w="5246" w:type="dxa"/>
            <w:tcBorders>
              <w:top w:val="single" w:sz="4" w:space="0" w:color="auto"/>
              <w:left w:val="single" w:sz="4" w:space="0" w:color="auto"/>
              <w:bottom w:val="nil"/>
              <w:right w:val="single" w:sz="4" w:space="0" w:color="auto"/>
            </w:tcBorders>
            <w:shd w:val="clear" w:color="000000" w:fill="FFFFFF"/>
            <w:vAlign w:val="center"/>
            <w:hideMark/>
          </w:tcPr>
          <w:p w:rsidR="00281FE4" w:rsidRPr="00AF2E63" w:rsidRDefault="00281FE4" w:rsidP="00281FE4">
            <w:r w:rsidRPr="00AF2E63">
              <w:t xml:space="preserve">Театр </w:t>
            </w:r>
            <w:proofErr w:type="spellStart"/>
            <w:r w:rsidRPr="00AF2E63">
              <w:t>эшчәнлегенә</w:t>
            </w:r>
            <w:proofErr w:type="spellEnd"/>
            <w:r w:rsidRPr="00AF2E63">
              <w:t xml:space="preserve"> </w:t>
            </w:r>
            <w:proofErr w:type="spellStart"/>
            <w:r w:rsidRPr="00AF2E63">
              <w:t>ярдәм</w:t>
            </w:r>
            <w:proofErr w:type="spellEnd"/>
            <w:r w:rsidRPr="00AF2E63">
              <w:t xml:space="preserve"> </w:t>
            </w:r>
            <w:proofErr w:type="spellStart"/>
            <w:r w:rsidRPr="00AF2E63">
              <w:t>күрсәтү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08</w:t>
            </w:r>
          </w:p>
        </w:tc>
        <w:tc>
          <w:tcPr>
            <w:tcW w:w="523" w:type="dxa"/>
            <w:tcBorders>
              <w:top w:val="single" w:sz="4" w:space="0" w:color="auto"/>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single" w:sz="4" w:space="0" w:color="auto"/>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08 2 01 44090</w:t>
            </w:r>
          </w:p>
        </w:tc>
        <w:tc>
          <w:tcPr>
            <w:tcW w:w="708" w:type="dxa"/>
            <w:tcBorders>
              <w:top w:val="single" w:sz="4" w:space="0" w:color="auto"/>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56 065,0  </w:t>
            </w:r>
          </w:p>
        </w:tc>
      </w:tr>
      <w:tr w:rsidR="00281FE4" w:rsidRPr="00AF2E63" w:rsidTr="009A4A2A">
        <w:trPr>
          <w:trHeight w:val="675"/>
        </w:trPr>
        <w:tc>
          <w:tcPr>
            <w:tcW w:w="5246" w:type="dxa"/>
            <w:tcBorders>
              <w:top w:val="single" w:sz="4" w:space="0" w:color="auto"/>
              <w:left w:val="single" w:sz="4" w:space="0" w:color="auto"/>
              <w:bottom w:val="nil"/>
              <w:right w:val="single" w:sz="4" w:space="0" w:color="auto"/>
            </w:tcBorders>
            <w:shd w:val="clear" w:color="000000" w:fill="FFFFFF"/>
            <w:vAlign w:val="center"/>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24641D">
              <w:t>ниеләренә</w:t>
            </w:r>
            <w:proofErr w:type="spellEnd"/>
            <w:r w:rsidR="0024641D">
              <w:t xml:space="preserve"> </w:t>
            </w:r>
            <w:proofErr w:type="spellStart"/>
            <w:r w:rsidR="0024641D">
              <w:t>һәм</w:t>
            </w:r>
            <w:proofErr w:type="spellEnd"/>
            <w:r w:rsidR="0024641D">
              <w:t xml:space="preserve"> башка </w:t>
            </w:r>
            <w:proofErr w:type="spellStart"/>
            <w:r w:rsidR="0024641D">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08</w:t>
            </w:r>
          </w:p>
        </w:tc>
        <w:tc>
          <w:tcPr>
            <w:tcW w:w="523" w:type="dxa"/>
            <w:tcBorders>
              <w:top w:val="single" w:sz="4" w:space="0" w:color="auto"/>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single" w:sz="4" w:space="0" w:color="auto"/>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08 2 01 44090</w:t>
            </w:r>
          </w:p>
        </w:tc>
        <w:tc>
          <w:tcPr>
            <w:tcW w:w="708" w:type="dxa"/>
            <w:tcBorders>
              <w:top w:val="single" w:sz="4" w:space="0" w:color="auto"/>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56 065,0  </w:t>
            </w:r>
          </w:p>
        </w:tc>
      </w:tr>
      <w:tr w:rsidR="00281FE4" w:rsidRPr="00AF2E63" w:rsidTr="008106C7">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t>Төп</w:t>
            </w:r>
            <w:proofErr w:type="spellEnd"/>
            <w:r>
              <w:t xml:space="preserve"> чара "</w:t>
            </w:r>
            <w:proofErr w:type="spellStart"/>
            <w:r>
              <w:t>Китапханәчелекне</w:t>
            </w:r>
            <w:proofErr w:type="spellEnd"/>
            <w:r>
              <w:t xml:space="preserve"> </w:t>
            </w:r>
            <w:proofErr w:type="spellStart"/>
            <w:r>
              <w:t>үстерү</w:t>
            </w:r>
            <w:proofErr w:type="spellEnd"/>
            <w:r>
              <w:t>"</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08</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08 3 01 00000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177 062,8  </w:t>
            </w:r>
          </w:p>
        </w:tc>
      </w:tr>
      <w:tr w:rsidR="00281FE4" w:rsidRPr="00AF2E63" w:rsidTr="008106C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Китапханә</w:t>
            </w:r>
            <w:proofErr w:type="spellEnd"/>
            <w:r w:rsidRPr="00AF2E63">
              <w:t xml:space="preserve"> </w:t>
            </w:r>
            <w:proofErr w:type="spellStart"/>
            <w:r w:rsidRPr="00AF2E63">
              <w:t>хезмәтләрен</w:t>
            </w:r>
            <w:proofErr w:type="spellEnd"/>
            <w:r w:rsidRPr="00AF2E63">
              <w:t xml:space="preserve"> </w:t>
            </w:r>
            <w:proofErr w:type="spellStart"/>
            <w:r w:rsidRPr="00AF2E63">
              <w:t>күрсәтү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08</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08 3 01 44090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177 062,8  </w:t>
            </w:r>
          </w:p>
        </w:tc>
      </w:tr>
      <w:tr w:rsidR="00281FE4" w:rsidRPr="00AF2E63" w:rsidTr="009A4A2A">
        <w:trPr>
          <w:trHeight w:val="40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24641D">
              <w:t>ниеләренә</w:t>
            </w:r>
            <w:proofErr w:type="spellEnd"/>
            <w:r w:rsidR="0024641D">
              <w:t xml:space="preserve"> </w:t>
            </w:r>
            <w:proofErr w:type="spellStart"/>
            <w:r w:rsidR="0024641D">
              <w:t>һәм</w:t>
            </w:r>
            <w:proofErr w:type="spellEnd"/>
            <w:r w:rsidR="0024641D">
              <w:t xml:space="preserve"> башка </w:t>
            </w:r>
            <w:proofErr w:type="spellStart"/>
            <w:r w:rsidR="0024641D">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08</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08 3 01 44090</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177 062,8  </w:t>
            </w:r>
          </w:p>
        </w:tc>
      </w:tr>
      <w:tr w:rsidR="00281FE4" w:rsidRPr="00AF2E63" w:rsidTr="008106C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Төп</w:t>
            </w:r>
            <w:proofErr w:type="spellEnd"/>
            <w:r w:rsidRPr="00AF2E63">
              <w:t xml:space="preserve"> чара "Клуб, концерт </w:t>
            </w:r>
            <w:proofErr w:type="spellStart"/>
            <w:r w:rsidRPr="00AF2E63">
              <w:t>оешмалары</w:t>
            </w:r>
            <w:proofErr w:type="spellEnd"/>
            <w:r w:rsidRPr="00AF2E63">
              <w:t xml:space="preserve"> </w:t>
            </w:r>
            <w:proofErr w:type="spellStart"/>
            <w:r w:rsidRPr="00AF2E63">
              <w:t>һәм</w:t>
            </w:r>
            <w:proofErr w:type="spellEnd"/>
            <w:r w:rsidRPr="00AF2E63">
              <w:t xml:space="preserve"> </w:t>
            </w:r>
            <w:proofErr w:type="spellStart"/>
            <w:r w:rsidRPr="00AF2E63">
              <w:t>сәхнә</w:t>
            </w:r>
            <w:proofErr w:type="spellEnd"/>
            <w:r w:rsidRPr="00AF2E63">
              <w:t xml:space="preserve"> </w:t>
            </w:r>
            <w:proofErr w:type="spellStart"/>
            <w:r w:rsidRPr="00AF2E63">
              <w:t>сәнгатен</w:t>
            </w:r>
            <w:proofErr w:type="spellEnd"/>
            <w:r w:rsidRPr="00AF2E63">
              <w:t xml:space="preserve"> </w:t>
            </w:r>
            <w:proofErr w:type="spellStart"/>
            <w:r w:rsidRPr="00AF2E63">
              <w:t>үстерү</w:t>
            </w:r>
            <w:proofErr w:type="spellEnd"/>
            <w:r w:rsidRPr="00AF2E63">
              <w:t xml:space="preserve">" </w:t>
            </w:r>
            <w:proofErr w:type="spellStart"/>
            <w:r w:rsidRPr="00AF2E63">
              <w:t>булды</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08</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08 4 01 00000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332 604,0  </w:t>
            </w:r>
          </w:p>
        </w:tc>
      </w:tr>
      <w:tr w:rsidR="00281FE4" w:rsidRPr="00AF2E63" w:rsidTr="008106C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Клублар</w:t>
            </w:r>
            <w:proofErr w:type="spellEnd"/>
            <w:r w:rsidRPr="00AF2E63">
              <w:t xml:space="preserve"> </w:t>
            </w:r>
            <w:proofErr w:type="spellStart"/>
            <w:r w:rsidRPr="00AF2E63">
              <w:t>һәм</w:t>
            </w:r>
            <w:proofErr w:type="spellEnd"/>
            <w:r w:rsidRPr="00AF2E63">
              <w:t xml:space="preserve"> </w:t>
            </w:r>
            <w:proofErr w:type="spellStart"/>
            <w:r w:rsidRPr="00AF2E63">
              <w:t>мәдәни</w:t>
            </w:r>
            <w:proofErr w:type="spellEnd"/>
            <w:r w:rsidRPr="00AF2E63">
              <w:t xml:space="preserve">-ял </w:t>
            </w:r>
            <w:proofErr w:type="spellStart"/>
            <w:r w:rsidRPr="00AF2E63">
              <w:t>итү</w:t>
            </w:r>
            <w:proofErr w:type="spellEnd"/>
            <w:r w:rsidRPr="00AF2E63">
              <w:t xml:space="preserve"> </w:t>
            </w:r>
            <w:proofErr w:type="spellStart"/>
            <w:r w:rsidRPr="00AF2E63">
              <w:t>үзәкләре</w:t>
            </w:r>
            <w:proofErr w:type="spellEnd"/>
            <w:r w:rsidRPr="00AF2E63">
              <w:t xml:space="preserve"> </w:t>
            </w:r>
            <w:proofErr w:type="spellStart"/>
            <w:r w:rsidRPr="00AF2E63">
              <w:t>эшчәнлегенә</w:t>
            </w:r>
            <w:proofErr w:type="spellEnd"/>
            <w:r w:rsidRPr="00AF2E63">
              <w:t xml:space="preserve"> </w:t>
            </w:r>
            <w:proofErr w:type="spellStart"/>
            <w:r w:rsidRPr="00AF2E63">
              <w:t>ярдәм</w:t>
            </w:r>
            <w:proofErr w:type="spellEnd"/>
            <w:r w:rsidRPr="00AF2E63">
              <w:t xml:space="preserve"> </w:t>
            </w:r>
            <w:proofErr w:type="spellStart"/>
            <w:r w:rsidRPr="00AF2E63">
              <w:t>күрсәтү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08</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08 4 01 44091</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169 107,0  </w:t>
            </w:r>
          </w:p>
        </w:tc>
      </w:tr>
      <w:tr w:rsidR="00281FE4" w:rsidRPr="00AF2E63" w:rsidTr="009A4A2A">
        <w:trPr>
          <w:trHeight w:val="69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24641D">
              <w:t>ниеләренә</w:t>
            </w:r>
            <w:proofErr w:type="spellEnd"/>
            <w:r w:rsidR="0024641D">
              <w:t xml:space="preserve"> </w:t>
            </w:r>
            <w:proofErr w:type="spellStart"/>
            <w:r w:rsidR="0024641D">
              <w:t>һәм</w:t>
            </w:r>
            <w:proofErr w:type="spellEnd"/>
            <w:r w:rsidR="0024641D">
              <w:t xml:space="preserve"> башка </w:t>
            </w:r>
            <w:proofErr w:type="spellStart"/>
            <w:r w:rsidR="0024641D">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08</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08 4 01 44091</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169 107,0  </w:t>
            </w:r>
          </w:p>
        </w:tc>
      </w:tr>
      <w:tr w:rsidR="00281FE4" w:rsidRPr="00AF2E63" w:rsidTr="009A4A2A">
        <w:trPr>
          <w:trHeight w:val="360"/>
        </w:trPr>
        <w:tc>
          <w:tcPr>
            <w:tcW w:w="5246" w:type="dxa"/>
            <w:tcBorders>
              <w:top w:val="nil"/>
              <w:left w:val="single" w:sz="4" w:space="0" w:color="auto"/>
              <w:bottom w:val="nil"/>
              <w:right w:val="single" w:sz="4" w:space="0" w:color="auto"/>
            </w:tcBorders>
            <w:shd w:val="clear" w:color="000000" w:fill="FFFFFF"/>
            <w:vAlign w:val="center"/>
            <w:hideMark/>
          </w:tcPr>
          <w:p w:rsidR="00281FE4" w:rsidRPr="00AF2E63" w:rsidRDefault="00281FE4" w:rsidP="00281FE4">
            <w:r w:rsidRPr="00AF2E63">
              <w:t xml:space="preserve">Концерт </w:t>
            </w:r>
            <w:proofErr w:type="spellStart"/>
            <w:r w:rsidRPr="00AF2E63">
              <w:t>оешмалары</w:t>
            </w:r>
            <w:proofErr w:type="spellEnd"/>
            <w:r w:rsidRPr="00AF2E63">
              <w:t xml:space="preserve"> </w:t>
            </w:r>
            <w:proofErr w:type="spellStart"/>
            <w:r w:rsidRPr="00AF2E63">
              <w:t>эшчәнлегенә</w:t>
            </w:r>
            <w:proofErr w:type="spellEnd"/>
            <w:r w:rsidRPr="00AF2E63">
              <w:t xml:space="preserve"> </w:t>
            </w:r>
            <w:proofErr w:type="spellStart"/>
            <w:r w:rsidRPr="00AF2E63">
              <w:t>ярдәм</w:t>
            </w:r>
            <w:proofErr w:type="spellEnd"/>
            <w:r w:rsidRPr="00AF2E63">
              <w:t xml:space="preserve"> </w:t>
            </w:r>
            <w:proofErr w:type="spellStart"/>
            <w:r w:rsidRPr="00AF2E63">
              <w:t>күрсәтү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08</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08 4 01 44092</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163 497,0  </w:t>
            </w:r>
          </w:p>
        </w:tc>
      </w:tr>
      <w:tr w:rsidR="00281FE4" w:rsidRPr="00AF2E63" w:rsidTr="009A4A2A">
        <w:trPr>
          <w:trHeight w:val="645"/>
        </w:trPr>
        <w:tc>
          <w:tcPr>
            <w:tcW w:w="5246" w:type="dxa"/>
            <w:tcBorders>
              <w:top w:val="single" w:sz="4" w:space="0" w:color="auto"/>
              <w:left w:val="single" w:sz="4" w:space="0" w:color="auto"/>
              <w:bottom w:val="nil"/>
              <w:right w:val="single" w:sz="4" w:space="0" w:color="auto"/>
            </w:tcBorders>
            <w:shd w:val="clear" w:color="000000" w:fill="FFFFFF"/>
            <w:vAlign w:val="center"/>
            <w:hideMark/>
          </w:tcPr>
          <w:p w:rsidR="00281FE4" w:rsidRPr="00AF2E63" w:rsidRDefault="00281FE4" w:rsidP="00281FE4">
            <w:r>
              <w:t xml:space="preserve">Бюджет </w:t>
            </w:r>
            <w:proofErr w:type="spellStart"/>
            <w:r>
              <w:t>автоном</w:t>
            </w:r>
            <w:proofErr w:type="spellEnd"/>
            <w:r>
              <w:t xml:space="preserve"> </w:t>
            </w:r>
            <w:proofErr w:type="spellStart"/>
            <w:r>
              <w:t>учреждениеләренә</w:t>
            </w:r>
            <w:proofErr w:type="spellEnd"/>
            <w:r>
              <w:t xml:space="preserve"> </w:t>
            </w:r>
            <w:proofErr w:type="spellStart"/>
            <w:r>
              <w:t>һәм</w:t>
            </w:r>
            <w:proofErr w:type="spellEnd"/>
            <w:r>
              <w:t xml:space="preserve"> башка</w:t>
            </w:r>
            <w:r w:rsidR="0024641D">
              <w:t xml:space="preserve"> </w:t>
            </w:r>
            <w:proofErr w:type="spellStart"/>
            <w:r w:rsidR="0024641D">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08</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08 4 01 44092</w:t>
            </w:r>
          </w:p>
        </w:tc>
        <w:tc>
          <w:tcPr>
            <w:tcW w:w="708" w:type="dxa"/>
            <w:tcBorders>
              <w:top w:val="nil"/>
              <w:left w:val="nil"/>
              <w:bottom w:val="nil"/>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163 497,0  </w:t>
            </w:r>
          </w:p>
        </w:tc>
      </w:tr>
      <w:tr w:rsidR="00281FE4" w:rsidRPr="00AF2E63" w:rsidTr="008106C7">
        <w:trPr>
          <w:trHeight w:val="375"/>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roofErr w:type="spellStart"/>
            <w:r w:rsidRPr="00AF2E63">
              <w:t>Мәдәният</w:t>
            </w:r>
            <w:proofErr w:type="spellEnd"/>
            <w:r w:rsidRPr="00AF2E63">
              <w:t xml:space="preserve"> </w:t>
            </w:r>
            <w:proofErr w:type="spellStart"/>
            <w:r w:rsidRPr="00AF2E63">
              <w:t>һәм</w:t>
            </w:r>
            <w:proofErr w:type="spellEnd"/>
            <w:r w:rsidRPr="00AF2E63">
              <w:t xml:space="preserve"> кинематография </w:t>
            </w:r>
            <w:proofErr w:type="spellStart"/>
            <w:r w:rsidRPr="00AF2E63">
              <w:t>өлкәсендәге</w:t>
            </w:r>
            <w:proofErr w:type="spellEnd"/>
            <w:r w:rsidRPr="00AF2E63">
              <w:t xml:space="preserve"> </w:t>
            </w:r>
            <w:proofErr w:type="spellStart"/>
            <w:r w:rsidRPr="00AF2E63">
              <w:t>чаралар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08</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08 4 01 44100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1 270,0  </w:t>
            </w:r>
          </w:p>
        </w:tc>
      </w:tr>
      <w:tr w:rsidR="00281FE4" w:rsidRPr="00AF2E63" w:rsidTr="008106C7">
        <w:trPr>
          <w:trHeight w:val="675"/>
        </w:trPr>
        <w:tc>
          <w:tcPr>
            <w:tcW w:w="5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24641D">
              <w:t>ниеләренә</w:t>
            </w:r>
            <w:proofErr w:type="spellEnd"/>
            <w:r w:rsidR="0024641D">
              <w:t xml:space="preserve"> </w:t>
            </w:r>
            <w:proofErr w:type="spellStart"/>
            <w:r w:rsidR="0024641D">
              <w:t>һәм</w:t>
            </w:r>
            <w:proofErr w:type="spellEnd"/>
            <w:r w:rsidR="0024641D">
              <w:t xml:space="preserve"> башка </w:t>
            </w:r>
            <w:proofErr w:type="spellStart"/>
            <w:r w:rsidR="0024641D">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08</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08 4 01 44100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600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xml:space="preserve">1 270,0  </w:t>
            </w:r>
          </w:p>
        </w:tc>
      </w:tr>
      <w:tr w:rsidR="00281FE4" w:rsidRPr="00AF2E63" w:rsidTr="008106C7">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81FE4" w:rsidRPr="00AF2E63" w:rsidRDefault="00281FE4" w:rsidP="00281FE4">
            <w:r w:rsidRPr="00AF2E63">
              <w:t xml:space="preserve">"2021-2027 </w:t>
            </w:r>
            <w:proofErr w:type="spellStart"/>
            <w:r w:rsidRPr="00AF2E63">
              <w:t>елларга</w:t>
            </w:r>
            <w:proofErr w:type="spellEnd"/>
            <w:r w:rsidRPr="00AF2E63">
              <w:t xml:space="preserve"> </w:t>
            </w:r>
            <w:proofErr w:type="spellStart"/>
            <w:r w:rsidRPr="00AF2E63">
              <w:t>Түбән</w:t>
            </w:r>
            <w:proofErr w:type="spellEnd"/>
            <w:r w:rsidRPr="00AF2E63">
              <w:t xml:space="preserve"> Кама </w:t>
            </w:r>
            <w:proofErr w:type="spellStart"/>
            <w:r w:rsidRPr="00AF2E63">
              <w:t>муниципаль</w:t>
            </w:r>
            <w:proofErr w:type="spellEnd"/>
            <w:r w:rsidRPr="00AF2E63">
              <w:t xml:space="preserve"> </w:t>
            </w:r>
            <w:proofErr w:type="spellStart"/>
            <w:r w:rsidRPr="00AF2E63">
              <w:t>районында</w:t>
            </w:r>
            <w:proofErr w:type="spellEnd"/>
            <w:r w:rsidRPr="00AF2E63">
              <w:t xml:space="preserve"> </w:t>
            </w:r>
            <w:proofErr w:type="spellStart"/>
            <w:r w:rsidRPr="00AF2E63">
              <w:t>хокук</w:t>
            </w:r>
            <w:proofErr w:type="spellEnd"/>
            <w:r w:rsidRPr="00AF2E63">
              <w:t xml:space="preserve"> </w:t>
            </w:r>
            <w:proofErr w:type="spellStart"/>
            <w:r w:rsidRPr="00AF2E63">
              <w:t>бозуларны</w:t>
            </w:r>
            <w:proofErr w:type="spellEnd"/>
            <w:r w:rsidRPr="00AF2E63">
              <w:t xml:space="preserve"> </w:t>
            </w:r>
            <w:proofErr w:type="spellStart"/>
            <w:r w:rsidRPr="00AF2E63">
              <w:t>һәм</w:t>
            </w:r>
            <w:proofErr w:type="spellEnd"/>
            <w:r w:rsidRPr="00AF2E63">
              <w:t xml:space="preserve"> </w:t>
            </w:r>
            <w:proofErr w:type="spellStart"/>
            <w:r w:rsidRPr="00AF2E63">
              <w:t>җинаятьләрне</w:t>
            </w:r>
            <w:proofErr w:type="spellEnd"/>
            <w:r w:rsidRPr="00AF2E63">
              <w:t xml:space="preserve"> </w:t>
            </w:r>
            <w:proofErr w:type="spellStart"/>
            <w:r w:rsidRPr="00AF2E63">
              <w:t>профилактикалау</w:t>
            </w:r>
            <w:proofErr w:type="spellEnd"/>
            <w:r w:rsidRPr="00AF2E63">
              <w:t xml:space="preserve"> </w:t>
            </w:r>
            <w:proofErr w:type="spellStart"/>
            <w:r w:rsidRPr="00AF2E63">
              <w:t>буенча</w:t>
            </w:r>
            <w:proofErr w:type="spellEnd"/>
            <w:r w:rsidRPr="00AF2E63">
              <w:t xml:space="preserve"> </w:t>
            </w:r>
            <w:proofErr w:type="spellStart"/>
            <w:r w:rsidRPr="00AF2E63">
              <w:t>эшчәнлекне</w:t>
            </w:r>
            <w:proofErr w:type="spellEnd"/>
            <w:r w:rsidRPr="00AF2E63">
              <w:t xml:space="preserve"> </w:t>
            </w:r>
            <w:proofErr w:type="spellStart"/>
            <w:r w:rsidRPr="00AF2E63">
              <w:t>оештыру</w:t>
            </w:r>
            <w:proofErr w:type="spellEnd"/>
            <w:r w:rsidRPr="00AF2E63">
              <w:t xml:space="preserve">" </w:t>
            </w:r>
            <w:proofErr w:type="spellStart"/>
            <w:r w:rsidRPr="00AF2E63">
              <w:t>муниципаль</w:t>
            </w:r>
            <w:proofErr w:type="spellEnd"/>
            <w:r w:rsidRPr="00AF2E63">
              <w:t xml:space="preserve"> </w:t>
            </w:r>
            <w:proofErr w:type="spellStart"/>
            <w:r w:rsidRPr="00AF2E63">
              <w:t>программасы</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08</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06 1 01 52203</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xml:space="preserve">3 700,0  </w:t>
            </w:r>
          </w:p>
        </w:tc>
      </w:tr>
      <w:tr w:rsidR="00281FE4" w:rsidRPr="00AF2E63" w:rsidTr="008106C7">
        <w:trPr>
          <w:trHeight w:val="6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24641D">
              <w:t>ниеләренә</w:t>
            </w:r>
            <w:proofErr w:type="spellEnd"/>
            <w:r w:rsidR="0024641D">
              <w:t xml:space="preserve"> </w:t>
            </w:r>
            <w:proofErr w:type="spellStart"/>
            <w:r w:rsidR="0024641D">
              <w:t>һәм</w:t>
            </w:r>
            <w:proofErr w:type="spellEnd"/>
            <w:r w:rsidR="0024641D">
              <w:t xml:space="preserve"> башка </w:t>
            </w:r>
            <w:proofErr w:type="spellStart"/>
            <w:r w:rsidR="0024641D">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08</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06 1 01 52203</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600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xml:space="preserve">3 700,0  </w:t>
            </w:r>
          </w:p>
        </w:tc>
      </w:tr>
      <w:tr w:rsidR="00281FE4" w:rsidRPr="00AF2E63" w:rsidTr="00CD1098">
        <w:trPr>
          <w:trHeight w:val="406"/>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81FE4" w:rsidRPr="00AF2E63" w:rsidRDefault="00281FE4" w:rsidP="00281FE4">
            <w:r w:rsidRPr="00AF2E63">
              <w:t xml:space="preserve">"2021-2027 </w:t>
            </w:r>
            <w:proofErr w:type="spellStart"/>
            <w:r w:rsidRPr="00AF2E63">
              <w:t>елларга</w:t>
            </w:r>
            <w:proofErr w:type="spellEnd"/>
            <w:r w:rsidRPr="00AF2E63">
              <w:t xml:space="preserve"> Татарстан </w:t>
            </w:r>
            <w:proofErr w:type="spellStart"/>
            <w:r w:rsidRPr="00AF2E63">
              <w:t>Республикасы</w:t>
            </w:r>
            <w:proofErr w:type="spellEnd"/>
            <w:r w:rsidRPr="00AF2E63">
              <w:t xml:space="preserve"> </w:t>
            </w:r>
            <w:proofErr w:type="spellStart"/>
            <w:r w:rsidRPr="00AF2E63">
              <w:t>дәүләт</w:t>
            </w:r>
            <w:proofErr w:type="spellEnd"/>
            <w:r w:rsidRPr="00AF2E63">
              <w:t xml:space="preserve"> </w:t>
            </w:r>
            <w:proofErr w:type="spellStart"/>
            <w:r w:rsidRPr="00AF2E63">
              <w:t>телләрен</w:t>
            </w:r>
            <w:proofErr w:type="spellEnd"/>
            <w:r w:rsidRPr="00AF2E63">
              <w:t xml:space="preserve"> </w:t>
            </w:r>
            <w:proofErr w:type="spellStart"/>
            <w:r w:rsidRPr="00AF2E63">
              <w:t>һәм</w:t>
            </w:r>
            <w:proofErr w:type="spellEnd"/>
            <w:r w:rsidRPr="00AF2E63">
              <w:t xml:space="preserve"> Татарстан </w:t>
            </w:r>
            <w:proofErr w:type="spellStart"/>
            <w:r w:rsidRPr="00AF2E63">
              <w:t>Республикасы</w:t>
            </w:r>
            <w:proofErr w:type="spellEnd"/>
            <w:r w:rsidRPr="00AF2E63">
              <w:t xml:space="preserve"> </w:t>
            </w:r>
            <w:proofErr w:type="spellStart"/>
            <w:r w:rsidRPr="00AF2E63">
              <w:t>Түбән</w:t>
            </w:r>
            <w:proofErr w:type="spellEnd"/>
            <w:r w:rsidRPr="00AF2E63">
              <w:t xml:space="preserve"> Кама </w:t>
            </w:r>
            <w:proofErr w:type="spellStart"/>
            <w:r w:rsidRPr="00AF2E63">
              <w:t>муниципаль</w:t>
            </w:r>
            <w:proofErr w:type="spellEnd"/>
            <w:r w:rsidRPr="00AF2E63">
              <w:t xml:space="preserve"> </w:t>
            </w:r>
            <w:proofErr w:type="spellStart"/>
            <w:r w:rsidRPr="00AF2E63">
              <w:t>районында</w:t>
            </w:r>
            <w:proofErr w:type="spellEnd"/>
            <w:r w:rsidRPr="00AF2E63">
              <w:t xml:space="preserve"> башка </w:t>
            </w:r>
            <w:proofErr w:type="spellStart"/>
            <w:r w:rsidRPr="00AF2E63">
              <w:t>телләрне</w:t>
            </w:r>
            <w:proofErr w:type="spellEnd"/>
            <w:r w:rsidRPr="00AF2E63">
              <w:t xml:space="preserve"> </w:t>
            </w:r>
            <w:proofErr w:type="spellStart"/>
            <w:r w:rsidRPr="00AF2E63">
              <w:t>саклау</w:t>
            </w:r>
            <w:proofErr w:type="spellEnd"/>
            <w:r w:rsidRPr="00AF2E63">
              <w:t xml:space="preserve">, </w:t>
            </w:r>
            <w:proofErr w:type="spellStart"/>
            <w:r w:rsidRPr="00AF2E63">
              <w:t>өйрәнү</w:t>
            </w:r>
            <w:proofErr w:type="spellEnd"/>
            <w:r w:rsidRPr="00AF2E63">
              <w:t xml:space="preserve"> </w:t>
            </w:r>
            <w:proofErr w:type="spellStart"/>
            <w:r w:rsidRPr="00AF2E63">
              <w:t>һәм</w:t>
            </w:r>
            <w:proofErr w:type="spellEnd"/>
            <w:r w:rsidRPr="00AF2E63">
              <w:t xml:space="preserve"> </w:t>
            </w:r>
            <w:proofErr w:type="spellStart"/>
            <w:r w:rsidRPr="00AF2E63">
              <w:t>үстерү</w:t>
            </w:r>
            <w:proofErr w:type="spellEnd"/>
            <w:r w:rsidRPr="00AF2E63">
              <w:t xml:space="preserve">" </w:t>
            </w:r>
            <w:proofErr w:type="spellStart"/>
            <w:r w:rsidRPr="00AF2E63">
              <w:t>муниципаль</w:t>
            </w:r>
            <w:proofErr w:type="spellEnd"/>
            <w:r w:rsidRPr="00AF2E63">
              <w:t xml:space="preserve"> </w:t>
            </w:r>
            <w:proofErr w:type="spellStart"/>
            <w:r w:rsidRPr="00AF2E63">
              <w:t>программасы</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08</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08 1 01 52205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xml:space="preserve">430,0  </w:t>
            </w:r>
          </w:p>
        </w:tc>
      </w:tr>
      <w:tr w:rsidR="00281FE4" w:rsidRPr="00AF2E63" w:rsidTr="008106C7">
        <w:trPr>
          <w:trHeight w:val="735"/>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24641D">
              <w:t>ниеләренә</w:t>
            </w:r>
            <w:proofErr w:type="spellEnd"/>
            <w:r w:rsidR="0024641D">
              <w:t xml:space="preserve"> </w:t>
            </w:r>
            <w:proofErr w:type="spellStart"/>
            <w:r w:rsidR="0024641D">
              <w:t>һәм</w:t>
            </w:r>
            <w:proofErr w:type="spellEnd"/>
            <w:r w:rsidR="0024641D">
              <w:t xml:space="preserve"> башка </w:t>
            </w:r>
            <w:proofErr w:type="spellStart"/>
            <w:r w:rsidR="0024641D">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08</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08 1 01 52205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600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xml:space="preserve">430,0  </w:t>
            </w:r>
          </w:p>
        </w:tc>
      </w:tr>
      <w:tr w:rsidR="00281FE4" w:rsidRPr="00AF2E63" w:rsidTr="008106C7">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81FE4" w:rsidRPr="008106C7" w:rsidRDefault="00281FE4" w:rsidP="00281FE4">
            <w:pPr>
              <w:rPr>
                <w:bCs/>
              </w:rPr>
            </w:pPr>
            <w:r w:rsidRPr="008106C7">
              <w:rPr>
                <w:bCs/>
              </w:rPr>
              <w:lastRenderedPageBreak/>
              <w:t xml:space="preserve">"2024-2028 </w:t>
            </w:r>
            <w:proofErr w:type="spellStart"/>
            <w:r w:rsidRPr="008106C7">
              <w:rPr>
                <w:bCs/>
              </w:rPr>
              <w:t>елларга</w:t>
            </w:r>
            <w:proofErr w:type="spellEnd"/>
            <w:r w:rsidRPr="008106C7">
              <w:rPr>
                <w:bCs/>
              </w:rPr>
              <w:t xml:space="preserve"> </w:t>
            </w:r>
            <w:proofErr w:type="spellStart"/>
            <w:r w:rsidRPr="008106C7">
              <w:rPr>
                <w:bCs/>
              </w:rPr>
              <w:t>Түбән</w:t>
            </w:r>
            <w:proofErr w:type="spellEnd"/>
            <w:r w:rsidRPr="008106C7">
              <w:rPr>
                <w:bCs/>
              </w:rPr>
              <w:t xml:space="preserve"> Кама </w:t>
            </w:r>
            <w:proofErr w:type="spellStart"/>
            <w:r w:rsidRPr="008106C7">
              <w:rPr>
                <w:bCs/>
              </w:rPr>
              <w:t>муниципаль</w:t>
            </w:r>
            <w:proofErr w:type="spellEnd"/>
            <w:r w:rsidRPr="008106C7">
              <w:rPr>
                <w:bCs/>
              </w:rPr>
              <w:t xml:space="preserve"> </w:t>
            </w:r>
            <w:proofErr w:type="spellStart"/>
            <w:r w:rsidRPr="008106C7">
              <w:rPr>
                <w:bCs/>
              </w:rPr>
              <w:t>районының</w:t>
            </w:r>
            <w:proofErr w:type="spellEnd"/>
            <w:r w:rsidRPr="008106C7">
              <w:rPr>
                <w:bCs/>
              </w:rPr>
              <w:t xml:space="preserve"> </w:t>
            </w:r>
            <w:proofErr w:type="spellStart"/>
            <w:r w:rsidRPr="008106C7">
              <w:rPr>
                <w:bCs/>
              </w:rPr>
              <w:t>коррупциягә</w:t>
            </w:r>
            <w:proofErr w:type="spellEnd"/>
            <w:r w:rsidRPr="008106C7">
              <w:rPr>
                <w:bCs/>
              </w:rPr>
              <w:t xml:space="preserve"> </w:t>
            </w:r>
            <w:proofErr w:type="spellStart"/>
            <w:r w:rsidRPr="008106C7">
              <w:rPr>
                <w:bCs/>
              </w:rPr>
              <w:t>каршы</w:t>
            </w:r>
            <w:proofErr w:type="spellEnd"/>
            <w:r w:rsidRPr="008106C7">
              <w:rPr>
                <w:bCs/>
              </w:rPr>
              <w:t xml:space="preserve"> </w:t>
            </w:r>
            <w:proofErr w:type="spellStart"/>
            <w:r w:rsidRPr="008106C7">
              <w:rPr>
                <w:bCs/>
              </w:rPr>
              <w:t>комплекслы</w:t>
            </w:r>
            <w:proofErr w:type="spellEnd"/>
            <w:r w:rsidRPr="008106C7">
              <w:rPr>
                <w:bCs/>
              </w:rPr>
              <w:t xml:space="preserve"> </w:t>
            </w:r>
            <w:proofErr w:type="spellStart"/>
            <w:r w:rsidRPr="008106C7">
              <w:rPr>
                <w:bCs/>
              </w:rPr>
              <w:t>программасы</w:t>
            </w:r>
            <w:proofErr w:type="spellEnd"/>
            <w:r w:rsidRPr="008106C7">
              <w:rPr>
                <w:bCs/>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FE4" w:rsidRPr="008106C7" w:rsidRDefault="00281FE4" w:rsidP="00281FE4">
            <w:pPr>
              <w:jc w:val="center"/>
              <w:rPr>
                <w:bCs/>
              </w:rPr>
            </w:pPr>
            <w:r w:rsidRPr="008106C7">
              <w:rPr>
                <w:bCs/>
              </w:rPr>
              <w:t>811</w:t>
            </w:r>
          </w:p>
        </w:tc>
        <w:tc>
          <w:tcPr>
            <w:tcW w:w="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8106C7" w:rsidRDefault="00281FE4" w:rsidP="00281FE4">
            <w:pPr>
              <w:jc w:val="center"/>
              <w:rPr>
                <w:bCs/>
              </w:rPr>
            </w:pPr>
            <w:r w:rsidRPr="008106C7">
              <w:rPr>
                <w:bCs/>
              </w:rPr>
              <w:t>08</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8106C7" w:rsidRDefault="00281FE4" w:rsidP="00281FE4">
            <w:pPr>
              <w:jc w:val="center"/>
              <w:rPr>
                <w:bCs/>
              </w:rPr>
            </w:pPr>
            <w:r w:rsidRPr="008106C7">
              <w:rPr>
                <w:bCs/>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8106C7" w:rsidRDefault="00281FE4" w:rsidP="00281FE4">
            <w:pPr>
              <w:jc w:val="center"/>
              <w:rPr>
                <w:bCs/>
              </w:rPr>
            </w:pPr>
            <w:r w:rsidRPr="008106C7">
              <w:rPr>
                <w:bCs/>
              </w:rPr>
              <w:t>27 0 01 52208</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8106C7" w:rsidRDefault="00281FE4" w:rsidP="00281FE4">
            <w:pPr>
              <w:jc w:val="center"/>
              <w:rPr>
                <w:bCs/>
              </w:rPr>
            </w:pPr>
            <w:r w:rsidRPr="008106C7">
              <w:rPr>
                <w:bCs/>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8106C7" w:rsidRDefault="00281FE4" w:rsidP="00281FE4">
            <w:pPr>
              <w:jc w:val="center"/>
              <w:rPr>
                <w:bCs/>
              </w:rPr>
            </w:pPr>
            <w:r w:rsidRPr="008106C7">
              <w:rPr>
                <w:bCs/>
              </w:rPr>
              <w:t xml:space="preserve">100,0  </w:t>
            </w:r>
          </w:p>
        </w:tc>
      </w:tr>
      <w:tr w:rsidR="00281FE4" w:rsidRPr="00AF2E63" w:rsidTr="008126AC">
        <w:trPr>
          <w:trHeight w:val="274"/>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81FE4" w:rsidRPr="00AF2E63" w:rsidRDefault="00281FE4" w:rsidP="00281FE4">
            <w:r>
              <w:t xml:space="preserve">Бюджет </w:t>
            </w:r>
            <w:proofErr w:type="spellStart"/>
            <w:r>
              <w:t>автоном</w:t>
            </w:r>
            <w:proofErr w:type="spellEnd"/>
            <w:r>
              <w:t xml:space="preserve"> </w:t>
            </w:r>
            <w:proofErr w:type="spellStart"/>
            <w:r>
              <w:t>учрежден</w:t>
            </w:r>
            <w:r w:rsidR="0024641D">
              <w:t>иеләренә</w:t>
            </w:r>
            <w:proofErr w:type="spellEnd"/>
            <w:r w:rsidR="0024641D">
              <w:t xml:space="preserve"> </w:t>
            </w:r>
            <w:proofErr w:type="spellStart"/>
            <w:r w:rsidR="0024641D">
              <w:t>һәм</w:t>
            </w:r>
            <w:proofErr w:type="spellEnd"/>
            <w:r w:rsidR="0024641D">
              <w:t xml:space="preserve"> башка </w:t>
            </w:r>
            <w:proofErr w:type="spellStart"/>
            <w:r w:rsidR="0024641D">
              <w:t>коммерциядә</w:t>
            </w:r>
            <w:proofErr w:type="spellEnd"/>
            <w:r w:rsidR="0024641D">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FE4" w:rsidRPr="00AF2E63" w:rsidRDefault="00281FE4" w:rsidP="00281FE4">
            <w:r w:rsidRPr="00AF2E63">
              <w:t>811</w:t>
            </w:r>
          </w:p>
        </w:tc>
        <w:tc>
          <w:tcPr>
            <w:tcW w:w="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08</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27 0 01 52208</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600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xml:space="preserve">100,0  </w:t>
            </w:r>
          </w:p>
        </w:tc>
      </w:tr>
      <w:tr w:rsidR="00281FE4" w:rsidRPr="00AF2E63" w:rsidTr="00246C76">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81FE4" w:rsidRPr="00AF2E63" w:rsidRDefault="00281FE4" w:rsidP="00281FE4">
            <w:r w:rsidRPr="00AF2E63">
              <w:t xml:space="preserve">"2017-2027 </w:t>
            </w:r>
            <w:proofErr w:type="spellStart"/>
            <w:r w:rsidRPr="00AF2E63">
              <w:t>елларга</w:t>
            </w:r>
            <w:proofErr w:type="spellEnd"/>
            <w:r w:rsidRPr="00AF2E63">
              <w:t xml:space="preserve"> Татарстан </w:t>
            </w:r>
            <w:proofErr w:type="spellStart"/>
            <w:r w:rsidRPr="00AF2E63">
              <w:t>Республикасының</w:t>
            </w:r>
            <w:proofErr w:type="spellEnd"/>
            <w:r w:rsidRPr="00AF2E63">
              <w:t xml:space="preserve"> </w:t>
            </w:r>
            <w:proofErr w:type="spellStart"/>
            <w:r w:rsidRPr="00AF2E63">
              <w:t>Түбән</w:t>
            </w:r>
            <w:proofErr w:type="spellEnd"/>
            <w:r w:rsidRPr="00AF2E63">
              <w:t xml:space="preserve"> Кама </w:t>
            </w:r>
            <w:proofErr w:type="spellStart"/>
            <w:r w:rsidRPr="00AF2E63">
              <w:t>муниципаль</w:t>
            </w:r>
            <w:proofErr w:type="spellEnd"/>
            <w:r w:rsidRPr="00AF2E63">
              <w:t xml:space="preserve"> </w:t>
            </w:r>
            <w:proofErr w:type="spellStart"/>
            <w:r w:rsidRPr="00AF2E63">
              <w:t>районында</w:t>
            </w:r>
            <w:proofErr w:type="spellEnd"/>
            <w:r w:rsidRPr="00AF2E63">
              <w:t xml:space="preserve"> </w:t>
            </w:r>
            <w:proofErr w:type="spellStart"/>
            <w:r w:rsidRPr="00AF2E63">
              <w:t>дәүләт</w:t>
            </w:r>
            <w:proofErr w:type="spellEnd"/>
            <w:r w:rsidRPr="00AF2E63">
              <w:t xml:space="preserve"> </w:t>
            </w:r>
            <w:proofErr w:type="spellStart"/>
            <w:r w:rsidRPr="00AF2E63">
              <w:t>милли</w:t>
            </w:r>
            <w:proofErr w:type="spellEnd"/>
            <w:r w:rsidRPr="00AF2E63">
              <w:t xml:space="preserve"> </w:t>
            </w:r>
            <w:proofErr w:type="spellStart"/>
            <w:r w:rsidRPr="00AF2E63">
              <w:t>сәясәтен</w:t>
            </w:r>
            <w:proofErr w:type="spellEnd"/>
            <w:r w:rsidRPr="00AF2E63">
              <w:t xml:space="preserve"> </w:t>
            </w:r>
            <w:proofErr w:type="spellStart"/>
            <w:r w:rsidRPr="00AF2E63">
              <w:t>гамәлгә</w:t>
            </w:r>
            <w:proofErr w:type="spellEnd"/>
            <w:r w:rsidRPr="00AF2E63">
              <w:t xml:space="preserve"> </w:t>
            </w:r>
            <w:proofErr w:type="spellStart"/>
            <w:r w:rsidRPr="00AF2E63">
              <w:t>ашыру</w:t>
            </w:r>
            <w:proofErr w:type="spellEnd"/>
            <w:r w:rsidRPr="00AF2E63">
              <w:t xml:space="preserve">" </w:t>
            </w:r>
            <w:proofErr w:type="spellStart"/>
            <w:r w:rsidRPr="00AF2E63">
              <w:t>муниципаль</w:t>
            </w:r>
            <w:proofErr w:type="spellEnd"/>
            <w:r w:rsidRPr="00AF2E63">
              <w:t xml:space="preserve"> </w:t>
            </w:r>
            <w:proofErr w:type="spellStart"/>
            <w:r w:rsidRPr="00AF2E63">
              <w:t>программасы</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FE4" w:rsidRPr="00AF2E63" w:rsidRDefault="00281FE4" w:rsidP="00281FE4">
            <w:r>
              <w:t>811</w:t>
            </w:r>
            <w:r w:rsidRPr="00AF2E63">
              <w:t> </w:t>
            </w:r>
          </w:p>
        </w:tc>
        <w:tc>
          <w:tcPr>
            <w:tcW w:w="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FE4" w:rsidRPr="00AF2E63" w:rsidRDefault="00281FE4" w:rsidP="00281FE4">
            <w:pPr>
              <w:jc w:val="center"/>
            </w:pPr>
            <w:r w:rsidRPr="00AF2E63">
              <w:t>08</w:t>
            </w:r>
          </w:p>
        </w:tc>
        <w:tc>
          <w:tcPr>
            <w:tcW w:w="5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FE4" w:rsidRPr="00AF2E63" w:rsidRDefault="00281FE4" w:rsidP="00281FE4">
            <w:pPr>
              <w:jc w:val="center"/>
            </w:pPr>
            <w:r w:rsidRPr="00AF2E63">
              <w:t>01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FE4" w:rsidRPr="00AF2E63" w:rsidRDefault="00281FE4" w:rsidP="00281FE4">
            <w:pPr>
              <w:jc w:val="center"/>
            </w:pPr>
            <w:r w:rsidRPr="00AF2E63">
              <w:t>08 4 01 52005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FE4" w:rsidRPr="00AF2E63" w:rsidRDefault="00281FE4" w:rsidP="00281FE4">
            <w:pPr>
              <w:jc w:val="center"/>
            </w:pPr>
            <w:r w:rsidRPr="00AF2E63">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FE4" w:rsidRPr="00AF2E63" w:rsidRDefault="00281FE4" w:rsidP="00281FE4">
            <w:pPr>
              <w:jc w:val="center"/>
            </w:pPr>
            <w:r w:rsidRPr="00AF2E63">
              <w:t>2 500,0</w:t>
            </w:r>
          </w:p>
        </w:tc>
      </w:tr>
      <w:tr w:rsidR="00281FE4" w:rsidRPr="00AF2E63" w:rsidTr="008106C7">
        <w:trPr>
          <w:trHeight w:val="73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08</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08 4 01 52005</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2 500,0  </w:t>
            </w:r>
          </w:p>
        </w:tc>
      </w:tr>
      <w:tr w:rsidR="00281FE4" w:rsidRPr="00AF2E63" w:rsidTr="009A4A2A">
        <w:trPr>
          <w:trHeight w:val="43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8106C7" w:rsidRDefault="00281FE4" w:rsidP="00281FE4">
            <w:proofErr w:type="spellStart"/>
            <w:r w:rsidRPr="008106C7">
              <w:t>Мәдәният</w:t>
            </w:r>
            <w:proofErr w:type="spellEnd"/>
            <w:r w:rsidRPr="008106C7">
              <w:t xml:space="preserve"> </w:t>
            </w:r>
            <w:proofErr w:type="spellStart"/>
            <w:r w:rsidRPr="008106C7">
              <w:t>һәм</w:t>
            </w:r>
            <w:proofErr w:type="spellEnd"/>
            <w:r w:rsidRPr="008106C7">
              <w:t xml:space="preserve"> кинематография </w:t>
            </w:r>
            <w:proofErr w:type="spellStart"/>
            <w:r w:rsidRPr="008106C7">
              <w:t>өлкәсендәге</w:t>
            </w:r>
            <w:proofErr w:type="spellEnd"/>
            <w:r w:rsidRPr="008106C7">
              <w:t xml:space="preserve"> башка </w:t>
            </w:r>
            <w:proofErr w:type="spellStart"/>
            <w:r w:rsidRPr="008106C7">
              <w:t>мәсьәләләр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8106C7" w:rsidRDefault="00281FE4" w:rsidP="00281FE4">
            <w:pPr>
              <w:jc w:val="center"/>
              <w:rPr>
                <w:bCs/>
              </w:rPr>
            </w:pPr>
            <w:r w:rsidRPr="008106C7">
              <w:rPr>
                <w:bCs/>
              </w:rPr>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8106C7" w:rsidRDefault="00281FE4" w:rsidP="00281FE4">
            <w:pPr>
              <w:jc w:val="center"/>
              <w:rPr>
                <w:bCs/>
              </w:rPr>
            </w:pPr>
            <w:r w:rsidRPr="008106C7">
              <w:rPr>
                <w:bCs/>
              </w:rPr>
              <w:t>08</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8106C7" w:rsidRDefault="00281FE4" w:rsidP="00281FE4">
            <w:pPr>
              <w:jc w:val="center"/>
              <w:rPr>
                <w:bCs/>
              </w:rPr>
            </w:pPr>
            <w:r w:rsidRPr="008106C7">
              <w:rPr>
                <w:bCs/>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8106C7" w:rsidRDefault="00281FE4" w:rsidP="00281FE4">
            <w:pPr>
              <w:jc w:val="center"/>
              <w:rPr>
                <w:bCs/>
              </w:rPr>
            </w:pPr>
            <w:r w:rsidRPr="008106C7">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8106C7" w:rsidRDefault="00281FE4" w:rsidP="00281FE4">
            <w:pPr>
              <w:jc w:val="center"/>
              <w:rPr>
                <w:bCs/>
              </w:rPr>
            </w:pPr>
            <w:r w:rsidRPr="008106C7">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8106C7" w:rsidRDefault="00281FE4" w:rsidP="00281FE4">
            <w:pPr>
              <w:jc w:val="center"/>
              <w:rPr>
                <w:bCs/>
              </w:rPr>
            </w:pPr>
            <w:r w:rsidRPr="008106C7">
              <w:rPr>
                <w:bCs/>
              </w:rPr>
              <w:t xml:space="preserve">23 617,6  </w:t>
            </w:r>
          </w:p>
        </w:tc>
      </w:tr>
      <w:tr w:rsidR="00281FE4" w:rsidRPr="00AF2E63" w:rsidTr="008106C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8126AC" w:rsidP="00281FE4">
            <w:proofErr w:type="spellStart"/>
            <w:r>
              <w:t>Программада</w:t>
            </w:r>
            <w:proofErr w:type="spellEnd"/>
            <w:r>
              <w:t xml:space="preserve"> </w:t>
            </w:r>
            <w:proofErr w:type="spellStart"/>
            <w:r w:rsidR="00281FE4" w:rsidRPr="00AF2E63">
              <w:t>булмаган</w:t>
            </w:r>
            <w:proofErr w:type="spellEnd"/>
            <w:r w:rsidR="00281FE4" w:rsidRPr="00AF2E63">
              <w:t xml:space="preserve"> </w:t>
            </w:r>
            <w:proofErr w:type="spellStart"/>
            <w:r w:rsidR="00281FE4" w:rsidRPr="00AF2E63">
              <w:t>чыгымнар</w:t>
            </w:r>
            <w:proofErr w:type="spellEnd"/>
            <w:r w:rsidR="00281FE4" w:rsidRPr="00AF2E63">
              <w:t xml:space="preserve"> </w:t>
            </w:r>
            <w:proofErr w:type="spellStart"/>
            <w:r w:rsidR="00281FE4" w:rsidRPr="00AF2E63">
              <w:t>өлкәләре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08</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23 617,6  </w:t>
            </w:r>
          </w:p>
        </w:tc>
      </w:tr>
      <w:tr w:rsidR="00281FE4" w:rsidRPr="00AF2E63" w:rsidTr="008106C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Уку</w:t>
            </w:r>
            <w:proofErr w:type="spellEnd"/>
            <w:r w:rsidRPr="00AF2E63">
              <w:t xml:space="preserve">-методик </w:t>
            </w:r>
            <w:proofErr w:type="spellStart"/>
            <w:r w:rsidRPr="00AF2E63">
              <w:t>кабинетлар</w:t>
            </w:r>
            <w:proofErr w:type="spellEnd"/>
            <w:r w:rsidRPr="00AF2E63">
              <w:t xml:space="preserve">, </w:t>
            </w:r>
            <w:proofErr w:type="spellStart"/>
            <w:r w:rsidRPr="00AF2E63">
              <w:t>үзәкләштерелгән</w:t>
            </w:r>
            <w:proofErr w:type="spellEnd"/>
            <w:r w:rsidRPr="00AF2E63">
              <w:t xml:space="preserve"> бухгалтерия </w:t>
            </w:r>
            <w:proofErr w:type="spellStart"/>
            <w:r w:rsidRPr="00AF2E63">
              <w:t>бүлекләре</w:t>
            </w:r>
            <w:proofErr w:type="spellEnd"/>
            <w:r w:rsidRPr="00AF2E63">
              <w:t xml:space="preserve">, </w:t>
            </w:r>
            <w:proofErr w:type="spellStart"/>
            <w:r w:rsidRPr="00AF2E63">
              <w:t>бизнесны</w:t>
            </w:r>
            <w:proofErr w:type="spellEnd"/>
            <w:r w:rsidRPr="00AF2E63">
              <w:t xml:space="preserve"> </w:t>
            </w:r>
            <w:proofErr w:type="spellStart"/>
            <w:r w:rsidRPr="00AF2E63">
              <w:t>яклау</w:t>
            </w:r>
            <w:proofErr w:type="spellEnd"/>
            <w:r w:rsidRPr="00AF2E63">
              <w:t xml:space="preserve"> </w:t>
            </w:r>
            <w:proofErr w:type="spellStart"/>
            <w:r w:rsidRPr="00AF2E63">
              <w:t>төркемнәре</w:t>
            </w:r>
            <w:proofErr w:type="spellEnd"/>
            <w:r w:rsidRPr="00AF2E63">
              <w:t xml:space="preserve">, </w:t>
            </w:r>
            <w:proofErr w:type="spellStart"/>
            <w:r w:rsidRPr="00AF2E63">
              <w:t>уку</w:t>
            </w:r>
            <w:proofErr w:type="spellEnd"/>
            <w:r w:rsidRPr="00AF2E63">
              <w:t xml:space="preserve"> </w:t>
            </w:r>
            <w:proofErr w:type="spellStart"/>
            <w:r w:rsidRPr="00AF2E63">
              <w:t>фильмнары</w:t>
            </w:r>
            <w:proofErr w:type="spellEnd"/>
            <w:r w:rsidRPr="00AF2E63">
              <w:t xml:space="preserve"> </w:t>
            </w:r>
            <w:proofErr w:type="spellStart"/>
            <w:r w:rsidRPr="00AF2E63">
              <w:t>китапханәләре</w:t>
            </w:r>
            <w:proofErr w:type="spellEnd"/>
            <w:r w:rsidRPr="00AF2E63">
              <w:t xml:space="preserve">, </w:t>
            </w:r>
            <w:proofErr w:type="spellStart"/>
            <w:r w:rsidRPr="00AF2E63">
              <w:t>мәктәпара</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 xml:space="preserve"> </w:t>
            </w:r>
            <w:proofErr w:type="spellStart"/>
            <w:r w:rsidRPr="00AF2E63">
              <w:t>һәм</w:t>
            </w:r>
            <w:proofErr w:type="spellEnd"/>
            <w:r w:rsidRPr="00AF2E63">
              <w:t xml:space="preserve"> </w:t>
            </w:r>
            <w:proofErr w:type="spellStart"/>
            <w:r w:rsidRPr="00AF2E63">
              <w:t>сәнәгать</w:t>
            </w:r>
            <w:proofErr w:type="spellEnd"/>
            <w:r w:rsidRPr="00AF2E63">
              <w:t xml:space="preserve"> </w:t>
            </w:r>
            <w:proofErr w:type="spellStart"/>
            <w:r w:rsidRPr="00AF2E63">
              <w:t>үзәкләре</w:t>
            </w:r>
            <w:proofErr w:type="spellEnd"/>
            <w:r w:rsidRPr="00AF2E63">
              <w:t xml:space="preserve">, логопедия </w:t>
            </w:r>
            <w:proofErr w:type="spellStart"/>
            <w:r w:rsidRPr="00AF2E63">
              <w:t>үзәкләре</w:t>
            </w:r>
            <w:proofErr w:type="spellEnd"/>
            <w:r w:rsidRPr="00AF2E63">
              <w:t xml:space="preserve">  </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08</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23 617,6  </w:t>
            </w:r>
          </w:p>
        </w:tc>
      </w:tr>
      <w:tr w:rsidR="00281FE4" w:rsidRPr="00AF2E63" w:rsidTr="009A4A2A">
        <w:trPr>
          <w:trHeight w:val="76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08</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23 617,6  </w:t>
            </w:r>
          </w:p>
        </w:tc>
      </w:tr>
      <w:tr w:rsidR="00281FE4" w:rsidRPr="00AF2E63" w:rsidTr="008106C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Мәгариф</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00</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3 746 093,3  </w:t>
            </w:r>
          </w:p>
        </w:tc>
      </w:tr>
      <w:tr w:rsidR="00281FE4" w:rsidRPr="00AF2E63" w:rsidTr="008106C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Мәктәпкәчә</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3 647 052,6  </w:t>
            </w:r>
          </w:p>
        </w:tc>
      </w:tr>
      <w:tr w:rsidR="00281FE4" w:rsidRPr="00AF2E63" w:rsidTr="008106C7">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281FE4" w:rsidRPr="008106C7" w:rsidRDefault="00281FE4" w:rsidP="00281FE4">
            <w:pPr>
              <w:rPr>
                <w:bCs/>
              </w:rPr>
            </w:pPr>
            <w:r w:rsidRPr="008106C7">
              <w:rPr>
                <w:bCs/>
              </w:rPr>
              <w:t xml:space="preserve">"2024-2026 </w:t>
            </w:r>
            <w:proofErr w:type="spellStart"/>
            <w:r w:rsidRPr="008106C7">
              <w:rPr>
                <w:bCs/>
              </w:rPr>
              <w:t>елларга</w:t>
            </w:r>
            <w:proofErr w:type="spellEnd"/>
            <w:r w:rsidRPr="008106C7">
              <w:rPr>
                <w:bCs/>
              </w:rPr>
              <w:t xml:space="preserve"> </w:t>
            </w:r>
            <w:proofErr w:type="spellStart"/>
            <w:r w:rsidRPr="008106C7">
              <w:rPr>
                <w:bCs/>
              </w:rPr>
              <w:t>Түбән</w:t>
            </w:r>
            <w:proofErr w:type="spellEnd"/>
            <w:r w:rsidRPr="008106C7">
              <w:rPr>
                <w:bCs/>
              </w:rPr>
              <w:t xml:space="preserve"> Кама </w:t>
            </w:r>
            <w:proofErr w:type="spellStart"/>
            <w:r w:rsidRPr="008106C7">
              <w:rPr>
                <w:bCs/>
              </w:rPr>
              <w:t>муниципаль</w:t>
            </w:r>
            <w:proofErr w:type="spellEnd"/>
            <w:r w:rsidRPr="008106C7">
              <w:rPr>
                <w:bCs/>
              </w:rPr>
              <w:t xml:space="preserve"> </w:t>
            </w:r>
            <w:proofErr w:type="spellStart"/>
            <w:r w:rsidRPr="008106C7">
              <w:rPr>
                <w:bCs/>
              </w:rPr>
              <w:t>районының</w:t>
            </w:r>
            <w:proofErr w:type="spellEnd"/>
            <w:r w:rsidRPr="008106C7">
              <w:rPr>
                <w:bCs/>
              </w:rPr>
              <w:t xml:space="preserve"> </w:t>
            </w:r>
            <w:proofErr w:type="spellStart"/>
            <w:r w:rsidRPr="008106C7">
              <w:rPr>
                <w:bCs/>
              </w:rPr>
              <w:t>мәктәпкәчә</w:t>
            </w:r>
            <w:proofErr w:type="spellEnd"/>
            <w:r w:rsidRPr="008106C7">
              <w:rPr>
                <w:bCs/>
              </w:rPr>
              <w:t xml:space="preserve"> </w:t>
            </w:r>
            <w:proofErr w:type="spellStart"/>
            <w:r w:rsidRPr="008106C7">
              <w:rPr>
                <w:bCs/>
              </w:rPr>
              <w:t>белем</w:t>
            </w:r>
            <w:proofErr w:type="spellEnd"/>
            <w:r w:rsidRPr="008106C7">
              <w:rPr>
                <w:bCs/>
              </w:rPr>
              <w:t xml:space="preserve"> </w:t>
            </w:r>
            <w:proofErr w:type="spellStart"/>
            <w:r w:rsidRPr="008106C7">
              <w:rPr>
                <w:bCs/>
              </w:rPr>
              <w:t>бирү</w:t>
            </w:r>
            <w:proofErr w:type="spellEnd"/>
            <w:r w:rsidRPr="008106C7">
              <w:rPr>
                <w:bCs/>
              </w:rPr>
              <w:t xml:space="preserve"> </w:t>
            </w:r>
            <w:proofErr w:type="spellStart"/>
            <w:r w:rsidRPr="008106C7">
              <w:rPr>
                <w:bCs/>
              </w:rPr>
              <w:t>системасын</w:t>
            </w:r>
            <w:proofErr w:type="spellEnd"/>
            <w:r w:rsidRPr="008106C7">
              <w:rPr>
                <w:bCs/>
              </w:rPr>
              <w:t xml:space="preserve"> </w:t>
            </w:r>
            <w:proofErr w:type="spellStart"/>
            <w:r w:rsidRPr="008106C7">
              <w:rPr>
                <w:bCs/>
              </w:rPr>
              <w:t>үстерү</w:t>
            </w:r>
            <w:proofErr w:type="spellEnd"/>
            <w:r w:rsidRPr="008106C7">
              <w:rPr>
                <w:bCs/>
              </w:rPr>
              <w:t xml:space="preserve">" </w:t>
            </w:r>
            <w:proofErr w:type="spellStart"/>
            <w:r w:rsidRPr="008106C7">
              <w:rPr>
                <w:bCs/>
              </w:rPr>
              <w:t>муниципаль</w:t>
            </w:r>
            <w:proofErr w:type="spellEnd"/>
            <w:r w:rsidRPr="008106C7">
              <w:rPr>
                <w:bCs/>
              </w:rPr>
              <w:t xml:space="preserve"> </w:t>
            </w:r>
            <w:proofErr w:type="spellStart"/>
            <w:r w:rsidRPr="008106C7">
              <w:rPr>
                <w:bCs/>
              </w:rPr>
              <w:t>программасы</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8106C7" w:rsidRDefault="00281FE4" w:rsidP="00281FE4">
            <w:pPr>
              <w:jc w:val="center"/>
              <w:rPr>
                <w:bCs/>
              </w:rPr>
            </w:pPr>
            <w:r w:rsidRPr="008106C7">
              <w:rPr>
                <w:bCs/>
              </w:rPr>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8106C7" w:rsidRDefault="00281FE4" w:rsidP="00281FE4">
            <w:pPr>
              <w:jc w:val="center"/>
              <w:rPr>
                <w:bCs/>
              </w:rPr>
            </w:pPr>
            <w:r w:rsidRPr="008106C7">
              <w:rPr>
                <w:bCs/>
              </w:rPr>
              <w:t>07</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8106C7" w:rsidRDefault="00281FE4" w:rsidP="00281FE4">
            <w:pPr>
              <w:jc w:val="center"/>
              <w:rPr>
                <w:bCs/>
              </w:rPr>
            </w:pPr>
            <w:r w:rsidRPr="008106C7">
              <w:rPr>
                <w:bCs/>
              </w:rPr>
              <w:t>01</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8106C7" w:rsidRDefault="00281FE4" w:rsidP="00281FE4">
            <w:pPr>
              <w:jc w:val="center"/>
              <w:rPr>
                <w:bCs/>
              </w:rPr>
            </w:pPr>
            <w:r w:rsidRPr="008106C7">
              <w:rPr>
                <w:bCs/>
              </w:rPr>
              <w:t> </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8106C7" w:rsidRDefault="00281FE4" w:rsidP="00281FE4">
            <w:pPr>
              <w:jc w:val="center"/>
              <w:rPr>
                <w:bCs/>
              </w:rPr>
            </w:pPr>
            <w:r w:rsidRPr="008106C7">
              <w:rPr>
                <w:bCs/>
              </w:rPr>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8106C7" w:rsidRDefault="00281FE4" w:rsidP="00281FE4">
            <w:pPr>
              <w:jc w:val="center"/>
              <w:rPr>
                <w:bCs/>
              </w:rPr>
            </w:pPr>
            <w:r w:rsidRPr="008106C7">
              <w:rPr>
                <w:bCs/>
              </w:rPr>
              <w:t xml:space="preserve">3 638 866,1  </w:t>
            </w:r>
          </w:p>
        </w:tc>
      </w:tr>
      <w:tr w:rsidR="00281FE4" w:rsidRPr="00AF2E63" w:rsidTr="009A4A2A">
        <w:trPr>
          <w:trHeight w:val="108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 xml:space="preserve">"2024-2026 </w:t>
            </w:r>
            <w:proofErr w:type="spellStart"/>
            <w:r w:rsidRPr="00AF2E63">
              <w:t>елларга</w:t>
            </w:r>
            <w:proofErr w:type="spellEnd"/>
            <w:r w:rsidRPr="00AF2E63">
              <w:t xml:space="preserve"> </w:t>
            </w:r>
            <w:proofErr w:type="spellStart"/>
            <w:r w:rsidRPr="00AF2E63">
              <w:t>мәктәпкәчә</w:t>
            </w:r>
            <w:proofErr w:type="spellEnd"/>
            <w:r w:rsidRPr="00AF2E63">
              <w:t xml:space="preserve"> </w:t>
            </w:r>
            <w:proofErr w:type="spellStart"/>
            <w:r w:rsidRPr="00AF2E63">
              <w:t>белем</w:t>
            </w:r>
            <w:proofErr w:type="spellEnd"/>
            <w:r w:rsidRPr="00AF2E63">
              <w:t xml:space="preserve"> </w:t>
            </w:r>
            <w:proofErr w:type="spellStart"/>
            <w:r w:rsidRPr="00AF2E63">
              <w:t>бирүне</w:t>
            </w:r>
            <w:proofErr w:type="spellEnd"/>
            <w:r w:rsidRPr="00AF2E63">
              <w:t xml:space="preserve">, </w:t>
            </w:r>
            <w:proofErr w:type="spellStart"/>
            <w:r w:rsidRPr="00AF2E63">
              <w:t>шул</w:t>
            </w:r>
            <w:proofErr w:type="spellEnd"/>
            <w:r w:rsidRPr="00AF2E63">
              <w:t xml:space="preserve"> </w:t>
            </w:r>
            <w:proofErr w:type="spellStart"/>
            <w:r w:rsidRPr="00AF2E63">
              <w:t>исәптән</w:t>
            </w:r>
            <w:proofErr w:type="spellEnd"/>
            <w:r w:rsidRPr="00AF2E63">
              <w:t xml:space="preserve"> инклюзив </w:t>
            </w:r>
            <w:proofErr w:type="spellStart"/>
            <w:r w:rsidRPr="00AF2E63">
              <w:t>белем</w:t>
            </w:r>
            <w:proofErr w:type="spellEnd"/>
            <w:r w:rsidRPr="00AF2E63">
              <w:t xml:space="preserve"> </w:t>
            </w:r>
            <w:proofErr w:type="spellStart"/>
            <w:r w:rsidRPr="00AF2E63">
              <w:t>бирүне</w:t>
            </w:r>
            <w:proofErr w:type="spellEnd"/>
            <w:r w:rsidRPr="00AF2E63">
              <w:t xml:space="preserve"> </w:t>
            </w:r>
            <w:proofErr w:type="spellStart"/>
            <w:r w:rsidRPr="00AF2E63">
              <w:t>үстерү</w:t>
            </w:r>
            <w:proofErr w:type="spellEnd"/>
            <w:r w:rsidRPr="00AF2E63">
              <w:t xml:space="preserve"> </w:t>
            </w:r>
            <w:proofErr w:type="spellStart"/>
            <w:r w:rsidRPr="00AF2E63">
              <w:t>һәм</w:t>
            </w:r>
            <w:proofErr w:type="spellEnd"/>
            <w:r w:rsidRPr="00AF2E63">
              <w:t xml:space="preserve"> </w:t>
            </w:r>
            <w:proofErr w:type="spellStart"/>
            <w:r w:rsidRPr="00AF2E63">
              <w:t>бу</w:t>
            </w:r>
            <w:proofErr w:type="spellEnd"/>
            <w:r w:rsidRPr="00AF2E63">
              <w:t xml:space="preserve"> </w:t>
            </w:r>
            <w:proofErr w:type="spellStart"/>
            <w:r w:rsidRPr="00AF2E63">
              <w:t>өлкәдә</w:t>
            </w:r>
            <w:proofErr w:type="spellEnd"/>
            <w:r w:rsidRPr="00AF2E63">
              <w:t xml:space="preserve"> </w:t>
            </w:r>
            <w:proofErr w:type="spellStart"/>
            <w:r w:rsidRPr="00AF2E63">
              <w:t>эшләүчеләрнең</w:t>
            </w:r>
            <w:proofErr w:type="spellEnd"/>
            <w:r w:rsidRPr="00AF2E63">
              <w:t xml:space="preserve"> </w:t>
            </w:r>
            <w:proofErr w:type="spellStart"/>
            <w:r w:rsidRPr="00AF2E63">
              <w:t>квалификациясен</w:t>
            </w:r>
            <w:proofErr w:type="spellEnd"/>
            <w:r w:rsidRPr="00AF2E63">
              <w:t xml:space="preserve"> </w:t>
            </w:r>
            <w:proofErr w:type="spellStart"/>
            <w:r w:rsidRPr="00AF2E63">
              <w:t>күтәрү</w:t>
            </w:r>
            <w:proofErr w:type="spellEnd"/>
            <w:r w:rsidRPr="00AF2E63">
              <w:t xml:space="preserve">" </w:t>
            </w:r>
            <w:proofErr w:type="spellStart"/>
            <w:r w:rsidRPr="00AF2E63">
              <w:t>ярдәмче</w:t>
            </w:r>
            <w:proofErr w:type="spellEnd"/>
            <w:r w:rsidRPr="00AF2E63">
              <w:t xml:space="preserve"> </w:t>
            </w:r>
            <w:proofErr w:type="spellStart"/>
            <w:r w:rsidRPr="00AF2E63">
              <w:t>программасы</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02 4 00 00000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1 116 215,2  </w:t>
            </w:r>
          </w:p>
        </w:tc>
      </w:tr>
      <w:tr w:rsidR="00281FE4" w:rsidRPr="00AF2E63" w:rsidTr="008106C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t>Төп</w:t>
            </w:r>
            <w:proofErr w:type="spellEnd"/>
            <w:r>
              <w:t xml:space="preserve"> чара - "</w:t>
            </w:r>
            <w:proofErr w:type="spellStart"/>
            <w:r>
              <w:t>Муниципаль</w:t>
            </w:r>
            <w:proofErr w:type="spellEnd"/>
            <w:r>
              <w:t xml:space="preserve"> </w:t>
            </w:r>
            <w:proofErr w:type="spellStart"/>
            <w:r>
              <w:t>мәктәпкәчә</w:t>
            </w:r>
            <w:proofErr w:type="spellEnd"/>
            <w:r>
              <w:t xml:space="preserve"> </w:t>
            </w:r>
            <w:proofErr w:type="spellStart"/>
            <w:r>
              <w:t>белем</w:t>
            </w:r>
            <w:proofErr w:type="spellEnd"/>
            <w:r>
              <w:t xml:space="preserve"> </w:t>
            </w:r>
            <w:proofErr w:type="spellStart"/>
            <w:r>
              <w:t>бирү</w:t>
            </w:r>
            <w:proofErr w:type="spellEnd"/>
            <w:r>
              <w:t xml:space="preserve"> </w:t>
            </w:r>
            <w:proofErr w:type="spellStart"/>
            <w:r>
              <w:t>оешмаларында</w:t>
            </w:r>
            <w:proofErr w:type="spellEnd"/>
            <w:r>
              <w:t xml:space="preserve"> </w:t>
            </w:r>
            <w:proofErr w:type="spellStart"/>
            <w:r>
              <w:t>гомуми</w:t>
            </w:r>
            <w:proofErr w:type="spellEnd"/>
            <w:r>
              <w:t xml:space="preserve"> </w:t>
            </w:r>
            <w:proofErr w:type="spellStart"/>
            <w:r>
              <w:t>ачык</w:t>
            </w:r>
            <w:proofErr w:type="spellEnd"/>
            <w:r>
              <w:t xml:space="preserve"> </w:t>
            </w:r>
            <w:proofErr w:type="spellStart"/>
            <w:r>
              <w:t>һәм</w:t>
            </w:r>
            <w:proofErr w:type="spellEnd"/>
            <w:r>
              <w:t xml:space="preserve"> </w:t>
            </w:r>
            <w:proofErr w:type="spellStart"/>
            <w:r>
              <w:t>бушлай</w:t>
            </w:r>
            <w:proofErr w:type="spellEnd"/>
            <w:r>
              <w:t xml:space="preserve"> </w:t>
            </w:r>
            <w:proofErr w:type="spellStart"/>
            <w:r>
              <w:t>мәктәпкәчә</w:t>
            </w:r>
            <w:proofErr w:type="spellEnd"/>
            <w:r>
              <w:t xml:space="preserve"> </w:t>
            </w:r>
            <w:proofErr w:type="spellStart"/>
            <w:r>
              <w:t>белем</w:t>
            </w:r>
            <w:proofErr w:type="spellEnd"/>
            <w:r>
              <w:t xml:space="preserve"> </w:t>
            </w:r>
            <w:proofErr w:type="spellStart"/>
            <w:r>
              <w:t>алу</w:t>
            </w:r>
            <w:proofErr w:type="spellEnd"/>
            <w:r>
              <w:t xml:space="preserve"> </w:t>
            </w:r>
            <w:proofErr w:type="spellStart"/>
            <w:r>
              <w:t>хокукларын</w:t>
            </w:r>
            <w:proofErr w:type="spellEnd"/>
            <w:r>
              <w:t xml:space="preserve"> </w:t>
            </w:r>
            <w:proofErr w:type="spellStart"/>
            <w:r>
              <w:t>гамәлгә</w:t>
            </w:r>
            <w:proofErr w:type="spellEnd"/>
            <w:r>
              <w:t xml:space="preserve"> </w:t>
            </w:r>
            <w:proofErr w:type="spellStart"/>
            <w:r>
              <w:t>ашыру</w:t>
            </w:r>
            <w:proofErr w:type="spellEnd"/>
            <w:r>
              <w:t xml:space="preserve"> </w:t>
            </w:r>
            <w:proofErr w:type="spellStart"/>
            <w:r>
              <w:t>өчен</w:t>
            </w:r>
            <w:proofErr w:type="spellEnd"/>
            <w:r>
              <w:t xml:space="preserve"> </w:t>
            </w:r>
            <w:proofErr w:type="spellStart"/>
            <w:r>
              <w:t>дәүләт</w:t>
            </w:r>
            <w:proofErr w:type="spellEnd"/>
            <w:r>
              <w:t xml:space="preserve"> </w:t>
            </w:r>
            <w:proofErr w:type="spellStart"/>
            <w:r>
              <w:t>гарантияләрен</w:t>
            </w:r>
            <w:proofErr w:type="spellEnd"/>
            <w:r>
              <w:t xml:space="preserve"> </w:t>
            </w:r>
            <w:proofErr w:type="spellStart"/>
            <w:r>
              <w:t>тәэмин</w:t>
            </w:r>
            <w:proofErr w:type="spellEnd"/>
            <w:r>
              <w:t xml:space="preserve"> </w:t>
            </w:r>
            <w:proofErr w:type="spellStart"/>
            <w:r>
              <w:t>итү</w:t>
            </w:r>
            <w:proofErr w:type="spellEnd"/>
            <w:r>
              <w:t>".</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02 4 00 00000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1 116 215,2  </w:t>
            </w:r>
          </w:p>
        </w:tc>
      </w:tr>
      <w:tr w:rsidR="00281FE4" w:rsidRPr="00AF2E63" w:rsidTr="008126AC">
        <w:trPr>
          <w:trHeight w:val="816"/>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Муниципаль</w:t>
            </w:r>
            <w:proofErr w:type="spellEnd"/>
            <w:r w:rsidRPr="00AF2E63">
              <w:t xml:space="preserve"> </w:t>
            </w:r>
            <w:proofErr w:type="spellStart"/>
            <w:r w:rsidRPr="00AF2E63">
              <w:t>мәктәпкәчә</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 xml:space="preserve"> </w:t>
            </w:r>
            <w:proofErr w:type="spellStart"/>
            <w:r w:rsidRPr="00AF2E63">
              <w:t>оешмаларында</w:t>
            </w:r>
            <w:proofErr w:type="spellEnd"/>
            <w:r w:rsidRPr="00AF2E63">
              <w:t xml:space="preserve"> </w:t>
            </w:r>
            <w:proofErr w:type="spellStart"/>
            <w:r w:rsidRPr="00AF2E63">
              <w:t>һәркем</w:t>
            </w:r>
            <w:proofErr w:type="spellEnd"/>
            <w:r w:rsidRPr="00AF2E63">
              <w:t xml:space="preserve"> </w:t>
            </w:r>
            <w:proofErr w:type="spellStart"/>
            <w:r w:rsidRPr="00AF2E63">
              <w:t>өчен</w:t>
            </w:r>
            <w:proofErr w:type="spellEnd"/>
            <w:r w:rsidRPr="00AF2E63">
              <w:t xml:space="preserve"> </w:t>
            </w:r>
            <w:proofErr w:type="spellStart"/>
            <w:r w:rsidRPr="00AF2E63">
              <w:t>ачык</w:t>
            </w:r>
            <w:proofErr w:type="spellEnd"/>
            <w:r w:rsidRPr="00AF2E63">
              <w:t xml:space="preserve"> </w:t>
            </w:r>
            <w:proofErr w:type="spellStart"/>
            <w:r w:rsidRPr="00AF2E63">
              <w:t>һәм</w:t>
            </w:r>
            <w:proofErr w:type="spellEnd"/>
            <w:r w:rsidRPr="00AF2E63">
              <w:t xml:space="preserve"> </w:t>
            </w:r>
            <w:proofErr w:type="spellStart"/>
            <w:r w:rsidRPr="00AF2E63">
              <w:t>бушлай</w:t>
            </w:r>
            <w:proofErr w:type="spellEnd"/>
            <w:r w:rsidRPr="00AF2E63">
              <w:t xml:space="preserve"> </w:t>
            </w:r>
            <w:proofErr w:type="spellStart"/>
            <w:r w:rsidRPr="00AF2E63">
              <w:t>мәктәпкәчә</w:t>
            </w:r>
            <w:proofErr w:type="spellEnd"/>
            <w:r w:rsidRPr="00AF2E63">
              <w:t xml:space="preserve"> </w:t>
            </w:r>
            <w:proofErr w:type="spellStart"/>
            <w:r w:rsidRPr="00AF2E63">
              <w:t>белем</w:t>
            </w:r>
            <w:proofErr w:type="spellEnd"/>
            <w:r w:rsidRPr="00AF2E63">
              <w:t xml:space="preserve"> </w:t>
            </w:r>
            <w:proofErr w:type="spellStart"/>
            <w:r w:rsidRPr="00AF2E63">
              <w:t>алу</w:t>
            </w:r>
            <w:proofErr w:type="spellEnd"/>
            <w:r w:rsidRPr="00AF2E63">
              <w:t xml:space="preserve"> </w:t>
            </w:r>
            <w:proofErr w:type="spellStart"/>
            <w:r w:rsidRPr="00AF2E63">
              <w:t>хокукларын</w:t>
            </w:r>
            <w:proofErr w:type="spellEnd"/>
            <w:r w:rsidRPr="00AF2E63">
              <w:t xml:space="preserve"> </w:t>
            </w:r>
            <w:proofErr w:type="spellStart"/>
            <w:r w:rsidRPr="00AF2E63">
              <w:t>гамәлгә</w:t>
            </w:r>
            <w:proofErr w:type="spellEnd"/>
            <w:r w:rsidRPr="00AF2E63">
              <w:t xml:space="preserve"> </w:t>
            </w:r>
            <w:proofErr w:type="spellStart"/>
            <w:r w:rsidRPr="00AF2E63">
              <w:t>ашыруга</w:t>
            </w:r>
            <w:proofErr w:type="spellEnd"/>
            <w:r w:rsidRPr="00AF2E63">
              <w:t xml:space="preserve"> </w:t>
            </w:r>
            <w:proofErr w:type="spellStart"/>
            <w:r w:rsidRPr="00AF2E63">
              <w:t>дәүләт</w:t>
            </w:r>
            <w:proofErr w:type="spellEnd"/>
            <w:r w:rsidRPr="00AF2E63">
              <w:t xml:space="preserve"> </w:t>
            </w:r>
            <w:proofErr w:type="spellStart"/>
            <w:r w:rsidRPr="00AF2E63">
              <w:t>гарантияләрен</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02 4 01 25370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1 116 215,2  </w:t>
            </w:r>
          </w:p>
        </w:tc>
      </w:tr>
      <w:tr w:rsidR="00281FE4" w:rsidRPr="00AF2E63" w:rsidTr="00246C76">
        <w:trPr>
          <w:trHeight w:val="72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02 4 01 25370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1 116 215,2  </w:t>
            </w:r>
          </w:p>
        </w:tc>
      </w:tr>
      <w:tr w:rsidR="00281FE4" w:rsidRPr="00AF2E63" w:rsidTr="00246C76">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r>
              <w:t>"</w:t>
            </w:r>
            <w:proofErr w:type="spellStart"/>
            <w:r>
              <w:t>Мәктәпкәчә</w:t>
            </w:r>
            <w:proofErr w:type="spellEnd"/>
            <w:r>
              <w:t xml:space="preserve"> </w:t>
            </w:r>
            <w:proofErr w:type="spellStart"/>
            <w:r>
              <w:t>белем</w:t>
            </w:r>
            <w:proofErr w:type="spellEnd"/>
            <w:r>
              <w:t xml:space="preserve"> </w:t>
            </w:r>
            <w:proofErr w:type="spellStart"/>
            <w:r>
              <w:t>бирүне</w:t>
            </w:r>
            <w:proofErr w:type="spellEnd"/>
            <w:r>
              <w:t xml:space="preserve"> </w:t>
            </w:r>
            <w:proofErr w:type="spellStart"/>
            <w:r>
              <w:t>гамәлгә</w:t>
            </w:r>
            <w:proofErr w:type="spellEnd"/>
            <w:r>
              <w:t xml:space="preserve"> </w:t>
            </w:r>
            <w:proofErr w:type="spellStart"/>
            <w:r>
              <w:t>ашыру</w:t>
            </w:r>
            <w:proofErr w:type="spellEnd"/>
            <w:r>
              <w:t xml:space="preserve">" </w:t>
            </w:r>
            <w:proofErr w:type="spellStart"/>
            <w:r>
              <w:t>төп</w:t>
            </w:r>
            <w:proofErr w:type="spellEnd"/>
            <w:r>
              <w:t xml:space="preserve"> </w:t>
            </w:r>
            <w:proofErr w:type="spellStart"/>
            <w:r>
              <w:t>чарасы</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02 0 03 00000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1 875 478,7  </w:t>
            </w:r>
          </w:p>
        </w:tc>
      </w:tr>
      <w:tr w:rsidR="00281FE4" w:rsidRPr="00AF2E63" w:rsidTr="00246C76">
        <w:trPr>
          <w:trHeight w:val="37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Мәктәпкәчә</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 xml:space="preserve"> </w:t>
            </w:r>
            <w:proofErr w:type="spellStart"/>
            <w:r w:rsidRPr="00AF2E63">
              <w:t>учреждениеләрен</w:t>
            </w:r>
            <w:proofErr w:type="spellEnd"/>
            <w:r w:rsidRPr="00AF2E63">
              <w:t xml:space="preserve"> </w:t>
            </w:r>
            <w:proofErr w:type="spellStart"/>
            <w:r w:rsidRPr="00AF2E63">
              <w:t>үстерү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02 1 03 42000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1 875 478,7  </w:t>
            </w:r>
          </w:p>
        </w:tc>
      </w:tr>
      <w:tr w:rsidR="00281FE4" w:rsidRPr="00AF2E63" w:rsidTr="00246C76">
        <w:trPr>
          <w:trHeight w:val="6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02 1 03 42000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1 875 478,7  </w:t>
            </w:r>
          </w:p>
        </w:tc>
      </w:tr>
      <w:tr w:rsidR="00281FE4" w:rsidRPr="00AF2E63" w:rsidTr="00246C7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Гомуми</w:t>
            </w:r>
            <w:proofErr w:type="spellEnd"/>
            <w:r w:rsidRPr="00AF2E63">
              <w:t xml:space="preserve"> </w:t>
            </w:r>
            <w:proofErr w:type="spellStart"/>
            <w:r w:rsidRPr="00AF2E63">
              <w:t>файдаланудагы</w:t>
            </w:r>
            <w:proofErr w:type="spellEnd"/>
            <w:r w:rsidRPr="00AF2E63">
              <w:t xml:space="preserve"> </w:t>
            </w:r>
            <w:proofErr w:type="spellStart"/>
            <w:r w:rsidRPr="00AF2E63">
              <w:t>һәм</w:t>
            </w:r>
            <w:proofErr w:type="spellEnd"/>
            <w:r w:rsidRPr="00AF2E63">
              <w:t xml:space="preserve"> </w:t>
            </w:r>
            <w:proofErr w:type="spellStart"/>
            <w:r w:rsidRPr="00AF2E63">
              <w:t>бушлай</w:t>
            </w:r>
            <w:proofErr w:type="spellEnd"/>
            <w:r w:rsidRPr="00AF2E63">
              <w:t xml:space="preserve"> </w:t>
            </w:r>
            <w:proofErr w:type="spellStart"/>
            <w:r w:rsidRPr="00AF2E63">
              <w:t>мәктәпкәчә</w:t>
            </w:r>
            <w:proofErr w:type="spellEnd"/>
            <w:r w:rsidRPr="00AF2E63">
              <w:t xml:space="preserve">, </w:t>
            </w:r>
            <w:proofErr w:type="spellStart"/>
            <w:r w:rsidRPr="00AF2E63">
              <w:t>башлангыч</w:t>
            </w:r>
            <w:proofErr w:type="spellEnd"/>
            <w:r w:rsidRPr="00AF2E63">
              <w:t xml:space="preserve"> </w:t>
            </w:r>
            <w:proofErr w:type="spellStart"/>
            <w:r w:rsidRPr="00AF2E63">
              <w:t>гомуми</w:t>
            </w:r>
            <w:proofErr w:type="spellEnd"/>
            <w:r w:rsidRPr="00AF2E63">
              <w:t xml:space="preserve">, </w:t>
            </w:r>
            <w:proofErr w:type="spellStart"/>
            <w:r w:rsidRPr="00AF2E63">
              <w:t>төп</w:t>
            </w:r>
            <w:proofErr w:type="spellEnd"/>
            <w:r w:rsidRPr="00AF2E63">
              <w:t xml:space="preserve"> </w:t>
            </w:r>
            <w:proofErr w:type="spellStart"/>
            <w:r w:rsidRPr="00AF2E63">
              <w:t>гомуми</w:t>
            </w:r>
            <w:proofErr w:type="spellEnd"/>
            <w:r w:rsidRPr="00AF2E63">
              <w:t xml:space="preserve"> </w:t>
            </w:r>
            <w:proofErr w:type="spellStart"/>
            <w:r w:rsidRPr="00AF2E63">
              <w:t>һәм</w:t>
            </w:r>
            <w:proofErr w:type="spellEnd"/>
            <w:r w:rsidRPr="00AF2E63">
              <w:t xml:space="preserve"> </w:t>
            </w:r>
            <w:proofErr w:type="spellStart"/>
            <w:r w:rsidRPr="00AF2E63">
              <w:t>урта</w:t>
            </w:r>
            <w:proofErr w:type="spellEnd"/>
            <w:r w:rsidRPr="00AF2E63">
              <w:t xml:space="preserve"> </w:t>
            </w:r>
            <w:proofErr w:type="spellStart"/>
            <w:r w:rsidRPr="00AF2E63">
              <w:t>гомуми</w:t>
            </w:r>
            <w:proofErr w:type="spellEnd"/>
            <w:r w:rsidRPr="00AF2E63">
              <w:t xml:space="preserve"> </w:t>
            </w:r>
            <w:proofErr w:type="spellStart"/>
            <w:r w:rsidRPr="00AF2E63">
              <w:t>белем</w:t>
            </w:r>
            <w:proofErr w:type="spellEnd"/>
            <w:r w:rsidRPr="00AF2E63">
              <w:t xml:space="preserve"> </w:t>
            </w:r>
            <w:proofErr w:type="spellStart"/>
            <w:r w:rsidRPr="00AF2E63">
              <w:t>бирүне</w:t>
            </w:r>
            <w:proofErr w:type="spellEnd"/>
            <w:r w:rsidRPr="00AF2E63">
              <w:t xml:space="preserve"> (</w:t>
            </w:r>
            <w:proofErr w:type="spellStart"/>
            <w:r w:rsidRPr="00AF2E63">
              <w:t>мәктәпкәчә</w:t>
            </w:r>
            <w:proofErr w:type="spellEnd"/>
            <w:r w:rsidRPr="00AF2E63">
              <w:t xml:space="preserve"> </w:t>
            </w:r>
            <w:proofErr w:type="spellStart"/>
            <w:r w:rsidRPr="00AF2E63">
              <w:t>белем</w:t>
            </w:r>
            <w:proofErr w:type="spellEnd"/>
            <w:r w:rsidRPr="00AF2E63">
              <w:t xml:space="preserve"> </w:t>
            </w:r>
            <w:proofErr w:type="spellStart"/>
            <w:r w:rsidRPr="00AF2E63">
              <w:lastRenderedPageBreak/>
              <w:t>бирүне</w:t>
            </w:r>
            <w:proofErr w:type="spellEnd"/>
            <w:r w:rsidRPr="00AF2E63">
              <w:t xml:space="preserve">) </w:t>
            </w:r>
            <w:proofErr w:type="spellStart"/>
            <w:r w:rsidRPr="00AF2E63">
              <w:t>оештыру</w:t>
            </w:r>
            <w:proofErr w:type="spellEnd"/>
            <w:r w:rsidRPr="00AF2E63">
              <w:t xml:space="preserve"> </w:t>
            </w:r>
            <w:proofErr w:type="spellStart"/>
            <w:r w:rsidRPr="00AF2E63">
              <w:t>өчен</w:t>
            </w:r>
            <w:proofErr w:type="spellEnd"/>
            <w:r w:rsidRPr="00AF2E63">
              <w:t xml:space="preserve"> </w:t>
            </w:r>
            <w:proofErr w:type="spellStart"/>
            <w:r w:rsidRPr="00AF2E63">
              <w:t>чыгым</w:t>
            </w:r>
            <w:proofErr w:type="spellEnd"/>
            <w:r w:rsidRPr="00AF2E63">
              <w:t xml:space="preserve"> </w:t>
            </w:r>
            <w:proofErr w:type="spellStart"/>
            <w:r w:rsidRPr="00AF2E63">
              <w:t>йөкләмәләрен</w:t>
            </w:r>
            <w:proofErr w:type="spellEnd"/>
            <w:r w:rsidRPr="00AF2E63">
              <w:t xml:space="preserve"> </w:t>
            </w:r>
            <w:proofErr w:type="spellStart"/>
            <w:r w:rsidRPr="00AF2E63">
              <w:t>бергәләп</w:t>
            </w:r>
            <w:proofErr w:type="spellEnd"/>
            <w:r w:rsidRPr="00AF2E63">
              <w:t xml:space="preserve"> </w:t>
            </w:r>
            <w:proofErr w:type="spellStart"/>
            <w:r w:rsidRPr="00AF2E63">
              <w:t>финанслау</w:t>
            </w:r>
            <w:proofErr w:type="spellEnd"/>
            <w:r w:rsidRPr="00AF2E63">
              <w:t xml:space="preserve"> </w:t>
            </w:r>
            <w:proofErr w:type="spellStart"/>
            <w:r w:rsidRPr="00AF2E63">
              <w:t>максатыннан</w:t>
            </w:r>
            <w:proofErr w:type="spellEnd"/>
            <w:r w:rsidRPr="00AF2E63">
              <w:t xml:space="preserve"> </w:t>
            </w:r>
            <w:proofErr w:type="spellStart"/>
            <w:r w:rsidRPr="00AF2E63">
              <w:t>субсидияләр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lastRenderedPageBreak/>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1 03 S0050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640 700,5  </w:t>
            </w:r>
          </w:p>
        </w:tc>
      </w:tr>
      <w:tr w:rsidR="00281FE4" w:rsidRPr="00AF2E63" w:rsidTr="009A4A2A">
        <w:trPr>
          <w:trHeight w:val="69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учреждениеләре</w:t>
            </w:r>
            <w:r w:rsidR="008126AC">
              <w:t>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1 03 S0050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640 700,5  </w:t>
            </w:r>
          </w:p>
        </w:tc>
      </w:tr>
      <w:tr w:rsidR="00281FE4" w:rsidRPr="00AF2E63" w:rsidTr="00246C76">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Гомуми</w:t>
            </w:r>
            <w:proofErr w:type="spellEnd"/>
            <w:r w:rsidRPr="00AF2E63">
              <w:t xml:space="preserve"> </w:t>
            </w:r>
            <w:proofErr w:type="spellStart"/>
            <w:r w:rsidRPr="00AF2E63">
              <w:t>файдаланудагы</w:t>
            </w:r>
            <w:proofErr w:type="spellEnd"/>
            <w:r w:rsidRPr="00AF2E63">
              <w:t xml:space="preserve"> </w:t>
            </w:r>
            <w:proofErr w:type="spellStart"/>
            <w:r w:rsidRPr="00AF2E63">
              <w:t>һәм</w:t>
            </w:r>
            <w:proofErr w:type="spellEnd"/>
            <w:r w:rsidRPr="00AF2E63">
              <w:t xml:space="preserve"> </w:t>
            </w:r>
            <w:proofErr w:type="spellStart"/>
            <w:r w:rsidRPr="00AF2E63">
              <w:t>бушлай</w:t>
            </w:r>
            <w:proofErr w:type="spellEnd"/>
            <w:r w:rsidRPr="00AF2E63">
              <w:t xml:space="preserve"> </w:t>
            </w:r>
            <w:proofErr w:type="spellStart"/>
            <w:r w:rsidRPr="00AF2E63">
              <w:t>мәктәпкәчә</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 xml:space="preserve">, </w:t>
            </w:r>
            <w:proofErr w:type="spellStart"/>
            <w:r w:rsidRPr="00AF2E63">
              <w:t>башлангыч</w:t>
            </w:r>
            <w:proofErr w:type="spellEnd"/>
            <w:r w:rsidRPr="00AF2E63">
              <w:t xml:space="preserve"> </w:t>
            </w:r>
            <w:proofErr w:type="spellStart"/>
            <w:r w:rsidRPr="00AF2E63">
              <w:t>гомуми</w:t>
            </w:r>
            <w:proofErr w:type="spellEnd"/>
            <w:r w:rsidRPr="00AF2E63">
              <w:t xml:space="preserve">, </w:t>
            </w:r>
            <w:proofErr w:type="spellStart"/>
            <w:r w:rsidRPr="00AF2E63">
              <w:t>төп</w:t>
            </w:r>
            <w:proofErr w:type="spellEnd"/>
            <w:r w:rsidRPr="00AF2E63">
              <w:t xml:space="preserve"> </w:t>
            </w:r>
            <w:proofErr w:type="spellStart"/>
            <w:r w:rsidRPr="00AF2E63">
              <w:t>гомуми</w:t>
            </w:r>
            <w:proofErr w:type="spellEnd"/>
            <w:r w:rsidRPr="00AF2E63">
              <w:t xml:space="preserve"> </w:t>
            </w:r>
            <w:proofErr w:type="spellStart"/>
            <w:r w:rsidRPr="00AF2E63">
              <w:t>һәм</w:t>
            </w:r>
            <w:proofErr w:type="spellEnd"/>
            <w:r w:rsidRPr="00AF2E63">
              <w:t xml:space="preserve"> </w:t>
            </w:r>
            <w:proofErr w:type="spellStart"/>
            <w:r w:rsidRPr="00AF2E63">
              <w:t>урта</w:t>
            </w:r>
            <w:proofErr w:type="spellEnd"/>
            <w:r w:rsidRPr="00AF2E63">
              <w:t xml:space="preserve"> </w:t>
            </w:r>
            <w:proofErr w:type="spellStart"/>
            <w:r w:rsidRPr="00AF2E63">
              <w:t>гомуми</w:t>
            </w:r>
            <w:proofErr w:type="spellEnd"/>
            <w:r w:rsidRPr="00AF2E63">
              <w:t xml:space="preserve"> </w:t>
            </w:r>
            <w:proofErr w:type="spellStart"/>
            <w:r w:rsidRPr="00AF2E63">
              <w:t>белем</w:t>
            </w:r>
            <w:proofErr w:type="spellEnd"/>
            <w:r w:rsidRPr="00AF2E63">
              <w:t xml:space="preserve"> </w:t>
            </w:r>
            <w:proofErr w:type="spellStart"/>
            <w:r w:rsidRPr="00AF2E63">
              <w:t>бирүне</w:t>
            </w:r>
            <w:proofErr w:type="spellEnd"/>
            <w:r w:rsidRPr="00AF2E63">
              <w:t xml:space="preserve"> </w:t>
            </w:r>
            <w:proofErr w:type="spellStart"/>
            <w:r w:rsidRPr="00AF2E63">
              <w:t>оештыру</w:t>
            </w:r>
            <w:proofErr w:type="spellEnd"/>
            <w:r w:rsidRPr="00AF2E63">
              <w:t xml:space="preserve"> </w:t>
            </w:r>
            <w:proofErr w:type="spellStart"/>
            <w:r w:rsidRPr="00AF2E63">
              <w:t>өчен</w:t>
            </w:r>
            <w:proofErr w:type="spellEnd"/>
            <w:r w:rsidRPr="00AF2E63">
              <w:t xml:space="preserve"> </w:t>
            </w:r>
            <w:proofErr w:type="spellStart"/>
            <w:r w:rsidRPr="00AF2E63">
              <w:t>чыгым</w:t>
            </w:r>
            <w:proofErr w:type="spellEnd"/>
            <w:r w:rsidRPr="00AF2E63">
              <w:t xml:space="preserve"> </w:t>
            </w:r>
            <w:proofErr w:type="spellStart"/>
            <w:r w:rsidRPr="00AF2E63">
              <w:t>йөкләмәләрен</w:t>
            </w:r>
            <w:proofErr w:type="spellEnd"/>
            <w:r w:rsidRPr="00AF2E63">
              <w:t xml:space="preserve"> </w:t>
            </w:r>
            <w:proofErr w:type="spellStart"/>
            <w:r w:rsidRPr="00AF2E63">
              <w:t>бергәләп</w:t>
            </w:r>
            <w:proofErr w:type="spellEnd"/>
            <w:r w:rsidRPr="00AF2E63">
              <w:t xml:space="preserve"> </w:t>
            </w:r>
            <w:proofErr w:type="spellStart"/>
            <w:r w:rsidRPr="00AF2E63">
              <w:t>финанслау</w:t>
            </w:r>
            <w:proofErr w:type="spellEnd"/>
            <w:r w:rsidRPr="00AF2E63">
              <w:t xml:space="preserve"> </w:t>
            </w:r>
            <w:proofErr w:type="spellStart"/>
            <w:r w:rsidRPr="00AF2E63">
              <w:t>максатыннан</w:t>
            </w:r>
            <w:proofErr w:type="spellEnd"/>
            <w:r w:rsidRPr="00AF2E63">
              <w:t xml:space="preserve"> </w:t>
            </w:r>
            <w:proofErr w:type="spellStart"/>
            <w:r w:rsidRPr="00AF2E63">
              <w:t>субсидияләр</w:t>
            </w:r>
            <w:proofErr w:type="spellEnd"/>
            <w:r w:rsidRPr="00AF2E63">
              <w:t xml:space="preserve"> (</w:t>
            </w:r>
            <w:proofErr w:type="spellStart"/>
            <w:r w:rsidRPr="00AF2E63">
              <w:t>җирле</w:t>
            </w:r>
            <w:proofErr w:type="spellEnd"/>
            <w:r w:rsidRPr="00AF2E63">
              <w:t xml:space="preserve"> бюджет)</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1 03 S0050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6 471,7  </w:t>
            </w:r>
          </w:p>
        </w:tc>
      </w:tr>
      <w:tr w:rsidR="00281FE4" w:rsidRPr="00AF2E63" w:rsidTr="009A4A2A">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1 03 S0050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6 471,7  </w:t>
            </w:r>
          </w:p>
        </w:tc>
      </w:tr>
      <w:tr w:rsidR="00281FE4" w:rsidRPr="00AF2E63" w:rsidTr="00246C76">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281FE4" w:rsidRPr="00246C76" w:rsidRDefault="00281FE4" w:rsidP="00281FE4">
            <w:r w:rsidRPr="00246C76">
              <w:t xml:space="preserve">"2021-2027 </w:t>
            </w:r>
            <w:proofErr w:type="spellStart"/>
            <w:r w:rsidRPr="00246C76">
              <w:t>елларга</w:t>
            </w:r>
            <w:proofErr w:type="spellEnd"/>
            <w:r w:rsidRPr="00246C76">
              <w:t xml:space="preserve"> </w:t>
            </w:r>
            <w:proofErr w:type="spellStart"/>
            <w:r w:rsidRPr="00246C76">
              <w:t>Түбән</w:t>
            </w:r>
            <w:proofErr w:type="spellEnd"/>
            <w:r w:rsidRPr="00246C76">
              <w:t xml:space="preserve"> Кама </w:t>
            </w:r>
            <w:proofErr w:type="spellStart"/>
            <w:r w:rsidRPr="00246C76">
              <w:t>муниципаль</w:t>
            </w:r>
            <w:proofErr w:type="spellEnd"/>
            <w:r w:rsidRPr="00246C76">
              <w:t xml:space="preserve"> </w:t>
            </w:r>
            <w:proofErr w:type="spellStart"/>
            <w:r w:rsidRPr="00246C76">
              <w:t>районында</w:t>
            </w:r>
            <w:proofErr w:type="spellEnd"/>
            <w:r w:rsidRPr="00246C76">
              <w:t xml:space="preserve"> </w:t>
            </w:r>
            <w:proofErr w:type="spellStart"/>
            <w:r w:rsidRPr="00246C76">
              <w:t>хокук</w:t>
            </w:r>
            <w:proofErr w:type="spellEnd"/>
            <w:r w:rsidRPr="00246C76">
              <w:t xml:space="preserve"> </w:t>
            </w:r>
            <w:proofErr w:type="spellStart"/>
            <w:r w:rsidRPr="00246C76">
              <w:t>бозуларны</w:t>
            </w:r>
            <w:proofErr w:type="spellEnd"/>
            <w:r w:rsidRPr="00246C76">
              <w:t xml:space="preserve"> </w:t>
            </w:r>
            <w:proofErr w:type="spellStart"/>
            <w:r w:rsidRPr="00246C76">
              <w:t>һәм</w:t>
            </w:r>
            <w:proofErr w:type="spellEnd"/>
            <w:r w:rsidRPr="00246C76">
              <w:t xml:space="preserve"> </w:t>
            </w:r>
            <w:proofErr w:type="spellStart"/>
            <w:r w:rsidRPr="00246C76">
              <w:t>җинаятьләрне</w:t>
            </w:r>
            <w:proofErr w:type="spellEnd"/>
            <w:r w:rsidRPr="00246C76">
              <w:t xml:space="preserve"> </w:t>
            </w:r>
            <w:proofErr w:type="spellStart"/>
            <w:r w:rsidRPr="00246C76">
              <w:t>профилактикалау</w:t>
            </w:r>
            <w:proofErr w:type="spellEnd"/>
            <w:r w:rsidRPr="00246C76">
              <w:t xml:space="preserve"> </w:t>
            </w:r>
            <w:proofErr w:type="spellStart"/>
            <w:r w:rsidRPr="00246C76">
              <w:t>буенча</w:t>
            </w:r>
            <w:proofErr w:type="spellEnd"/>
            <w:r w:rsidRPr="00246C76">
              <w:t xml:space="preserve"> </w:t>
            </w:r>
            <w:proofErr w:type="spellStart"/>
            <w:r w:rsidRPr="00246C76">
              <w:t>эшчәнлекне</w:t>
            </w:r>
            <w:proofErr w:type="spellEnd"/>
            <w:r w:rsidRPr="00246C76">
              <w:t xml:space="preserve"> </w:t>
            </w:r>
            <w:proofErr w:type="spellStart"/>
            <w:r w:rsidRPr="00246C76">
              <w:t>оештыру</w:t>
            </w:r>
            <w:proofErr w:type="spellEnd"/>
            <w:r w:rsidRPr="00246C76">
              <w:t xml:space="preserve">" </w:t>
            </w:r>
            <w:proofErr w:type="spellStart"/>
            <w:r w:rsidRPr="00246C76">
              <w:t>муниципаль</w:t>
            </w:r>
            <w:proofErr w:type="spellEnd"/>
            <w:r w:rsidRPr="00246C76">
              <w:t xml:space="preserve"> </w:t>
            </w:r>
            <w:proofErr w:type="spellStart"/>
            <w:r w:rsidRPr="00246C76">
              <w:t>программасы</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246C76" w:rsidRDefault="00281FE4" w:rsidP="00281FE4">
            <w:pPr>
              <w:jc w:val="center"/>
            </w:pPr>
            <w:r w:rsidRPr="00246C76">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246C76" w:rsidRDefault="00281FE4" w:rsidP="00281FE4">
            <w:pPr>
              <w:jc w:val="center"/>
            </w:pPr>
            <w:r w:rsidRPr="00246C76">
              <w:t>07</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246C76" w:rsidRDefault="00281FE4" w:rsidP="00281FE4">
            <w:pPr>
              <w:jc w:val="center"/>
            </w:pPr>
            <w:r w:rsidRPr="00246C76">
              <w:t>01</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246C76" w:rsidRDefault="00281FE4" w:rsidP="00281FE4">
            <w:pPr>
              <w:jc w:val="center"/>
            </w:pPr>
            <w:r w:rsidRPr="00246C76">
              <w:t>06 1 01 52203</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246C76" w:rsidRDefault="00281FE4" w:rsidP="00281FE4">
            <w:pPr>
              <w:jc w:val="center"/>
            </w:pPr>
            <w:r w:rsidRPr="00246C76">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246C76" w:rsidRDefault="00281FE4" w:rsidP="00281FE4">
            <w:pPr>
              <w:jc w:val="center"/>
            </w:pPr>
            <w:r w:rsidRPr="00246C76">
              <w:t xml:space="preserve">3 500,0  </w:t>
            </w:r>
          </w:p>
        </w:tc>
      </w:tr>
      <w:tr w:rsidR="00281FE4" w:rsidRPr="00AF2E63" w:rsidTr="00246C76">
        <w:trPr>
          <w:trHeight w:val="660"/>
        </w:trPr>
        <w:tc>
          <w:tcPr>
            <w:tcW w:w="5246" w:type="dxa"/>
            <w:tcBorders>
              <w:top w:val="nil"/>
              <w:left w:val="single" w:sz="4" w:space="0" w:color="auto"/>
              <w:bottom w:val="single" w:sz="4" w:space="0" w:color="auto"/>
              <w:right w:val="single" w:sz="4" w:space="0" w:color="auto"/>
            </w:tcBorders>
            <w:shd w:val="clear" w:color="auto" w:fill="auto"/>
            <w:hideMark/>
          </w:tcPr>
          <w:p w:rsidR="00281FE4" w:rsidRPr="00246C76"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246C76" w:rsidRDefault="00281FE4" w:rsidP="00281FE4">
            <w:pPr>
              <w:jc w:val="center"/>
            </w:pPr>
            <w:r w:rsidRPr="00246C76">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246C76" w:rsidRDefault="00281FE4" w:rsidP="00281FE4">
            <w:pPr>
              <w:jc w:val="center"/>
            </w:pPr>
            <w:r w:rsidRPr="00246C76">
              <w:t>07</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246C76" w:rsidRDefault="00281FE4" w:rsidP="00281FE4">
            <w:pPr>
              <w:jc w:val="center"/>
            </w:pPr>
            <w:r w:rsidRPr="00246C76">
              <w:t>01</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246C76" w:rsidRDefault="00281FE4" w:rsidP="00281FE4">
            <w:pPr>
              <w:jc w:val="center"/>
            </w:pPr>
            <w:r w:rsidRPr="00246C76">
              <w:t>06 1 01 52203</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246C76" w:rsidRDefault="00281FE4" w:rsidP="00281FE4">
            <w:pPr>
              <w:jc w:val="center"/>
            </w:pPr>
            <w:r w:rsidRPr="00246C76">
              <w:t>600</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246C76" w:rsidRDefault="00281FE4" w:rsidP="00281FE4">
            <w:pPr>
              <w:jc w:val="center"/>
            </w:pPr>
            <w:r w:rsidRPr="00246C76">
              <w:t xml:space="preserve">3 500,0  </w:t>
            </w:r>
          </w:p>
        </w:tc>
      </w:tr>
      <w:tr w:rsidR="00281FE4" w:rsidRPr="00AF2E63" w:rsidTr="00246C76">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281FE4" w:rsidRPr="00246C76" w:rsidRDefault="00281FE4" w:rsidP="00281FE4">
            <w:pPr>
              <w:rPr>
                <w:bCs/>
              </w:rPr>
            </w:pPr>
            <w:r w:rsidRPr="00246C76">
              <w:rPr>
                <w:bCs/>
              </w:rPr>
              <w:t xml:space="preserve">"2021-2027 </w:t>
            </w:r>
            <w:proofErr w:type="spellStart"/>
            <w:r w:rsidRPr="00246C76">
              <w:rPr>
                <w:bCs/>
              </w:rPr>
              <w:t>елларга</w:t>
            </w:r>
            <w:proofErr w:type="spellEnd"/>
            <w:r w:rsidRPr="00246C76">
              <w:rPr>
                <w:bCs/>
              </w:rPr>
              <w:t xml:space="preserve"> ТР </w:t>
            </w:r>
            <w:proofErr w:type="spellStart"/>
            <w:r w:rsidRPr="00246C76">
              <w:rPr>
                <w:bCs/>
              </w:rPr>
              <w:t>Түбән</w:t>
            </w:r>
            <w:proofErr w:type="spellEnd"/>
            <w:r w:rsidRPr="00246C76">
              <w:rPr>
                <w:bCs/>
              </w:rPr>
              <w:t xml:space="preserve"> Кама </w:t>
            </w:r>
            <w:proofErr w:type="spellStart"/>
            <w:r w:rsidRPr="00246C76">
              <w:rPr>
                <w:bCs/>
              </w:rPr>
              <w:t>муниципаль</w:t>
            </w:r>
            <w:proofErr w:type="spellEnd"/>
            <w:r w:rsidRPr="00246C76">
              <w:rPr>
                <w:bCs/>
              </w:rPr>
              <w:t xml:space="preserve"> </w:t>
            </w:r>
            <w:proofErr w:type="spellStart"/>
            <w:r w:rsidRPr="00246C76">
              <w:rPr>
                <w:bCs/>
              </w:rPr>
              <w:t>районында</w:t>
            </w:r>
            <w:proofErr w:type="spellEnd"/>
            <w:r w:rsidRPr="00246C76">
              <w:rPr>
                <w:bCs/>
              </w:rPr>
              <w:t xml:space="preserve"> </w:t>
            </w:r>
            <w:proofErr w:type="spellStart"/>
            <w:r w:rsidRPr="00246C76">
              <w:rPr>
                <w:bCs/>
              </w:rPr>
              <w:t>халыкны</w:t>
            </w:r>
            <w:proofErr w:type="spellEnd"/>
            <w:r w:rsidRPr="00246C76">
              <w:rPr>
                <w:bCs/>
              </w:rPr>
              <w:t xml:space="preserve"> </w:t>
            </w:r>
            <w:proofErr w:type="spellStart"/>
            <w:r w:rsidRPr="00246C76">
              <w:rPr>
                <w:bCs/>
              </w:rPr>
              <w:t>һәм</w:t>
            </w:r>
            <w:proofErr w:type="spellEnd"/>
            <w:r w:rsidRPr="00246C76">
              <w:rPr>
                <w:bCs/>
              </w:rPr>
              <w:t xml:space="preserve"> </w:t>
            </w:r>
            <w:proofErr w:type="spellStart"/>
            <w:r w:rsidRPr="00246C76">
              <w:rPr>
                <w:bCs/>
              </w:rPr>
              <w:t>территорияләрне</w:t>
            </w:r>
            <w:proofErr w:type="spellEnd"/>
            <w:r w:rsidRPr="00246C76">
              <w:rPr>
                <w:bCs/>
              </w:rPr>
              <w:t xml:space="preserve"> </w:t>
            </w:r>
            <w:proofErr w:type="spellStart"/>
            <w:r w:rsidRPr="00246C76">
              <w:rPr>
                <w:bCs/>
              </w:rPr>
              <w:t>гадәттән</w:t>
            </w:r>
            <w:proofErr w:type="spellEnd"/>
            <w:r w:rsidRPr="00246C76">
              <w:rPr>
                <w:bCs/>
              </w:rPr>
              <w:t xml:space="preserve"> </w:t>
            </w:r>
            <w:proofErr w:type="spellStart"/>
            <w:r w:rsidRPr="00246C76">
              <w:rPr>
                <w:bCs/>
              </w:rPr>
              <w:t>тыш</w:t>
            </w:r>
            <w:proofErr w:type="spellEnd"/>
            <w:r w:rsidRPr="00246C76">
              <w:rPr>
                <w:bCs/>
              </w:rPr>
              <w:t xml:space="preserve"> </w:t>
            </w:r>
            <w:proofErr w:type="spellStart"/>
            <w:r w:rsidRPr="00246C76">
              <w:rPr>
                <w:bCs/>
              </w:rPr>
              <w:t>хәлләрдән</w:t>
            </w:r>
            <w:proofErr w:type="spellEnd"/>
            <w:r w:rsidRPr="00246C76">
              <w:rPr>
                <w:bCs/>
              </w:rPr>
              <w:t xml:space="preserve"> </w:t>
            </w:r>
            <w:proofErr w:type="spellStart"/>
            <w:r w:rsidRPr="00246C76">
              <w:rPr>
                <w:bCs/>
              </w:rPr>
              <w:t>саклау</w:t>
            </w:r>
            <w:proofErr w:type="spellEnd"/>
            <w:r w:rsidRPr="00246C76">
              <w:rPr>
                <w:bCs/>
              </w:rPr>
              <w:t xml:space="preserve">, </w:t>
            </w:r>
            <w:proofErr w:type="spellStart"/>
            <w:r w:rsidRPr="00246C76">
              <w:rPr>
                <w:bCs/>
              </w:rPr>
              <w:t>янгын</w:t>
            </w:r>
            <w:proofErr w:type="spellEnd"/>
            <w:r w:rsidRPr="00246C76">
              <w:rPr>
                <w:bCs/>
              </w:rPr>
              <w:t xml:space="preserve"> </w:t>
            </w:r>
            <w:proofErr w:type="spellStart"/>
            <w:r w:rsidRPr="00246C76">
              <w:rPr>
                <w:bCs/>
              </w:rPr>
              <w:t>куркынычсызлыгын</w:t>
            </w:r>
            <w:proofErr w:type="spellEnd"/>
            <w:r w:rsidRPr="00246C76">
              <w:rPr>
                <w:bCs/>
              </w:rPr>
              <w:t xml:space="preserve"> </w:t>
            </w:r>
            <w:proofErr w:type="spellStart"/>
            <w:r w:rsidRPr="00246C76">
              <w:rPr>
                <w:bCs/>
              </w:rPr>
              <w:t>һәм</w:t>
            </w:r>
            <w:proofErr w:type="spellEnd"/>
            <w:r w:rsidRPr="00246C76">
              <w:rPr>
                <w:bCs/>
              </w:rPr>
              <w:t xml:space="preserve"> су </w:t>
            </w:r>
            <w:proofErr w:type="spellStart"/>
            <w:r w:rsidRPr="00246C76">
              <w:rPr>
                <w:bCs/>
              </w:rPr>
              <w:t>объектларында</w:t>
            </w:r>
            <w:proofErr w:type="spellEnd"/>
            <w:r w:rsidRPr="00246C76">
              <w:rPr>
                <w:bCs/>
              </w:rPr>
              <w:t xml:space="preserve"> </w:t>
            </w:r>
            <w:proofErr w:type="spellStart"/>
            <w:r w:rsidRPr="00246C76">
              <w:rPr>
                <w:bCs/>
              </w:rPr>
              <w:t>кешеләрнең</w:t>
            </w:r>
            <w:proofErr w:type="spellEnd"/>
            <w:r w:rsidRPr="00246C76">
              <w:rPr>
                <w:bCs/>
              </w:rPr>
              <w:t xml:space="preserve"> </w:t>
            </w:r>
            <w:proofErr w:type="spellStart"/>
            <w:r w:rsidRPr="00246C76">
              <w:rPr>
                <w:bCs/>
              </w:rPr>
              <w:t>иминлеген</w:t>
            </w:r>
            <w:proofErr w:type="spellEnd"/>
            <w:r w:rsidRPr="00246C76">
              <w:rPr>
                <w:bCs/>
              </w:rPr>
              <w:t xml:space="preserve"> </w:t>
            </w:r>
            <w:proofErr w:type="spellStart"/>
            <w:r w:rsidRPr="00246C76">
              <w:rPr>
                <w:bCs/>
              </w:rPr>
              <w:t>тәэмин</w:t>
            </w:r>
            <w:proofErr w:type="spellEnd"/>
            <w:r w:rsidRPr="00246C76">
              <w:rPr>
                <w:bCs/>
              </w:rPr>
              <w:t xml:space="preserve"> </w:t>
            </w:r>
            <w:proofErr w:type="spellStart"/>
            <w:r w:rsidRPr="00246C76">
              <w:rPr>
                <w:bCs/>
              </w:rPr>
              <w:t>итү</w:t>
            </w:r>
            <w:proofErr w:type="spellEnd"/>
            <w:r w:rsidRPr="00246C76">
              <w:rPr>
                <w:bCs/>
              </w:rPr>
              <w:t xml:space="preserve">" </w:t>
            </w:r>
            <w:proofErr w:type="spellStart"/>
            <w:r w:rsidRPr="00246C76">
              <w:rPr>
                <w:bCs/>
              </w:rPr>
              <w:t>муниципаль</w:t>
            </w:r>
            <w:proofErr w:type="spellEnd"/>
            <w:r w:rsidRPr="00246C76">
              <w:rPr>
                <w:bCs/>
              </w:rPr>
              <w:t xml:space="preserve"> </w:t>
            </w:r>
            <w:proofErr w:type="spellStart"/>
            <w:r w:rsidRPr="00246C76">
              <w:rPr>
                <w:bCs/>
              </w:rPr>
              <w:t>программасы</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246C76" w:rsidRDefault="00281FE4" w:rsidP="00281FE4">
            <w:pPr>
              <w:jc w:val="center"/>
            </w:pPr>
            <w:r w:rsidRPr="00246C76">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246C76" w:rsidRDefault="00281FE4" w:rsidP="00281FE4">
            <w:pPr>
              <w:jc w:val="center"/>
            </w:pPr>
            <w:r w:rsidRPr="00246C76">
              <w:t>07</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246C76" w:rsidRDefault="00281FE4" w:rsidP="00281FE4">
            <w:pPr>
              <w:jc w:val="center"/>
            </w:pPr>
            <w:r w:rsidRPr="00246C76">
              <w:t>01</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246C76" w:rsidRDefault="00281FE4" w:rsidP="00281FE4">
            <w:pPr>
              <w:jc w:val="center"/>
            </w:pPr>
            <w:r w:rsidRPr="00246C76">
              <w:t>07 1 01 52207</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246C76" w:rsidRDefault="00281FE4" w:rsidP="00281FE4">
            <w:pPr>
              <w:jc w:val="center"/>
            </w:pPr>
            <w:r w:rsidRPr="00246C76">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246C76" w:rsidRDefault="00281FE4" w:rsidP="00281FE4">
            <w:pPr>
              <w:jc w:val="center"/>
            </w:pPr>
            <w:r w:rsidRPr="00246C76">
              <w:t xml:space="preserve">4 340,0  </w:t>
            </w:r>
          </w:p>
        </w:tc>
      </w:tr>
      <w:tr w:rsidR="00281FE4" w:rsidRPr="00AF2E63" w:rsidTr="00246C76">
        <w:trPr>
          <w:trHeight w:val="660"/>
        </w:trPr>
        <w:tc>
          <w:tcPr>
            <w:tcW w:w="5246" w:type="dxa"/>
            <w:tcBorders>
              <w:top w:val="nil"/>
              <w:left w:val="single" w:sz="4" w:space="0" w:color="auto"/>
              <w:bottom w:val="single" w:sz="4" w:space="0" w:color="auto"/>
              <w:right w:val="single" w:sz="4" w:space="0" w:color="auto"/>
            </w:tcBorders>
            <w:shd w:val="clear" w:color="auto" w:fill="auto"/>
            <w:hideMark/>
          </w:tcPr>
          <w:p w:rsidR="00281FE4" w:rsidRPr="00246C76"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246C76" w:rsidRDefault="00281FE4" w:rsidP="00281FE4">
            <w:pPr>
              <w:jc w:val="center"/>
            </w:pPr>
            <w:r w:rsidRPr="00246C76">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246C76" w:rsidRDefault="00281FE4" w:rsidP="00281FE4">
            <w:pPr>
              <w:jc w:val="center"/>
            </w:pPr>
            <w:r w:rsidRPr="00246C76">
              <w:t>07</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246C76" w:rsidRDefault="00281FE4" w:rsidP="00281FE4">
            <w:pPr>
              <w:jc w:val="center"/>
            </w:pPr>
            <w:r w:rsidRPr="00246C76">
              <w:t>01</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246C76" w:rsidRDefault="00281FE4" w:rsidP="00281FE4">
            <w:pPr>
              <w:jc w:val="center"/>
            </w:pPr>
            <w:r w:rsidRPr="00246C76">
              <w:t>07 1 01 52207</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246C76" w:rsidRDefault="00281FE4" w:rsidP="00281FE4">
            <w:pPr>
              <w:jc w:val="center"/>
            </w:pPr>
            <w:r w:rsidRPr="00246C76">
              <w:t>600</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246C76" w:rsidRDefault="00281FE4" w:rsidP="00281FE4">
            <w:pPr>
              <w:jc w:val="center"/>
            </w:pPr>
            <w:r w:rsidRPr="00246C76">
              <w:t xml:space="preserve">4 340,0  </w:t>
            </w:r>
          </w:p>
        </w:tc>
      </w:tr>
      <w:tr w:rsidR="00281FE4" w:rsidRPr="00AF2E63" w:rsidTr="00246C76">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281FE4" w:rsidRPr="00246C76" w:rsidRDefault="00281FE4" w:rsidP="00281FE4">
            <w:pPr>
              <w:rPr>
                <w:bCs/>
              </w:rPr>
            </w:pPr>
            <w:r w:rsidRPr="00246C76">
              <w:rPr>
                <w:bCs/>
              </w:rPr>
              <w:t xml:space="preserve">"2021-2027 </w:t>
            </w:r>
            <w:proofErr w:type="spellStart"/>
            <w:r w:rsidRPr="00246C76">
              <w:rPr>
                <w:bCs/>
              </w:rPr>
              <w:t>елларга</w:t>
            </w:r>
            <w:proofErr w:type="spellEnd"/>
            <w:r w:rsidRPr="00246C76">
              <w:rPr>
                <w:bCs/>
              </w:rPr>
              <w:t xml:space="preserve"> Татарстан </w:t>
            </w:r>
            <w:proofErr w:type="spellStart"/>
            <w:r w:rsidRPr="00246C76">
              <w:rPr>
                <w:bCs/>
              </w:rPr>
              <w:t>Республикасы</w:t>
            </w:r>
            <w:proofErr w:type="spellEnd"/>
            <w:r w:rsidRPr="00246C76">
              <w:rPr>
                <w:bCs/>
              </w:rPr>
              <w:t xml:space="preserve"> </w:t>
            </w:r>
            <w:proofErr w:type="spellStart"/>
            <w:r w:rsidRPr="00246C76">
              <w:rPr>
                <w:bCs/>
              </w:rPr>
              <w:t>дәүләт</w:t>
            </w:r>
            <w:proofErr w:type="spellEnd"/>
            <w:r w:rsidRPr="00246C76">
              <w:rPr>
                <w:bCs/>
              </w:rPr>
              <w:t xml:space="preserve"> </w:t>
            </w:r>
            <w:proofErr w:type="spellStart"/>
            <w:r w:rsidRPr="00246C76">
              <w:rPr>
                <w:bCs/>
              </w:rPr>
              <w:t>телләрен</w:t>
            </w:r>
            <w:proofErr w:type="spellEnd"/>
            <w:r w:rsidRPr="00246C76">
              <w:rPr>
                <w:bCs/>
              </w:rPr>
              <w:t xml:space="preserve"> </w:t>
            </w:r>
            <w:proofErr w:type="spellStart"/>
            <w:r w:rsidRPr="00246C76">
              <w:rPr>
                <w:bCs/>
              </w:rPr>
              <w:t>һәм</w:t>
            </w:r>
            <w:proofErr w:type="spellEnd"/>
            <w:r w:rsidRPr="00246C76">
              <w:rPr>
                <w:bCs/>
              </w:rPr>
              <w:t xml:space="preserve"> Татарстан </w:t>
            </w:r>
            <w:proofErr w:type="spellStart"/>
            <w:r w:rsidRPr="00246C76">
              <w:rPr>
                <w:bCs/>
              </w:rPr>
              <w:t>Республикасы</w:t>
            </w:r>
            <w:proofErr w:type="spellEnd"/>
            <w:r w:rsidRPr="00246C76">
              <w:rPr>
                <w:bCs/>
              </w:rPr>
              <w:t xml:space="preserve"> </w:t>
            </w:r>
            <w:proofErr w:type="spellStart"/>
            <w:r w:rsidRPr="00246C76">
              <w:rPr>
                <w:bCs/>
              </w:rPr>
              <w:t>Түбән</w:t>
            </w:r>
            <w:proofErr w:type="spellEnd"/>
            <w:r w:rsidRPr="00246C76">
              <w:rPr>
                <w:bCs/>
              </w:rPr>
              <w:t xml:space="preserve"> Кама </w:t>
            </w:r>
            <w:proofErr w:type="spellStart"/>
            <w:r w:rsidRPr="00246C76">
              <w:rPr>
                <w:bCs/>
              </w:rPr>
              <w:t>муниципаль</w:t>
            </w:r>
            <w:proofErr w:type="spellEnd"/>
            <w:r w:rsidRPr="00246C76">
              <w:rPr>
                <w:bCs/>
              </w:rPr>
              <w:t xml:space="preserve"> </w:t>
            </w:r>
            <w:proofErr w:type="spellStart"/>
            <w:r w:rsidRPr="00246C76">
              <w:rPr>
                <w:bCs/>
              </w:rPr>
              <w:t>районында</w:t>
            </w:r>
            <w:proofErr w:type="spellEnd"/>
            <w:r w:rsidRPr="00246C76">
              <w:rPr>
                <w:bCs/>
              </w:rPr>
              <w:t xml:space="preserve"> башка </w:t>
            </w:r>
            <w:proofErr w:type="spellStart"/>
            <w:r w:rsidRPr="00246C76">
              <w:rPr>
                <w:bCs/>
              </w:rPr>
              <w:t>телләрне</w:t>
            </w:r>
            <w:proofErr w:type="spellEnd"/>
            <w:r w:rsidRPr="00246C76">
              <w:rPr>
                <w:bCs/>
              </w:rPr>
              <w:t xml:space="preserve"> </w:t>
            </w:r>
            <w:proofErr w:type="spellStart"/>
            <w:r w:rsidRPr="00246C76">
              <w:rPr>
                <w:bCs/>
              </w:rPr>
              <w:t>саклау</w:t>
            </w:r>
            <w:proofErr w:type="spellEnd"/>
            <w:r w:rsidRPr="00246C76">
              <w:rPr>
                <w:bCs/>
              </w:rPr>
              <w:t xml:space="preserve">, </w:t>
            </w:r>
            <w:proofErr w:type="spellStart"/>
            <w:r w:rsidRPr="00246C76">
              <w:rPr>
                <w:bCs/>
              </w:rPr>
              <w:t>өйрәнү</w:t>
            </w:r>
            <w:proofErr w:type="spellEnd"/>
            <w:r w:rsidRPr="00246C76">
              <w:rPr>
                <w:bCs/>
              </w:rPr>
              <w:t xml:space="preserve"> </w:t>
            </w:r>
            <w:proofErr w:type="spellStart"/>
            <w:r w:rsidRPr="00246C76">
              <w:rPr>
                <w:bCs/>
              </w:rPr>
              <w:t>һәм</w:t>
            </w:r>
            <w:proofErr w:type="spellEnd"/>
            <w:r w:rsidRPr="00246C76">
              <w:rPr>
                <w:bCs/>
              </w:rPr>
              <w:t xml:space="preserve"> </w:t>
            </w:r>
            <w:proofErr w:type="spellStart"/>
            <w:r w:rsidRPr="00246C76">
              <w:rPr>
                <w:bCs/>
              </w:rPr>
              <w:t>үстерү</w:t>
            </w:r>
            <w:proofErr w:type="spellEnd"/>
            <w:r w:rsidRPr="00246C76">
              <w:rPr>
                <w:bCs/>
              </w:rPr>
              <w:t xml:space="preserve">" </w:t>
            </w:r>
            <w:proofErr w:type="spellStart"/>
            <w:r w:rsidRPr="00246C76">
              <w:rPr>
                <w:bCs/>
              </w:rPr>
              <w:t>муниципаль</w:t>
            </w:r>
            <w:proofErr w:type="spellEnd"/>
            <w:r w:rsidRPr="00246C76">
              <w:rPr>
                <w:bCs/>
              </w:rPr>
              <w:t xml:space="preserve"> </w:t>
            </w:r>
            <w:proofErr w:type="spellStart"/>
            <w:r w:rsidRPr="00246C76">
              <w:rPr>
                <w:bCs/>
              </w:rPr>
              <w:t>программасы</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246C76" w:rsidRDefault="00281FE4" w:rsidP="00281FE4">
            <w:pPr>
              <w:jc w:val="center"/>
              <w:rPr>
                <w:bCs/>
              </w:rPr>
            </w:pPr>
            <w:r w:rsidRPr="00246C76">
              <w:rPr>
                <w:bCs/>
              </w:rPr>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246C76" w:rsidRDefault="00281FE4" w:rsidP="00281FE4">
            <w:pPr>
              <w:jc w:val="center"/>
              <w:rPr>
                <w:bCs/>
              </w:rPr>
            </w:pPr>
            <w:r w:rsidRPr="00246C76">
              <w:rPr>
                <w:bCs/>
              </w:rPr>
              <w:t>07</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246C76" w:rsidRDefault="00281FE4" w:rsidP="00281FE4">
            <w:pPr>
              <w:jc w:val="center"/>
              <w:rPr>
                <w:bCs/>
              </w:rPr>
            </w:pPr>
            <w:r w:rsidRPr="00246C76">
              <w:rPr>
                <w:bCs/>
              </w:rPr>
              <w:t>01</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246C76" w:rsidRDefault="00281FE4" w:rsidP="00281FE4">
            <w:pPr>
              <w:jc w:val="center"/>
              <w:rPr>
                <w:bCs/>
              </w:rPr>
            </w:pPr>
            <w:r w:rsidRPr="00246C76">
              <w:rPr>
                <w:bCs/>
              </w:rPr>
              <w:t>08 1 01 52205</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246C76" w:rsidRDefault="00281FE4" w:rsidP="00281FE4">
            <w:pPr>
              <w:jc w:val="center"/>
              <w:rPr>
                <w:bCs/>
              </w:rPr>
            </w:pPr>
            <w:r w:rsidRPr="00246C76">
              <w:rPr>
                <w:bCs/>
              </w:rPr>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246C76" w:rsidRDefault="00281FE4" w:rsidP="00281FE4">
            <w:pPr>
              <w:jc w:val="center"/>
              <w:rPr>
                <w:bCs/>
              </w:rPr>
            </w:pPr>
            <w:r w:rsidRPr="00246C76">
              <w:rPr>
                <w:bCs/>
              </w:rPr>
              <w:t xml:space="preserve">346,5  </w:t>
            </w:r>
          </w:p>
        </w:tc>
      </w:tr>
      <w:tr w:rsidR="00281FE4" w:rsidRPr="00AF2E63" w:rsidTr="00246C76">
        <w:trPr>
          <w:trHeight w:val="705"/>
        </w:trPr>
        <w:tc>
          <w:tcPr>
            <w:tcW w:w="5246" w:type="dxa"/>
            <w:tcBorders>
              <w:top w:val="nil"/>
              <w:left w:val="single" w:sz="4" w:space="0" w:color="auto"/>
              <w:bottom w:val="single" w:sz="4" w:space="0" w:color="auto"/>
              <w:right w:val="single" w:sz="4" w:space="0" w:color="auto"/>
            </w:tcBorders>
            <w:shd w:val="clear" w:color="auto" w:fill="auto"/>
            <w:hideMark/>
          </w:tcPr>
          <w:p w:rsidR="00281FE4" w:rsidRPr="00246C76"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246C76" w:rsidRDefault="00281FE4" w:rsidP="00281FE4">
            <w:pPr>
              <w:jc w:val="center"/>
            </w:pPr>
            <w:r w:rsidRPr="00246C76">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246C76" w:rsidRDefault="00281FE4" w:rsidP="00281FE4">
            <w:pPr>
              <w:jc w:val="center"/>
            </w:pPr>
            <w:r w:rsidRPr="00246C76">
              <w:t>07</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246C76" w:rsidRDefault="00281FE4" w:rsidP="00281FE4">
            <w:pPr>
              <w:jc w:val="center"/>
            </w:pPr>
            <w:r w:rsidRPr="00246C76">
              <w:t>01</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246C76" w:rsidRDefault="00281FE4" w:rsidP="00281FE4">
            <w:pPr>
              <w:jc w:val="center"/>
            </w:pPr>
            <w:r w:rsidRPr="00246C76">
              <w:t>08 1 01 52205</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246C76" w:rsidRDefault="00281FE4" w:rsidP="00281FE4">
            <w:pPr>
              <w:jc w:val="center"/>
            </w:pPr>
            <w:r w:rsidRPr="00246C76">
              <w:t>600</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246C76" w:rsidRDefault="00281FE4" w:rsidP="00281FE4">
            <w:pPr>
              <w:jc w:val="center"/>
            </w:pPr>
            <w:r w:rsidRPr="00246C76">
              <w:t xml:space="preserve">346,5  </w:t>
            </w:r>
          </w:p>
        </w:tc>
      </w:tr>
      <w:tr w:rsidR="00281FE4" w:rsidRPr="00C76CA7" w:rsidTr="00C76CA7">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281FE4" w:rsidRPr="00C76CA7" w:rsidRDefault="00281FE4" w:rsidP="00281FE4">
            <w:pPr>
              <w:rPr>
                <w:bCs/>
              </w:rPr>
            </w:pPr>
            <w:proofErr w:type="spellStart"/>
            <w:r w:rsidRPr="00C76CA7">
              <w:rPr>
                <w:bCs/>
              </w:rPr>
              <w:t>Мәгариф</w:t>
            </w:r>
            <w:proofErr w:type="spellEnd"/>
            <w:r w:rsidRPr="00C76CA7">
              <w:rPr>
                <w:bCs/>
              </w:rPr>
              <w:t xml:space="preserve"> </w:t>
            </w:r>
            <w:proofErr w:type="spellStart"/>
            <w:r w:rsidRPr="00C76CA7">
              <w:rPr>
                <w:bCs/>
              </w:rPr>
              <w:t>өлкәсендәге</w:t>
            </w:r>
            <w:proofErr w:type="spellEnd"/>
            <w:r w:rsidRPr="00C76CA7">
              <w:rPr>
                <w:bCs/>
              </w:rPr>
              <w:t xml:space="preserve"> башка </w:t>
            </w:r>
            <w:proofErr w:type="spellStart"/>
            <w:r w:rsidRPr="00C76CA7">
              <w:rPr>
                <w:bCs/>
              </w:rPr>
              <w:t>мәсьәләләр</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C76CA7" w:rsidRDefault="00281FE4" w:rsidP="00281FE4">
            <w:pPr>
              <w:jc w:val="center"/>
              <w:rPr>
                <w:bCs/>
              </w:rPr>
            </w:pPr>
            <w:r w:rsidRPr="00C76CA7">
              <w:rPr>
                <w:bCs/>
              </w:rPr>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07</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09</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C76CA7" w:rsidRDefault="00281FE4" w:rsidP="00281FE4">
            <w:pPr>
              <w:jc w:val="center"/>
              <w:rPr>
                <w:bCs/>
              </w:rPr>
            </w:pPr>
            <w:r w:rsidRPr="00C76CA7">
              <w:rPr>
                <w:bCs/>
              </w:rPr>
              <w:t xml:space="preserve">99 040,7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281FE4" w:rsidRPr="00AF2E63" w:rsidRDefault="00281FE4" w:rsidP="00281FE4">
            <w:r w:rsidRPr="00AF2E63">
              <w:t>Программа</w:t>
            </w:r>
            <w:r w:rsidR="008126AC">
              <w:rPr>
                <w:lang w:val="tt-RU"/>
              </w:rPr>
              <w:t>да</w:t>
            </w:r>
            <w:r w:rsidRPr="00AF2E63">
              <w:t xml:space="preserve"> </w:t>
            </w:r>
            <w:proofErr w:type="spellStart"/>
            <w:r w:rsidRPr="00AF2E63">
              <w:t>булмаган</w:t>
            </w:r>
            <w:proofErr w:type="spellEnd"/>
            <w:r w:rsidRPr="00AF2E63">
              <w:t xml:space="preserve"> </w:t>
            </w:r>
            <w:proofErr w:type="spellStart"/>
            <w:r w:rsidRPr="00AF2E63">
              <w:t>чыгымнар</w:t>
            </w:r>
            <w:proofErr w:type="spellEnd"/>
            <w:r w:rsidRPr="00AF2E63">
              <w:t xml:space="preserve"> </w:t>
            </w:r>
            <w:proofErr w:type="spellStart"/>
            <w:r w:rsidRPr="00AF2E63">
              <w:t>өлкәләре</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09</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99 040,7  </w:t>
            </w:r>
          </w:p>
        </w:tc>
      </w:tr>
      <w:tr w:rsidR="00281FE4" w:rsidRPr="00AF2E63" w:rsidTr="00C76CA7">
        <w:trPr>
          <w:trHeight w:val="67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Мәгълүмати</w:t>
            </w:r>
            <w:proofErr w:type="spellEnd"/>
            <w:r w:rsidRPr="00AF2E63">
              <w:t xml:space="preserve">-методик </w:t>
            </w:r>
            <w:proofErr w:type="spellStart"/>
            <w:r w:rsidRPr="00AF2E63">
              <w:t>тәэмин</w:t>
            </w:r>
            <w:proofErr w:type="spellEnd"/>
            <w:r w:rsidRPr="00AF2E63">
              <w:t xml:space="preserve"> </w:t>
            </w:r>
            <w:proofErr w:type="spellStart"/>
            <w:r w:rsidRPr="00AF2E63">
              <w:t>итү</w:t>
            </w:r>
            <w:proofErr w:type="spellEnd"/>
            <w:r w:rsidRPr="00AF2E63">
              <w:t xml:space="preserve"> </w:t>
            </w:r>
            <w:proofErr w:type="spellStart"/>
            <w:r w:rsidRPr="00AF2E63">
              <w:t>өлкәсендә</w:t>
            </w:r>
            <w:proofErr w:type="spellEnd"/>
            <w:r w:rsidRPr="00AF2E63">
              <w:t xml:space="preserve"> </w:t>
            </w:r>
            <w:proofErr w:type="spellStart"/>
            <w:r w:rsidRPr="00AF2E63">
              <w:t>дәүләт</w:t>
            </w:r>
            <w:proofErr w:type="spellEnd"/>
            <w:r w:rsidRPr="00AF2E63">
              <w:t xml:space="preserve"> </w:t>
            </w:r>
            <w:proofErr w:type="spellStart"/>
            <w:r w:rsidRPr="00AF2E63">
              <w:t>вәкаләтләрен</w:t>
            </w:r>
            <w:proofErr w:type="spellEnd"/>
            <w:r w:rsidRPr="00AF2E63">
              <w:t xml:space="preserve"> </w:t>
            </w:r>
            <w:proofErr w:type="spellStart"/>
            <w:r w:rsidRPr="00AF2E63">
              <w:t>гамәлгә</w:t>
            </w:r>
            <w:proofErr w:type="spellEnd"/>
            <w:r w:rsidRPr="00AF2E63">
              <w:t xml:space="preserve"> </w:t>
            </w:r>
            <w:proofErr w:type="spellStart"/>
            <w:r w:rsidRPr="00AF2E63">
              <w:t>ашыру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02 4 05 25301</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1 805,6  </w:t>
            </w:r>
          </w:p>
        </w:tc>
      </w:tr>
      <w:tr w:rsidR="00281FE4" w:rsidRPr="00AF2E63" w:rsidTr="00C76CA7">
        <w:trPr>
          <w:trHeight w:val="72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учреждениеләренә</w:t>
            </w:r>
            <w:proofErr w:type="spellEnd"/>
            <w:r>
              <w:t xml:space="preserve"> </w:t>
            </w:r>
            <w:proofErr w:type="spellStart"/>
            <w:r>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02 4 05 25301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1 805,6  </w:t>
            </w:r>
          </w:p>
        </w:tc>
      </w:tr>
      <w:tr w:rsidR="00281FE4" w:rsidRPr="00AF2E63" w:rsidTr="00C76CA7">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81FE4" w:rsidRPr="00AF2E63" w:rsidRDefault="00281FE4" w:rsidP="00281FE4">
            <w:proofErr w:type="spellStart"/>
            <w:r w:rsidRPr="00AF2E63">
              <w:t>Уку</w:t>
            </w:r>
            <w:proofErr w:type="spellEnd"/>
            <w:r w:rsidRPr="00AF2E63">
              <w:t xml:space="preserve">-методик </w:t>
            </w:r>
            <w:proofErr w:type="spellStart"/>
            <w:r w:rsidRPr="00AF2E63">
              <w:t>кабинетлар</w:t>
            </w:r>
            <w:proofErr w:type="spellEnd"/>
            <w:r w:rsidRPr="00AF2E63">
              <w:t xml:space="preserve">, </w:t>
            </w:r>
            <w:proofErr w:type="spellStart"/>
            <w:r w:rsidRPr="00AF2E63">
              <w:t>үзәкләштерелгән</w:t>
            </w:r>
            <w:proofErr w:type="spellEnd"/>
            <w:r w:rsidRPr="00AF2E63">
              <w:t xml:space="preserve"> бухгалтерия </w:t>
            </w:r>
            <w:proofErr w:type="spellStart"/>
            <w:r w:rsidRPr="00AF2E63">
              <w:t>бүлекләре</w:t>
            </w:r>
            <w:proofErr w:type="spellEnd"/>
            <w:r w:rsidRPr="00AF2E63">
              <w:t xml:space="preserve">, </w:t>
            </w:r>
            <w:proofErr w:type="spellStart"/>
            <w:r w:rsidRPr="00AF2E63">
              <w:t>бизнесны</w:t>
            </w:r>
            <w:proofErr w:type="spellEnd"/>
            <w:r w:rsidRPr="00AF2E63">
              <w:t xml:space="preserve"> </w:t>
            </w:r>
            <w:proofErr w:type="spellStart"/>
            <w:r w:rsidRPr="00AF2E63">
              <w:t>яклау</w:t>
            </w:r>
            <w:proofErr w:type="spellEnd"/>
            <w:r w:rsidRPr="00AF2E63">
              <w:t xml:space="preserve"> </w:t>
            </w:r>
            <w:proofErr w:type="spellStart"/>
            <w:r w:rsidRPr="00AF2E63">
              <w:t>төркемнәре</w:t>
            </w:r>
            <w:proofErr w:type="spellEnd"/>
            <w:r w:rsidRPr="00AF2E63">
              <w:t xml:space="preserve">, </w:t>
            </w:r>
            <w:proofErr w:type="spellStart"/>
            <w:r w:rsidRPr="00AF2E63">
              <w:t>уку</w:t>
            </w:r>
            <w:proofErr w:type="spellEnd"/>
            <w:r w:rsidRPr="00AF2E63">
              <w:t xml:space="preserve"> </w:t>
            </w:r>
            <w:proofErr w:type="spellStart"/>
            <w:r w:rsidRPr="00AF2E63">
              <w:t>фильмнары</w:t>
            </w:r>
            <w:proofErr w:type="spellEnd"/>
            <w:r w:rsidRPr="00AF2E63">
              <w:t xml:space="preserve"> </w:t>
            </w:r>
            <w:proofErr w:type="spellStart"/>
            <w:r w:rsidRPr="00AF2E63">
              <w:t>китапханәләре</w:t>
            </w:r>
            <w:proofErr w:type="spellEnd"/>
            <w:r w:rsidRPr="00AF2E63">
              <w:t xml:space="preserve">, </w:t>
            </w:r>
            <w:proofErr w:type="spellStart"/>
            <w:r w:rsidRPr="00AF2E63">
              <w:t>мәктәпара</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 xml:space="preserve"> </w:t>
            </w:r>
            <w:proofErr w:type="spellStart"/>
            <w:r w:rsidRPr="00AF2E63">
              <w:t>һәм</w:t>
            </w:r>
            <w:proofErr w:type="spellEnd"/>
            <w:r w:rsidRPr="00AF2E63">
              <w:t xml:space="preserve"> </w:t>
            </w:r>
            <w:proofErr w:type="spellStart"/>
            <w:r w:rsidRPr="00AF2E63">
              <w:t>сәнәгать</w:t>
            </w:r>
            <w:proofErr w:type="spellEnd"/>
            <w:r w:rsidRPr="00AF2E63">
              <w:t xml:space="preserve"> </w:t>
            </w:r>
            <w:proofErr w:type="spellStart"/>
            <w:r w:rsidRPr="00AF2E63">
              <w:t>үзәкләре</w:t>
            </w:r>
            <w:proofErr w:type="spellEnd"/>
            <w:r w:rsidRPr="00AF2E63">
              <w:t xml:space="preserve">, логопедия </w:t>
            </w:r>
            <w:proofErr w:type="spellStart"/>
            <w:r w:rsidRPr="00AF2E63">
              <w:t>үзәкләре</w:t>
            </w:r>
            <w:proofErr w:type="spellEnd"/>
            <w:r w:rsidRPr="00AF2E63">
              <w:t xml:space="preserve">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07</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99 0 00 45200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97 235,1  </w:t>
            </w:r>
          </w:p>
        </w:tc>
      </w:tr>
      <w:tr w:rsidR="00281FE4" w:rsidRPr="00AF2E63" w:rsidTr="00C76CA7">
        <w:trPr>
          <w:trHeight w:val="675"/>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281FE4" w:rsidRPr="00AF2E63" w:rsidRDefault="00281FE4" w:rsidP="00281FE4">
            <w:pPr>
              <w:jc w:val="center"/>
            </w:pPr>
            <w:r w:rsidRPr="00AF2E63">
              <w:t>811</w:t>
            </w:r>
          </w:p>
        </w:tc>
        <w:tc>
          <w:tcPr>
            <w:tcW w:w="537" w:type="dxa"/>
            <w:tcBorders>
              <w:top w:val="single" w:sz="4" w:space="0" w:color="auto"/>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07</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99 0 00 45200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97 235,1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Гаилә</w:t>
            </w:r>
            <w:proofErr w:type="spellEnd"/>
            <w:r w:rsidRPr="00AF2E63">
              <w:t xml:space="preserve"> </w:t>
            </w:r>
            <w:proofErr w:type="spellStart"/>
            <w:r w:rsidRPr="00AF2E63">
              <w:t>һәм</w:t>
            </w:r>
            <w:proofErr w:type="spellEnd"/>
            <w:r w:rsidRPr="00AF2E63">
              <w:t xml:space="preserve"> </w:t>
            </w:r>
            <w:proofErr w:type="spellStart"/>
            <w:r w:rsidRPr="00AF2E63">
              <w:t>балаларны</w:t>
            </w:r>
            <w:proofErr w:type="spellEnd"/>
            <w:r w:rsidRPr="00AF2E63">
              <w:t xml:space="preserve"> </w:t>
            </w:r>
            <w:proofErr w:type="spellStart"/>
            <w:r w:rsidRPr="00AF2E63">
              <w:t>яклау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82 826,7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Программа</w:t>
            </w:r>
            <w:r w:rsidR="008126AC">
              <w:rPr>
                <w:lang w:val="tt-RU"/>
              </w:rPr>
              <w:t>да</w:t>
            </w:r>
            <w:r>
              <w:t xml:space="preserve">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82 826,7  </w:t>
            </w:r>
          </w:p>
        </w:tc>
      </w:tr>
      <w:tr w:rsidR="00281FE4" w:rsidRPr="00AF2E63" w:rsidTr="00CD1098">
        <w:trPr>
          <w:trHeight w:val="459"/>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lastRenderedPageBreak/>
              <w:t>Мәктәпкәчә</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 xml:space="preserve"> </w:t>
            </w:r>
            <w:proofErr w:type="spellStart"/>
            <w:r w:rsidRPr="00AF2E63">
              <w:t>программасын</w:t>
            </w:r>
            <w:proofErr w:type="spellEnd"/>
            <w:r w:rsidRPr="00AF2E63">
              <w:t xml:space="preserve"> </w:t>
            </w:r>
            <w:proofErr w:type="spellStart"/>
            <w:r w:rsidRPr="00AF2E63">
              <w:t>гамәлгә</w:t>
            </w:r>
            <w:proofErr w:type="spellEnd"/>
            <w:r w:rsidRPr="00AF2E63">
              <w:t xml:space="preserve"> </w:t>
            </w:r>
            <w:proofErr w:type="spellStart"/>
            <w:r w:rsidRPr="00AF2E63">
              <w:t>ашыручы</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 xml:space="preserve"> </w:t>
            </w:r>
            <w:proofErr w:type="spellStart"/>
            <w:r w:rsidRPr="00AF2E63">
              <w:t>учреждениеләренә</w:t>
            </w:r>
            <w:proofErr w:type="spellEnd"/>
            <w:r w:rsidRPr="00AF2E63">
              <w:t xml:space="preserve"> </w:t>
            </w:r>
            <w:proofErr w:type="spellStart"/>
            <w:r w:rsidRPr="00AF2E63">
              <w:t>йөрүче</w:t>
            </w:r>
            <w:proofErr w:type="spellEnd"/>
            <w:r w:rsidRPr="00AF2E63">
              <w:t xml:space="preserve"> </w:t>
            </w:r>
            <w:proofErr w:type="spellStart"/>
            <w:r w:rsidRPr="00AF2E63">
              <w:t>балалары</w:t>
            </w:r>
            <w:proofErr w:type="spellEnd"/>
            <w:r w:rsidRPr="00AF2E63">
              <w:t xml:space="preserve"> </w:t>
            </w:r>
            <w:proofErr w:type="spellStart"/>
            <w:r w:rsidRPr="00AF2E63">
              <w:t>булган</w:t>
            </w:r>
            <w:proofErr w:type="spellEnd"/>
            <w:r w:rsidRPr="00AF2E63">
              <w:t xml:space="preserve"> </w:t>
            </w:r>
            <w:proofErr w:type="spellStart"/>
            <w:r w:rsidRPr="00AF2E63">
              <w:t>гражданнарга</w:t>
            </w:r>
            <w:proofErr w:type="spellEnd"/>
            <w:r w:rsidRPr="00AF2E63">
              <w:t xml:space="preserve"> </w:t>
            </w:r>
            <w:proofErr w:type="spellStart"/>
            <w:r w:rsidRPr="00AF2E63">
              <w:t>социаль</w:t>
            </w:r>
            <w:proofErr w:type="spellEnd"/>
            <w:r w:rsidRPr="00AF2E63">
              <w:t xml:space="preserve"> </w:t>
            </w:r>
            <w:proofErr w:type="spellStart"/>
            <w:r w:rsidRPr="00AF2E63">
              <w:t>ярдәм</w:t>
            </w:r>
            <w:proofErr w:type="spellEnd"/>
            <w:r w:rsidRPr="00AF2E63">
              <w:t xml:space="preserve"> </w:t>
            </w:r>
            <w:proofErr w:type="spellStart"/>
            <w:r w:rsidRPr="00AF2E63">
              <w:t>чараларын</w:t>
            </w:r>
            <w:proofErr w:type="spellEnd"/>
            <w:r w:rsidRPr="00AF2E63">
              <w:t xml:space="preserve"> </w:t>
            </w:r>
            <w:proofErr w:type="spellStart"/>
            <w:r w:rsidRPr="00AF2E63">
              <w:t>күрсәтү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99 0 00 13200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82 826,7  </w:t>
            </w:r>
          </w:p>
        </w:tc>
      </w:tr>
      <w:tr w:rsidR="00281FE4" w:rsidRPr="00AF2E63" w:rsidTr="008126AC">
        <w:trPr>
          <w:trHeight w:val="132"/>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99 0 00 13200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82 826,7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C76CA7" w:rsidRDefault="00281FE4" w:rsidP="00281FE4">
            <w:proofErr w:type="spellStart"/>
            <w:r w:rsidRPr="00C76CA7">
              <w:t>Мәгариф</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C76CA7" w:rsidRDefault="00281FE4" w:rsidP="00281FE4">
            <w:pPr>
              <w:jc w:val="center"/>
              <w:rPr>
                <w:bCs/>
              </w:rPr>
            </w:pPr>
            <w:r w:rsidRPr="00C76CA7">
              <w:rPr>
                <w:bCs/>
              </w:rPr>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C76CA7" w:rsidRDefault="00281FE4" w:rsidP="00281FE4">
            <w:pPr>
              <w:jc w:val="center"/>
              <w:rPr>
                <w:bCs/>
              </w:rPr>
            </w:pPr>
            <w:r w:rsidRPr="00C76CA7">
              <w:rPr>
                <w:bCs/>
              </w:rPr>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C76CA7" w:rsidRDefault="00281FE4" w:rsidP="00281FE4">
            <w:pPr>
              <w:jc w:val="center"/>
              <w:rPr>
                <w:bCs/>
              </w:rPr>
            </w:pPr>
            <w:r w:rsidRPr="00C76CA7">
              <w:rPr>
                <w:bCs/>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C76CA7" w:rsidRDefault="00281FE4" w:rsidP="00281FE4">
            <w:pPr>
              <w:jc w:val="center"/>
              <w:rPr>
                <w:bCs/>
              </w:rPr>
            </w:pPr>
            <w:r w:rsidRPr="00C76CA7">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C76CA7" w:rsidRDefault="00281FE4" w:rsidP="00281FE4">
            <w:pPr>
              <w:jc w:val="center"/>
              <w:rPr>
                <w:bCs/>
              </w:rPr>
            </w:pPr>
            <w:r w:rsidRPr="00C76CA7">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C76CA7" w:rsidRDefault="00281FE4" w:rsidP="00281FE4">
            <w:pPr>
              <w:jc w:val="center"/>
              <w:rPr>
                <w:bCs/>
              </w:rPr>
            </w:pPr>
            <w:r w:rsidRPr="00C76CA7">
              <w:rPr>
                <w:bCs/>
              </w:rPr>
              <w:t xml:space="preserve">4 777 654,3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Мәктәпкәчә</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48 469,8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Программа</w:t>
            </w:r>
            <w:r w:rsidR="008126AC">
              <w:rPr>
                <w:lang w:val="tt-RU"/>
              </w:rPr>
              <w:t>да</w:t>
            </w:r>
            <w:r w:rsidRPr="00AF2E63">
              <w:t xml:space="preserve"> </w:t>
            </w:r>
            <w:proofErr w:type="spellStart"/>
            <w:r w:rsidRPr="00AF2E63">
              <w:t>булмаган</w:t>
            </w:r>
            <w:proofErr w:type="spellEnd"/>
            <w:r w:rsidRPr="00AF2E63">
              <w:t xml:space="preserve"> </w:t>
            </w:r>
            <w:proofErr w:type="spellStart"/>
            <w:r w:rsidRPr="00AF2E63">
              <w:t>чыгымнар</w:t>
            </w:r>
            <w:proofErr w:type="spellEnd"/>
            <w:r w:rsidRPr="00AF2E63">
              <w:t xml:space="preserve"> </w:t>
            </w:r>
            <w:proofErr w:type="spellStart"/>
            <w:r w:rsidRPr="00AF2E63">
              <w:t>өлкәләре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48 469,8  </w:t>
            </w:r>
          </w:p>
        </w:tc>
      </w:tr>
      <w:tr w:rsidR="00281FE4" w:rsidRPr="00AF2E63" w:rsidTr="009A4A2A">
        <w:trPr>
          <w:trHeight w:val="37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Мәктәпкәчә</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 xml:space="preserve"> </w:t>
            </w:r>
            <w:proofErr w:type="spellStart"/>
            <w:r w:rsidRPr="00AF2E63">
              <w:t>учреждениеләрен</w:t>
            </w:r>
            <w:proofErr w:type="spellEnd"/>
            <w:r w:rsidRPr="00AF2E63">
              <w:t xml:space="preserve"> </w:t>
            </w:r>
            <w:proofErr w:type="spellStart"/>
            <w:r w:rsidRPr="00AF2E63">
              <w:t>үстерү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02 1 03 42000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xml:space="preserve">35 751,7  </w:t>
            </w:r>
          </w:p>
        </w:tc>
      </w:tr>
      <w:tr w:rsidR="00281FE4" w:rsidRPr="00AF2E63" w:rsidTr="009A4A2A">
        <w:trPr>
          <w:trHeight w:val="64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02 1 03 42000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xml:space="preserve">35 751,7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t>Төп</w:t>
            </w:r>
            <w:proofErr w:type="spellEnd"/>
            <w:r>
              <w:t xml:space="preserve"> чара - "</w:t>
            </w:r>
            <w:proofErr w:type="spellStart"/>
            <w:r>
              <w:t>Муниципаль</w:t>
            </w:r>
            <w:proofErr w:type="spellEnd"/>
            <w:r>
              <w:t xml:space="preserve"> </w:t>
            </w:r>
            <w:proofErr w:type="spellStart"/>
            <w:r>
              <w:t>мәктәпкәчә</w:t>
            </w:r>
            <w:proofErr w:type="spellEnd"/>
            <w:r>
              <w:t xml:space="preserve"> </w:t>
            </w:r>
            <w:proofErr w:type="spellStart"/>
            <w:r>
              <w:t>белем</w:t>
            </w:r>
            <w:proofErr w:type="spellEnd"/>
            <w:r>
              <w:t xml:space="preserve"> </w:t>
            </w:r>
            <w:proofErr w:type="spellStart"/>
            <w:r>
              <w:t>бирү</w:t>
            </w:r>
            <w:proofErr w:type="spellEnd"/>
            <w:r>
              <w:t xml:space="preserve"> </w:t>
            </w:r>
            <w:proofErr w:type="spellStart"/>
            <w:r>
              <w:t>оешмаларында</w:t>
            </w:r>
            <w:proofErr w:type="spellEnd"/>
            <w:r>
              <w:t xml:space="preserve"> </w:t>
            </w:r>
            <w:proofErr w:type="spellStart"/>
            <w:r>
              <w:t>гомуми</w:t>
            </w:r>
            <w:proofErr w:type="spellEnd"/>
            <w:r>
              <w:t xml:space="preserve"> </w:t>
            </w:r>
            <w:proofErr w:type="spellStart"/>
            <w:r>
              <w:t>ачык</w:t>
            </w:r>
            <w:proofErr w:type="spellEnd"/>
            <w:r>
              <w:t xml:space="preserve"> </w:t>
            </w:r>
            <w:proofErr w:type="spellStart"/>
            <w:r>
              <w:t>һәм</w:t>
            </w:r>
            <w:proofErr w:type="spellEnd"/>
            <w:r>
              <w:t xml:space="preserve"> </w:t>
            </w:r>
            <w:proofErr w:type="spellStart"/>
            <w:r>
              <w:t>бушлай</w:t>
            </w:r>
            <w:proofErr w:type="spellEnd"/>
            <w:r>
              <w:t xml:space="preserve"> </w:t>
            </w:r>
            <w:proofErr w:type="spellStart"/>
            <w:r>
              <w:t>мәктәпкәчә</w:t>
            </w:r>
            <w:proofErr w:type="spellEnd"/>
            <w:r>
              <w:t xml:space="preserve"> </w:t>
            </w:r>
            <w:proofErr w:type="spellStart"/>
            <w:r>
              <w:t>белем</w:t>
            </w:r>
            <w:proofErr w:type="spellEnd"/>
            <w:r>
              <w:t xml:space="preserve"> </w:t>
            </w:r>
            <w:proofErr w:type="spellStart"/>
            <w:r>
              <w:t>алу</w:t>
            </w:r>
            <w:proofErr w:type="spellEnd"/>
            <w:r>
              <w:t xml:space="preserve"> </w:t>
            </w:r>
            <w:proofErr w:type="spellStart"/>
            <w:r>
              <w:t>хокукларын</w:t>
            </w:r>
            <w:proofErr w:type="spellEnd"/>
            <w:r>
              <w:t xml:space="preserve"> </w:t>
            </w:r>
            <w:proofErr w:type="spellStart"/>
            <w:r>
              <w:t>гамәлгә</w:t>
            </w:r>
            <w:proofErr w:type="spellEnd"/>
            <w:r>
              <w:t xml:space="preserve"> </w:t>
            </w:r>
            <w:proofErr w:type="spellStart"/>
            <w:r>
              <w:t>ашыру</w:t>
            </w:r>
            <w:proofErr w:type="spellEnd"/>
            <w:r>
              <w:t xml:space="preserve"> </w:t>
            </w:r>
            <w:proofErr w:type="spellStart"/>
            <w:r>
              <w:t>өчен</w:t>
            </w:r>
            <w:proofErr w:type="spellEnd"/>
            <w:r>
              <w:t xml:space="preserve"> </w:t>
            </w:r>
            <w:proofErr w:type="spellStart"/>
            <w:r>
              <w:t>дәүләт</w:t>
            </w:r>
            <w:proofErr w:type="spellEnd"/>
            <w:r>
              <w:t xml:space="preserve"> </w:t>
            </w:r>
            <w:proofErr w:type="spellStart"/>
            <w:r>
              <w:t>гарантияләрен</w:t>
            </w:r>
            <w:proofErr w:type="spellEnd"/>
            <w:r>
              <w:t xml:space="preserve"> </w:t>
            </w:r>
            <w:proofErr w:type="spellStart"/>
            <w:r>
              <w:t>тәэмин</w:t>
            </w:r>
            <w:proofErr w:type="spellEnd"/>
            <w:r>
              <w:t xml:space="preserve"> </w:t>
            </w:r>
            <w:proofErr w:type="spellStart"/>
            <w:r>
              <w:t>итү</w:t>
            </w:r>
            <w:proofErr w:type="spellEnd"/>
            <w:r>
              <w:t>".</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02 4 01 00000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xml:space="preserve">12 718,1  </w:t>
            </w:r>
          </w:p>
        </w:tc>
      </w:tr>
      <w:tr w:rsidR="00281FE4" w:rsidRPr="00AF2E63" w:rsidTr="008126AC">
        <w:trPr>
          <w:trHeight w:val="1024"/>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Муниципаль</w:t>
            </w:r>
            <w:proofErr w:type="spellEnd"/>
            <w:r w:rsidRPr="00AF2E63">
              <w:t xml:space="preserve"> </w:t>
            </w:r>
            <w:proofErr w:type="spellStart"/>
            <w:r w:rsidRPr="00AF2E63">
              <w:t>мәктәпкәчә</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 xml:space="preserve"> </w:t>
            </w:r>
            <w:proofErr w:type="spellStart"/>
            <w:r w:rsidRPr="00AF2E63">
              <w:t>оешмаларында</w:t>
            </w:r>
            <w:proofErr w:type="spellEnd"/>
            <w:r w:rsidRPr="00AF2E63">
              <w:t xml:space="preserve"> </w:t>
            </w:r>
            <w:proofErr w:type="spellStart"/>
            <w:r w:rsidRPr="00AF2E63">
              <w:t>һәркем</w:t>
            </w:r>
            <w:proofErr w:type="spellEnd"/>
            <w:r w:rsidRPr="00AF2E63">
              <w:t xml:space="preserve"> </w:t>
            </w:r>
            <w:proofErr w:type="spellStart"/>
            <w:r w:rsidRPr="00AF2E63">
              <w:t>өчен</w:t>
            </w:r>
            <w:proofErr w:type="spellEnd"/>
            <w:r w:rsidRPr="00AF2E63">
              <w:t xml:space="preserve"> </w:t>
            </w:r>
            <w:proofErr w:type="spellStart"/>
            <w:r w:rsidRPr="00AF2E63">
              <w:t>ачык</w:t>
            </w:r>
            <w:proofErr w:type="spellEnd"/>
            <w:r w:rsidRPr="00AF2E63">
              <w:t xml:space="preserve"> </w:t>
            </w:r>
            <w:proofErr w:type="spellStart"/>
            <w:r w:rsidRPr="00AF2E63">
              <w:t>һәм</w:t>
            </w:r>
            <w:proofErr w:type="spellEnd"/>
            <w:r w:rsidRPr="00AF2E63">
              <w:t xml:space="preserve"> </w:t>
            </w:r>
            <w:proofErr w:type="spellStart"/>
            <w:r w:rsidRPr="00AF2E63">
              <w:t>бушлай</w:t>
            </w:r>
            <w:proofErr w:type="spellEnd"/>
            <w:r w:rsidRPr="00AF2E63">
              <w:t xml:space="preserve"> </w:t>
            </w:r>
            <w:proofErr w:type="spellStart"/>
            <w:r w:rsidRPr="00AF2E63">
              <w:t>мәктәпкәчә</w:t>
            </w:r>
            <w:proofErr w:type="spellEnd"/>
            <w:r w:rsidRPr="00AF2E63">
              <w:t xml:space="preserve"> </w:t>
            </w:r>
            <w:proofErr w:type="spellStart"/>
            <w:r w:rsidRPr="00AF2E63">
              <w:t>белем</w:t>
            </w:r>
            <w:proofErr w:type="spellEnd"/>
            <w:r w:rsidRPr="00AF2E63">
              <w:t xml:space="preserve"> </w:t>
            </w:r>
            <w:proofErr w:type="spellStart"/>
            <w:r w:rsidRPr="00AF2E63">
              <w:t>алу</w:t>
            </w:r>
            <w:proofErr w:type="spellEnd"/>
            <w:r w:rsidRPr="00AF2E63">
              <w:t xml:space="preserve"> </w:t>
            </w:r>
            <w:proofErr w:type="spellStart"/>
            <w:r w:rsidRPr="00AF2E63">
              <w:t>хокукларын</w:t>
            </w:r>
            <w:proofErr w:type="spellEnd"/>
            <w:r w:rsidRPr="00AF2E63">
              <w:t xml:space="preserve"> </w:t>
            </w:r>
            <w:proofErr w:type="spellStart"/>
            <w:r w:rsidRPr="00AF2E63">
              <w:t>гамәлгә</w:t>
            </w:r>
            <w:proofErr w:type="spellEnd"/>
            <w:r w:rsidRPr="00AF2E63">
              <w:t xml:space="preserve"> </w:t>
            </w:r>
            <w:proofErr w:type="spellStart"/>
            <w:r w:rsidRPr="00AF2E63">
              <w:t>ашыруга</w:t>
            </w:r>
            <w:proofErr w:type="spellEnd"/>
            <w:r w:rsidRPr="00AF2E63">
              <w:t xml:space="preserve"> </w:t>
            </w:r>
            <w:proofErr w:type="spellStart"/>
            <w:r w:rsidRPr="00AF2E63">
              <w:t>дәүләт</w:t>
            </w:r>
            <w:proofErr w:type="spellEnd"/>
            <w:r w:rsidRPr="00AF2E63">
              <w:t xml:space="preserve"> </w:t>
            </w:r>
            <w:proofErr w:type="spellStart"/>
            <w:r w:rsidRPr="00AF2E63">
              <w:t>гарантияләрен</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02 4 01 25370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xml:space="preserve">12 718,1  </w:t>
            </w:r>
          </w:p>
        </w:tc>
      </w:tr>
      <w:tr w:rsidR="00281FE4" w:rsidRPr="00AF2E63" w:rsidTr="009A4A2A">
        <w:trPr>
          <w:trHeight w:val="64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02 4 01 25370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xml:space="preserve">12 718,1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Гомуми</w:t>
            </w:r>
            <w:proofErr w:type="spellEnd"/>
            <w:r w:rsidRPr="00AF2E63">
              <w:t xml:space="preserve"> </w:t>
            </w:r>
            <w:proofErr w:type="spellStart"/>
            <w:r w:rsidRPr="00AF2E63">
              <w:t>белем</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4 321 091,4  </w:t>
            </w:r>
          </w:p>
        </w:tc>
      </w:tr>
      <w:tr w:rsidR="00281FE4" w:rsidRPr="00C76CA7" w:rsidTr="00C76CA7">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281FE4" w:rsidRPr="00C76CA7" w:rsidRDefault="00281FE4" w:rsidP="00281FE4">
            <w:pPr>
              <w:rPr>
                <w:bCs/>
              </w:rPr>
            </w:pPr>
            <w:r w:rsidRPr="00C76CA7">
              <w:rPr>
                <w:bCs/>
              </w:rPr>
              <w:t xml:space="preserve">"2024-2026 </w:t>
            </w:r>
            <w:proofErr w:type="spellStart"/>
            <w:r w:rsidRPr="00C76CA7">
              <w:rPr>
                <w:bCs/>
              </w:rPr>
              <w:t>елларга</w:t>
            </w:r>
            <w:proofErr w:type="spellEnd"/>
            <w:r w:rsidRPr="00C76CA7">
              <w:rPr>
                <w:bCs/>
              </w:rPr>
              <w:t xml:space="preserve"> </w:t>
            </w:r>
            <w:proofErr w:type="spellStart"/>
            <w:r w:rsidRPr="00C76CA7">
              <w:rPr>
                <w:bCs/>
              </w:rPr>
              <w:t>Түбән</w:t>
            </w:r>
            <w:proofErr w:type="spellEnd"/>
            <w:r w:rsidRPr="00C76CA7">
              <w:rPr>
                <w:bCs/>
              </w:rPr>
              <w:t xml:space="preserve"> Кама </w:t>
            </w:r>
            <w:proofErr w:type="spellStart"/>
            <w:r w:rsidRPr="00C76CA7">
              <w:rPr>
                <w:bCs/>
              </w:rPr>
              <w:t>муниципаль</w:t>
            </w:r>
            <w:proofErr w:type="spellEnd"/>
            <w:r w:rsidRPr="00C76CA7">
              <w:rPr>
                <w:bCs/>
              </w:rPr>
              <w:t xml:space="preserve"> </w:t>
            </w:r>
            <w:proofErr w:type="spellStart"/>
            <w:r w:rsidRPr="00C76CA7">
              <w:rPr>
                <w:bCs/>
              </w:rPr>
              <w:t>районында</w:t>
            </w:r>
            <w:proofErr w:type="spellEnd"/>
            <w:r w:rsidRPr="00C76CA7">
              <w:rPr>
                <w:bCs/>
              </w:rPr>
              <w:t xml:space="preserve"> </w:t>
            </w:r>
            <w:proofErr w:type="spellStart"/>
            <w:r w:rsidRPr="00C76CA7">
              <w:rPr>
                <w:bCs/>
              </w:rPr>
              <w:t>башлангыч</w:t>
            </w:r>
            <w:proofErr w:type="spellEnd"/>
            <w:r w:rsidRPr="00C76CA7">
              <w:rPr>
                <w:bCs/>
              </w:rPr>
              <w:t xml:space="preserve">, </w:t>
            </w:r>
            <w:proofErr w:type="spellStart"/>
            <w:r w:rsidRPr="00C76CA7">
              <w:rPr>
                <w:bCs/>
              </w:rPr>
              <w:t>төп</w:t>
            </w:r>
            <w:proofErr w:type="spellEnd"/>
            <w:r w:rsidRPr="00C76CA7">
              <w:rPr>
                <w:bCs/>
              </w:rPr>
              <w:t xml:space="preserve"> </w:t>
            </w:r>
            <w:proofErr w:type="spellStart"/>
            <w:r w:rsidRPr="00C76CA7">
              <w:rPr>
                <w:bCs/>
              </w:rPr>
              <w:t>һәм</w:t>
            </w:r>
            <w:proofErr w:type="spellEnd"/>
            <w:r w:rsidRPr="00C76CA7">
              <w:rPr>
                <w:bCs/>
              </w:rPr>
              <w:t xml:space="preserve"> </w:t>
            </w:r>
            <w:proofErr w:type="spellStart"/>
            <w:r w:rsidRPr="00C76CA7">
              <w:rPr>
                <w:bCs/>
              </w:rPr>
              <w:t>урта</w:t>
            </w:r>
            <w:proofErr w:type="spellEnd"/>
            <w:r w:rsidRPr="00C76CA7">
              <w:rPr>
                <w:bCs/>
              </w:rPr>
              <w:t xml:space="preserve"> </w:t>
            </w:r>
            <w:proofErr w:type="spellStart"/>
            <w:r w:rsidRPr="00C76CA7">
              <w:rPr>
                <w:bCs/>
              </w:rPr>
              <w:t>гомуми</w:t>
            </w:r>
            <w:proofErr w:type="spellEnd"/>
            <w:r w:rsidRPr="00C76CA7">
              <w:rPr>
                <w:bCs/>
              </w:rPr>
              <w:t xml:space="preserve"> </w:t>
            </w:r>
            <w:proofErr w:type="spellStart"/>
            <w:r w:rsidRPr="00C76CA7">
              <w:rPr>
                <w:bCs/>
              </w:rPr>
              <w:t>белем</w:t>
            </w:r>
            <w:proofErr w:type="spellEnd"/>
            <w:r w:rsidRPr="00C76CA7">
              <w:rPr>
                <w:bCs/>
              </w:rPr>
              <w:t xml:space="preserve"> </w:t>
            </w:r>
            <w:proofErr w:type="spellStart"/>
            <w:r w:rsidRPr="00C76CA7">
              <w:rPr>
                <w:bCs/>
              </w:rPr>
              <w:t>бирүне</w:t>
            </w:r>
            <w:proofErr w:type="spellEnd"/>
            <w:r w:rsidRPr="00C76CA7">
              <w:rPr>
                <w:bCs/>
              </w:rPr>
              <w:t xml:space="preserve"> </w:t>
            </w:r>
            <w:proofErr w:type="spellStart"/>
            <w:r w:rsidRPr="00C76CA7">
              <w:rPr>
                <w:bCs/>
              </w:rPr>
              <w:t>үстерү</w:t>
            </w:r>
            <w:proofErr w:type="spellEnd"/>
            <w:r w:rsidRPr="00C76CA7">
              <w:rPr>
                <w:bCs/>
              </w:rPr>
              <w:t xml:space="preserve">" </w:t>
            </w:r>
            <w:proofErr w:type="spellStart"/>
            <w:r w:rsidRPr="00C76CA7">
              <w:rPr>
                <w:bCs/>
              </w:rPr>
              <w:t>программасы</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C76CA7" w:rsidRDefault="00281FE4" w:rsidP="00281FE4">
            <w:pPr>
              <w:jc w:val="center"/>
              <w:rPr>
                <w:bCs/>
              </w:rPr>
            </w:pPr>
            <w:r w:rsidRPr="00C76CA7">
              <w:rPr>
                <w:bCs/>
              </w:rPr>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07</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02</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xml:space="preserve">4 312 488,5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Мәктәпләр</w:t>
            </w:r>
            <w:proofErr w:type="spellEnd"/>
            <w:r w:rsidRPr="00AF2E63">
              <w:t xml:space="preserve"> </w:t>
            </w:r>
            <w:proofErr w:type="spellStart"/>
            <w:r w:rsidRPr="00AF2E63">
              <w:t>һәм</w:t>
            </w:r>
            <w:proofErr w:type="spellEnd"/>
            <w:r w:rsidRPr="00AF2E63">
              <w:t xml:space="preserve"> </w:t>
            </w:r>
            <w:proofErr w:type="spellStart"/>
            <w:r w:rsidRPr="00AF2E63">
              <w:t>балалар</w:t>
            </w:r>
            <w:proofErr w:type="spellEnd"/>
            <w:r w:rsidRPr="00AF2E63">
              <w:t xml:space="preserve"> </w:t>
            </w:r>
            <w:proofErr w:type="spellStart"/>
            <w:r w:rsidRPr="00AF2E63">
              <w:t>бакчаларын</w:t>
            </w:r>
            <w:proofErr w:type="spellEnd"/>
            <w:r w:rsidRPr="00AF2E63">
              <w:t xml:space="preserve"> да </w:t>
            </w:r>
            <w:proofErr w:type="spellStart"/>
            <w:r w:rsidRPr="00AF2E63">
              <w:t>кертеп</w:t>
            </w:r>
            <w:proofErr w:type="spellEnd"/>
            <w:r w:rsidRPr="00AF2E63">
              <w:t xml:space="preserve">, </w:t>
            </w:r>
            <w:proofErr w:type="spellStart"/>
            <w:r w:rsidRPr="00AF2E63">
              <w:t>гомуми</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 xml:space="preserve"> </w:t>
            </w:r>
            <w:proofErr w:type="spellStart"/>
            <w:r w:rsidRPr="00AF2E63">
              <w:t>оешмаларын</w:t>
            </w:r>
            <w:proofErr w:type="spellEnd"/>
            <w:r w:rsidRPr="00AF2E63">
              <w:t xml:space="preserve"> </w:t>
            </w:r>
            <w:proofErr w:type="spellStart"/>
            <w:r w:rsidRPr="00AF2E63">
              <w:t>үстерү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961 363,8  </w:t>
            </w:r>
          </w:p>
        </w:tc>
      </w:tr>
      <w:tr w:rsidR="00281FE4" w:rsidRPr="00AF2E63" w:rsidTr="009A4A2A">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02 2 02 42100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961 363,8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 xml:space="preserve">Интернат </w:t>
            </w:r>
            <w:proofErr w:type="spellStart"/>
            <w:r w:rsidRPr="00AF2E63">
              <w:t>мәктәпләре</w:t>
            </w:r>
            <w:proofErr w:type="spellEnd"/>
            <w:r w:rsidRPr="00AF2E63">
              <w:t xml:space="preserve"> </w:t>
            </w:r>
            <w:proofErr w:type="spellStart"/>
            <w:r w:rsidRPr="00AF2E63">
              <w:t>булган</w:t>
            </w:r>
            <w:proofErr w:type="spellEnd"/>
            <w:r w:rsidRPr="00AF2E63">
              <w:t xml:space="preserve"> </w:t>
            </w:r>
            <w:proofErr w:type="spellStart"/>
            <w:r w:rsidRPr="00AF2E63">
              <w:t>гомуми</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 xml:space="preserve"> </w:t>
            </w:r>
            <w:proofErr w:type="spellStart"/>
            <w:r w:rsidRPr="00AF2E63">
              <w:t>оешмаларын</w:t>
            </w:r>
            <w:proofErr w:type="spellEnd"/>
            <w:r w:rsidRPr="00AF2E63">
              <w:t xml:space="preserve"> </w:t>
            </w:r>
            <w:proofErr w:type="spellStart"/>
            <w:r w:rsidRPr="00AF2E63">
              <w:t>үстерү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02 2 02 42200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53 860,3  </w:t>
            </w:r>
          </w:p>
        </w:tc>
      </w:tr>
      <w:tr w:rsidR="00281FE4" w:rsidRPr="00AF2E63" w:rsidTr="00C76CA7">
        <w:trPr>
          <w:trHeight w:val="72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02 2 02 42200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53 860,3  </w:t>
            </w:r>
          </w:p>
        </w:tc>
      </w:tr>
      <w:tr w:rsidR="00281FE4" w:rsidRPr="00AF2E63" w:rsidTr="00C76CA7">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Гомуми</w:t>
            </w:r>
            <w:proofErr w:type="spellEnd"/>
            <w:r w:rsidRPr="00AF2E63">
              <w:t xml:space="preserve"> </w:t>
            </w:r>
            <w:proofErr w:type="spellStart"/>
            <w:r w:rsidRPr="00AF2E63">
              <w:t>белем</w:t>
            </w:r>
            <w:proofErr w:type="spellEnd"/>
            <w:r w:rsidRPr="00AF2E63">
              <w:t xml:space="preserve"> </w:t>
            </w:r>
            <w:proofErr w:type="spellStart"/>
            <w:r w:rsidRPr="00AF2E63">
              <w:t>бирүне</w:t>
            </w:r>
            <w:proofErr w:type="spellEnd"/>
            <w:r w:rsidRPr="00AF2E63">
              <w:t xml:space="preserve"> (</w:t>
            </w:r>
            <w:proofErr w:type="spellStart"/>
            <w:r w:rsidRPr="00AF2E63">
              <w:t>гомуми</w:t>
            </w:r>
            <w:proofErr w:type="spellEnd"/>
            <w:r w:rsidRPr="00AF2E63">
              <w:t xml:space="preserve"> </w:t>
            </w:r>
            <w:proofErr w:type="spellStart"/>
            <w:r w:rsidRPr="00AF2E63">
              <w:t>белем</w:t>
            </w:r>
            <w:proofErr w:type="spellEnd"/>
            <w:r w:rsidRPr="00AF2E63">
              <w:t xml:space="preserve"> </w:t>
            </w:r>
            <w:proofErr w:type="spellStart"/>
            <w:r w:rsidRPr="00AF2E63">
              <w:t>бирүне</w:t>
            </w:r>
            <w:proofErr w:type="spellEnd"/>
            <w:r w:rsidRPr="00AF2E63">
              <w:t xml:space="preserve">) </w:t>
            </w:r>
            <w:proofErr w:type="spellStart"/>
            <w:r w:rsidRPr="00AF2E63">
              <w:t>тәэмин</w:t>
            </w:r>
            <w:proofErr w:type="spellEnd"/>
            <w:r w:rsidRPr="00AF2E63">
              <w:t xml:space="preserve"> </w:t>
            </w:r>
            <w:proofErr w:type="spellStart"/>
            <w:r w:rsidRPr="00AF2E63">
              <w:t>итүне</w:t>
            </w:r>
            <w:proofErr w:type="spellEnd"/>
            <w:r w:rsidRPr="00AF2E63">
              <w:t xml:space="preserve"> </w:t>
            </w:r>
            <w:proofErr w:type="spellStart"/>
            <w:r w:rsidRPr="00AF2E63">
              <w:t>оештыру</w:t>
            </w:r>
            <w:proofErr w:type="spellEnd"/>
            <w:r w:rsidRPr="00AF2E63">
              <w:t xml:space="preserve"> </w:t>
            </w:r>
            <w:proofErr w:type="spellStart"/>
            <w:r w:rsidRPr="00AF2E63">
              <w:t>өчен</w:t>
            </w:r>
            <w:proofErr w:type="spellEnd"/>
            <w:r w:rsidRPr="00AF2E63">
              <w:t xml:space="preserve"> </w:t>
            </w:r>
            <w:proofErr w:type="spellStart"/>
            <w:r w:rsidRPr="00AF2E63">
              <w:t>чыгым</w:t>
            </w:r>
            <w:proofErr w:type="spellEnd"/>
            <w:r w:rsidRPr="00AF2E63">
              <w:t xml:space="preserve"> </w:t>
            </w:r>
            <w:proofErr w:type="spellStart"/>
            <w:r w:rsidRPr="00AF2E63">
              <w:t>йөкләмәләрен</w:t>
            </w:r>
            <w:proofErr w:type="spellEnd"/>
            <w:r w:rsidRPr="00AF2E63">
              <w:t xml:space="preserve"> </w:t>
            </w:r>
            <w:proofErr w:type="spellStart"/>
            <w:r w:rsidRPr="00AF2E63">
              <w:t>бергәләп</w:t>
            </w:r>
            <w:proofErr w:type="spellEnd"/>
            <w:r w:rsidRPr="00AF2E63">
              <w:t xml:space="preserve"> </w:t>
            </w:r>
            <w:proofErr w:type="spellStart"/>
            <w:r w:rsidRPr="00AF2E63">
              <w:t>финанслау</w:t>
            </w:r>
            <w:proofErr w:type="spellEnd"/>
            <w:r w:rsidRPr="00AF2E63">
              <w:t xml:space="preserve"> </w:t>
            </w:r>
            <w:proofErr w:type="spellStart"/>
            <w:r w:rsidRPr="00AF2E63">
              <w:t>максатларында</w:t>
            </w:r>
            <w:proofErr w:type="spellEnd"/>
            <w:r w:rsidRPr="00AF2E63">
              <w:t xml:space="preserve"> </w:t>
            </w:r>
            <w:proofErr w:type="spellStart"/>
            <w:r w:rsidRPr="00AF2E63">
              <w:t>субсидияләр</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2 02 S0050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561 593,7  </w:t>
            </w:r>
          </w:p>
        </w:tc>
      </w:tr>
      <w:tr w:rsidR="00281FE4" w:rsidRPr="00AF2E63" w:rsidTr="00C76CA7">
        <w:trPr>
          <w:trHeight w:val="70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2 02 S0050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561 593,7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Гомуми</w:t>
            </w:r>
            <w:proofErr w:type="spellEnd"/>
            <w:r w:rsidRPr="00AF2E63">
              <w:t xml:space="preserve"> </w:t>
            </w:r>
            <w:proofErr w:type="spellStart"/>
            <w:r w:rsidRPr="00AF2E63">
              <w:t>файдаланудагы</w:t>
            </w:r>
            <w:proofErr w:type="spellEnd"/>
            <w:r w:rsidRPr="00AF2E63">
              <w:t xml:space="preserve"> </w:t>
            </w:r>
            <w:proofErr w:type="spellStart"/>
            <w:r w:rsidRPr="00AF2E63">
              <w:t>һәм</w:t>
            </w:r>
            <w:proofErr w:type="spellEnd"/>
            <w:r w:rsidRPr="00AF2E63">
              <w:t xml:space="preserve"> </w:t>
            </w:r>
            <w:proofErr w:type="spellStart"/>
            <w:r w:rsidRPr="00AF2E63">
              <w:t>бушлай</w:t>
            </w:r>
            <w:proofErr w:type="spellEnd"/>
            <w:r w:rsidRPr="00AF2E63">
              <w:t xml:space="preserve"> </w:t>
            </w:r>
            <w:proofErr w:type="spellStart"/>
            <w:r w:rsidRPr="00AF2E63">
              <w:t>мәктәпкәчә</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 xml:space="preserve">, </w:t>
            </w:r>
            <w:proofErr w:type="spellStart"/>
            <w:r w:rsidRPr="00AF2E63">
              <w:t>башлангыч</w:t>
            </w:r>
            <w:proofErr w:type="spellEnd"/>
            <w:r w:rsidRPr="00AF2E63">
              <w:t xml:space="preserve"> </w:t>
            </w:r>
            <w:proofErr w:type="spellStart"/>
            <w:r w:rsidRPr="00AF2E63">
              <w:t>гомуми</w:t>
            </w:r>
            <w:proofErr w:type="spellEnd"/>
            <w:r w:rsidRPr="00AF2E63">
              <w:t xml:space="preserve">, </w:t>
            </w:r>
            <w:proofErr w:type="spellStart"/>
            <w:r w:rsidRPr="00AF2E63">
              <w:t>төп</w:t>
            </w:r>
            <w:proofErr w:type="spellEnd"/>
            <w:r w:rsidRPr="00AF2E63">
              <w:t xml:space="preserve"> </w:t>
            </w:r>
            <w:proofErr w:type="spellStart"/>
            <w:r w:rsidRPr="00AF2E63">
              <w:t>гомуми</w:t>
            </w:r>
            <w:proofErr w:type="spellEnd"/>
            <w:r w:rsidRPr="00AF2E63">
              <w:t xml:space="preserve"> </w:t>
            </w:r>
            <w:proofErr w:type="spellStart"/>
            <w:r w:rsidRPr="00AF2E63">
              <w:t>һәм</w:t>
            </w:r>
            <w:proofErr w:type="spellEnd"/>
            <w:r w:rsidRPr="00AF2E63">
              <w:t xml:space="preserve"> </w:t>
            </w:r>
            <w:proofErr w:type="spellStart"/>
            <w:r w:rsidRPr="00AF2E63">
              <w:t>урта</w:t>
            </w:r>
            <w:proofErr w:type="spellEnd"/>
            <w:r w:rsidRPr="00AF2E63">
              <w:t xml:space="preserve"> </w:t>
            </w:r>
            <w:proofErr w:type="spellStart"/>
            <w:r w:rsidRPr="00AF2E63">
              <w:t>гомуми</w:t>
            </w:r>
            <w:proofErr w:type="spellEnd"/>
            <w:r w:rsidRPr="00AF2E63">
              <w:t xml:space="preserve"> </w:t>
            </w:r>
            <w:proofErr w:type="spellStart"/>
            <w:r w:rsidRPr="00AF2E63">
              <w:t>белем</w:t>
            </w:r>
            <w:proofErr w:type="spellEnd"/>
            <w:r w:rsidRPr="00AF2E63">
              <w:t xml:space="preserve"> </w:t>
            </w:r>
            <w:proofErr w:type="spellStart"/>
            <w:r w:rsidRPr="00AF2E63">
              <w:t>бирүне</w:t>
            </w:r>
            <w:proofErr w:type="spellEnd"/>
            <w:r w:rsidRPr="00AF2E63">
              <w:t xml:space="preserve"> </w:t>
            </w:r>
            <w:proofErr w:type="spellStart"/>
            <w:r w:rsidRPr="00AF2E63">
              <w:t>оештыру</w:t>
            </w:r>
            <w:proofErr w:type="spellEnd"/>
            <w:r w:rsidRPr="00AF2E63">
              <w:t xml:space="preserve"> </w:t>
            </w:r>
            <w:proofErr w:type="spellStart"/>
            <w:r w:rsidRPr="00AF2E63">
              <w:t>өчен</w:t>
            </w:r>
            <w:proofErr w:type="spellEnd"/>
            <w:r w:rsidRPr="00AF2E63">
              <w:t xml:space="preserve"> </w:t>
            </w:r>
            <w:proofErr w:type="spellStart"/>
            <w:r w:rsidRPr="00AF2E63">
              <w:t>чыгым</w:t>
            </w:r>
            <w:proofErr w:type="spellEnd"/>
            <w:r w:rsidRPr="00AF2E63">
              <w:t xml:space="preserve"> </w:t>
            </w:r>
            <w:proofErr w:type="spellStart"/>
            <w:r w:rsidRPr="00AF2E63">
              <w:t>йөкләмәләрен</w:t>
            </w:r>
            <w:proofErr w:type="spellEnd"/>
            <w:r w:rsidRPr="00AF2E63">
              <w:t xml:space="preserve"> </w:t>
            </w:r>
            <w:proofErr w:type="spellStart"/>
            <w:r w:rsidRPr="00AF2E63">
              <w:t>бергәләп</w:t>
            </w:r>
            <w:proofErr w:type="spellEnd"/>
            <w:r w:rsidRPr="00AF2E63">
              <w:t xml:space="preserve"> </w:t>
            </w:r>
            <w:proofErr w:type="spellStart"/>
            <w:r w:rsidRPr="00AF2E63">
              <w:t>финанслау</w:t>
            </w:r>
            <w:proofErr w:type="spellEnd"/>
            <w:r w:rsidRPr="00AF2E63">
              <w:t xml:space="preserve"> </w:t>
            </w:r>
            <w:proofErr w:type="spellStart"/>
            <w:r w:rsidRPr="00AF2E63">
              <w:t>максатыннан</w:t>
            </w:r>
            <w:proofErr w:type="spellEnd"/>
            <w:r w:rsidRPr="00AF2E63">
              <w:t xml:space="preserve"> </w:t>
            </w:r>
            <w:proofErr w:type="spellStart"/>
            <w:r w:rsidRPr="00AF2E63">
              <w:t>субсидияләр</w:t>
            </w:r>
            <w:proofErr w:type="spellEnd"/>
            <w:r w:rsidRPr="00AF2E63">
              <w:t xml:space="preserve"> (</w:t>
            </w:r>
            <w:proofErr w:type="spellStart"/>
            <w:r w:rsidRPr="00AF2E63">
              <w:t>җирле</w:t>
            </w:r>
            <w:proofErr w:type="spellEnd"/>
            <w:r w:rsidRPr="00AF2E63">
              <w:t xml:space="preserve"> бюджет)</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6 471,7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учреждениеләренә</w:t>
            </w:r>
            <w:proofErr w:type="spellEnd"/>
            <w:r>
              <w:t xml:space="preserve"> </w:t>
            </w:r>
            <w:proofErr w:type="spellStart"/>
            <w:r>
              <w:t>һәм</w:t>
            </w:r>
            <w:proofErr w:type="spellEnd"/>
            <w:r>
              <w:t xml:space="preserve"> башка </w:t>
            </w:r>
            <w:proofErr w:type="spellStart"/>
            <w:r>
              <w:t>коммерциячел</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lastRenderedPageBreak/>
              <w:t>субсидияләр</w:t>
            </w:r>
            <w:proofErr w:type="spellEnd"/>
            <w:r>
              <w:t xml:space="preserve"> </w:t>
            </w:r>
            <w:proofErr w:type="spellStart"/>
            <w:r>
              <w:t>бирү</w:t>
            </w:r>
            <w:proofErr w:type="spellEnd"/>
            <w:r>
              <w:t xml:space="preserve"> (</w:t>
            </w:r>
            <w:proofErr w:type="spellStart"/>
            <w:r>
              <w:t>җирле</w:t>
            </w:r>
            <w:proofErr w:type="spellEnd"/>
            <w:r>
              <w:t xml:space="preserve"> </w:t>
            </w:r>
            <w:proofErr w:type="spellStart"/>
            <w:r>
              <w:t>бюджеттан</w:t>
            </w:r>
            <w:proofErr w:type="spellEnd"/>
            <w:r>
              <w:t xml:space="preserve"> </w:t>
            </w:r>
            <w:proofErr w:type="spellStart"/>
            <w:r>
              <w:t>бергәләп</w:t>
            </w:r>
            <w:proofErr w:type="spellEnd"/>
            <w:r>
              <w:t xml:space="preserve"> </w:t>
            </w:r>
            <w:proofErr w:type="spellStart"/>
            <w:r>
              <w:t>финанслау</w:t>
            </w:r>
            <w:proofErr w:type="spellEnd"/>
            <w:r>
              <w:t xml:space="preserve"> </w:t>
            </w:r>
            <w:proofErr w:type="spellStart"/>
            <w:r>
              <w:t>кысаларында</w:t>
            </w:r>
            <w:proofErr w:type="spellEnd"/>
            <w:r>
              <w:t>)</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lastRenderedPageBreak/>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6 471,7  </w:t>
            </w:r>
          </w:p>
        </w:tc>
      </w:tr>
      <w:tr w:rsidR="00281FE4" w:rsidRPr="00AF2E63" w:rsidTr="008126AC">
        <w:trPr>
          <w:trHeight w:val="557"/>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Муниципаль</w:t>
            </w:r>
            <w:proofErr w:type="spellEnd"/>
            <w:r w:rsidRPr="00AF2E63">
              <w:t xml:space="preserve"> </w:t>
            </w:r>
            <w:proofErr w:type="spellStart"/>
            <w:r w:rsidRPr="00AF2E63">
              <w:t>гомуми</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 xml:space="preserve"> </w:t>
            </w:r>
            <w:proofErr w:type="spellStart"/>
            <w:r w:rsidRPr="00AF2E63">
              <w:t>оешмаларында</w:t>
            </w:r>
            <w:proofErr w:type="spellEnd"/>
            <w:r w:rsidRPr="00AF2E63">
              <w:t xml:space="preserve"> </w:t>
            </w:r>
            <w:proofErr w:type="spellStart"/>
            <w:r w:rsidRPr="00AF2E63">
              <w:t>мәктәпкәчә</w:t>
            </w:r>
            <w:proofErr w:type="spellEnd"/>
            <w:r w:rsidRPr="00AF2E63">
              <w:t xml:space="preserve">, </w:t>
            </w:r>
            <w:proofErr w:type="spellStart"/>
            <w:r w:rsidRPr="00AF2E63">
              <w:t>башлангыч</w:t>
            </w:r>
            <w:proofErr w:type="spellEnd"/>
            <w:r w:rsidRPr="00AF2E63">
              <w:t xml:space="preserve"> </w:t>
            </w:r>
            <w:proofErr w:type="spellStart"/>
            <w:r w:rsidRPr="00AF2E63">
              <w:t>гомуми</w:t>
            </w:r>
            <w:proofErr w:type="spellEnd"/>
            <w:r w:rsidRPr="00AF2E63">
              <w:t xml:space="preserve">, </w:t>
            </w:r>
            <w:proofErr w:type="spellStart"/>
            <w:r w:rsidRPr="00AF2E63">
              <w:t>төп</w:t>
            </w:r>
            <w:proofErr w:type="spellEnd"/>
            <w:r w:rsidRPr="00AF2E63">
              <w:t xml:space="preserve"> </w:t>
            </w:r>
            <w:proofErr w:type="spellStart"/>
            <w:r w:rsidRPr="00AF2E63">
              <w:t>гомуми</w:t>
            </w:r>
            <w:proofErr w:type="spellEnd"/>
            <w:r w:rsidRPr="00AF2E63">
              <w:t xml:space="preserve"> </w:t>
            </w:r>
            <w:proofErr w:type="spellStart"/>
            <w:r w:rsidRPr="00AF2E63">
              <w:t>һәм</w:t>
            </w:r>
            <w:proofErr w:type="spellEnd"/>
            <w:r w:rsidRPr="00AF2E63">
              <w:t xml:space="preserve"> </w:t>
            </w:r>
            <w:proofErr w:type="spellStart"/>
            <w:r w:rsidRPr="00AF2E63">
              <w:t>урта</w:t>
            </w:r>
            <w:proofErr w:type="spellEnd"/>
            <w:r w:rsidRPr="00AF2E63">
              <w:t xml:space="preserve"> </w:t>
            </w:r>
            <w:proofErr w:type="spellStart"/>
            <w:r w:rsidRPr="00AF2E63">
              <w:t>гомуми</w:t>
            </w:r>
            <w:proofErr w:type="spellEnd"/>
            <w:r w:rsidRPr="00AF2E63">
              <w:t xml:space="preserve"> </w:t>
            </w:r>
            <w:proofErr w:type="spellStart"/>
            <w:r w:rsidRPr="00AF2E63">
              <w:t>белем</w:t>
            </w:r>
            <w:proofErr w:type="spellEnd"/>
            <w:r w:rsidRPr="00AF2E63">
              <w:t xml:space="preserve"> </w:t>
            </w:r>
            <w:proofErr w:type="spellStart"/>
            <w:r w:rsidRPr="00AF2E63">
              <w:t>алу</w:t>
            </w:r>
            <w:proofErr w:type="spellEnd"/>
            <w:r w:rsidRPr="00AF2E63">
              <w:t xml:space="preserve"> </w:t>
            </w:r>
            <w:proofErr w:type="spellStart"/>
            <w:r w:rsidRPr="00AF2E63">
              <w:t>хокукларын</w:t>
            </w:r>
            <w:proofErr w:type="spellEnd"/>
            <w:r w:rsidRPr="00AF2E63">
              <w:t xml:space="preserve"> </w:t>
            </w:r>
            <w:proofErr w:type="spellStart"/>
            <w:r w:rsidRPr="00AF2E63">
              <w:t>гамәлгә</w:t>
            </w:r>
            <w:proofErr w:type="spellEnd"/>
            <w:r w:rsidRPr="00AF2E63">
              <w:t xml:space="preserve"> </w:t>
            </w:r>
            <w:proofErr w:type="spellStart"/>
            <w:r w:rsidRPr="00AF2E63">
              <w:t>ашыруга</w:t>
            </w:r>
            <w:proofErr w:type="spellEnd"/>
            <w:r w:rsidRPr="00AF2E63">
              <w:t xml:space="preserve"> </w:t>
            </w:r>
            <w:proofErr w:type="spellStart"/>
            <w:r w:rsidRPr="00AF2E63">
              <w:t>дәүләт</w:t>
            </w:r>
            <w:proofErr w:type="spellEnd"/>
            <w:r w:rsidRPr="00AF2E63">
              <w:t xml:space="preserve"> </w:t>
            </w:r>
            <w:proofErr w:type="spellStart"/>
            <w:r w:rsidRPr="00AF2E63">
              <w:t>гарантияләрен</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r w:rsidRPr="00AF2E63">
              <w:t xml:space="preserve">, </w:t>
            </w:r>
            <w:proofErr w:type="spellStart"/>
            <w:r w:rsidRPr="00AF2E63">
              <w:t>муниципаль</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 xml:space="preserve"> </w:t>
            </w:r>
            <w:proofErr w:type="spellStart"/>
            <w:r w:rsidRPr="00AF2E63">
              <w:t>оешмалары</w:t>
            </w:r>
            <w:proofErr w:type="spellEnd"/>
            <w:r w:rsidRPr="00AF2E63">
              <w:t xml:space="preserve"> </w:t>
            </w:r>
            <w:proofErr w:type="spellStart"/>
            <w:r w:rsidRPr="00AF2E63">
              <w:t>укытучыларының</w:t>
            </w:r>
            <w:proofErr w:type="spellEnd"/>
            <w:r w:rsidRPr="00AF2E63">
              <w:t xml:space="preserve"> </w:t>
            </w:r>
            <w:proofErr w:type="spellStart"/>
            <w:r w:rsidRPr="00AF2E63">
              <w:t>сыйныф</w:t>
            </w:r>
            <w:proofErr w:type="spellEnd"/>
            <w:r w:rsidRPr="00AF2E63">
              <w:t xml:space="preserve"> </w:t>
            </w:r>
            <w:proofErr w:type="spellStart"/>
            <w:r w:rsidRPr="00AF2E63">
              <w:t>җитәкчеләре</w:t>
            </w:r>
            <w:proofErr w:type="spellEnd"/>
            <w:r w:rsidRPr="00AF2E63">
              <w:t xml:space="preserve"> </w:t>
            </w:r>
            <w:proofErr w:type="spellStart"/>
            <w:r w:rsidRPr="00AF2E63">
              <w:t>өчен</w:t>
            </w:r>
            <w:proofErr w:type="spellEnd"/>
            <w:r w:rsidRPr="00AF2E63">
              <w:t xml:space="preserve"> </w:t>
            </w:r>
            <w:proofErr w:type="spellStart"/>
            <w:r w:rsidRPr="00AF2E63">
              <w:t>айлык</w:t>
            </w:r>
            <w:proofErr w:type="spellEnd"/>
            <w:r w:rsidRPr="00AF2E63">
              <w:t xml:space="preserve"> </w:t>
            </w:r>
            <w:proofErr w:type="spellStart"/>
            <w:r w:rsidRPr="00AF2E63">
              <w:t>акчалата</w:t>
            </w:r>
            <w:proofErr w:type="spellEnd"/>
            <w:r w:rsidRPr="00AF2E63">
              <w:t xml:space="preserve"> </w:t>
            </w:r>
            <w:proofErr w:type="spellStart"/>
            <w:r w:rsidRPr="00AF2E63">
              <w:t>түләү</w:t>
            </w:r>
            <w:proofErr w:type="spellEnd"/>
            <w:r w:rsidRPr="00AF2E63">
              <w:t xml:space="preserve"> </w:t>
            </w:r>
            <w:proofErr w:type="spellStart"/>
            <w:r w:rsidRPr="00AF2E63">
              <w:t>ягыннан</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2 Ю6 53031</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127 320,0  </w:t>
            </w:r>
          </w:p>
        </w:tc>
      </w:tr>
      <w:tr w:rsidR="00281FE4" w:rsidRPr="00AF2E63" w:rsidTr="009A4A2A">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учреждениеләренә</w:t>
            </w:r>
            <w:proofErr w:type="spellEnd"/>
            <w:r>
              <w:t xml:space="preserve"> </w:t>
            </w:r>
            <w:proofErr w:type="spellStart"/>
            <w:r>
              <w:t>һәм</w:t>
            </w:r>
            <w:proofErr w:type="spellEnd"/>
            <w:r>
              <w:t xml:space="preserve"> башка </w:t>
            </w:r>
            <w:proofErr w:type="spellStart"/>
            <w:r>
              <w:t>коммерциячел</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2 Ю6 53031</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127 320,0  </w:t>
            </w:r>
          </w:p>
        </w:tc>
      </w:tr>
      <w:tr w:rsidR="00281FE4" w:rsidRPr="00AF2E63" w:rsidTr="00880FE6">
        <w:trPr>
          <w:trHeight w:val="177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Төп</w:t>
            </w:r>
            <w:proofErr w:type="spellEnd"/>
            <w:r w:rsidRPr="00AF2E63">
              <w:t xml:space="preserve"> чара - "</w:t>
            </w:r>
            <w:proofErr w:type="spellStart"/>
            <w:r w:rsidRPr="00AF2E63">
              <w:t>Муниципаль</w:t>
            </w:r>
            <w:proofErr w:type="spellEnd"/>
            <w:r w:rsidRPr="00AF2E63">
              <w:t xml:space="preserve"> </w:t>
            </w:r>
            <w:proofErr w:type="spellStart"/>
            <w:r w:rsidRPr="00AF2E63">
              <w:t>гомуми</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 xml:space="preserve"> </w:t>
            </w:r>
            <w:proofErr w:type="spellStart"/>
            <w:r w:rsidRPr="00AF2E63">
              <w:t>оешмаларында</w:t>
            </w:r>
            <w:proofErr w:type="spellEnd"/>
            <w:r w:rsidRPr="00AF2E63">
              <w:t xml:space="preserve"> </w:t>
            </w:r>
            <w:proofErr w:type="spellStart"/>
            <w:r w:rsidRPr="00AF2E63">
              <w:t>мәктәпкәчә</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 xml:space="preserve">, </w:t>
            </w:r>
            <w:proofErr w:type="spellStart"/>
            <w:r w:rsidRPr="00AF2E63">
              <w:t>башлангыч</w:t>
            </w:r>
            <w:proofErr w:type="spellEnd"/>
            <w:r w:rsidRPr="00AF2E63">
              <w:t xml:space="preserve"> </w:t>
            </w:r>
            <w:proofErr w:type="spellStart"/>
            <w:r w:rsidRPr="00AF2E63">
              <w:t>гомуми</w:t>
            </w:r>
            <w:proofErr w:type="spellEnd"/>
            <w:r w:rsidRPr="00AF2E63">
              <w:t xml:space="preserve">, </w:t>
            </w:r>
            <w:proofErr w:type="spellStart"/>
            <w:r w:rsidRPr="00AF2E63">
              <w:t>төп</w:t>
            </w:r>
            <w:proofErr w:type="spellEnd"/>
            <w:r w:rsidRPr="00AF2E63">
              <w:t xml:space="preserve"> </w:t>
            </w:r>
            <w:proofErr w:type="spellStart"/>
            <w:r w:rsidRPr="00AF2E63">
              <w:t>гомуми</w:t>
            </w:r>
            <w:proofErr w:type="spellEnd"/>
            <w:r w:rsidRPr="00AF2E63">
              <w:t xml:space="preserve"> </w:t>
            </w:r>
            <w:proofErr w:type="spellStart"/>
            <w:r w:rsidRPr="00AF2E63">
              <w:t>һәм</w:t>
            </w:r>
            <w:proofErr w:type="spellEnd"/>
            <w:r w:rsidRPr="00AF2E63">
              <w:t xml:space="preserve"> </w:t>
            </w:r>
            <w:proofErr w:type="spellStart"/>
            <w:r w:rsidRPr="00AF2E63">
              <w:t>урта</w:t>
            </w:r>
            <w:proofErr w:type="spellEnd"/>
            <w:r w:rsidRPr="00AF2E63">
              <w:t xml:space="preserve"> </w:t>
            </w:r>
            <w:proofErr w:type="spellStart"/>
            <w:r w:rsidRPr="00AF2E63">
              <w:t>гомуми</w:t>
            </w:r>
            <w:proofErr w:type="spellEnd"/>
            <w:r w:rsidRPr="00AF2E63">
              <w:t xml:space="preserve"> </w:t>
            </w:r>
            <w:proofErr w:type="spellStart"/>
            <w:r w:rsidRPr="00AF2E63">
              <w:t>белем</w:t>
            </w:r>
            <w:proofErr w:type="spellEnd"/>
            <w:r w:rsidRPr="00AF2E63">
              <w:t xml:space="preserve"> </w:t>
            </w:r>
            <w:proofErr w:type="spellStart"/>
            <w:r w:rsidRPr="00AF2E63">
              <w:t>алу</w:t>
            </w:r>
            <w:proofErr w:type="spellEnd"/>
            <w:r w:rsidRPr="00AF2E63">
              <w:t xml:space="preserve"> </w:t>
            </w:r>
            <w:proofErr w:type="spellStart"/>
            <w:r w:rsidRPr="00AF2E63">
              <w:t>хокукларын</w:t>
            </w:r>
            <w:proofErr w:type="spellEnd"/>
            <w:r w:rsidRPr="00AF2E63">
              <w:t xml:space="preserve"> </w:t>
            </w:r>
            <w:proofErr w:type="spellStart"/>
            <w:r w:rsidRPr="00AF2E63">
              <w:t>гамәлгә</w:t>
            </w:r>
            <w:proofErr w:type="spellEnd"/>
            <w:r w:rsidRPr="00AF2E63">
              <w:t xml:space="preserve"> </w:t>
            </w:r>
            <w:proofErr w:type="spellStart"/>
            <w:r w:rsidRPr="00AF2E63">
              <w:t>ашыруга</w:t>
            </w:r>
            <w:proofErr w:type="spellEnd"/>
            <w:r w:rsidRPr="00AF2E63">
              <w:t xml:space="preserve"> </w:t>
            </w:r>
            <w:proofErr w:type="spellStart"/>
            <w:r w:rsidRPr="00AF2E63">
              <w:t>дәүләт</w:t>
            </w:r>
            <w:proofErr w:type="spellEnd"/>
            <w:r w:rsidRPr="00AF2E63">
              <w:t xml:space="preserve"> </w:t>
            </w:r>
            <w:proofErr w:type="spellStart"/>
            <w:r w:rsidRPr="00AF2E63">
              <w:t>гарантияләрен</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r w:rsidRPr="00AF2E63">
              <w:t xml:space="preserve">, </w:t>
            </w:r>
            <w:proofErr w:type="spellStart"/>
            <w:r w:rsidRPr="00AF2E63">
              <w:t>һәм</w:t>
            </w:r>
            <w:proofErr w:type="spellEnd"/>
            <w:r w:rsidRPr="00AF2E63">
              <w:t xml:space="preserve"> </w:t>
            </w:r>
            <w:proofErr w:type="spellStart"/>
            <w:r w:rsidRPr="00AF2E63">
              <w:t>муниципаль</w:t>
            </w:r>
            <w:proofErr w:type="spellEnd"/>
            <w:r w:rsidRPr="00AF2E63">
              <w:t xml:space="preserve"> </w:t>
            </w:r>
            <w:proofErr w:type="spellStart"/>
            <w:r w:rsidRPr="00AF2E63">
              <w:t>гомуми</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 xml:space="preserve"> </w:t>
            </w:r>
            <w:proofErr w:type="spellStart"/>
            <w:r w:rsidRPr="00AF2E63">
              <w:t>оешмаларында</w:t>
            </w:r>
            <w:proofErr w:type="spellEnd"/>
            <w:r w:rsidRPr="00AF2E63">
              <w:t xml:space="preserve"> </w:t>
            </w:r>
            <w:proofErr w:type="spellStart"/>
            <w:r w:rsidRPr="00AF2E63">
              <w:t>балаларга</w:t>
            </w:r>
            <w:proofErr w:type="spellEnd"/>
            <w:r w:rsidRPr="00AF2E63">
              <w:t xml:space="preserve"> </w:t>
            </w:r>
            <w:proofErr w:type="spellStart"/>
            <w:r w:rsidRPr="00AF2E63">
              <w:t>өстәмә</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02 4 01 00000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2 414 640,9  </w:t>
            </w:r>
          </w:p>
        </w:tc>
      </w:tr>
      <w:tr w:rsidR="00281FE4" w:rsidRPr="00AF2E63" w:rsidTr="00C76CA7">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Муниципаль</w:t>
            </w:r>
            <w:proofErr w:type="spellEnd"/>
            <w:r w:rsidRPr="00AF2E63">
              <w:t xml:space="preserve"> </w:t>
            </w:r>
            <w:proofErr w:type="spellStart"/>
            <w:r w:rsidRPr="00AF2E63">
              <w:t>гомуми</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 xml:space="preserve"> </w:t>
            </w:r>
            <w:proofErr w:type="spellStart"/>
            <w:r w:rsidRPr="00AF2E63">
              <w:t>оешмаларында</w:t>
            </w:r>
            <w:proofErr w:type="spellEnd"/>
            <w:r w:rsidRPr="00AF2E63">
              <w:t xml:space="preserve"> </w:t>
            </w:r>
            <w:proofErr w:type="spellStart"/>
            <w:r w:rsidRPr="00AF2E63">
              <w:t>һәркем</w:t>
            </w:r>
            <w:proofErr w:type="spellEnd"/>
            <w:r w:rsidRPr="00AF2E63">
              <w:t xml:space="preserve"> </w:t>
            </w:r>
            <w:proofErr w:type="spellStart"/>
            <w:r w:rsidRPr="00AF2E63">
              <w:t>өчен</w:t>
            </w:r>
            <w:proofErr w:type="spellEnd"/>
            <w:r w:rsidRPr="00AF2E63">
              <w:t xml:space="preserve"> </w:t>
            </w:r>
            <w:proofErr w:type="spellStart"/>
            <w:r w:rsidRPr="00AF2E63">
              <w:t>ачык</w:t>
            </w:r>
            <w:proofErr w:type="spellEnd"/>
            <w:r w:rsidRPr="00AF2E63">
              <w:t xml:space="preserve"> </w:t>
            </w:r>
            <w:proofErr w:type="spellStart"/>
            <w:r w:rsidRPr="00AF2E63">
              <w:t>һәм</w:t>
            </w:r>
            <w:proofErr w:type="spellEnd"/>
            <w:r w:rsidRPr="00AF2E63">
              <w:t xml:space="preserve"> </w:t>
            </w:r>
            <w:proofErr w:type="spellStart"/>
            <w:r w:rsidRPr="00AF2E63">
              <w:t>бушлай</w:t>
            </w:r>
            <w:proofErr w:type="spellEnd"/>
            <w:r w:rsidRPr="00AF2E63">
              <w:t xml:space="preserve"> </w:t>
            </w:r>
            <w:proofErr w:type="spellStart"/>
            <w:r w:rsidRPr="00AF2E63">
              <w:t>мәктәпкәчә</w:t>
            </w:r>
            <w:proofErr w:type="spellEnd"/>
            <w:r w:rsidRPr="00AF2E63">
              <w:t xml:space="preserve">, </w:t>
            </w:r>
            <w:proofErr w:type="spellStart"/>
            <w:r w:rsidRPr="00AF2E63">
              <w:t>башлангыч</w:t>
            </w:r>
            <w:proofErr w:type="spellEnd"/>
            <w:r w:rsidRPr="00AF2E63">
              <w:t xml:space="preserve"> </w:t>
            </w:r>
            <w:proofErr w:type="spellStart"/>
            <w:r w:rsidRPr="00AF2E63">
              <w:t>гомуми</w:t>
            </w:r>
            <w:proofErr w:type="spellEnd"/>
            <w:r w:rsidRPr="00AF2E63">
              <w:t xml:space="preserve">, </w:t>
            </w:r>
            <w:proofErr w:type="spellStart"/>
            <w:r w:rsidRPr="00AF2E63">
              <w:t>төп</w:t>
            </w:r>
            <w:proofErr w:type="spellEnd"/>
            <w:r w:rsidRPr="00AF2E63">
              <w:t xml:space="preserve"> </w:t>
            </w:r>
            <w:proofErr w:type="spellStart"/>
            <w:r w:rsidRPr="00AF2E63">
              <w:t>гомуми</w:t>
            </w:r>
            <w:proofErr w:type="spellEnd"/>
            <w:r w:rsidRPr="00AF2E63">
              <w:t xml:space="preserve">, </w:t>
            </w:r>
            <w:proofErr w:type="spellStart"/>
            <w:r w:rsidRPr="00AF2E63">
              <w:t>урта</w:t>
            </w:r>
            <w:proofErr w:type="spellEnd"/>
            <w:r w:rsidRPr="00AF2E63">
              <w:t xml:space="preserve"> </w:t>
            </w:r>
            <w:proofErr w:type="spellStart"/>
            <w:r w:rsidRPr="00AF2E63">
              <w:t>гомуми</w:t>
            </w:r>
            <w:proofErr w:type="spellEnd"/>
            <w:r w:rsidRPr="00AF2E63">
              <w:t xml:space="preserve"> </w:t>
            </w:r>
            <w:proofErr w:type="spellStart"/>
            <w:r w:rsidRPr="00AF2E63">
              <w:t>белем</w:t>
            </w:r>
            <w:proofErr w:type="spellEnd"/>
            <w:r w:rsidRPr="00AF2E63">
              <w:t xml:space="preserve"> </w:t>
            </w:r>
            <w:proofErr w:type="spellStart"/>
            <w:r w:rsidRPr="00AF2E63">
              <w:t>алу</w:t>
            </w:r>
            <w:proofErr w:type="spellEnd"/>
            <w:r w:rsidRPr="00AF2E63">
              <w:t xml:space="preserve"> </w:t>
            </w:r>
            <w:proofErr w:type="spellStart"/>
            <w:r w:rsidRPr="00AF2E63">
              <w:t>хокукларын</w:t>
            </w:r>
            <w:proofErr w:type="spellEnd"/>
            <w:r w:rsidRPr="00AF2E63">
              <w:t xml:space="preserve"> </w:t>
            </w:r>
            <w:proofErr w:type="spellStart"/>
            <w:r w:rsidRPr="00AF2E63">
              <w:t>гамәлгә</w:t>
            </w:r>
            <w:proofErr w:type="spellEnd"/>
            <w:r w:rsidRPr="00AF2E63">
              <w:t xml:space="preserve"> </w:t>
            </w:r>
            <w:proofErr w:type="spellStart"/>
            <w:r w:rsidRPr="00AF2E63">
              <w:t>ашыруга</w:t>
            </w:r>
            <w:proofErr w:type="spellEnd"/>
            <w:r w:rsidRPr="00AF2E63">
              <w:t xml:space="preserve"> </w:t>
            </w:r>
            <w:proofErr w:type="spellStart"/>
            <w:r w:rsidRPr="00AF2E63">
              <w:t>дәүләт</w:t>
            </w:r>
            <w:proofErr w:type="spellEnd"/>
            <w:r w:rsidRPr="00AF2E63">
              <w:t xml:space="preserve"> </w:t>
            </w:r>
            <w:proofErr w:type="spellStart"/>
            <w:r w:rsidRPr="00AF2E63">
              <w:t>гарантияләрен</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r w:rsidRPr="00AF2E63">
              <w:t xml:space="preserve">, </w:t>
            </w:r>
            <w:proofErr w:type="spellStart"/>
            <w:r w:rsidRPr="00AF2E63">
              <w:t>һәм</w:t>
            </w:r>
            <w:proofErr w:type="spellEnd"/>
            <w:r w:rsidRPr="00AF2E63">
              <w:t xml:space="preserve"> </w:t>
            </w:r>
            <w:proofErr w:type="spellStart"/>
            <w:r w:rsidRPr="00AF2E63">
              <w:t>муниципаль</w:t>
            </w:r>
            <w:proofErr w:type="spellEnd"/>
            <w:r w:rsidRPr="00AF2E63">
              <w:t xml:space="preserve"> </w:t>
            </w:r>
            <w:proofErr w:type="spellStart"/>
            <w:r w:rsidRPr="00AF2E63">
              <w:t>гомуми</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 xml:space="preserve"> </w:t>
            </w:r>
            <w:proofErr w:type="spellStart"/>
            <w:r w:rsidRPr="00AF2E63">
              <w:t>оешмаларында</w:t>
            </w:r>
            <w:proofErr w:type="spellEnd"/>
            <w:r w:rsidRPr="00AF2E63">
              <w:t xml:space="preserve"> </w:t>
            </w:r>
            <w:proofErr w:type="spellStart"/>
            <w:r w:rsidRPr="00AF2E63">
              <w:t>балаларга</w:t>
            </w:r>
            <w:proofErr w:type="spellEnd"/>
            <w:r w:rsidRPr="00AF2E63">
              <w:t xml:space="preserve"> </w:t>
            </w:r>
            <w:proofErr w:type="spellStart"/>
            <w:r w:rsidRPr="00AF2E63">
              <w:t>өстәмә</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02 4 01 25280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2 414 640,9  </w:t>
            </w:r>
          </w:p>
        </w:tc>
      </w:tr>
      <w:tr w:rsidR="00281FE4" w:rsidRPr="00AF2E63" w:rsidTr="00C76CA7">
        <w:trPr>
          <w:trHeight w:val="75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02 4 01 25280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2 414 640,9  </w:t>
            </w:r>
          </w:p>
        </w:tc>
      </w:tr>
      <w:tr w:rsidR="00281FE4" w:rsidRPr="00AF2E63" w:rsidTr="00C76CA7">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Муниципаль</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 xml:space="preserve"> </w:t>
            </w:r>
            <w:proofErr w:type="spellStart"/>
            <w:r w:rsidRPr="00AF2E63">
              <w:t>оешмаларында</w:t>
            </w:r>
            <w:proofErr w:type="spellEnd"/>
            <w:r w:rsidRPr="00AF2E63">
              <w:t xml:space="preserve"> </w:t>
            </w:r>
            <w:proofErr w:type="spellStart"/>
            <w:r w:rsidRPr="00AF2E63">
              <w:t>башлангыч</w:t>
            </w:r>
            <w:proofErr w:type="spellEnd"/>
            <w:r w:rsidRPr="00AF2E63">
              <w:t xml:space="preserve"> </w:t>
            </w:r>
            <w:proofErr w:type="spellStart"/>
            <w:r w:rsidRPr="00AF2E63">
              <w:t>гомуми</w:t>
            </w:r>
            <w:proofErr w:type="spellEnd"/>
            <w:r w:rsidRPr="00AF2E63">
              <w:t xml:space="preserve"> </w:t>
            </w:r>
            <w:proofErr w:type="spellStart"/>
            <w:r w:rsidRPr="00AF2E63">
              <w:t>белем</w:t>
            </w:r>
            <w:proofErr w:type="spellEnd"/>
            <w:r w:rsidRPr="00AF2E63">
              <w:t xml:space="preserve"> </w:t>
            </w:r>
            <w:proofErr w:type="spellStart"/>
            <w:r w:rsidRPr="00AF2E63">
              <w:t>алучы</w:t>
            </w:r>
            <w:proofErr w:type="spellEnd"/>
            <w:r w:rsidRPr="00AF2E63">
              <w:t xml:space="preserve"> </w:t>
            </w:r>
            <w:proofErr w:type="spellStart"/>
            <w:r w:rsidRPr="00AF2E63">
              <w:t>укучылар</w:t>
            </w:r>
            <w:proofErr w:type="spellEnd"/>
            <w:r w:rsidRPr="00AF2E63">
              <w:t xml:space="preserve"> </w:t>
            </w:r>
            <w:proofErr w:type="spellStart"/>
            <w:r w:rsidRPr="00AF2E63">
              <w:t>өчен</w:t>
            </w:r>
            <w:proofErr w:type="spellEnd"/>
            <w:r w:rsidRPr="00AF2E63">
              <w:t xml:space="preserve"> </w:t>
            </w:r>
            <w:proofErr w:type="spellStart"/>
            <w:r w:rsidRPr="00AF2E63">
              <w:t>бушлай</w:t>
            </w:r>
            <w:proofErr w:type="spellEnd"/>
            <w:r w:rsidRPr="00AF2E63">
              <w:t xml:space="preserve"> </w:t>
            </w:r>
            <w:proofErr w:type="spellStart"/>
            <w:r w:rsidRPr="00AF2E63">
              <w:t>кайнар</w:t>
            </w:r>
            <w:proofErr w:type="spellEnd"/>
            <w:r w:rsidRPr="00AF2E63">
              <w:t xml:space="preserve"> </w:t>
            </w:r>
            <w:proofErr w:type="spellStart"/>
            <w:r w:rsidRPr="00AF2E63">
              <w:t>аш</w:t>
            </w:r>
            <w:proofErr w:type="spellEnd"/>
            <w:r w:rsidRPr="00AF2E63">
              <w:t xml:space="preserve"> </w:t>
            </w:r>
            <w:proofErr w:type="spellStart"/>
            <w:r w:rsidRPr="00AF2E63">
              <w:t>оештыру</w:t>
            </w:r>
            <w:proofErr w:type="spellEnd"/>
            <w:r w:rsidRPr="00AF2E63">
              <w:t xml:space="preserve"> </w:t>
            </w:r>
            <w:proofErr w:type="spellStart"/>
            <w:r w:rsidRPr="00AF2E63">
              <w:t>чараларын</w:t>
            </w:r>
            <w:proofErr w:type="spellEnd"/>
            <w:r w:rsidRPr="00AF2E63">
              <w:t xml:space="preserve"> </w:t>
            </w:r>
            <w:proofErr w:type="spellStart"/>
            <w:r w:rsidRPr="00AF2E63">
              <w:t>гамәлгә</w:t>
            </w:r>
            <w:proofErr w:type="spellEnd"/>
            <w:r w:rsidRPr="00AF2E63">
              <w:t xml:space="preserve"> </w:t>
            </w:r>
            <w:proofErr w:type="spellStart"/>
            <w:r w:rsidRPr="00AF2E63">
              <w:t>ашыру</w:t>
            </w:r>
            <w:proofErr w:type="spellEnd"/>
            <w:r w:rsidRPr="00AF2E63">
              <w:t xml:space="preserve"> </w:t>
            </w:r>
            <w:proofErr w:type="spellStart"/>
            <w:r w:rsidRPr="00AF2E63">
              <w:t>өлешендә</w:t>
            </w:r>
            <w:proofErr w:type="spellEnd"/>
            <w:r w:rsidRPr="00AF2E63">
              <w:t xml:space="preserve"> </w:t>
            </w:r>
            <w:proofErr w:type="spellStart"/>
            <w:r w:rsidRPr="00AF2E63">
              <w:t>бергәләп</w:t>
            </w:r>
            <w:proofErr w:type="spellEnd"/>
            <w:r w:rsidRPr="00AF2E63">
              <w:t xml:space="preserve"> </w:t>
            </w:r>
            <w:proofErr w:type="spellStart"/>
            <w:r w:rsidRPr="00AF2E63">
              <w:t>финанслау</w:t>
            </w:r>
            <w:proofErr w:type="spellEnd"/>
            <w:r w:rsidRPr="00AF2E63">
              <w:t xml:space="preserve"> </w:t>
            </w:r>
            <w:proofErr w:type="spellStart"/>
            <w:r w:rsidRPr="00AF2E63">
              <w:t>өчен</w:t>
            </w:r>
            <w:proofErr w:type="spellEnd"/>
            <w:r w:rsidRPr="00AF2E63">
              <w:t xml:space="preserve"> </w:t>
            </w:r>
            <w:proofErr w:type="spellStart"/>
            <w:r w:rsidRPr="00AF2E63">
              <w:t>субсидияләр</w:t>
            </w:r>
            <w:proofErr w:type="spellEnd"/>
            <w:r w:rsidRPr="00AF2E63">
              <w:t xml:space="preserve"> (</w:t>
            </w:r>
            <w:proofErr w:type="spellStart"/>
            <w:r w:rsidRPr="00AF2E63">
              <w:t>федераль</w:t>
            </w:r>
            <w:proofErr w:type="spellEnd"/>
            <w:r w:rsidRPr="00AF2E63">
              <w:t xml:space="preserve"> </w:t>
            </w:r>
            <w:proofErr w:type="spellStart"/>
            <w:r w:rsidRPr="00AF2E63">
              <w:t>һәм</w:t>
            </w:r>
            <w:proofErr w:type="spellEnd"/>
            <w:r w:rsidRPr="00AF2E63">
              <w:t xml:space="preserve"> </w:t>
            </w:r>
            <w:proofErr w:type="spellStart"/>
            <w:r w:rsidRPr="00AF2E63">
              <w:t>җирле</w:t>
            </w:r>
            <w:proofErr w:type="spellEnd"/>
            <w:r w:rsidRPr="00AF2E63">
              <w:t xml:space="preserve"> </w:t>
            </w:r>
            <w:proofErr w:type="spellStart"/>
            <w:r w:rsidRPr="00AF2E63">
              <w:t>бюджетлар</w:t>
            </w:r>
            <w:proofErr w:type="spellEnd"/>
            <w:r w:rsidRPr="00AF2E63">
              <w:t>)</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4 01 L3041</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187 238,1  </w:t>
            </w:r>
          </w:p>
        </w:tc>
      </w:tr>
      <w:tr w:rsidR="00281FE4" w:rsidRPr="00AF2E63" w:rsidTr="00B90770">
        <w:trPr>
          <w:trHeight w:val="122"/>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811</w:t>
            </w:r>
          </w:p>
        </w:tc>
        <w:tc>
          <w:tcPr>
            <w:tcW w:w="537" w:type="dxa"/>
            <w:tcBorders>
              <w:top w:val="single" w:sz="4" w:space="0" w:color="auto"/>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07</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02 4 01 L3041</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600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187 238,1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281FE4" w:rsidRPr="00C76CA7" w:rsidRDefault="00281FE4" w:rsidP="00281FE4">
            <w:pPr>
              <w:rPr>
                <w:bCs/>
              </w:rPr>
            </w:pPr>
            <w:r w:rsidRPr="00C76CA7">
              <w:rPr>
                <w:bCs/>
              </w:rPr>
              <w:t xml:space="preserve">"2021-2028 </w:t>
            </w:r>
            <w:proofErr w:type="spellStart"/>
            <w:r w:rsidRPr="00C76CA7">
              <w:rPr>
                <w:bCs/>
              </w:rPr>
              <w:t>елларга</w:t>
            </w:r>
            <w:proofErr w:type="spellEnd"/>
            <w:r w:rsidRPr="00C76CA7">
              <w:rPr>
                <w:bCs/>
              </w:rPr>
              <w:t xml:space="preserve"> </w:t>
            </w:r>
            <w:proofErr w:type="spellStart"/>
            <w:r w:rsidRPr="00C76CA7">
              <w:rPr>
                <w:bCs/>
              </w:rPr>
              <w:t>Түбән</w:t>
            </w:r>
            <w:proofErr w:type="spellEnd"/>
            <w:r w:rsidRPr="00C76CA7">
              <w:rPr>
                <w:bCs/>
              </w:rPr>
              <w:t xml:space="preserve"> Кама </w:t>
            </w:r>
            <w:proofErr w:type="spellStart"/>
            <w:r w:rsidRPr="00C76CA7">
              <w:rPr>
                <w:bCs/>
              </w:rPr>
              <w:t>муниципаль</w:t>
            </w:r>
            <w:proofErr w:type="spellEnd"/>
            <w:r w:rsidRPr="00C76CA7">
              <w:rPr>
                <w:bCs/>
              </w:rPr>
              <w:t xml:space="preserve"> </w:t>
            </w:r>
            <w:proofErr w:type="spellStart"/>
            <w:r w:rsidRPr="00C76CA7">
              <w:rPr>
                <w:bCs/>
              </w:rPr>
              <w:t>районында</w:t>
            </w:r>
            <w:proofErr w:type="spellEnd"/>
            <w:r w:rsidRPr="00C76CA7">
              <w:rPr>
                <w:bCs/>
              </w:rPr>
              <w:t xml:space="preserve"> экстремизм </w:t>
            </w:r>
            <w:proofErr w:type="spellStart"/>
            <w:r w:rsidRPr="00C76CA7">
              <w:rPr>
                <w:bCs/>
              </w:rPr>
              <w:t>һәм</w:t>
            </w:r>
            <w:proofErr w:type="spellEnd"/>
            <w:r w:rsidRPr="00C76CA7">
              <w:rPr>
                <w:bCs/>
              </w:rPr>
              <w:t xml:space="preserve"> </w:t>
            </w:r>
            <w:proofErr w:type="spellStart"/>
            <w:r w:rsidRPr="00C76CA7">
              <w:rPr>
                <w:bCs/>
              </w:rPr>
              <w:t>терроризмны</w:t>
            </w:r>
            <w:proofErr w:type="spellEnd"/>
            <w:r w:rsidRPr="00C76CA7">
              <w:rPr>
                <w:bCs/>
              </w:rPr>
              <w:t xml:space="preserve"> </w:t>
            </w:r>
            <w:proofErr w:type="spellStart"/>
            <w:r w:rsidRPr="00C76CA7">
              <w:rPr>
                <w:bCs/>
              </w:rPr>
              <w:t>профилактикалау</w:t>
            </w:r>
            <w:proofErr w:type="spellEnd"/>
            <w:r w:rsidRPr="00C76CA7">
              <w:rPr>
                <w:bCs/>
              </w:rPr>
              <w:t xml:space="preserve">" </w:t>
            </w:r>
            <w:proofErr w:type="spellStart"/>
            <w:r w:rsidRPr="00C76CA7">
              <w:rPr>
                <w:bCs/>
              </w:rPr>
              <w:t>муниципаль</w:t>
            </w:r>
            <w:proofErr w:type="spellEnd"/>
            <w:r w:rsidRPr="00C76CA7">
              <w:rPr>
                <w:bCs/>
              </w:rPr>
              <w:t xml:space="preserve"> </w:t>
            </w:r>
            <w:proofErr w:type="spellStart"/>
            <w:r w:rsidRPr="00C76CA7">
              <w:rPr>
                <w:bCs/>
              </w:rPr>
              <w:t>программасы</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C76CA7" w:rsidRDefault="00281FE4" w:rsidP="00281FE4">
            <w:pPr>
              <w:jc w:val="center"/>
              <w:rPr>
                <w:bCs/>
              </w:rPr>
            </w:pPr>
            <w:r w:rsidRPr="00C76CA7">
              <w:rPr>
                <w:bCs/>
              </w:rPr>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07</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02</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05 1 01 52202</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xml:space="preserve">351,3  </w:t>
            </w:r>
          </w:p>
        </w:tc>
      </w:tr>
      <w:tr w:rsidR="00281FE4" w:rsidRPr="00AF2E63" w:rsidTr="00C76CA7">
        <w:trPr>
          <w:trHeight w:val="675"/>
        </w:trPr>
        <w:tc>
          <w:tcPr>
            <w:tcW w:w="5246" w:type="dxa"/>
            <w:tcBorders>
              <w:top w:val="nil"/>
              <w:left w:val="single" w:sz="4" w:space="0" w:color="auto"/>
              <w:bottom w:val="single" w:sz="4" w:space="0" w:color="auto"/>
              <w:right w:val="single" w:sz="4" w:space="0" w:color="auto"/>
            </w:tcBorders>
            <w:shd w:val="clear" w:color="auto" w:fill="auto"/>
            <w:hideMark/>
          </w:tcPr>
          <w:p w:rsidR="00281FE4" w:rsidRPr="00C76CA7"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C76CA7" w:rsidRDefault="00281FE4" w:rsidP="00281FE4">
            <w:pPr>
              <w:jc w:val="center"/>
            </w:pPr>
            <w:r w:rsidRPr="00C76CA7">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07</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02</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05 1 01 52202</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600</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 xml:space="preserve">351,3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281FE4" w:rsidRPr="00C76CA7" w:rsidRDefault="00281FE4" w:rsidP="00281FE4">
            <w:r w:rsidRPr="00C76CA7">
              <w:t xml:space="preserve">"2021-2027 </w:t>
            </w:r>
            <w:proofErr w:type="spellStart"/>
            <w:r w:rsidRPr="00C76CA7">
              <w:t>елларга</w:t>
            </w:r>
            <w:proofErr w:type="spellEnd"/>
            <w:r w:rsidRPr="00C76CA7">
              <w:t xml:space="preserve"> </w:t>
            </w:r>
            <w:proofErr w:type="spellStart"/>
            <w:r w:rsidRPr="00C76CA7">
              <w:t>Түбән</w:t>
            </w:r>
            <w:proofErr w:type="spellEnd"/>
            <w:r w:rsidRPr="00C76CA7">
              <w:t xml:space="preserve"> Кама </w:t>
            </w:r>
            <w:proofErr w:type="spellStart"/>
            <w:r w:rsidRPr="00C76CA7">
              <w:t>муниципаль</w:t>
            </w:r>
            <w:proofErr w:type="spellEnd"/>
            <w:r w:rsidRPr="00C76CA7">
              <w:t xml:space="preserve"> </w:t>
            </w:r>
            <w:proofErr w:type="spellStart"/>
            <w:r w:rsidRPr="00C76CA7">
              <w:t>районында</w:t>
            </w:r>
            <w:proofErr w:type="spellEnd"/>
            <w:r w:rsidRPr="00C76CA7">
              <w:t xml:space="preserve"> </w:t>
            </w:r>
            <w:proofErr w:type="spellStart"/>
            <w:r w:rsidRPr="00C76CA7">
              <w:t>хокук</w:t>
            </w:r>
            <w:proofErr w:type="spellEnd"/>
            <w:r w:rsidRPr="00C76CA7">
              <w:t xml:space="preserve"> </w:t>
            </w:r>
            <w:proofErr w:type="spellStart"/>
            <w:r w:rsidRPr="00C76CA7">
              <w:t>бозуларны</w:t>
            </w:r>
            <w:proofErr w:type="spellEnd"/>
            <w:r w:rsidRPr="00C76CA7">
              <w:t xml:space="preserve"> </w:t>
            </w:r>
            <w:proofErr w:type="spellStart"/>
            <w:r w:rsidRPr="00C76CA7">
              <w:t>һәм</w:t>
            </w:r>
            <w:proofErr w:type="spellEnd"/>
            <w:r w:rsidRPr="00C76CA7">
              <w:t xml:space="preserve"> </w:t>
            </w:r>
            <w:proofErr w:type="spellStart"/>
            <w:r w:rsidRPr="00C76CA7">
              <w:t>җинаятьләрне</w:t>
            </w:r>
            <w:proofErr w:type="spellEnd"/>
            <w:r w:rsidRPr="00C76CA7">
              <w:t xml:space="preserve"> </w:t>
            </w:r>
            <w:proofErr w:type="spellStart"/>
            <w:r w:rsidRPr="00C76CA7">
              <w:t>профилактикалау</w:t>
            </w:r>
            <w:proofErr w:type="spellEnd"/>
            <w:r w:rsidRPr="00C76CA7">
              <w:t xml:space="preserve"> </w:t>
            </w:r>
            <w:proofErr w:type="spellStart"/>
            <w:r w:rsidRPr="00C76CA7">
              <w:t>буенча</w:t>
            </w:r>
            <w:proofErr w:type="spellEnd"/>
            <w:r w:rsidRPr="00C76CA7">
              <w:t xml:space="preserve"> </w:t>
            </w:r>
            <w:proofErr w:type="spellStart"/>
            <w:r w:rsidRPr="00C76CA7">
              <w:t>эшчәнлекне</w:t>
            </w:r>
            <w:proofErr w:type="spellEnd"/>
            <w:r w:rsidRPr="00C76CA7">
              <w:t xml:space="preserve"> </w:t>
            </w:r>
            <w:proofErr w:type="spellStart"/>
            <w:r w:rsidRPr="00C76CA7">
              <w:t>оештыру</w:t>
            </w:r>
            <w:proofErr w:type="spellEnd"/>
            <w:r w:rsidRPr="00C76CA7">
              <w:t xml:space="preserve">" </w:t>
            </w:r>
            <w:proofErr w:type="spellStart"/>
            <w:r w:rsidRPr="00C76CA7">
              <w:t>муниципаль</w:t>
            </w:r>
            <w:proofErr w:type="spellEnd"/>
            <w:r w:rsidRPr="00C76CA7">
              <w:t xml:space="preserve"> </w:t>
            </w:r>
            <w:proofErr w:type="spellStart"/>
            <w:r w:rsidRPr="00C76CA7">
              <w:t>программасы</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C76CA7" w:rsidRDefault="00281FE4" w:rsidP="00281FE4">
            <w:pPr>
              <w:jc w:val="center"/>
            </w:pPr>
            <w:r w:rsidRPr="00C76CA7">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07</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02</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06 1 01 52203</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 xml:space="preserve">4 500,0  </w:t>
            </w:r>
          </w:p>
        </w:tc>
      </w:tr>
      <w:tr w:rsidR="00281FE4" w:rsidRPr="00AF2E63" w:rsidTr="00C76CA7">
        <w:trPr>
          <w:trHeight w:val="705"/>
        </w:trPr>
        <w:tc>
          <w:tcPr>
            <w:tcW w:w="5246" w:type="dxa"/>
            <w:tcBorders>
              <w:top w:val="nil"/>
              <w:left w:val="single" w:sz="4" w:space="0" w:color="auto"/>
              <w:bottom w:val="single" w:sz="4" w:space="0" w:color="auto"/>
              <w:right w:val="single" w:sz="4" w:space="0" w:color="auto"/>
            </w:tcBorders>
            <w:shd w:val="clear" w:color="auto" w:fill="auto"/>
            <w:hideMark/>
          </w:tcPr>
          <w:p w:rsidR="00281FE4" w:rsidRPr="00C76CA7"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C76CA7" w:rsidRDefault="00281FE4" w:rsidP="00281FE4">
            <w:pPr>
              <w:jc w:val="center"/>
            </w:pPr>
            <w:r w:rsidRPr="00C76CA7">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07</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02</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06 1 01 52203</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600</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 xml:space="preserve">4 500,0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281FE4" w:rsidRPr="00C76CA7" w:rsidRDefault="00281FE4" w:rsidP="00281FE4">
            <w:pPr>
              <w:rPr>
                <w:bCs/>
              </w:rPr>
            </w:pPr>
            <w:r w:rsidRPr="00C76CA7">
              <w:rPr>
                <w:bCs/>
              </w:rPr>
              <w:t xml:space="preserve">"2021-2027 </w:t>
            </w:r>
            <w:proofErr w:type="spellStart"/>
            <w:r w:rsidRPr="00C76CA7">
              <w:rPr>
                <w:bCs/>
              </w:rPr>
              <w:t>елларга</w:t>
            </w:r>
            <w:proofErr w:type="spellEnd"/>
            <w:r w:rsidRPr="00C76CA7">
              <w:rPr>
                <w:bCs/>
              </w:rPr>
              <w:t xml:space="preserve"> ТР </w:t>
            </w:r>
            <w:proofErr w:type="spellStart"/>
            <w:r w:rsidRPr="00C76CA7">
              <w:rPr>
                <w:bCs/>
              </w:rPr>
              <w:t>Түбән</w:t>
            </w:r>
            <w:proofErr w:type="spellEnd"/>
            <w:r w:rsidRPr="00C76CA7">
              <w:rPr>
                <w:bCs/>
              </w:rPr>
              <w:t xml:space="preserve"> Кама </w:t>
            </w:r>
            <w:proofErr w:type="spellStart"/>
            <w:r w:rsidRPr="00C76CA7">
              <w:rPr>
                <w:bCs/>
              </w:rPr>
              <w:t>муниципаль</w:t>
            </w:r>
            <w:proofErr w:type="spellEnd"/>
            <w:r w:rsidRPr="00C76CA7">
              <w:rPr>
                <w:bCs/>
              </w:rPr>
              <w:t xml:space="preserve"> </w:t>
            </w:r>
            <w:proofErr w:type="spellStart"/>
            <w:r w:rsidRPr="00C76CA7">
              <w:rPr>
                <w:bCs/>
              </w:rPr>
              <w:t>районында</w:t>
            </w:r>
            <w:proofErr w:type="spellEnd"/>
            <w:r w:rsidRPr="00C76CA7">
              <w:rPr>
                <w:bCs/>
              </w:rPr>
              <w:t xml:space="preserve"> </w:t>
            </w:r>
            <w:proofErr w:type="spellStart"/>
            <w:r w:rsidRPr="00C76CA7">
              <w:rPr>
                <w:bCs/>
              </w:rPr>
              <w:t>халыкны</w:t>
            </w:r>
            <w:proofErr w:type="spellEnd"/>
            <w:r w:rsidRPr="00C76CA7">
              <w:rPr>
                <w:bCs/>
              </w:rPr>
              <w:t xml:space="preserve"> </w:t>
            </w:r>
            <w:proofErr w:type="spellStart"/>
            <w:r w:rsidRPr="00C76CA7">
              <w:rPr>
                <w:bCs/>
              </w:rPr>
              <w:t>һәм</w:t>
            </w:r>
            <w:proofErr w:type="spellEnd"/>
            <w:r w:rsidRPr="00C76CA7">
              <w:rPr>
                <w:bCs/>
              </w:rPr>
              <w:t xml:space="preserve"> </w:t>
            </w:r>
            <w:proofErr w:type="spellStart"/>
            <w:r w:rsidRPr="00C76CA7">
              <w:rPr>
                <w:bCs/>
              </w:rPr>
              <w:t>территорияләрне</w:t>
            </w:r>
            <w:proofErr w:type="spellEnd"/>
            <w:r w:rsidRPr="00C76CA7">
              <w:rPr>
                <w:bCs/>
              </w:rPr>
              <w:t xml:space="preserve"> </w:t>
            </w:r>
            <w:proofErr w:type="spellStart"/>
            <w:r w:rsidRPr="00C76CA7">
              <w:rPr>
                <w:bCs/>
              </w:rPr>
              <w:t>гадәттән</w:t>
            </w:r>
            <w:proofErr w:type="spellEnd"/>
            <w:r w:rsidRPr="00C76CA7">
              <w:rPr>
                <w:bCs/>
              </w:rPr>
              <w:t xml:space="preserve"> </w:t>
            </w:r>
            <w:proofErr w:type="spellStart"/>
            <w:r w:rsidRPr="00C76CA7">
              <w:rPr>
                <w:bCs/>
              </w:rPr>
              <w:t>тыш</w:t>
            </w:r>
            <w:proofErr w:type="spellEnd"/>
            <w:r w:rsidRPr="00C76CA7">
              <w:rPr>
                <w:bCs/>
              </w:rPr>
              <w:t xml:space="preserve"> </w:t>
            </w:r>
            <w:proofErr w:type="spellStart"/>
            <w:r w:rsidRPr="00C76CA7">
              <w:rPr>
                <w:bCs/>
              </w:rPr>
              <w:t>хәлләрдән</w:t>
            </w:r>
            <w:proofErr w:type="spellEnd"/>
            <w:r w:rsidRPr="00C76CA7">
              <w:rPr>
                <w:bCs/>
              </w:rPr>
              <w:t xml:space="preserve"> </w:t>
            </w:r>
            <w:proofErr w:type="spellStart"/>
            <w:r w:rsidRPr="00C76CA7">
              <w:rPr>
                <w:bCs/>
              </w:rPr>
              <w:t>саклау</w:t>
            </w:r>
            <w:proofErr w:type="spellEnd"/>
            <w:r w:rsidRPr="00C76CA7">
              <w:rPr>
                <w:bCs/>
              </w:rPr>
              <w:t xml:space="preserve">, </w:t>
            </w:r>
            <w:proofErr w:type="spellStart"/>
            <w:r w:rsidRPr="00C76CA7">
              <w:rPr>
                <w:bCs/>
              </w:rPr>
              <w:t>янгын</w:t>
            </w:r>
            <w:proofErr w:type="spellEnd"/>
            <w:r w:rsidRPr="00C76CA7">
              <w:rPr>
                <w:bCs/>
              </w:rPr>
              <w:t xml:space="preserve"> </w:t>
            </w:r>
            <w:proofErr w:type="spellStart"/>
            <w:r w:rsidRPr="00C76CA7">
              <w:rPr>
                <w:bCs/>
              </w:rPr>
              <w:t>куркынычсызлыгын</w:t>
            </w:r>
            <w:proofErr w:type="spellEnd"/>
            <w:r w:rsidRPr="00C76CA7">
              <w:rPr>
                <w:bCs/>
              </w:rPr>
              <w:t xml:space="preserve"> </w:t>
            </w:r>
            <w:proofErr w:type="spellStart"/>
            <w:r w:rsidRPr="00C76CA7">
              <w:rPr>
                <w:bCs/>
              </w:rPr>
              <w:t>һәм</w:t>
            </w:r>
            <w:proofErr w:type="spellEnd"/>
            <w:r w:rsidRPr="00C76CA7">
              <w:rPr>
                <w:bCs/>
              </w:rPr>
              <w:t xml:space="preserve"> су </w:t>
            </w:r>
            <w:proofErr w:type="spellStart"/>
            <w:r w:rsidRPr="00C76CA7">
              <w:rPr>
                <w:bCs/>
              </w:rPr>
              <w:t>объектларында</w:t>
            </w:r>
            <w:proofErr w:type="spellEnd"/>
            <w:r w:rsidRPr="00C76CA7">
              <w:rPr>
                <w:bCs/>
              </w:rPr>
              <w:t xml:space="preserve"> </w:t>
            </w:r>
            <w:proofErr w:type="spellStart"/>
            <w:r w:rsidRPr="00C76CA7">
              <w:rPr>
                <w:bCs/>
              </w:rPr>
              <w:lastRenderedPageBreak/>
              <w:t>кешеләрнең</w:t>
            </w:r>
            <w:proofErr w:type="spellEnd"/>
            <w:r w:rsidRPr="00C76CA7">
              <w:rPr>
                <w:bCs/>
              </w:rPr>
              <w:t xml:space="preserve"> </w:t>
            </w:r>
            <w:proofErr w:type="spellStart"/>
            <w:r w:rsidRPr="00C76CA7">
              <w:rPr>
                <w:bCs/>
              </w:rPr>
              <w:t>иминлеген</w:t>
            </w:r>
            <w:proofErr w:type="spellEnd"/>
            <w:r w:rsidRPr="00C76CA7">
              <w:rPr>
                <w:bCs/>
              </w:rPr>
              <w:t xml:space="preserve"> </w:t>
            </w:r>
            <w:proofErr w:type="spellStart"/>
            <w:r w:rsidRPr="00C76CA7">
              <w:rPr>
                <w:bCs/>
              </w:rPr>
              <w:t>тәэмин</w:t>
            </w:r>
            <w:proofErr w:type="spellEnd"/>
            <w:r w:rsidRPr="00C76CA7">
              <w:rPr>
                <w:bCs/>
              </w:rPr>
              <w:t xml:space="preserve"> </w:t>
            </w:r>
            <w:proofErr w:type="spellStart"/>
            <w:r w:rsidRPr="00C76CA7">
              <w:rPr>
                <w:bCs/>
              </w:rPr>
              <w:t>итү</w:t>
            </w:r>
            <w:proofErr w:type="spellEnd"/>
            <w:r w:rsidRPr="00C76CA7">
              <w:rPr>
                <w:bCs/>
              </w:rPr>
              <w:t xml:space="preserve">" </w:t>
            </w:r>
            <w:proofErr w:type="spellStart"/>
            <w:r w:rsidRPr="00C76CA7">
              <w:rPr>
                <w:bCs/>
              </w:rPr>
              <w:t>муниципаль</w:t>
            </w:r>
            <w:proofErr w:type="spellEnd"/>
            <w:r w:rsidRPr="00C76CA7">
              <w:rPr>
                <w:bCs/>
              </w:rPr>
              <w:t xml:space="preserve"> </w:t>
            </w:r>
            <w:proofErr w:type="spellStart"/>
            <w:r w:rsidRPr="00C76CA7">
              <w:rPr>
                <w:bCs/>
              </w:rPr>
              <w:t>программасы</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C76CA7" w:rsidRDefault="00281FE4" w:rsidP="00281FE4">
            <w:pPr>
              <w:jc w:val="center"/>
              <w:rPr>
                <w:bCs/>
              </w:rPr>
            </w:pPr>
            <w:r w:rsidRPr="00C76CA7">
              <w:rPr>
                <w:bCs/>
              </w:rPr>
              <w:lastRenderedPageBreak/>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07</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02</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07 1 01 52207</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xml:space="preserve">3 751,6  </w:t>
            </w:r>
          </w:p>
        </w:tc>
      </w:tr>
      <w:tr w:rsidR="00281FE4" w:rsidRPr="00AF2E63" w:rsidTr="00C76CA7">
        <w:trPr>
          <w:trHeight w:val="735"/>
        </w:trPr>
        <w:tc>
          <w:tcPr>
            <w:tcW w:w="5246" w:type="dxa"/>
            <w:tcBorders>
              <w:top w:val="nil"/>
              <w:left w:val="single" w:sz="4" w:space="0" w:color="auto"/>
              <w:bottom w:val="single" w:sz="4" w:space="0" w:color="auto"/>
              <w:right w:val="single" w:sz="4" w:space="0" w:color="auto"/>
            </w:tcBorders>
            <w:shd w:val="clear" w:color="auto" w:fill="auto"/>
            <w:hideMark/>
          </w:tcPr>
          <w:p w:rsidR="00281FE4" w:rsidRPr="00C76CA7" w:rsidRDefault="00281FE4" w:rsidP="00281FE4">
            <w:r>
              <w:t xml:space="preserve">Бюджет </w:t>
            </w:r>
            <w:proofErr w:type="spellStart"/>
            <w:r>
              <w:t>автоном</w:t>
            </w:r>
            <w:proofErr w:type="spellEnd"/>
            <w:r>
              <w:t xml:space="preserve"> </w:t>
            </w:r>
            <w:proofErr w:type="spellStart"/>
            <w:r>
              <w:t>учреждениеләренә</w:t>
            </w:r>
            <w:proofErr w:type="spellEnd"/>
            <w:r>
              <w:t xml:space="preserve"> </w:t>
            </w:r>
            <w:proofErr w:type="spellStart"/>
            <w:r>
              <w:t>һәм</w:t>
            </w:r>
            <w:proofErr w:type="spellEnd"/>
            <w:r>
              <w:t xml:space="preserve"> башка </w:t>
            </w:r>
            <w:proofErr w:type="spellStart"/>
            <w:r>
              <w:t>ко</w:t>
            </w:r>
            <w:r w:rsidR="008126AC">
              <w:t>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C76CA7" w:rsidRDefault="00281FE4" w:rsidP="00281FE4">
            <w:pPr>
              <w:jc w:val="center"/>
            </w:pPr>
            <w:r w:rsidRPr="00C76CA7">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07</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02</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07 1 01 52207</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600</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 xml:space="preserve">3 751,6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Балалар</w:t>
            </w:r>
            <w:proofErr w:type="spellEnd"/>
            <w:r w:rsidRPr="00AF2E63">
              <w:t xml:space="preserve"> </w:t>
            </w:r>
            <w:proofErr w:type="spellStart"/>
            <w:r w:rsidRPr="00AF2E63">
              <w:t>өчен</w:t>
            </w:r>
            <w:proofErr w:type="spellEnd"/>
            <w:r w:rsidRPr="00AF2E63">
              <w:t xml:space="preserve"> </w:t>
            </w:r>
            <w:proofErr w:type="spellStart"/>
            <w:r w:rsidRPr="00AF2E63">
              <w:t>өстәмә</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xml:space="preserve">267 455,8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281FE4" w:rsidRPr="00C76CA7" w:rsidRDefault="00281FE4" w:rsidP="00281FE4">
            <w:pPr>
              <w:rPr>
                <w:bCs/>
              </w:rPr>
            </w:pPr>
            <w:r w:rsidRPr="00C76CA7">
              <w:rPr>
                <w:bCs/>
              </w:rPr>
              <w:t xml:space="preserve">"2021-2028 </w:t>
            </w:r>
            <w:proofErr w:type="spellStart"/>
            <w:r w:rsidRPr="00C76CA7">
              <w:rPr>
                <w:bCs/>
              </w:rPr>
              <w:t>елларга</w:t>
            </w:r>
            <w:proofErr w:type="spellEnd"/>
            <w:r w:rsidRPr="00C76CA7">
              <w:rPr>
                <w:bCs/>
              </w:rPr>
              <w:t xml:space="preserve"> </w:t>
            </w:r>
            <w:proofErr w:type="spellStart"/>
            <w:r w:rsidRPr="00C76CA7">
              <w:rPr>
                <w:bCs/>
              </w:rPr>
              <w:t>Түбән</w:t>
            </w:r>
            <w:proofErr w:type="spellEnd"/>
            <w:r w:rsidRPr="00C76CA7">
              <w:rPr>
                <w:bCs/>
              </w:rPr>
              <w:t xml:space="preserve"> Кама </w:t>
            </w:r>
            <w:proofErr w:type="spellStart"/>
            <w:r w:rsidRPr="00C76CA7">
              <w:rPr>
                <w:bCs/>
              </w:rPr>
              <w:t>муниципаль</w:t>
            </w:r>
            <w:proofErr w:type="spellEnd"/>
            <w:r w:rsidRPr="00C76CA7">
              <w:rPr>
                <w:bCs/>
              </w:rPr>
              <w:t xml:space="preserve"> </w:t>
            </w:r>
            <w:proofErr w:type="spellStart"/>
            <w:r w:rsidRPr="00C76CA7">
              <w:rPr>
                <w:bCs/>
              </w:rPr>
              <w:t>районында</w:t>
            </w:r>
            <w:proofErr w:type="spellEnd"/>
            <w:r w:rsidRPr="00C76CA7">
              <w:rPr>
                <w:bCs/>
              </w:rPr>
              <w:t xml:space="preserve"> экстремизм </w:t>
            </w:r>
            <w:proofErr w:type="spellStart"/>
            <w:r w:rsidRPr="00C76CA7">
              <w:rPr>
                <w:bCs/>
              </w:rPr>
              <w:t>һәм</w:t>
            </w:r>
            <w:proofErr w:type="spellEnd"/>
            <w:r w:rsidRPr="00C76CA7">
              <w:rPr>
                <w:bCs/>
              </w:rPr>
              <w:t xml:space="preserve"> </w:t>
            </w:r>
            <w:proofErr w:type="spellStart"/>
            <w:r w:rsidRPr="00C76CA7">
              <w:rPr>
                <w:bCs/>
              </w:rPr>
              <w:t>терроризмны</w:t>
            </w:r>
            <w:proofErr w:type="spellEnd"/>
            <w:r w:rsidRPr="00C76CA7">
              <w:rPr>
                <w:bCs/>
              </w:rPr>
              <w:t xml:space="preserve"> </w:t>
            </w:r>
            <w:proofErr w:type="spellStart"/>
            <w:r w:rsidRPr="00C76CA7">
              <w:rPr>
                <w:bCs/>
              </w:rPr>
              <w:t>профилактикалау</w:t>
            </w:r>
            <w:proofErr w:type="spellEnd"/>
            <w:r w:rsidRPr="00C76CA7">
              <w:rPr>
                <w:bCs/>
              </w:rPr>
              <w:t xml:space="preserve">" </w:t>
            </w:r>
            <w:proofErr w:type="spellStart"/>
            <w:r w:rsidRPr="00C76CA7">
              <w:rPr>
                <w:bCs/>
              </w:rPr>
              <w:t>муниципаль</w:t>
            </w:r>
            <w:proofErr w:type="spellEnd"/>
            <w:r w:rsidRPr="00C76CA7">
              <w:rPr>
                <w:bCs/>
              </w:rPr>
              <w:t xml:space="preserve"> </w:t>
            </w:r>
            <w:proofErr w:type="spellStart"/>
            <w:r w:rsidRPr="00C76CA7">
              <w:rPr>
                <w:bCs/>
              </w:rPr>
              <w:t>программасы</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C76CA7" w:rsidRDefault="00281FE4" w:rsidP="00281FE4">
            <w:pPr>
              <w:jc w:val="center"/>
              <w:rPr>
                <w:bCs/>
              </w:rPr>
            </w:pPr>
            <w:r w:rsidRPr="00C76CA7">
              <w:rPr>
                <w:bCs/>
              </w:rPr>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07</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03</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05 1 01 52202</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w:t>
            </w:r>
          </w:p>
        </w:tc>
        <w:tc>
          <w:tcPr>
            <w:tcW w:w="1560" w:type="dxa"/>
            <w:tcBorders>
              <w:top w:val="nil"/>
              <w:left w:val="nil"/>
              <w:bottom w:val="single" w:sz="4" w:space="0" w:color="auto"/>
              <w:right w:val="single" w:sz="4" w:space="0" w:color="auto"/>
            </w:tcBorders>
            <w:shd w:val="clear" w:color="auto" w:fill="auto"/>
            <w:vAlign w:val="center"/>
            <w:hideMark/>
          </w:tcPr>
          <w:p w:rsidR="00281FE4" w:rsidRPr="00C76CA7" w:rsidRDefault="00281FE4" w:rsidP="00281FE4">
            <w:pPr>
              <w:jc w:val="center"/>
              <w:rPr>
                <w:bCs/>
              </w:rPr>
            </w:pPr>
            <w:r w:rsidRPr="00C76CA7">
              <w:rPr>
                <w:bCs/>
              </w:rPr>
              <w:t xml:space="preserve">40,2  </w:t>
            </w:r>
          </w:p>
        </w:tc>
      </w:tr>
      <w:tr w:rsidR="00281FE4" w:rsidRPr="00AF2E63" w:rsidTr="00C76CA7">
        <w:trPr>
          <w:trHeight w:val="705"/>
        </w:trPr>
        <w:tc>
          <w:tcPr>
            <w:tcW w:w="5246" w:type="dxa"/>
            <w:tcBorders>
              <w:top w:val="nil"/>
              <w:left w:val="single" w:sz="4" w:space="0" w:color="auto"/>
              <w:bottom w:val="single" w:sz="4" w:space="0" w:color="auto"/>
              <w:right w:val="single" w:sz="4" w:space="0" w:color="auto"/>
            </w:tcBorders>
            <w:shd w:val="clear" w:color="auto" w:fill="auto"/>
            <w:hideMark/>
          </w:tcPr>
          <w:p w:rsidR="00281FE4" w:rsidRPr="00C76CA7"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C76CA7" w:rsidRDefault="00281FE4" w:rsidP="00281FE4">
            <w:pPr>
              <w:jc w:val="center"/>
            </w:pPr>
            <w:r w:rsidRPr="00C76CA7">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07</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03</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05 1 01 52202</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600</w:t>
            </w:r>
          </w:p>
        </w:tc>
        <w:tc>
          <w:tcPr>
            <w:tcW w:w="1560" w:type="dxa"/>
            <w:tcBorders>
              <w:top w:val="nil"/>
              <w:left w:val="nil"/>
              <w:bottom w:val="single" w:sz="4" w:space="0" w:color="auto"/>
              <w:right w:val="single" w:sz="4" w:space="0" w:color="auto"/>
            </w:tcBorders>
            <w:shd w:val="clear" w:color="auto" w:fill="auto"/>
            <w:vAlign w:val="center"/>
            <w:hideMark/>
          </w:tcPr>
          <w:p w:rsidR="00281FE4" w:rsidRPr="00C76CA7" w:rsidRDefault="00281FE4" w:rsidP="00281FE4">
            <w:pPr>
              <w:jc w:val="center"/>
            </w:pPr>
            <w:r w:rsidRPr="00C76CA7">
              <w:t xml:space="preserve">40,2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281FE4" w:rsidRPr="00C76CA7" w:rsidRDefault="00281FE4" w:rsidP="00281FE4">
            <w:pPr>
              <w:rPr>
                <w:bCs/>
              </w:rPr>
            </w:pPr>
            <w:r w:rsidRPr="00C76CA7">
              <w:rPr>
                <w:bCs/>
              </w:rPr>
              <w:t xml:space="preserve">"2021-2027 </w:t>
            </w:r>
            <w:proofErr w:type="spellStart"/>
            <w:r w:rsidRPr="00C76CA7">
              <w:rPr>
                <w:bCs/>
              </w:rPr>
              <w:t>елларга</w:t>
            </w:r>
            <w:proofErr w:type="spellEnd"/>
            <w:r w:rsidRPr="00C76CA7">
              <w:rPr>
                <w:bCs/>
              </w:rPr>
              <w:t xml:space="preserve"> ТР </w:t>
            </w:r>
            <w:proofErr w:type="spellStart"/>
            <w:r w:rsidRPr="00C76CA7">
              <w:rPr>
                <w:bCs/>
              </w:rPr>
              <w:t>Түбән</w:t>
            </w:r>
            <w:proofErr w:type="spellEnd"/>
            <w:r w:rsidRPr="00C76CA7">
              <w:rPr>
                <w:bCs/>
              </w:rPr>
              <w:t xml:space="preserve"> Кама </w:t>
            </w:r>
            <w:proofErr w:type="spellStart"/>
            <w:r w:rsidRPr="00C76CA7">
              <w:rPr>
                <w:bCs/>
              </w:rPr>
              <w:t>муниципаль</w:t>
            </w:r>
            <w:proofErr w:type="spellEnd"/>
            <w:r w:rsidRPr="00C76CA7">
              <w:rPr>
                <w:bCs/>
              </w:rPr>
              <w:t xml:space="preserve"> </w:t>
            </w:r>
            <w:proofErr w:type="spellStart"/>
            <w:r w:rsidRPr="00C76CA7">
              <w:rPr>
                <w:bCs/>
              </w:rPr>
              <w:t>районында</w:t>
            </w:r>
            <w:proofErr w:type="spellEnd"/>
            <w:r w:rsidRPr="00C76CA7">
              <w:rPr>
                <w:bCs/>
              </w:rPr>
              <w:t xml:space="preserve"> </w:t>
            </w:r>
            <w:proofErr w:type="spellStart"/>
            <w:r w:rsidRPr="00C76CA7">
              <w:rPr>
                <w:bCs/>
              </w:rPr>
              <w:t>халыкны</w:t>
            </w:r>
            <w:proofErr w:type="spellEnd"/>
            <w:r w:rsidRPr="00C76CA7">
              <w:rPr>
                <w:bCs/>
              </w:rPr>
              <w:t xml:space="preserve"> </w:t>
            </w:r>
            <w:proofErr w:type="spellStart"/>
            <w:r w:rsidRPr="00C76CA7">
              <w:rPr>
                <w:bCs/>
              </w:rPr>
              <w:t>һәм</w:t>
            </w:r>
            <w:proofErr w:type="spellEnd"/>
            <w:r w:rsidRPr="00C76CA7">
              <w:rPr>
                <w:bCs/>
              </w:rPr>
              <w:t xml:space="preserve"> </w:t>
            </w:r>
            <w:proofErr w:type="spellStart"/>
            <w:r w:rsidRPr="00C76CA7">
              <w:rPr>
                <w:bCs/>
              </w:rPr>
              <w:t>территорияләрне</w:t>
            </w:r>
            <w:proofErr w:type="spellEnd"/>
            <w:r w:rsidRPr="00C76CA7">
              <w:rPr>
                <w:bCs/>
              </w:rPr>
              <w:t xml:space="preserve"> </w:t>
            </w:r>
            <w:proofErr w:type="spellStart"/>
            <w:r w:rsidRPr="00C76CA7">
              <w:rPr>
                <w:bCs/>
              </w:rPr>
              <w:t>гадәттән</w:t>
            </w:r>
            <w:proofErr w:type="spellEnd"/>
            <w:r w:rsidRPr="00C76CA7">
              <w:rPr>
                <w:bCs/>
              </w:rPr>
              <w:t xml:space="preserve"> </w:t>
            </w:r>
            <w:proofErr w:type="spellStart"/>
            <w:r w:rsidRPr="00C76CA7">
              <w:rPr>
                <w:bCs/>
              </w:rPr>
              <w:t>тыш</w:t>
            </w:r>
            <w:proofErr w:type="spellEnd"/>
            <w:r w:rsidRPr="00C76CA7">
              <w:rPr>
                <w:bCs/>
              </w:rPr>
              <w:t xml:space="preserve"> </w:t>
            </w:r>
            <w:proofErr w:type="spellStart"/>
            <w:r w:rsidRPr="00C76CA7">
              <w:rPr>
                <w:bCs/>
              </w:rPr>
              <w:t>хәлләрдән</w:t>
            </w:r>
            <w:proofErr w:type="spellEnd"/>
            <w:r w:rsidRPr="00C76CA7">
              <w:rPr>
                <w:bCs/>
              </w:rPr>
              <w:t xml:space="preserve"> </w:t>
            </w:r>
            <w:proofErr w:type="spellStart"/>
            <w:r w:rsidRPr="00C76CA7">
              <w:rPr>
                <w:bCs/>
              </w:rPr>
              <w:t>саклау</w:t>
            </w:r>
            <w:proofErr w:type="spellEnd"/>
            <w:r w:rsidRPr="00C76CA7">
              <w:rPr>
                <w:bCs/>
              </w:rPr>
              <w:t xml:space="preserve">, </w:t>
            </w:r>
            <w:proofErr w:type="spellStart"/>
            <w:r w:rsidRPr="00C76CA7">
              <w:rPr>
                <w:bCs/>
              </w:rPr>
              <w:t>янгын</w:t>
            </w:r>
            <w:proofErr w:type="spellEnd"/>
            <w:r w:rsidRPr="00C76CA7">
              <w:rPr>
                <w:bCs/>
              </w:rPr>
              <w:t xml:space="preserve"> </w:t>
            </w:r>
            <w:proofErr w:type="spellStart"/>
            <w:r w:rsidRPr="00C76CA7">
              <w:rPr>
                <w:bCs/>
              </w:rPr>
              <w:t>куркынычсызлыгын</w:t>
            </w:r>
            <w:proofErr w:type="spellEnd"/>
            <w:r w:rsidRPr="00C76CA7">
              <w:rPr>
                <w:bCs/>
              </w:rPr>
              <w:t xml:space="preserve"> </w:t>
            </w:r>
            <w:proofErr w:type="spellStart"/>
            <w:r w:rsidRPr="00C76CA7">
              <w:rPr>
                <w:bCs/>
              </w:rPr>
              <w:t>һәм</w:t>
            </w:r>
            <w:proofErr w:type="spellEnd"/>
            <w:r w:rsidRPr="00C76CA7">
              <w:rPr>
                <w:bCs/>
              </w:rPr>
              <w:t xml:space="preserve"> су </w:t>
            </w:r>
            <w:proofErr w:type="spellStart"/>
            <w:r w:rsidRPr="00C76CA7">
              <w:rPr>
                <w:bCs/>
              </w:rPr>
              <w:t>объектларында</w:t>
            </w:r>
            <w:proofErr w:type="spellEnd"/>
            <w:r w:rsidRPr="00C76CA7">
              <w:rPr>
                <w:bCs/>
              </w:rPr>
              <w:t xml:space="preserve"> </w:t>
            </w:r>
            <w:proofErr w:type="spellStart"/>
            <w:r w:rsidRPr="00C76CA7">
              <w:rPr>
                <w:bCs/>
              </w:rPr>
              <w:t>кешеләрнең</w:t>
            </w:r>
            <w:proofErr w:type="spellEnd"/>
            <w:r w:rsidRPr="00C76CA7">
              <w:rPr>
                <w:bCs/>
              </w:rPr>
              <w:t xml:space="preserve"> </w:t>
            </w:r>
            <w:proofErr w:type="spellStart"/>
            <w:r w:rsidRPr="00C76CA7">
              <w:rPr>
                <w:bCs/>
              </w:rPr>
              <w:t>иминлеген</w:t>
            </w:r>
            <w:proofErr w:type="spellEnd"/>
            <w:r w:rsidRPr="00C76CA7">
              <w:rPr>
                <w:bCs/>
              </w:rPr>
              <w:t xml:space="preserve"> </w:t>
            </w:r>
            <w:proofErr w:type="spellStart"/>
            <w:r w:rsidRPr="00C76CA7">
              <w:rPr>
                <w:bCs/>
              </w:rPr>
              <w:t>тәэмин</w:t>
            </w:r>
            <w:proofErr w:type="spellEnd"/>
            <w:r w:rsidRPr="00C76CA7">
              <w:rPr>
                <w:bCs/>
              </w:rPr>
              <w:t xml:space="preserve"> </w:t>
            </w:r>
            <w:proofErr w:type="spellStart"/>
            <w:r w:rsidRPr="00C76CA7">
              <w:rPr>
                <w:bCs/>
              </w:rPr>
              <w:t>итү</w:t>
            </w:r>
            <w:proofErr w:type="spellEnd"/>
            <w:r w:rsidRPr="00C76CA7">
              <w:rPr>
                <w:bCs/>
              </w:rPr>
              <w:t xml:space="preserve">" </w:t>
            </w:r>
            <w:proofErr w:type="spellStart"/>
            <w:r w:rsidRPr="00C76CA7">
              <w:rPr>
                <w:bCs/>
              </w:rPr>
              <w:t>муниципаль</w:t>
            </w:r>
            <w:proofErr w:type="spellEnd"/>
            <w:r w:rsidRPr="00C76CA7">
              <w:rPr>
                <w:bCs/>
              </w:rPr>
              <w:t xml:space="preserve"> </w:t>
            </w:r>
            <w:proofErr w:type="spellStart"/>
            <w:r w:rsidRPr="00C76CA7">
              <w:rPr>
                <w:bCs/>
              </w:rPr>
              <w:t>программасы</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C76CA7" w:rsidRDefault="00281FE4" w:rsidP="00281FE4">
            <w:pPr>
              <w:jc w:val="center"/>
              <w:rPr>
                <w:bCs/>
              </w:rPr>
            </w:pPr>
            <w:r w:rsidRPr="00C76CA7">
              <w:rPr>
                <w:bCs/>
              </w:rPr>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07</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03</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07 1 01 52207</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w:t>
            </w:r>
          </w:p>
        </w:tc>
        <w:tc>
          <w:tcPr>
            <w:tcW w:w="1560" w:type="dxa"/>
            <w:tcBorders>
              <w:top w:val="nil"/>
              <w:left w:val="nil"/>
              <w:bottom w:val="single" w:sz="4" w:space="0" w:color="auto"/>
              <w:right w:val="single" w:sz="4" w:space="0" w:color="auto"/>
            </w:tcBorders>
            <w:shd w:val="clear" w:color="auto" w:fill="auto"/>
            <w:vAlign w:val="center"/>
            <w:hideMark/>
          </w:tcPr>
          <w:p w:rsidR="00281FE4" w:rsidRPr="00C76CA7" w:rsidRDefault="00281FE4" w:rsidP="00281FE4">
            <w:pPr>
              <w:jc w:val="center"/>
              <w:rPr>
                <w:bCs/>
              </w:rPr>
            </w:pPr>
            <w:r w:rsidRPr="00C76CA7">
              <w:rPr>
                <w:bCs/>
              </w:rPr>
              <w:t xml:space="preserve">300,0  </w:t>
            </w:r>
          </w:p>
        </w:tc>
      </w:tr>
      <w:tr w:rsidR="00281FE4" w:rsidRPr="00AF2E63" w:rsidTr="00C76CA7">
        <w:trPr>
          <w:trHeight w:val="690"/>
        </w:trPr>
        <w:tc>
          <w:tcPr>
            <w:tcW w:w="5246" w:type="dxa"/>
            <w:tcBorders>
              <w:top w:val="nil"/>
              <w:left w:val="single" w:sz="4" w:space="0" w:color="auto"/>
              <w:bottom w:val="single" w:sz="4" w:space="0" w:color="auto"/>
              <w:right w:val="single" w:sz="4" w:space="0" w:color="auto"/>
            </w:tcBorders>
            <w:shd w:val="clear" w:color="auto" w:fill="auto"/>
            <w:hideMark/>
          </w:tcPr>
          <w:p w:rsidR="00281FE4" w:rsidRPr="00C76CA7"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C76CA7" w:rsidRDefault="00281FE4" w:rsidP="00281FE4">
            <w:pPr>
              <w:jc w:val="center"/>
            </w:pPr>
            <w:r w:rsidRPr="00C76CA7">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07</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03</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07 1 01 52207</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600</w:t>
            </w:r>
          </w:p>
        </w:tc>
        <w:tc>
          <w:tcPr>
            <w:tcW w:w="1560" w:type="dxa"/>
            <w:tcBorders>
              <w:top w:val="nil"/>
              <w:left w:val="nil"/>
              <w:bottom w:val="single" w:sz="4" w:space="0" w:color="auto"/>
              <w:right w:val="single" w:sz="4" w:space="0" w:color="auto"/>
            </w:tcBorders>
            <w:shd w:val="clear" w:color="auto" w:fill="auto"/>
            <w:vAlign w:val="center"/>
            <w:hideMark/>
          </w:tcPr>
          <w:p w:rsidR="00281FE4" w:rsidRPr="00C76CA7" w:rsidRDefault="00281FE4" w:rsidP="00281FE4">
            <w:pPr>
              <w:jc w:val="center"/>
            </w:pPr>
            <w:r w:rsidRPr="00C76CA7">
              <w:t xml:space="preserve">300,0  </w:t>
            </w:r>
          </w:p>
        </w:tc>
      </w:tr>
      <w:tr w:rsidR="00281FE4" w:rsidRPr="00C76CA7"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C76CA7" w:rsidRDefault="00281FE4" w:rsidP="00281FE4">
            <w:pPr>
              <w:rPr>
                <w:bCs/>
              </w:rPr>
            </w:pPr>
            <w:r w:rsidRPr="00C76CA7">
              <w:rPr>
                <w:bCs/>
              </w:rPr>
              <w:t>Программа</w:t>
            </w:r>
            <w:r w:rsidR="008126AC">
              <w:rPr>
                <w:bCs/>
                <w:lang w:val="tt-RU"/>
              </w:rPr>
              <w:t>да</w:t>
            </w:r>
            <w:r w:rsidRPr="00C76CA7">
              <w:rPr>
                <w:bCs/>
              </w:rPr>
              <w:t xml:space="preserve"> </w:t>
            </w:r>
            <w:proofErr w:type="spellStart"/>
            <w:r w:rsidRPr="00C76CA7">
              <w:rPr>
                <w:bCs/>
              </w:rPr>
              <w:t>булмаган</w:t>
            </w:r>
            <w:proofErr w:type="spellEnd"/>
            <w:r w:rsidRPr="00C76CA7">
              <w:rPr>
                <w:bCs/>
              </w:rPr>
              <w:t xml:space="preserve"> </w:t>
            </w:r>
            <w:proofErr w:type="spellStart"/>
            <w:r w:rsidRPr="00C76CA7">
              <w:rPr>
                <w:bCs/>
              </w:rPr>
              <w:t>чыгымнар</w:t>
            </w:r>
            <w:proofErr w:type="spellEnd"/>
            <w:r w:rsidRPr="00C76CA7">
              <w:rPr>
                <w:bCs/>
              </w:rPr>
              <w:t xml:space="preserve"> </w:t>
            </w:r>
            <w:proofErr w:type="spellStart"/>
            <w:r w:rsidRPr="00C76CA7">
              <w:rPr>
                <w:bCs/>
              </w:rPr>
              <w:t>өлкәләре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C76CA7" w:rsidRDefault="00281FE4" w:rsidP="00281FE4">
            <w:pPr>
              <w:jc w:val="center"/>
              <w:rPr>
                <w:bCs/>
              </w:rPr>
            </w:pPr>
            <w:r w:rsidRPr="00C76CA7">
              <w:rPr>
                <w:bCs/>
              </w:rPr>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C76CA7" w:rsidRDefault="00281FE4" w:rsidP="00281FE4">
            <w:pPr>
              <w:jc w:val="center"/>
              <w:rPr>
                <w:bCs/>
              </w:rPr>
            </w:pPr>
            <w:r w:rsidRPr="00C76CA7">
              <w:rPr>
                <w:bCs/>
              </w:rPr>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C76CA7" w:rsidRDefault="00281FE4" w:rsidP="00281FE4">
            <w:pPr>
              <w:jc w:val="center"/>
              <w:rPr>
                <w:bCs/>
              </w:rPr>
            </w:pPr>
            <w:r w:rsidRPr="00C76CA7">
              <w:rPr>
                <w:bCs/>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C76CA7" w:rsidRDefault="00281FE4" w:rsidP="00281FE4">
            <w:pPr>
              <w:jc w:val="center"/>
              <w:rPr>
                <w:bCs/>
              </w:rPr>
            </w:pPr>
            <w:r w:rsidRPr="00C76CA7">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C76CA7" w:rsidRDefault="00281FE4" w:rsidP="00281FE4">
            <w:pPr>
              <w:jc w:val="center"/>
              <w:rPr>
                <w:bCs/>
              </w:rPr>
            </w:pPr>
            <w:r w:rsidRPr="00C76CA7">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C76CA7" w:rsidRDefault="00281FE4" w:rsidP="00281FE4">
            <w:pPr>
              <w:jc w:val="center"/>
              <w:rPr>
                <w:bCs/>
              </w:rPr>
            </w:pPr>
            <w:r w:rsidRPr="00C76CA7">
              <w:rPr>
                <w:bCs/>
              </w:rPr>
              <w:t xml:space="preserve">267 115,6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Гомуми</w:t>
            </w:r>
            <w:proofErr w:type="spellEnd"/>
            <w:r w:rsidRPr="00AF2E63">
              <w:t xml:space="preserve"> </w:t>
            </w:r>
            <w:proofErr w:type="spellStart"/>
            <w:r w:rsidRPr="00AF2E63">
              <w:t>белем</w:t>
            </w:r>
            <w:proofErr w:type="spellEnd"/>
            <w:r w:rsidRPr="00AF2E63">
              <w:t xml:space="preserve"> </w:t>
            </w:r>
            <w:proofErr w:type="spellStart"/>
            <w:r w:rsidRPr="00AF2E63">
              <w:t>бирүне</w:t>
            </w:r>
            <w:proofErr w:type="spellEnd"/>
            <w:r w:rsidRPr="00AF2E63">
              <w:t xml:space="preserve"> (</w:t>
            </w:r>
            <w:proofErr w:type="spellStart"/>
            <w:r w:rsidRPr="00AF2E63">
              <w:t>гомуми</w:t>
            </w:r>
            <w:proofErr w:type="spellEnd"/>
            <w:r w:rsidRPr="00AF2E63">
              <w:t xml:space="preserve"> </w:t>
            </w:r>
            <w:proofErr w:type="spellStart"/>
            <w:r w:rsidRPr="00AF2E63">
              <w:t>белем</w:t>
            </w:r>
            <w:proofErr w:type="spellEnd"/>
            <w:r w:rsidRPr="00AF2E63">
              <w:t xml:space="preserve"> </w:t>
            </w:r>
            <w:proofErr w:type="spellStart"/>
            <w:r w:rsidRPr="00AF2E63">
              <w:t>бирүне</w:t>
            </w:r>
            <w:proofErr w:type="spellEnd"/>
            <w:r w:rsidRPr="00AF2E63">
              <w:t xml:space="preserve">) </w:t>
            </w:r>
            <w:proofErr w:type="spellStart"/>
            <w:r w:rsidRPr="00AF2E63">
              <w:t>тәэмин</w:t>
            </w:r>
            <w:proofErr w:type="spellEnd"/>
            <w:r w:rsidRPr="00AF2E63">
              <w:t xml:space="preserve"> </w:t>
            </w:r>
            <w:proofErr w:type="spellStart"/>
            <w:r w:rsidRPr="00AF2E63">
              <w:t>итүне</w:t>
            </w:r>
            <w:proofErr w:type="spellEnd"/>
            <w:r w:rsidRPr="00AF2E63">
              <w:t xml:space="preserve"> </w:t>
            </w:r>
            <w:proofErr w:type="spellStart"/>
            <w:r w:rsidRPr="00AF2E63">
              <w:t>оештыру</w:t>
            </w:r>
            <w:proofErr w:type="spellEnd"/>
            <w:r w:rsidRPr="00AF2E63">
              <w:t xml:space="preserve"> </w:t>
            </w:r>
            <w:proofErr w:type="spellStart"/>
            <w:r w:rsidRPr="00AF2E63">
              <w:t>өчен</w:t>
            </w:r>
            <w:proofErr w:type="spellEnd"/>
            <w:r w:rsidRPr="00AF2E63">
              <w:t xml:space="preserve"> </w:t>
            </w:r>
            <w:proofErr w:type="spellStart"/>
            <w:r w:rsidRPr="00AF2E63">
              <w:t>чыгым</w:t>
            </w:r>
            <w:proofErr w:type="spellEnd"/>
            <w:r w:rsidRPr="00AF2E63">
              <w:t xml:space="preserve"> </w:t>
            </w:r>
            <w:proofErr w:type="spellStart"/>
            <w:r w:rsidRPr="00AF2E63">
              <w:t>йөкләмәләрен</w:t>
            </w:r>
            <w:proofErr w:type="spellEnd"/>
            <w:r w:rsidRPr="00AF2E63">
              <w:t xml:space="preserve"> </w:t>
            </w:r>
            <w:proofErr w:type="spellStart"/>
            <w:r w:rsidRPr="00AF2E63">
              <w:t>бергәләп</w:t>
            </w:r>
            <w:proofErr w:type="spellEnd"/>
            <w:r w:rsidRPr="00AF2E63">
              <w:t xml:space="preserve"> </w:t>
            </w:r>
            <w:proofErr w:type="spellStart"/>
            <w:r w:rsidRPr="00AF2E63">
              <w:t>финанслау</w:t>
            </w:r>
            <w:proofErr w:type="spellEnd"/>
            <w:r w:rsidRPr="00AF2E63">
              <w:t xml:space="preserve"> </w:t>
            </w:r>
            <w:proofErr w:type="spellStart"/>
            <w:r w:rsidRPr="00AF2E63">
              <w:t>максатларында</w:t>
            </w:r>
            <w:proofErr w:type="spellEnd"/>
            <w:r w:rsidRPr="00AF2E63">
              <w:t xml:space="preserve"> </w:t>
            </w:r>
            <w:proofErr w:type="spellStart"/>
            <w:r w:rsidRPr="00AF2E63">
              <w:t>субсидияләр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rPr>
                <w:b/>
                <w:bCs/>
              </w:rPr>
            </w:pPr>
            <w:r w:rsidRPr="00AF2E63">
              <w:rPr>
                <w:b/>
                <w:bCs/>
              </w:rPr>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xml:space="preserve">79 106,8  </w:t>
            </w:r>
          </w:p>
        </w:tc>
      </w:tr>
      <w:tr w:rsidR="00281FE4" w:rsidRPr="00AF2E63" w:rsidTr="00C76CA7">
        <w:trPr>
          <w:trHeight w:val="34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2 02 S0050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xml:space="preserve">79 106,8  </w:t>
            </w:r>
          </w:p>
        </w:tc>
      </w:tr>
      <w:tr w:rsidR="00281FE4" w:rsidRPr="00AF2E63" w:rsidTr="00C76CA7">
        <w:trPr>
          <w:trHeight w:val="100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Өстәмә</w:t>
            </w:r>
            <w:proofErr w:type="spellEnd"/>
            <w:r w:rsidRPr="00AF2E63">
              <w:t xml:space="preserve"> </w:t>
            </w:r>
            <w:proofErr w:type="spellStart"/>
            <w:r w:rsidRPr="00AF2E63">
              <w:t>гомуми</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 xml:space="preserve"> </w:t>
            </w:r>
            <w:proofErr w:type="spellStart"/>
            <w:r w:rsidRPr="00AF2E63">
              <w:t>программаларын</w:t>
            </w:r>
            <w:proofErr w:type="spellEnd"/>
            <w:r w:rsidRPr="00AF2E63">
              <w:t xml:space="preserve"> </w:t>
            </w:r>
            <w:proofErr w:type="spellStart"/>
            <w:r w:rsidRPr="00AF2E63">
              <w:t>гамәлгә</w:t>
            </w:r>
            <w:proofErr w:type="spellEnd"/>
            <w:r w:rsidRPr="00AF2E63">
              <w:t xml:space="preserve"> </w:t>
            </w:r>
            <w:proofErr w:type="spellStart"/>
            <w:r w:rsidRPr="00AF2E63">
              <w:t>ашыручы</w:t>
            </w:r>
            <w:proofErr w:type="spellEnd"/>
            <w:r w:rsidRPr="00AF2E63">
              <w:t xml:space="preserve"> </w:t>
            </w:r>
            <w:proofErr w:type="spellStart"/>
            <w:r w:rsidRPr="00AF2E63">
              <w:t>күп</w:t>
            </w:r>
            <w:proofErr w:type="spellEnd"/>
            <w:r w:rsidRPr="00AF2E63">
              <w:t xml:space="preserve"> </w:t>
            </w:r>
            <w:proofErr w:type="spellStart"/>
            <w:r w:rsidRPr="00AF2E63">
              <w:t>тармаклы</w:t>
            </w:r>
            <w:proofErr w:type="spellEnd"/>
            <w:r w:rsidRPr="00AF2E63">
              <w:t xml:space="preserve"> </w:t>
            </w:r>
            <w:proofErr w:type="spellStart"/>
            <w:r w:rsidRPr="00AF2E63">
              <w:t>өстәмә</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 xml:space="preserve"> </w:t>
            </w:r>
            <w:proofErr w:type="spellStart"/>
            <w:r w:rsidRPr="00AF2E63">
              <w:t>оешмаларын</w:t>
            </w:r>
            <w:proofErr w:type="spellEnd"/>
            <w:r w:rsidRPr="00AF2E63">
              <w:t xml:space="preserve"> </w:t>
            </w:r>
            <w:proofErr w:type="spellStart"/>
            <w:r w:rsidRPr="00AF2E63">
              <w:t>үстерү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02 3 01 42310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FE4" w:rsidRPr="00AF2E63" w:rsidRDefault="00281FE4" w:rsidP="00281FE4">
            <w:pPr>
              <w:jc w:val="center"/>
            </w:pPr>
            <w:r w:rsidRPr="00AF2E63">
              <w:t xml:space="preserve">168 104,1  </w:t>
            </w:r>
          </w:p>
        </w:tc>
      </w:tr>
      <w:tr w:rsidR="00281FE4" w:rsidRPr="00AF2E63" w:rsidTr="00CD109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02 3 01 42310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xml:space="preserve">168 104,1  </w:t>
            </w:r>
          </w:p>
        </w:tc>
      </w:tr>
      <w:tr w:rsidR="00281FE4" w:rsidRPr="00AF2E63" w:rsidTr="00C76CA7">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Сәнгать</w:t>
            </w:r>
            <w:proofErr w:type="spellEnd"/>
            <w:r w:rsidRPr="00AF2E63">
              <w:t xml:space="preserve"> </w:t>
            </w:r>
            <w:proofErr w:type="spellStart"/>
            <w:r w:rsidRPr="00AF2E63">
              <w:t>һәм</w:t>
            </w:r>
            <w:proofErr w:type="spellEnd"/>
            <w:r w:rsidRPr="00AF2E63">
              <w:t xml:space="preserve"> эстетик </w:t>
            </w:r>
            <w:proofErr w:type="spellStart"/>
            <w:r w:rsidRPr="00AF2E63">
              <w:t>юнәлешле</w:t>
            </w:r>
            <w:proofErr w:type="spellEnd"/>
            <w:r w:rsidRPr="00AF2E63">
              <w:t xml:space="preserve"> </w:t>
            </w:r>
            <w:proofErr w:type="spellStart"/>
            <w:r w:rsidRPr="00AF2E63">
              <w:t>өстәмә</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 xml:space="preserve"> </w:t>
            </w:r>
            <w:proofErr w:type="spellStart"/>
            <w:r w:rsidRPr="00AF2E63">
              <w:t>оешмаларын</w:t>
            </w:r>
            <w:proofErr w:type="spellEnd"/>
            <w:r w:rsidRPr="00AF2E63">
              <w:t xml:space="preserve"> </w:t>
            </w:r>
            <w:proofErr w:type="spellStart"/>
            <w:r w:rsidRPr="00AF2E63">
              <w:t>үстерү</w:t>
            </w:r>
            <w:proofErr w:type="spellEnd"/>
            <w:r w:rsidRPr="00AF2E63">
              <w:t xml:space="preserve">, </w:t>
            </w:r>
            <w:proofErr w:type="spellStart"/>
            <w:r w:rsidRPr="00AF2E63">
              <w:t>өстәмә</w:t>
            </w:r>
            <w:proofErr w:type="spellEnd"/>
            <w:r w:rsidRPr="00AF2E63">
              <w:t xml:space="preserve"> </w:t>
            </w:r>
            <w:proofErr w:type="spellStart"/>
            <w:r w:rsidRPr="00AF2E63">
              <w:t>гомуми</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 xml:space="preserve"> </w:t>
            </w:r>
            <w:proofErr w:type="spellStart"/>
            <w:r w:rsidRPr="00AF2E63">
              <w:t>программаларын</w:t>
            </w:r>
            <w:proofErr w:type="spellEnd"/>
            <w:r w:rsidRPr="00AF2E63">
              <w:t xml:space="preserve"> </w:t>
            </w:r>
            <w:proofErr w:type="spellStart"/>
            <w:r w:rsidRPr="00AF2E63">
              <w:t>гамәлгә</w:t>
            </w:r>
            <w:proofErr w:type="spellEnd"/>
            <w:r w:rsidRPr="00AF2E63">
              <w:t xml:space="preserve"> </w:t>
            </w:r>
            <w:proofErr w:type="spellStart"/>
            <w:r w:rsidRPr="00AF2E63">
              <w:t>ашыру</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02 3 01 42320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81FE4" w:rsidRPr="00AF2E63" w:rsidRDefault="00281FE4" w:rsidP="00281FE4">
            <w:pPr>
              <w:jc w:val="center"/>
            </w:pPr>
            <w:r w:rsidRPr="00AF2E63">
              <w:t xml:space="preserve">19 904,7  </w:t>
            </w:r>
          </w:p>
        </w:tc>
      </w:tr>
      <w:tr w:rsidR="00281FE4" w:rsidRPr="00AF2E63" w:rsidTr="009A4A2A">
        <w:trPr>
          <w:trHeight w:val="72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02 3 01 42320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nil"/>
              <w:left w:val="nil"/>
              <w:bottom w:val="single" w:sz="4" w:space="0" w:color="auto"/>
              <w:right w:val="single" w:sz="4" w:space="0" w:color="auto"/>
            </w:tcBorders>
            <w:shd w:val="clear" w:color="auto" w:fill="auto"/>
            <w:vAlign w:val="center"/>
            <w:hideMark/>
          </w:tcPr>
          <w:p w:rsidR="00281FE4" w:rsidRPr="00AF2E63" w:rsidRDefault="00281FE4" w:rsidP="00281FE4">
            <w:pPr>
              <w:jc w:val="center"/>
            </w:pPr>
            <w:r w:rsidRPr="00AF2E63">
              <w:t xml:space="preserve">19 904,7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Мәгариф</w:t>
            </w:r>
            <w:proofErr w:type="spellEnd"/>
            <w:r w:rsidRPr="00AF2E63">
              <w:t xml:space="preserve"> </w:t>
            </w:r>
            <w:proofErr w:type="spellStart"/>
            <w:r w:rsidRPr="00AF2E63">
              <w:t>өлкәсендәге</w:t>
            </w:r>
            <w:proofErr w:type="spellEnd"/>
            <w:r w:rsidRPr="00AF2E63">
              <w:t xml:space="preserve"> башка </w:t>
            </w:r>
            <w:proofErr w:type="spellStart"/>
            <w:r w:rsidRPr="00AF2E63">
              <w:t>мәсьәләләр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140 637,3  </w:t>
            </w:r>
          </w:p>
        </w:tc>
      </w:tr>
      <w:tr w:rsidR="00281FE4" w:rsidRPr="00C76CA7" w:rsidTr="00C76CA7">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281FE4" w:rsidRPr="00C76CA7" w:rsidRDefault="00281FE4" w:rsidP="00281FE4">
            <w:pPr>
              <w:rPr>
                <w:bCs/>
              </w:rPr>
            </w:pPr>
            <w:r w:rsidRPr="00C76CA7">
              <w:rPr>
                <w:bCs/>
              </w:rPr>
              <w:t xml:space="preserve">"2021-2028 </w:t>
            </w:r>
            <w:proofErr w:type="spellStart"/>
            <w:r w:rsidRPr="00C76CA7">
              <w:rPr>
                <w:bCs/>
              </w:rPr>
              <w:t>елларга</w:t>
            </w:r>
            <w:proofErr w:type="spellEnd"/>
            <w:r w:rsidRPr="00C76CA7">
              <w:rPr>
                <w:bCs/>
              </w:rPr>
              <w:t xml:space="preserve"> </w:t>
            </w:r>
            <w:proofErr w:type="spellStart"/>
            <w:r w:rsidRPr="00C76CA7">
              <w:rPr>
                <w:bCs/>
              </w:rPr>
              <w:t>Түбән</w:t>
            </w:r>
            <w:proofErr w:type="spellEnd"/>
            <w:r w:rsidRPr="00C76CA7">
              <w:rPr>
                <w:bCs/>
              </w:rPr>
              <w:t xml:space="preserve"> Кама </w:t>
            </w:r>
            <w:proofErr w:type="spellStart"/>
            <w:r w:rsidRPr="00C76CA7">
              <w:rPr>
                <w:bCs/>
              </w:rPr>
              <w:t>муниципаль</w:t>
            </w:r>
            <w:proofErr w:type="spellEnd"/>
            <w:r w:rsidRPr="00C76CA7">
              <w:rPr>
                <w:bCs/>
              </w:rPr>
              <w:t xml:space="preserve"> </w:t>
            </w:r>
            <w:proofErr w:type="spellStart"/>
            <w:r w:rsidRPr="00C76CA7">
              <w:rPr>
                <w:bCs/>
              </w:rPr>
              <w:t>районында</w:t>
            </w:r>
            <w:proofErr w:type="spellEnd"/>
            <w:r w:rsidRPr="00C76CA7">
              <w:rPr>
                <w:bCs/>
              </w:rPr>
              <w:t xml:space="preserve"> экстремизм </w:t>
            </w:r>
            <w:proofErr w:type="spellStart"/>
            <w:r w:rsidRPr="00C76CA7">
              <w:rPr>
                <w:bCs/>
              </w:rPr>
              <w:t>һәм</w:t>
            </w:r>
            <w:proofErr w:type="spellEnd"/>
            <w:r w:rsidRPr="00C76CA7">
              <w:rPr>
                <w:bCs/>
              </w:rPr>
              <w:t xml:space="preserve"> </w:t>
            </w:r>
            <w:proofErr w:type="spellStart"/>
            <w:r w:rsidRPr="00C76CA7">
              <w:rPr>
                <w:bCs/>
              </w:rPr>
              <w:t>терроризмны</w:t>
            </w:r>
            <w:proofErr w:type="spellEnd"/>
            <w:r w:rsidRPr="00C76CA7">
              <w:rPr>
                <w:bCs/>
              </w:rPr>
              <w:t xml:space="preserve"> </w:t>
            </w:r>
            <w:proofErr w:type="spellStart"/>
            <w:r w:rsidRPr="00C76CA7">
              <w:rPr>
                <w:bCs/>
              </w:rPr>
              <w:t>профилактикалау</w:t>
            </w:r>
            <w:proofErr w:type="spellEnd"/>
            <w:r w:rsidRPr="00C76CA7">
              <w:rPr>
                <w:bCs/>
              </w:rPr>
              <w:t xml:space="preserve">" </w:t>
            </w:r>
            <w:proofErr w:type="spellStart"/>
            <w:r w:rsidRPr="00C76CA7">
              <w:rPr>
                <w:bCs/>
              </w:rPr>
              <w:t>муниципаль</w:t>
            </w:r>
            <w:proofErr w:type="spellEnd"/>
            <w:r w:rsidRPr="00C76CA7">
              <w:rPr>
                <w:bCs/>
              </w:rPr>
              <w:t xml:space="preserve"> </w:t>
            </w:r>
            <w:proofErr w:type="spellStart"/>
            <w:r w:rsidRPr="00C76CA7">
              <w:rPr>
                <w:bCs/>
              </w:rPr>
              <w:t>программасы</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C76CA7" w:rsidRDefault="00281FE4" w:rsidP="00281FE4">
            <w:pPr>
              <w:jc w:val="center"/>
              <w:rPr>
                <w:bCs/>
              </w:rPr>
            </w:pPr>
            <w:r w:rsidRPr="00C76CA7">
              <w:rPr>
                <w:bCs/>
              </w:rPr>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07</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09</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05 1 01 52202</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xml:space="preserve">8,5  </w:t>
            </w:r>
          </w:p>
        </w:tc>
      </w:tr>
      <w:tr w:rsidR="00281FE4" w:rsidRPr="00C76CA7" w:rsidTr="00C76CA7">
        <w:trPr>
          <w:trHeight w:val="360"/>
        </w:trPr>
        <w:tc>
          <w:tcPr>
            <w:tcW w:w="5246" w:type="dxa"/>
            <w:tcBorders>
              <w:top w:val="nil"/>
              <w:left w:val="single" w:sz="4" w:space="0" w:color="auto"/>
              <w:bottom w:val="single" w:sz="4" w:space="0" w:color="auto"/>
              <w:right w:val="single" w:sz="4" w:space="0" w:color="auto"/>
            </w:tcBorders>
            <w:shd w:val="clear" w:color="auto" w:fill="auto"/>
            <w:hideMark/>
          </w:tcPr>
          <w:p w:rsidR="00281FE4" w:rsidRPr="00C76CA7"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C76CA7" w:rsidRDefault="00281FE4" w:rsidP="00281FE4">
            <w:pPr>
              <w:jc w:val="center"/>
            </w:pPr>
            <w:r w:rsidRPr="00C76CA7">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07</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09</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05 1 01 52202</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600</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 xml:space="preserve">8,5  </w:t>
            </w:r>
          </w:p>
        </w:tc>
      </w:tr>
      <w:tr w:rsidR="00281FE4" w:rsidRPr="00C76CA7" w:rsidTr="00C76CA7">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281FE4" w:rsidRPr="00C76CA7" w:rsidRDefault="00281FE4" w:rsidP="00281FE4">
            <w:pPr>
              <w:rPr>
                <w:bCs/>
              </w:rPr>
            </w:pPr>
            <w:r w:rsidRPr="00C76CA7">
              <w:rPr>
                <w:bCs/>
              </w:rPr>
              <w:t xml:space="preserve">"2021-2027 </w:t>
            </w:r>
            <w:proofErr w:type="spellStart"/>
            <w:r w:rsidRPr="00C76CA7">
              <w:rPr>
                <w:bCs/>
              </w:rPr>
              <w:t>елларга</w:t>
            </w:r>
            <w:proofErr w:type="spellEnd"/>
            <w:r w:rsidRPr="00C76CA7">
              <w:rPr>
                <w:bCs/>
              </w:rPr>
              <w:t xml:space="preserve"> ТР </w:t>
            </w:r>
            <w:proofErr w:type="spellStart"/>
            <w:r w:rsidRPr="00C76CA7">
              <w:rPr>
                <w:bCs/>
              </w:rPr>
              <w:t>Түбән</w:t>
            </w:r>
            <w:proofErr w:type="spellEnd"/>
            <w:r w:rsidRPr="00C76CA7">
              <w:rPr>
                <w:bCs/>
              </w:rPr>
              <w:t xml:space="preserve"> Кама </w:t>
            </w:r>
            <w:proofErr w:type="spellStart"/>
            <w:r w:rsidRPr="00C76CA7">
              <w:rPr>
                <w:bCs/>
              </w:rPr>
              <w:t>муниципаль</w:t>
            </w:r>
            <w:proofErr w:type="spellEnd"/>
            <w:r w:rsidRPr="00C76CA7">
              <w:rPr>
                <w:bCs/>
              </w:rPr>
              <w:t xml:space="preserve"> </w:t>
            </w:r>
            <w:proofErr w:type="spellStart"/>
            <w:r w:rsidRPr="00C76CA7">
              <w:rPr>
                <w:bCs/>
              </w:rPr>
              <w:t>районында</w:t>
            </w:r>
            <w:proofErr w:type="spellEnd"/>
            <w:r w:rsidRPr="00C76CA7">
              <w:rPr>
                <w:bCs/>
              </w:rPr>
              <w:t xml:space="preserve"> </w:t>
            </w:r>
            <w:proofErr w:type="spellStart"/>
            <w:r w:rsidRPr="00C76CA7">
              <w:rPr>
                <w:bCs/>
              </w:rPr>
              <w:t>халыкны</w:t>
            </w:r>
            <w:proofErr w:type="spellEnd"/>
            <w:r w:rsidRPr="00C76CA7">
              <w:rPr>
                <w:bCs/>
              </w:rPr>
              <w:t xml:space="preserve"> </w:t>
            </w:r>
            <w:proofErr w:type="spellStart"/>
            <w:r w:rsidRPr="00C76CA7">
              <w:rPr>
                <w:bCs/>
              </w:rPr>
              <w:t>һәм</w:t>
            </w:r>
            <w:proofErr w:type="spellEnd"/>
            <w:r w:rsidRPr="00C76CA7">
              <w:rPr>
                <w:bCs/>
              </w:rPr>
              <w:t xml:space="preserve"> </w:t>
            </w:r>
            <w:proofErr w:type="spellStart"/>
            <w:r w:rsidRPr="00C76CA7">
              <w:rPr>
                <w:bCs/>
              </w:rPr>
              <w:t>территорияләрне</w:t>
            </w:r>
            <w:proofErr w:type="spellEnd"/>
            <w:r w:rsidRPr="00C76CA7">
              <w:rPr>
                <w:bCs/>
              </w:rPr>
              <w:t xml:space="preserve"> </w:t>
            </w:r>
            <w:proofErr w:type="spellStart"/>
            <w:r w:rsidRPr="00C76CA7">
              <w:rPr>
                <w:bCs/>
              </w:rPr>
              <w:t>гадәттән</w:t>
            </w:r>
            <w:proofErr w:type="spellEnd"/>
            <w:r w:rsidRPr="00C76CA7">
              <w:rPr>
                <w:bCs/>
              </w:rPr>
              <w:t xml:space="preserve"> </w:t>
            </w:r>
            <w:proofErr w:type="spellStart"/>
            <w:r w:rsidRPr="00C76CA7">
              <w:rPr>
                <w:bCs/>
              </w:rPr>
              <w:t>тыш</w:t>
            </w:r>
            <w:proofErr w:type="spellEnd"/>
            <w:r w:rsidRPr="00C76CA7">
              <w:rPr>
                <w:bCs/>
              </w:rPr>
              <w:t xml:space="preserve"> </w:t>
            </w:r>
            <w:proofErr w:type="spellStart"/>
            <w:r w:rsidRPr="00C76CA7">
              <w:rPr>
                <w:bCs/>
              </w:rPr>
              <w:t>хәлләрдән</w:t>
            </w:r>
            <w:proofErr w:type="spellEnd"/>
            <w:r w:rsidRPr="00C76CA7">
              <w:rPr>
                <w:bCs/>
              </w:rPr>
              <w:t xml:space="preserve"> </w:t>
            </w:r>
            <w:proofErr w:type="spellStart"/>
            <w:r w:rsidRPr="00C76CA7">
              <w:rPr>
                <w:bCs/>
              </w:rPr>
              <w:t>саклау</w:t>
            </w:r>
            <w:proofErr w:type="spellEnd"/>
            <w:r w:rsidRPr="00C76CA7">
              <w:rPr>
                <w:bCs/>
              </w:rPr>
              <w:t xml:space="preserve">, </w:t>
            </w:r>
            <w:proofErr w:type="spellStart"/>
            <w:r w:rsidRPr="00C76CA7">
              <w:rPr>
                <w:bCs/>
              </w:rPr>
              <w:t>янгын</w:t>
            </w:r>
            <w:proofErr w:type="spellEnd"/>
            <w:r w:rsidRPr="00C76CA7">
              <w:rPr>
                <w:bCs/>
              </w:rPr>
              <w:t xml:space="preserve"> </w:t>
            </w:r>
            <w:proofErr w:type="spellStart"/>
            <w:r w:rsidRPr="00C76CA7">
              <w:rPr>
                <w:bCs/>
              </w:rPr>
              <w:t>куркынычсызлыгын</w:t>
            </w:r>
            <w:proofErr w:type="spellEnd"/>
            <w:r w:rsidRPr="00C76CA7">
              <w:rPr>
                <w:bCs/>
              </w:rPr>
              <w:t xml:space="preserve"> </w:t>
            </w:r>
            <w:proofErr w:type="spellStart"/>
            <w:r w:rsidRPr="00C76CA7">
              <w:rPr>
                <w:bCs/>
              </w:rPr>
              <w:t>һәм</w:t>
            </w:r>
            <w:proofErr w:type="spellEnd"/>
            <w:r w:rsidRPr="00C76CA7">
              <w:rPr>
                <w:bCs/>
              </w:rPr>
              <w:t xml:space="preserve"> су </w:t>
            </w:r>
            <w:proofErr w:type="spellStart"/>
            <w:r w:rsidRPr="00C76CA7">
              <w:rPr>
                <w:bCs/>
              </w:rPr>
              <w:t>объектларында</w:t>
            </w:r>
            <w:proofErr w:type="spellEnd"/>
            <w:r w:rsidRPr="00C76CA7">
              <w:rPr>
                <w:bCs/>
              </w:rPr>
              <w:t xml:space="preserve"> </w:t>
            </w:r>
            <w:proofErr w:type="spellStart"/>
            <w:r w:rsidRPr="00C76CA7">
              <w:rPr>
                <w:bCs/>
              </w:rPr>
              <w:t>кешеләрнең</w:t>
            </w:r>
            <w:proofErr w:type="spellEnd"/>
            <w:r w:rsidRPr="00C76CA7">
              <w:rPr>
                <w:bCs/>
              </w:rPr>
              <w:t xml:space="preserve"> </w:t>
            </w:r>
            <w:proofErr w:type="spellStart"/>
            <w:r w:rsidRPr="00C76CA7">
              <w:rPr>
                <w:bCs/>
              </w:rPr>
              <w:t>иминлеген</w:t>
            </w:r>
            <w:proofErr w:type="spellEnd"/>
            <w:r w:rsidRPr="00C76CA7">
              <w:rPr>
                <w:bCs/>
              </w:rPr>
              <w:t xml:space="preserve"> </w:t>
            </w:r>
            <w:proofErr w:type="spellStart"/>
            <w:r w:rsidRPr="00C76CA7">
              <w:rPr>
                <w:bCs/>
              </w:rPr>
              <w:t>тәэмин</w:t>
            </w:r>
            <w:proofErr w:type="spellEnd"/>
            <w:r w:rsidRPr="00C76CA7">
              <w:rPr>
                <w:bCs/>
              </w:rPr>
              <w:t xml:space="preserve"> </w:t>
            </w:r>
            <w:proofErr w:type="spellStart"/>
            <w:r w:rsidRPr="00C76CA7">
              <w:rPr>
                <w:bCs/>
              </w:rPr>
              <w:t>итү</w:t>
            </w:r>
            <w:proofErr w:type="spellEnd"/>
            <w:r w:rsidRPr="00C76CA7">
              <w:rPr>
                <w:bCs/>
              </w:rPr>
              <w:t xml:space="preserve">" </w:t>
            </w:r>
            <w:proofErr w:type="spellStart"/>
            <w:r w:rsidRPr="00C76CA7">
              <w:rPr>
                <w:bCs/>
              </w:rPr>
              <w:t>муниципаль</w:t>
            </w:r>
            <w:proofErr w:type="spellEnd"/>
            <w:r w:rsidRPr="00C76CA7">
              <w:rPr>
                <w:bCs/>
              </w:rPr>
              <w:t xml:space="preserve"> </w:t>
            </w:r>
            <w:proofErr w:type="spellStart"/>
            <w:r w:rsidRPr="00C76CA7">
              <w:rPr>
                <w:bCs/>
              </w:rPr>
              <w:t>программасы</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C76CA7" w:rsidRDefault="00281FE4" w:rsidP="00281FE4">
            <w:pPr>
              <w:jc w:val="center"/>
              <w:rPr>
                <w:bCs/>
              </w:rPr>
            </w:pPr>
            <w:r w:rsidRPr="00C76CA7">
              <w:rPr>
                <w:bCs/>
              </w:rPr>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07</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09</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07 1 01 52207</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xml:space="preserve">55,4  </w:t>
            </w:r>
          </w:p>
        </w:tc>
      </w:tr>
      <w:tr w:rsidR="00281FE4" w:rsidRPr="00C76CA7" w:rsidTr="00C76CA7">
        <w:trPr>
          <w:trHeight w:val="675"/>
        </w:trPr>
        <w:tc>
          <w:tcPr>
            <w:tcW w:w="5246" w:type="dxa"/>
            <w:tcBorders>
              <w:top w:val="nil"/>
              <w:left w:val="single" w:sz="4" w:space="0" w:color="auto"/>
              <w:bottom w:val="single" w:sz="4" w:space="0" w:color="auto"/>
              <w:right w:val="single" w:sz="4" w:space="0" w:color="auto"/>
            </w:tcBorders>
            <w:shd w:val="clear" w:color="auto" w:fill="auto"/>
            <w:hideMark/>
          </w:tcPr>
          <w:p w:rsidR="00281FE4" w:rsidRPr="00C76CA7" w:rsidRDefault="00281FE4" w:rsidP="00281FE4">
            <w:r>
              <w:lastRenderedPageBreak/>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C76CA7" w:rsidRDefault="00281FE4" w:rsidP="00281FE4">
            <w:pPr>
              <w:jc w:val="center"/>
            </w:pPr>
            <w:r w:rsidRPr="00C76CA7">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07</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09</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07 1 01 52207</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600</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 xml:space="preserve">55,4  </w:t>
            </w:r>
          </w:p>
        </w:tc>
      </w:tr>
      <w:tr w:rsidR="00281FE4" w:rsidRPr="00C76CA7"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C76CA7" w:rsidRDefault="00281FE4" w:rsidP="00281FE4">
            <w:pPr>
              <w:rPr>
                <w:bCs/>
              </w:rPr>
            </w:pPr>
            <w:r w:rsidRPr="00C76CA7">
              <w:rPr>
                <w:bCs/>
              </w:rPr>
              <w:t>Программа</w:t>
            </w:r>
            <w:r w:rsidR="008126AC">
              <w:rPr>
                <w:bCs/>
                <w:lang w:val="tt-RU"/>
              </w:rPr>
              <w:t>да</w:t>
            </w:r>
            <w:r w:rsidRPr="00C76CA7">
              <w:rPr>
                <w:bCs/>
              </w:rPr>
              <w:t xml:space="preserve"> </w:t>
            </w:r>
            <w:proofErr w:type="spellStart"/>
            <w:r w:rsidRPr="00C76CA7">
              <w:rPr>
                <w:bCs/>
              </w:rPr>
              <w:t>булмаган</w:t>
            </w:r>
            <w:proofErr w:type="spellEnd"/>
            <w:r w:rsidRPr="00C76CA7">
              <w:rPr>
                <w:bCs/>
              </w:rPr>
              <w:t xml:space="preserve"> </w:t>
            </w:r>
            <w:proofErr w:type="spellStart"/>
            <w:r w:rsidRPr="00C76CA7">
              <w:rPr>
                <w:bCs/>
              </w:rPr>
              <w:t>чыгымнар</w:t>
            </w:r>
            <w:proofErr w:type="spellEnd"/>
            <w:r w:rsidRPr="00C76CA7">
              <w:rPr>
                <w:bCs/>
              </w:rPr>
              <w:t xml:space="preserve"> </w:t>
            </w:r>
            <w:proofErr w:type="spellStart"/>
            <w:r w:rsidRPr="00C76CA7">
              <w:rPr>
                <w:bCs/>
              </w:rPr>
              <w:t>өлкәләре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C76CA7" w:rsidRDefault="00281FE4" w:rsidP="00281FE4">
            <w:pPr>
              <w:jc w:val="center"/>
              <w:rPr>
                <w:bCs/>
              </w:rPr>
            </w:pPr>
            <w:r w:rsidRPr="00C76CA7">
              <w:rPr>
                <w:bCs/>
              </w:rPr>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C76CA7" w:rsidRDefault="00281FE4" w:rsidP="00281FE4">
            <w:pPr>
              <w:jc w:val="center"/>
              <w:rPr>
                <w:bCs/>
              </w:rPr>
            </w:pPr>
            <w:r w:rsidRPr="00C76CA7">
              <w:rPr>
                <w:bCs/>
              </w:rPr>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C76CA7" w:rsidRDefault="00281FE4" w:rsidP="00281FE4">
            <w:pPr>
              <w:jc w:val="center"/>
              <w:rPr>
                <w:bCs/>
              </w:rPr>
            </w:pPr>
            <w:r w:rsidRPr="00C76CA7">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C76CA7" w:rsidRDefault="00281FE4" w:rsidP="00281FE4">
            <w:pPr>
              <w:jc w:val="center"/>
              <w:rPr>
                <w:bCs/>
              </w:rPr>
            </w:pPr>
            <w:r w:rsidRPr="00C76CA7">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C76CA7" w:rsidRDefault="00281FE4" w:rsidP="00281FE4">
            <w:pPr>
              <w:jc w:val="center"/>
              <w:rPr>
                <w:bCs/>
              </w:rPr>
            </w:pPr>
            <w:r w:rsidRPr="00C76CA7">
              <w:rPr>
                <w:bCs/>
              </w:rPr>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C76CA7" w:rsidRDefault="00281FE4" w:rsidP="00281FE4">
            <w:pPr>
              <w:jc w:val="center"/>
              <w:rPr>
                <w:bCs/>
              </w:rPr>
            </w:pPr>
            <w:r w:rsidRPr="00C76CA7">
              <w:rPr>
                <w:bCs/>
              </w:rPr>
              <w:t xml:space="preserve">140 573,4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Балаларның</w:t>
            </w:r>
            <w:proofErr w:type="spellEnd"/>
            <w:r w:rsidRPr="00AF2E63">
              <w:t xml:space="preserve"> каникул </w:t>
            </w:r>
            <w:proofErr w:type="spellStart"/>
            <w:r w:rsidRPr="00AF2E63">
              <w:t>вакытында</w:t>
            </w:r>
            <w:proofErr w:type="spellEnd"/>
            <w:r w:rsidRPr="00AF2E63">
              <w:t xml:space="preserve"> </w:t>
            </w:r>
            <w:proofErr w:type="spellStart"/>
            <w:r w:rsidRPr="00AF2E63">
              <w:t>ялын</w:t>
            </w:r>
            <w:proofErr w:type="spellEnd"/>
            <w:r w:rsidRPr="00AF2E63">
              <w:t xml:space="preserve"> </w:t>
            </w:r>
            <w:proofErr w:type="spellStart"/>
            <w:r w:rsidRPr="00AF2E63">
              <w:t>оештыруны</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r w:rsidRPr="00AF2E63">
              <w:t xml:space="preserve"> </w:t>
            </w:r>
            <w:proofErr w:type="spellStart"/>
            <w:r w:rsidRPr="00AF2E63">
              <w:t>буенча</w:t>
            </w:r>
            <w:proofErr w:type="spellEnd"/>
            <w:r w:rsidRPr="00AF2E63">
              <w:t xml:space="preserve"> </w:t>
            </w:r>
            <w:proofErr w:type="spellStart"/>
            <w:r w:rsidRPr="00AF2E63">
              <w:t>җирле</w:t>
            </w:r>
            <w:proofErr w:type="spellEnd"/>
            <w:r w:rsidRPr="00AF2E63">
              <w:t xml:space="preserve"> </w:t>
            </w:r>
            <w:proofErr w:type="spellStart"/>
            <w:r w:rsidRPr="00AF2E63">
              <w:t>үзидарә</w:t>
            </w:r>
            <w:proofErr w:type="spellEnd"/>
            <w:r w:rsidRPr="00AF2E63">
              <w:t xml:space="preserve"> </w:t>
            </w:r>
            <w:proofErr w:type="spellStart"/>
            <w:r w:rsidRPr="00AF2E63">
              <w:t>органнарының</w:t>
            </w:r>
            <w:proofErr w:type="spellEnd"/>
            <w:r w:rsidRPr="00AF2E63">
              <w:t xml:space="preserve"> </w:t>
            </w:r>
            <w:proofErr w:type="spellStart"/>
            <w:r w:rsidRPr="00AF2E63">
              <w:t>вәкаләтләрен</w:t>
            </w:r>
            <w:proofErr w:type="spellEnd"/>
            <w:r w:rsidRPr="00AF2E63">
              <w:t xml:space="preserve"> </w:t>
            </w:r>
            <w:proofErr w:type="spellStart"/>
            <w:r w:rsidRPr="00AF2E63">
              <w:t>гамәлгә</w:t>
            </w:r>
            <w:proofErr w:type="spellEnd"/>
            <w:r w:rsidRPr="00AF2E63">
              <w:t xml:space="preserve"> </w:t>
            </w:r>
            <w:proofErr w:type="spellStart"/>
            <w:r w:rsidRPr="00AF2E63">
              <w:t>ашырудан</w:t>
            </w:r>
            <w:proofErr w:type="spellEnd"/>
            <w:r w:rsidRPr="00AF2E63">
              <w:t xml:space="preserve"> </w:t>
            </w:r>
            <w:proofErr w:type="spellStart"/>
            <w:r w:rsidRPr="00AF2E63">
              <w:t>килеп</w:t>
            </w:r>
            <w:proofErr w:type="spellEnd"/>
            <w:r w:rsidRPr="00AF2E63">
              <w:t xml:space="preserve"> </w:t>
            </w:r>
            <w:proofErr w:type="spellStart"/>
            <w:r w:rsidRPr="00AF2E63">
              <w:t>чыга</w:t>
            </w:r>
            <w:proofErr w:type="spellEnd"/>
            <w:r w:rsidRPr="00AF2E63">
              <w:t xml:space="preserve"> </w:t>
            </w:r>
            <w:proofErr w:type="spellStart"/>
            <w:r w:rsidRPr="00AF2E63">
              <w:t>торган</w:t>
            </w:r>
            <w:proofErr w:type="spellEnd"/>
            <w:r w:rsidRPr="00AF2E63">
              <w:t xml:space="preserve"> </w:t>
            </w:r>
            <w:proofErr w:type="spellStart"/>
            <w:r w:rsidRPr="00AF2E63">
              <w:t>чыгым</w:t>
            </w:r>
            <w:proofErr w:type="spellEnd"/>
            <w:r w:rsidRPr="00AF2E63">
              <w:t xml:space="preserve"> </w:t>
            </w:r>
            <w:proofErr w:type="spellStart"/>
            <w:r w:rsidRPr="00AF2E63">
              <w:t>йөкләмәләрен</w:t>
            </w:r>
            <w:proofErr w:type="spellEnd"/>
            <w:r w:rsidRPr="00AF2E63">
              <w:t xml:space="preserve"> </w:t>
            </w:r>
            <w:proofErr w:type="spellStart"/>
            <w:r w:rsidRPr="00AF2E63">
              <w:t>бергәләп</w:t>
            </w:r>
            <w:proofErr w:type="spellEnd"/>
            <w:r w:rsidRPr="00AF2E63">
              <w:t xml:space="preserve"> </w:t>
            </w:r>
            <w:proofErr w:type="spellStart"/>
            <w:r w:rsidRPr="00AF2E63">
              <w:t>финанслау</w:t>
            </w:r>
            <w:proofErr w:type="spellEnd"/>
            <w:r w:rsidRPr="00AF2E63">
              <w:t xml:space="preserve"> </w:t>
            </w:r>
            <w:proofErr w:type="spellStart"/>
            <w:r w:rsidRPr="00AF2E63">
              <w:t>максатыннан</w:t>
            </w:r>
            <w:proofErr w:type="spellEnd"/>
            <w:r w:rsidRPr="00AF2E63">
              <w:t xml:space="preserve"> </w:t>
            </w:r>
            <w:proofErr w:type="spellStart"/>
            <w:r w:rsidRPr="00AF2E63">
              <w:t>муниципаль</w:t>
            </w:r>
            <w:proofErr w:type="spellEnd"/>
            <w:r w:rsidRPr="00AF2E63">
              <w:t xml:space="preserve"> </w:t>
            </w:r>
            <w:proofErr w:type="spellStart"/>
            <w:r w:rsidRPr="00AF2E63">
              <w:t>районнар</w:t>
            </w:r>
            <w:proofErr w:type="spellEnd"/>
            <w:r w:rsidRPr="00AF2E63">
              <w:t xml:space="preserve"> </w:t>
            </w:r>
            <w:proofErr w:type="spellStart"/>
            <w:r w:rsidRPr="00AF2E63">
              <w:t>һәм</w:t>
            </w:r>
            <w:proofErr w:type="spellEnd"/>
            <w:r w:rsidRPr="00AF2E63">
              <w:t xml:space="preserve"> </w:t>
            </w:r>
            <w:proofErr w:type="spellStart"/>
            <w:r w:rsidRPr="00AF2E63">
              <w:t>шәһәр</w:t>
            </w:r>
            <w:proofErr w:type="spellEnd"/>
            <w:r w:rsidRPr="00AF2E63">
              <w:t xml:space="preserve"> </w:t>
            </w:r>
            <w:proofErr w:type="spellStart"/>
            <w:r w:rsidRPr="00AF2E63">
              <w:t>округлары</w:t>
            </w:r>
            <w:proofErr w:type="spellEnd"/>
            <w:r w:rsidRPr="00AF2E63">
              <w:t xml:space="preserve"> </w:t>
            </w:r>
            <w:proofErr w:type="spellStart"/>
            <w:r w:rsidRPr="00AF2E63">
              <w:t>бюджетларына</w:t>
            </w:r>
            <w:proofErr w:type="spellEnd"/>
            <w:r w:rsidRPr="00AF2E63">
              <w:t xml:space="preserve"> </w:t>
            </w:r>
            <w:proofErr w:type="spellStart"/>
            <w:r w:rsidRPr="00AF2E63">
              <w:t>субсидияләр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38 2 01 22320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auto" w:fill="auto"/>
            <w:vAlign w:val="center"/>
            <w:hideMark/>
          </w:tcPr>
          <w:p w:rsidR="00281FE4" w:rsidRPr="00AF2E63" w:rsidRDefault="00281FE4" w:rsidP="00281FE4">
            <w:pPr>
              <w:jc w:val="center"/>
            </w:pPr>
            <w:r w:rsidRPr="00AF2E63">
              <w:t xml:space="preserve">26 636,9  </w:t>
            </w:r>
          </w:p>
        </w:tc>
      </w:tr>
      <w:tr w:rsidR="00281FE4" w:rsidRPr="00AF2E63" w:rsidTr="009A4A2A">
        <w:trPr>
          <w:trHeight w:val="76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38 2 01 22320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nil"/>
              <w:left w:val="nil"/>
              <w:bottom w:val="single" w:sz="4" w:space="0" w:color="auto"/>
              <w:right w:val="single" w:sz="4" w:space="0" w:color="auto"/>
            </w:tcBorders>
            <w:shd w:val="clear" w:color="auto" w:fill="auto"/>
            <w:vAlign w:val="center"/>
            <w:hideMark/>
          </w:tcPr>
          <w:p w:rsidR="00281FE4" w:rsidRPr="00AF2E63" w:rsidRDefault="00281FE4" w:rsidP="00281FE4">
            <w:pPr>
              <w:jc w:val="center"/>
            </w:pPr>
            <w:r w:rsidRPr="00AF2E63">
              <w:t xml:space="preserve">26 636,9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Муниципаль</w:t>
            </w:r>
            <w:proofErr w:type="spellEnd"/>
            <w:r w:rsidRPr="00AF2E63">
              <w:t xml:space="preserve"> район </w:t>
            </w:r>
            <w:proofErr w:type="spellStart"/>
            <w:r w:rsidRPr="00AF2E63">
              <w:t>бюджетында</w:t>
            </w:r>
            <w:proofErr w:type="spellEnd"/>
            <w:r w:rsidRPr="00AF2E63">
              <w:t xml:space="preserve"> </w:t>
            </w:r>
            <w:proofErr w:type="spellStart"/>
            <w:r w:rsidRPr="00AF2E63">
              <w:t>бүлеп</w:t>
            </w:r>
            <w:proofErr w:type="spellEnd"/>
            <w:r w:rsidRPr="00AF2E63">
              <w:t xml:space="preserve"> </w:t>
            </w:r>
            <w:proofErr w:type="spellStart"/>
            <w:r w:rsidRPr="00AF2E63">
              <w:t>бирелгән</w:t>
            </w:r>
            <w:proofErr w:type="spellEnd"/>
            <w:r w:rsidRPr="00AF2E63">
              <w:t xml:space="preserve"> </w:t>
            </w:r>
            <w:proofErr w:type="spellStart"/>
            <w:r w:rsidRPr="00AF2E63">
              <w:t>акчалар</w:t>
            </w:r>
            <w:proofErr w:type="spellEnd"/>
            <w:r w:rsidRPr="00AF2E63">
              <w:t xml:space="preserve"> </w:t>
            </w:r>
            <w:proofErr w:type="spellStart"/>
            <w:r w:rsidRPr="00AF2E63">
              <w:t>хисабына</w:t>
            </w:r>
            <w:proofErr w:type="spellEnd"/>
            <w:r w:rsidRPr="00AF2E63">
              <w:t xml:space="preserve"> </w:t>
            </w:r>
            <w:proofErr w:type="spellStart"/>
            <w:r w:rsidRPr="00AF2E63">
              <w:t>каникуллар</w:t>
            </w:r>
            <w:proofErr w:type="spellEnd"/>
            <w:r w:rsidRPr="00AF2E63">
              <w:t xml:space="preserve"> </w:t>
            </w:r>
            <w:proofErr w:type="spellStart"/>
            <w:r w:rsidRPr="00AF2E63">
              <w:t>вакытында</w:t>
            </w:r>
            <w:proofErr w:type="spellEnd"/>
            <w:r w:rsidRPr="00AF2E63">
              <w:t xml:space="preserve"> </w:t>
            </w:r>
            <w:proofErr w:type="spellStart"/>
            <w:r w:rsidRPr="00AF2E63">
              <w:t>балаларның</w:t>
            </w:r>
            <w:proofErr w:type="spellEnd"/>
            <w:r w:rsidRPr="00AF2E63">
              <w:t xml:space="preserve"> </w:t>
            </w:r>
            <w:proofErr w:type="spellStart"/>
            <w:r w:rsidRPr="00AF2E63">
              <w:t>ялын</w:t>
            </w:r>
            <w:proofErr w:type="spellEnd"/>
            <w:r w:rsidRPr="00AF2E63">
              <w:t xml:space="preserve"> </w:t>
            </w:r>
            <w:proofErr w:type="spellStart"/>
            <w:r w:rsidRPr="00AF2E63">
              <w:t>оештыруны</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r w:rsidRPr="00AF2E63">
              <w:t xml:space="preserve"> </w:t>
            </w:r>
            <w:proofErr w:type="spellStart"/>
            <w:r w:rsidRPr="00AF2E63">
              <w:t>өчен</w:t>
            </w:r>
            <w:proofErr w:type="spellEnd"/>
            <w:r w:rsidRPr="00AF2E63">
              <w:t xml:space="preserve"> </w:t>
            </w:r>
            <w:proofErr w:type="spellStart"/>
            <w:r w:rsidRPr="00AF2E63">
              <w:t>бергәләп</w:t>
            </w:r>
            <w:proofErr w:type="spellEnd"/>
            <w:r w:rsidRPr="00AF2E63">
              <w:t xml:space="preserve"> </w:t>
            </w:r>
            <w:proofErr w:type="spellStart"/>
            <w:r w:rsidRPr="00AF2E63">
              <w:t>финансланган</w:t>
            </w:r>
            <w:proofErr w:type="spellEnd"/>
            <w:r w:rsidRPr="00AF2E63">
              <w:t xml:space="preserve"> </w:t>
            </w:r>
            <w:proofErr w:type="spellStart"/>
            <w:r w:rsidRPr="00AF2E63">
              <w:t>чыгымнар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38 2 01 S2320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auto" w:fill="auto"/>
            <w:vAlign w:val="center"/>
            <w:hideMark/>
          </w:tcPr>
          <w:p w:rsidR="00281FE4" w:rsidRPr="00AF2E63" w:rsidRDefault="00281FE4" w:rsidP="00281FE4">
            <w:pPr>
              <w:jc w:val="center"/>
            </w:pPr>
            <w:r w:rsidRPr="00AF2E63">
              <w:t xml:space="preserve">600,4  </w:t>
            </w:r>
          </w:p>
        </w:tc>
      </w:tr>
      <w:tr w:rsidR="00281FE4" w:rsidRPr="00AF2E63" w:rsidTr="009A4A2A">
        <w:trPr>
          <w:trHeight w:val="6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38 2 01 S2320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nil"/>
              <w:left w:val="nil"/>
              <w:bottom w:val="single" w:sz="4" w:space="0" w:color="auto"/>
              <w:right w:val="single" w:sz="4" w:space="0" w:color="auto"/>
            </w:tcBorders>
            <w:shd w:val="clear" w:color="auto" w:fill="auto"/>
            <w:vAlign w:val="center"/>
            <w:hideMark/>
          </w:tcPr>
          <w:p w:rsidR="00281FE4" w:rsidRPr="00AF2E63" w:rsidRDefault="00281FE4" w:rsidP="00281FE4">
            <w:pPr>
              <w:jc w:val="center"/>
            </w:pPr>
            <w:r w:rsidRPr="00AF2E63">
              <w:t xml:space="preserve">600,4  </w:t>
            </w:r>
          </w:p>
        </w:tc>
      </w:tr>
      <w:tr w:rsidR="00281FE4" w:rsidRPr="00AF2E63" w:rsidTr="008126AC">
        <w:trPr>
          <w:trHeight w:val="343"/>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Мәгълүмати</w:t>
            </w:r>
            <w:proofErr w:type="spellEnd"/>
            <w:r w:rsidRPr="00AF2E63">
              <w:t xml:space="preserve">-методик </w:t>
            </w:r>
            <w:proofErr w:type="spellStart"/>
            <w:r w:rsidRPr="00AF2E63">
              <w:t>тәэмин</w:t>
            </w:r>
            <w:proofErr w:type="spellEnd"/>
            <w:r w:rsidRPr="00AF2E63">
              <w:t xml:space="preserve"> </w:t>
            </w:r>
            <w:proofErr w:type="spellStart"/>
            <w:r w:rsidRPr="00AF2E63">
              <w:t>итү</w:t>
            </w:r>
            <w:proofErr w:type="spellEnd"/>
            <w:r w:rsidRPr="00AF2E63">
              <w:t xml:space="preserve"> </w:t>
            </w:r>
            <w:proofErr w:type="spellStart"/>
            <w:r w:rsidRPr="00AF2E63">
              <w:t>өлкәсендә</w:t>
            </w:r>
            <w:proofErr w:type="spellEnd"/>
            <w:r w:rsidRPr="00AF2E63">
              <w:t xml:space="preserve"> </w:t>
            </w:r>
            <w:proofErr w:type="spellStart"/>
            <w:r w:rsidRPr="00AF2E63">
              <w:t>дәүләт</w:t>
            </w:r>
            <w:proofErr w:type="spellEnd"/>
            <w:r w:rsidRPr="00AF2E63">
              <w:t xml:space="preserve"> </w:t>
            </w:r>
            <w:proofErr w:type="spellStart"/>
            <w:r w:rsidRPr="00AF2E63">
              <w:t>вәкаләтләрен</w:t>
            </w:r>
            <w:proofErr w:type="spellEnd"/>
            <w:r w:rsidRPr="00AF2E63">
              <w:t xml:space="preserve"> </w:t>
            </w:r>
            <w:proofErr w:type="spellStart"/>
            <w:r w:rsidRPr="00AF2E63">
              <w:t>гамәлгә</w:t>
            </w:r>
            <w:proofErr w:type="spellEnd"/>
            <w:r w:rsidRPr="00AF2E63">
              <w:t xml:space="preserve"> </w:t>
            </w:r>
            <w:proofErr w:type="spellStart"/>
            <w:r w:rsidRPr="00AF2E63">
              <w:t>ашыру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02 4 05 25301</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xml:space="preserve">17 671,3  </w:t>
            </w:r>
          </w:p>
        </w:tc>
      </w:tr>
      <w:tr w:rsidR="00281FE4" w:rsidRPr="00AF2E63" w:rsidTr="009A4A2A">
        <w:trPr>
          <w:trHeight w:val="64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02 4 05 25301</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xml:space="preserve">17 671,3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Балалар</w:t>
            </w:r>
            <w:proofErr w:type="spellEnd"/>
            <w:r w:rsidRPr="00AF2E63">
              <w:t xml:space="preserve"> </w:t>
            </w:r>
            <w:proofErr w:type="spellStart"/>
            <w:r w:rsidRPr="00AF2E63">
              <w:t>һәм</w:t>
            </w:r>
            <w:proofErr w:type="spellEnd"/>
            <w:r w:rsidRPr="00AF2E63">
              <w:t xml:space="preserve"> </w:t>
            </w:r>
            <w:proofErr w:type="spellStart"/>
            <w:r w:rsidRPr="00AF2E63">
              <w:t>яшьләр</w:t>
            </w:r>
            <w:proofErr w:type="spellEnd"/>
            <w:r w:rsidRPr="00AF2E63">
              <w:t xml:space="preserve"> </w:t>
            </w:r>
            <w:proofErr w:type="spellStart"/>
            <w:r w:rsidRPr="00AF2E63">
              <w:t>өчен</w:t>
            </w:r>
            <w:proofErr w:type="spellEnd"/>
            <w:r w:rsidRPr="00AF2E63">
              <w:t xml:space="preserve"> </w:t>
            </w:r>
            <w:proofErr w:type="spellStart"/>
            <w:r w:rsidRPr="00AF2E63">
              <w:t>чаралар</w:t>
            </w:r>
            <w:proofErr w:type="spellEnd"/>
            <w:r w:rsidRPr="00AF2E63">
              <w:t xml:space="preserve"> </w:t>
            </w:r>
            <w:proofErr w:type="spellStart"/>
            <w:r w:rsidRPr="00AF2E63">
              <w:t>үткәрү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02 5 01 43600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xml:space="preserve">6 638,5  </w:t>
            </w:r>
          </w:p>
        </w:tc>
      </w:tr>
      <w:tr w:rsidR="00281FE4" w:rsidRPr="00AF2E63" w:rsidTr="00C76CA7">
        <w:trPr>
          <w:trHeight w:val="70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02 5 01 43600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xml:space="preserve">6 638,5  </w:t>
            </w:r>
          </w:p>
        </w:tc>
      </w:tr>
      <w:tr w:rsidR="00281FE4" w:rsidRPr="00AF2E63" w:rsidTr="00C76CA7">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Уку</w:t>
            </w:r>
            <w:proofErr w:type="spellEnd"/>
            <w:r w:rsidRPr="00AF2E63">
              <w:t xml:space="preserve">-методик </w:t>
            </w:r>
            <w:proofErr w:type="spellStart"/>
            <w:r w:rsidRPr="00AF2E63">
              <w:t>кабинетлар</w:t>
            </w:r>
            <w:proofErr w:type="spellEnd"/>
            <w:r w:rsidRPr="00AF2E63">
              <w:t xml:space="preserve">, </w:t>
            </w:r>
            <w:proofErr w:type="spellStart"/>
            <w:r w:rsidRPr="00AF2E63">
              <w:t>үзәкләштерелгән</w:t>
            </w:r>
            <w:proofErr w:type="spellEnd"/>
            <w:r w:rsidRPr="00AF2E63">
              <w:t xml:space="preserve"> бухгалтерия </w:t>
            </w:r>
            <w:proofErr w:type="spellStart"/>
            <w:r w:rsidRPr="00AF2E63">
              <w:t>бүлекләре</w:t>
            </w:r>
            <w:proofErr w:type="spellEnd"/>
            <w:r w:rsidRPr="00AF2E63">
              <w:t xml:space="preserve">, </w:t>
            </w:r>
            <w:proofErr w:type="spellStart"/>
            <w:r w:rsidRPr="00AF2E63">
              <w:t>бизнесны</w:t>
            </w:r>
            <w:proofErr w:type="spellEnd"/>
            <w:r w:rsidRPr="00AF2E63">
              <w:t xml:space="preserve"> </w:t>
            </w:r>
            <w:proofErr w:type="spellStart"/>
            <w:r w:rsidRPr="00AF2E63">
              <w:t>яклау</w:t>
            </w:r>
            <w:proofErr w:type="spellEnd"/>
            <w:r w:rsidRPr="00AF2E63">
              <w:t xml:space="preserve"> </w:t>
            </w:r>
            <w:proofErr w:type="spellStart"/>
            <w:r w:rsidRPr="00AF2E63">
              <w:t>төркемнәре</w:t>
            </w:r>
            <w:proofErr w:type="spellEnd"/>
            <w:r w:rsidRPr="00AF2E63">
              <w:t xml:space="preserve">, </w:t>
            </w:r>
            <w:proofErr w:type="spellStart"/>
            <w:r w:rsidRPr="00AF2E63">
              <w:t>уку</w:t>
            </w:r>
            <w:proofErr w:type="spellEnd"/>
            <w:r w:rsidRPr="00AF2E63">
              <w:t xml:space="preserve"> </w:t>
            </w:r>
            <w:proofErr w:type="spellStart"/>
            <w:r w:rsidRPr="00AF2E63">
              <w:t>фильмнары</w:t>
            </w:r>
            <w:proofErr w:type="spellEnd"/>
            <w:r w:rsidRPr="00AF2E63">
              <w:t xml:space="preserve"> </w:t>
            </w:r>
            <w:proofErr w:type="spellStart"/>
            <w:r w:rsidRPr="00AF2E63">
              <w:t>китапханәләре</w:t>
            </w:r>
            <w:proofErr w:type="spellEnd"/>
            <w:r w:rsidRPr="00AF2E63">
              <w:t xml:space="preserve">, </w:t>
            </w:r>
            <w:proofErr w:type="spellStart"/>
            <w:r w:rsidRPr="00AF2E63">
              <w:t>мәктәпара</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 xml:space="preserve"> </w:t>
            </w:r>
            <w:proofErr w:type="spellStart"/>
            <w:r w:rsidRPr="00AF2E63">
              <w:t>һәм</w:t>
            </w:r>
            <w:proofErr w:type="spellEnd"/>
            <w:r w:rsidRPr="00AF2E63">
              <w:t xml:space="preserve"> </w:t>
            </w:r>
            <w:proofErr w:type="spellStart"/>
            <w:r w:rsidRPr="00AF2E63">
              <w:t>сәнәгать</w:t>
            </w:r>
            <w:proofErr w:type="spellEnd"/>
            <w:r w:rsidRPr="00AF2E63">
              <w:t xml:space="preserve"> </w:t>
            </w:r>
            <w:proofErr w:type="spellStart"/>
            <w:r w:rsidRPr="00AF2E63">
              <w:t>үзәкләре</w:t>
            </w:r>
            <w:proofErr w:type="spellEnd"/>
            <w:r w:rsidRPr="00AF2E63">
              <w:t xml:space="preserve">, логопедия </w:t>
            </w:r>
            <w:proofErr w:type="spellStart"/>
            <w:r w:rsidRPr="00AF2E63">
              <w:t>үзәкләре</w:t>
            </w:r>
            <w:proofErr w:type="spellEnd"/>
            <w:r w:rsidRPr="00AF2E63">
              <w:t xml:space="preserve">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99 0 00 45200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xml:space="preserve">89 026,3  </w:t>
            </w:r>
          </w:p>
        </w:tc>
      </w:tr>
      <w:tr w:rsidR="00281FE4" w:rsidRPr="00AF2E63" w:rsidTr="00C76CA7">
        <w:trPr>
          <w:trHeight w:val="645"/>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99 0 00 45200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81FE4" w:rsidRPr="00AF2E63" w:rsidRDefault="00281FE4" w:rsidP="00281FE4">
            <w:pPr>
              <w:jc w:val="center"/>
            </w:pPr>
            <w:r w:rsidRPr="00AF2E63">
              <w:t xml:space="preserve">89 026,3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C76CA7" w:rsidRDefault="00281FE4" w:rsidP="00281FE4">
            <w:proofErr w:type="spellStart"/>
            <w:r w:rsidRPr="00C76CA7">
              <w:t>Гаилә</w:t>
            </w:r>
            <w:proofErr w:type="spellEnd"/>
            <w:r w:rsidRPr="00C76CA7">
              <w:t xml:space="preserve"> </w:t>
            </w:r>
            <w:proofErr w:type="spellStart"/>
            <w:r w:rsidRPr="00C76CA7">
              <w:t>һәм</w:t>
            </w:r>
            <w:proofErr w:type="spellEnd"/>
            <w:r w:rsidRPr="00C76CA7">
              <w:t xml:space="preserve"> </w:t>
            </w:r>
            <w:proofErr w:type="spellStart"/>
            <w:r w:rsidRPr="00C76CA7">
              <w:t>балаларны</w:t>
            </w:r>
            <w:proofErr w:type="spellEnd"/>
            <w:r w:rsidRPr="00C76CA7">
              <w:t xml:space="preserve"> </w:t>
            </w:r>
            <w:proofErr w:type="spellStart"/>
            <w:r w:rsidRPr="00C76CA7">
              <w:t>яклау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C76CA7" w:rsidRDefault="00281FE4" w:rsidP="00281FE4">
            <w:pPr>
              <w:jc w:val="center"/>
              <w:rPr>
                <w:bCs/>
              </w:rPr>
            </w:pPr>
            <w:r w:rsidRPr="00C76CA7">
              <w:rPr>
                <w:bCs/>
              </w:rPr>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C76CA7" w:rsidRDefault="00281FE4" w:rsidP="00281FE4">
            <w:pPr>
              <w:jc w:val="center"/>
              <w:rPr>
                <w:bCs/>
              </w:rPr>
            </w:pPr>
            <w:r w:rsidRPr="00C76CA7">
              <w:rPr>
                <w:bCs/>
              </w:rPr>
              <w:t>10</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C76CA7" w:rsidRDefault="00281FE4" w:rsidP="00281FE4">
            <w:pPr>
              <w:jc w:val="center"/>
              <w:rPr>
                <w:bCs/>
              </w:rPr>
            </w:pPr>
            <w:r w:rsidRPr="00C76CA7">
              <w:rPr>
                <w:bCs/>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C76CA7" w:rsidRDefault="00281FE4" w:rsidP="00281FE4">
            <w:pPr>
              <w:jc w:val="center"/>
              <w:rPr>
                <w:bCs/>
              </w:rPr>
            </w:pPr>
            <w:r w:rsidRPr="00C76CA7">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C76CA7" w:rsidRDefault="00281FE4" w:rsidP="00281FE4">
            <w:pPr>
              <w:jc w:val="center"/>
              <w:rPr>
                <w:bCs/>
              </w:rPr>
            </w:pPr>
            <w:r w:rsidRPr="00C76CA7">
              <w:rPr>
                <w:bCs/>
              </w:rPr>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xml:space="preserve">45 068,3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Программа</w:t>
            </w:r>
            <w:r w:rsidR="008126AC">
              <w:rPr>
                <w:lang w:val="tt-RU"/>
              </w:rPr>
              <w:t>да</w:t>
            </w:r>
            <w:r>
              <w:t xml:space="preserve">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xml:space="preserve">45 068,3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 xml:space="preserve">Башка </w:t>
            </w:r>
            <w:proofErr w:type="spellStart"/>
            <w:r w:rsidRPr="00AF2E63">
              <w:t>төр</w:t>
            </w:r>
            <w:proofErr w:type="spellEnd"/>
            <w:r w:rsidRPr="00AF2E63">
              <w:t xml:space="preserve"> </w:t>
            </w:r>
            <w:proofErr w:type="spellStart"/>
            <w:r w:rsidRPr="00AF2E63">
              <w:t>социаль</w:t>
            </w:r>
            <w:proofErr w:type="spellEnd"/>
            <w:r w:rsidRPr="00AF2E63">
              <w:t xml:space="preserve"> </w:t>
            </w:r>
            <w:proofErr w:type="spellStart"/>
            <w:r w:rsidRPr="00AF2E63">
              <w:t>ярдәм</w:t>
            </w:r>
            <w:proofErr w:type="spellEnd"/>
            <w:r w:rsidRPr="00AF2E63">
              <w:t xml:space="preserve"> </w:t>
            </w:r>
            <w:proofErr w:type="spellStart"/>
            <w:r w:rsidRPr="00AF2E63">
              <w:t>күрсәтү</w:t>
            </w:r>
            <w:proofErr w:type="spellEnd"/>
            <w:r w:rsidRPr="00AF2E63">
              <w:t xml:space="preserve"> (</w:t>
            </w:r>
            <w:proofErr w:type="spellStart"/>
            <w:r w:rsidRPr="00AF2E63">
              <w:t>студентлар</w:t>
            </w:r>
            <w:proofErr w:type="spellEnd"/>
            <w:r w:rsidRPr="00AF2E63">
              <w:t xml:space="preserve"> </w:t>
            </w:r>
            <w:proofErr w:type="spellStart"/>
            <w:r w:rsidRPr="00AF2E63">
              <w:t>өчен</w:t>
            </w:r>
            <w:proofErr w:type="spellEnd"/>
            <w:r w:rsidRPr="00AF2E63">
              <w:t xml:space="preserve"> </w:t>
            </w:r>
            <w:proofErr w:type="spellStart"/>
            <w:r w:rsidRPr="00AF2E63">
              <w:t>туклану</w:t>
            </w:r>
            <w:proofErr w:type="spellEnd"/>
            <w:r w:rsidRPr="00AF2E63">
              <w:t>)</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03 4 03 25510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xml:space="preserve">45 068,3  </w:t>
            </w:r>
          </w:p>
        </w:tc>
      </w:tr>
      <w:tr w:rsidR="00281FE4" w:rsidRPr="00AF2E63" w:rsidTr="009A4A2A">
        <w:trPr>
          <w:trHeight w:val="64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04</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03 4 03 25510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xml:space="preserve">45 068,3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 xml:space="preserve">Физик </w:t>
            </w:r>
            <w:proofErr w:type="spellStart"/>
            <w:r w:rsidRPr="00AF2E63">
              <w:t>тәрбия</w:t>
            </w:r>
            <w:proofErr w:type="spellEnd"/>
            <w:r w:rsidRPr="00AF2E63">
              <w:t xml:space="preserve"> </w:t>
            </w:r>
            <w:proofErr w:type="spellStart"/>
            <w:r w:rsidRPr="00AF2E63">
              <w:t>һәм</w:t>
            </w:r>
            <w:proofErr w:type="spellEnd"/>
            <w:r w:rsidRPr="00AF2E63">
              <w:t xml:space="preserve"> спорт</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00</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xml:space="preserve">422 616,2  </w:t>
            </w:r>
          </w:p>
        </w:tc>
      </w:tr>
      <w:tr w:rsidR="00281FE4" w:rsidRPr="00AF2E63" w:rsidTr="008126AC">
        <w:trPr>
          <w:trHeight w:val="713"/>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C76CA7" w:rsidRDefault="00281FE4" w:rsidP="00281FE4">
            <w:pPr>
              <w:rPr>
                <w:bCs/>
              </w:rPr>
            </w:pPr>
            <w:r w:rsidRPr="00C76CA7">
              <w:rPr>
                <w:bCs/>
              </w:rPr>
              <w:t xml:space="preserve">"2019-2027 </w:t>
            </w:r>
            <w:proofErr w:type="spellStart"/>
            <w:r w:rsidRPr="00C76CA7">
              <w:rPr>
                <w:bCs/>
              </w:rPr>
              <w:t>елларга</w:t>
            </w:r>
            <w:proofErr w:type="spellEnd"/>
            <w:r w:rsidRPr="00C76CA7">
              <w:rPr>
                <w:bCs/>
              </w:rPr>
              <w:t xml:space="preserve"> </w:t>
            </w:r>
            <w:proofErr w:type="spellStart"/>
            <w:r w:rsidRPr="00C76CA7">
              <w:rPr>
                <w:bCs/>
              </w:rPr>
              <w:t>Түбән</w:t>
            </w:r>
            <w:proofErr w:type="spellEnd"/>
            <w:r w:rsidRPr="00C76CA7">
              <w:rPr>
                <w:bCs/>
              </w:rPr>
              <w:t xml:space="preserve"> Кама </w:t>
            </w:r>
            <w:proofErr w:type="spellStart"/>
            <w:r w:rsidRPr="00C76CA7">
              <w:rPr>
                <w:bCs/>
              </w:rPr>
              <w:t>муниципаль</w:t>
            </w:r>
            <w:proofErr w:type="spellEnd"/>
            <w:r w:rsidRPr="00C76CA7">
              <w:rPr>
                <w:bCs/>
              </w:rPr>
              <w:t xml:space="preserve"> </w:t>
            </w:r>
            <w:proofErr w:type="spellStart"/>
            <w:r w:rsidRPr="00C76CA7">
              <w:rPr>
                <w:bCs/>
              </w:rPr>
              <w:t>районында</w:t>
            </w:r>
            <w:proofErr w:type="spellEnd"/>
            <w:r w:rsidRPr="00C76CA7">
              <w:rPr>
                <w:bCs/>
              </w:rPr>
              <w:t xml:space="preserve"> физик культура </w:t>
            </w:r>
            <w:proofErr w:type="spellStart"/>
            <w:r w:rsidRPr="00C76CA7">
              <w:rPr>
                <w:bCs/>
              </w:rPr>
              <w:t>һәм</w:t>
            </w:r>
            <w:proofErr w:type="spellEnd"/>
            <w:r w:rsidRPr="00C76CA7">
              <w:rPr>
                <w:bCs/>
              </w:rPr>
              <w:t xml:space="preserve"> </w:t>
            </w:r>
            <w:proofErr w:type="spellStart"/>
            <w:r w:rsidRPr="00C76CA7">
              <w:rPr>
                <w:bCs/>
              </w:rPr>
              <w:t>спортны</w:t>
            </w:r>
            <w:proofErr w:type="spellEnd"/>
            <w:r w:rsidRPr="00C76CA7">
              <w:rPr>
                <w:bCs/>
              </w:rPr>
              <w:t xml:space="preserve"> </w:t>
            </w:r>
            <w:proofErr w:type="spellStart"/>
            <w:r w:rsidRPr="00C76CA7">
              <w:rPr>
                <w:bCs/>
              </w:rPr>
              <w:t>үстерү</w:t>
            </w:r>
            <w:proofErr w:type="spellEnd"/>
            <w:r w:rsidRPr="00C76CA7">
              <w:rPr>
                <w:bCs/>
              </w:rPr>
              <w:t xml:space="preserve">" </w:t>
            </w:r>
            <w:proofErr w:type="spellStart"/>
            <w:r w:rsidRPr="00C76CA7">
              <w:rPr>
                <w:bCs/>
              </w:rPr>
              <w:t>муниципаль</w:t>
            </w:r>
            <w:proofErr w:type="spellEnd"/>
            <w:r w:rsidRPr="00C76CA7">
              <w:rPr>
                <w:bCs/>
              </w:rPr>
              <w:t xml:space="preserve"> </w:t>
            </w:r>
            <w:proofErr w:type="spellStart"/>
            <w:r w:rsidRPr="00C76CA7">
              <w:rPr>
                <w:bCs/>
              </w:rPr>
              <w:t>программасы</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C76CA7" w:rsidRDefault="00281FE4" w:rsidP="00281FE4">
            <w:pPr>
              <w:jc w:val="center"/>
              <w:rPr>
                <w:bCs/>
              </w:rPr>
            </w:pPr>
            <w:r w:rsidRPr="00C76CA7">
              <w:rPr>
                <w:bCs/>
              </w:rPr>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C76CA7" w:rsidRDefault="00281FE4" w:rsidP="00281FE4">
            <w:pPr>
              <w:jc w:val="center"/>
              <w:rPr>
                <w:bCs/>
              </w:rPr>
            </w:pPr>
            <w:r w:rsidRPr="00C76CA7">
              <w:rPr>
                <w:bCs/>
              </w:rPr>
              <w:t>11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C76CA7" w:rsidRDefault="00281FE4" w:rsidP="00281FE4">
            <w:pPr>
              <w:jc w:val="center"/>
              <w:rPr>
                <w:bCs/>
              </w:rPr>
            </w:pPr>
            <w:r w:rsidRPr="00C76CA7">
              <w:rPr>
                <w:bCs/>
              </w:rPr>
              <w:t>00</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xml:space="preserve">422 616,2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C76CA7" w:rsidRDefault="00281FE4" w:rsidP="00281FE4">
            <w:r w:rsidRPr="00C76CA7">
              <w:t>Физик культура</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C76CA7" w:rsidRDefault="00281FE4" w:rsidP="00281FE4">
            <w:pPr>
              <w:jc w:val="center"/>
            </w:pPr>
            <w:r w:rsidRPr="00C76CA7">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C76CA7" w:rsidRDefault="00281FE4" w:rsidP="00281FE4">
            <w:pPr>
              <w:jc w:val="center"/>
            </w:pPr>
            <w:r w:rsidRPr="00C76CA7">
              <w:t>11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C76CA7" w:rsidRDefault="00281FE4" w:rsidP="00281FE4">
            <w:pPr>
              <w:jc w:val="center"/>
            </w:pPr>
            <w:r w:rsidRPr="00C76CA7">
              <w:t>01</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 </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 xml:space="preserve">61 608,0  </w:t>
            </w:r>
          </w:p>
        </w:tc>
      </w:tr>
      <w:tr w:rsidR="00281FE4" w:rsidRPr="00AF2E63" w:rsidTr="008126AC">
        <w:trPr>
          <w:trHeight w:val="573"/>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C76CA7" w:rsidRDefault="00281FE4" w:rsidP="00281FE4">
            <w:pPr>
              <w:rPr>
                <w:bCs/>
              </w:rPr>
            </w:pPr>
            <w:r w:rsidRPr="00C76CA7">
              <w:rPr>
                <w:bCs/>
              </w:rPr>
              <w:t xml:space="preserve">"2019-2027 </w:t>
            </w:r>
            <w:proofErr w:type="spellStart"/>
            <w:r w:rsidRPr="00C76CA7">
              <w:rPr>
                <w:bCs/>
              </w:rPr>
              <w:t>елларга</w:t>
            </w:r>
            <w:proofErr w:type="spellEnd"/>
            <w:r w:rsidRPr="00C76CA7">
              <w:rPr>
                <w:bCs/>
              </w:rPr>
              <w:t xml:space="preserve"> </w:t>
            </w:r>
            <w:proofErr w:type="spellStart"/>
            <w:r w:rsidRPr="00C76CA7">
              <w:rPr>
                <w:bCs/>
              </w:rPr>
              <w:t>Түбән</w:t>
            </w:r>
            <w:proofErr w:type="spellEnd"/>
            <w:r w:rsidRPr="00C76CA7">
              <w:rPr>
                <w:bCs/>
              </w:rPr>
              <w:t xml:space="preserve"> Кама </w:t>
            </w:r>
            <w:proofErr w:type="spellStart"/>
            <w:r w:rsidRPr="00C76CA7">
              <w:rPr>
                <w:bCs/>
              </w:rPr>
              <w:t>муниципаль</w:t>
            </w:r>
            <w:proofErr w:type="spellEnd"/>
            <w:r w:rsidRPr="00C76CA7">
              <w:rPr>
                <w:bCs/>
              </w:rPr>
              <w:t xml:space="preserve"> </w:t>
            </w:r>
            <w:proofErr w:type="spellStart"/>
            <w:r w:rsidRPr="00C76CA7">
              <w:rPr>
                <w:bCs/>
              </w:rPr>
              <w:t>районында</w:t>
            </w:r>
            <w:proofErr w:type="spellEnd"/>
            <w:r w:rsidRPr="00C76CA7">
              <w:rPr>
                <w:bCs/>
              </w:rPr>
              <w:t xml:space="preserve"> физик культура </w:t>
            </w:r>
            <w:proofErr w:type="spellStart"/>
            <w:r w:rsidRPr="00C76CA7">
              <w:rPr>
                <w:bCs/>
              </w:rPr>
              <w:t>һәм</w:t>
            </w:r>
            <w:proofErr w:type="spellEnd"/>
            <w:r w:rsidRPr="00C76CA7">
              <w:rPr>
                <w:bCs/>
              </w:rPr>
              <w:t xml:space="preserve"> </w:t>
            </w:r>
            <w:proofErr w:type="spellStart"/>
            <w:r w:rsidRPr="00C76CA7">
              <w:rPr>
                <w:bCs/>
              </w:rPr>
              <w:t>спортны</w:t>
            </w:r>
            <w:proofErr w:type="spellEnd"/>
            <w:r w:rsidRPr="00C76CA7">
              <w:rPr>
                <w:bCs/>
              </w:rPr>
              <w:t xml:space="preserve"> </w:t>
            </w:r>
            <w:proofErr w:type="spellStart"/>
            <w:r w:rsidRPr="00C76CA7">
              <w:rPr>
                <w:bCs/>
              </w:rPr>
              <w:t>үстерү</w:t>
            </w:r>
            <w:proofErr w:type="spellEnd"/>
            <w:r w:rsidRPr="00C76CA7">
              <w:rPr>
                <w:bCs/>
              </w:rPr>
              <w:t xml:space="preserve">" </w:t>
            </w:r>
            <w:proofErr w:type="spellStart"/>
            <w:r w:rsidRPr="00C76CA7">
              <w:rPr>
                <w:bCs/>
              </w:rPr>
              <w:t>муниципаль</w:t>
            </w:r>
            <w:proofErr w:type="spellEnd"/>
            <w:r w:rsidRPr="00C76CA7">
              <w:rPr>
                <w:bCs/>
              </w:rPr>
              <w:t xml:space="preserve"> </w:t>
            </w:r>
            <w:proofErr w:type="spellStart"/>
            <w:r w:rsidRPr="00C76CA7">
              <w:rPr>
                <w:bCs/>
              </w:rPr>
              <w:t>программасы</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C76CA7" w:rsidRDefault="00281FE4" w:rsidP="00281FE4">
            <w:pPr>
              <w:jc w:val="center"/>
              <w:rPr>
                <w:bCs/>
              </w:rPr>
            </w:pPr>
            <w:r w:rsidRPr="00C76CA7">
              <w:rPr>
                <w:bCs/>
              </w:rPr>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C76CA7" w:rsidRDefault="00281FE4" w:rsidP="00281FE4">
            <w:pPr>
              <w:jc w:val="center"/>
              <w:rPr>
                <w:bCs/>
              </w:rPr>
            </w:pPr>
            <w:r w:rsidRPr="00C76CA7">
              <w:rPr>
                <w:bCs/>
              </w:rPr>
              <w:t>11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C76CA7" w:rsidRDefault="00281FE4" w:rsidP="00281FE4">
            <w:pPr>
              <w:jc w:val="center"/>
              <w:rPr>
                <w:bCs/>
              </w:rPr>
            </w:pPr>
            <w:r w:rsidRPr="00C76CA7">
              <w:rPr>
                <w:bCs/>
              </w:rPr>
              <w:t>01</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xml:space="preserve">61 608,0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lastRenderedPageBreak/>
              <w:t xml:space="preserve">Спорт </w:t>
            </w:r>
            <w:proofErr w:type="spellStart"/>
            <w:r w:rsidRPr="00AF2E63">
              <w:t>корылмаларының</w:t>
            </w:r>
            <w:proofErr w:type="spellEnd"/>
            <w:r w:rsidRPr="00AF2E63">
              <w:t xml:space="preserve"> ведомство </w:t>
            </w:r>
            <w:proofErr w:type="spellStart"/>
            <w:r w:rsidRPr="00AF2E63">
              <w:t>карамагындагы</w:t>
            </w:r>
            <w:proofErr w:type="spellEnd"/>
            <w:r w:rsidRPr="00AF2E63">
              <w:t xml:space="preserve"> </w:t>
            </w:r>
            <w:proofErr w:type="spellStart"/>
            <w:r w:rsidRPr="00AF2E63">
              <w:t>учреждениеләр</w:t>
            </w:r>
            <w:proofErr w:type="spellEnd"/>
            <w:r w:rsidRPr="00AF2E63">
              <w:t xml:space="preserve"> </w:t>
            </w:r>
            <w:proofErr w:type="spellStart"/>
            <w:r w:rsidRPr="00AF2E63">
              <w:t>эшчәнлегенә</w:t>
            </w:r>
            <w:proofErr w:type="spellEnd"/>
            <w:r w:rsidRPr="00AF2E63">
              <w:t xml:space="preserve"> </w:t>
            </w:r>
            <w:proofErr w:type="spellStart"/>
            <w:r w:rsidRPr="00AF2E63">
              <w:t>ярдәм</w:t>
            </w:r>
            <w:proofErr w:type="spellEnd"/>
            <w:r w:rsidRPr="00AF2E63">
              <w:t xml:space="preserve"> </w:t>
            </w:r>
            <w:proofErr w:type="spellStart"/>
            <w:r w:rsidRPr="00AF2E63">
              <w:t>күрсәтү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37 4 01 48210</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xml:space="preserve">61 608,0  </w:t>
            </w:r>
          </w:p>
        </w:tc>
      </w:tr>
      <w:tr w:rsidR="00281FE4" w:rsidRPr="00AF2E63" w:rsidTr="00C76CA7">
        <w:trPr>
          <w:trHeight w:val="6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01</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37 4 01 48210</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600</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xml:space="preserve">61 608,0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Массакүләм</w:t>
            </w:r>
            <w:proofErr w:type="spellEnd"/>
            <w:r w:rsidRPr="00AF2E63">
              <w:t xml:space="preserve"> спорт </w:t>
            </w:r>
            <w:proofErr w:type="spellStart"/>
            <w:r w:rsidRPr="00AF2E63">
              <w:t>төрләре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xml:space="preserve">5 812,0  </w:t>
            </w:r>
          </w:p>
        </w:tc>
      </w:tr>
      <w:tr w:rsidR="00281FE4" w:rsidRPr="00C76CA7" w:rsidTr="008126AC">
        <w:trPr>
          <w:trHeight w:val="699"/>
        </w:trPr>
        <w:tc>
          <w:tcPr>
            <w:tcW w:w="5246" w:type="dxa"/>
            <w:tcBorders>
              <w:top w:val="nil"/>
              <w:left w:val="single" w:sz="4" w:space="0" w:color="auto"/>
              <w:bottom w:val="single" w:sz="4" w:space="0" w:color="auto"/>
              <w:right w:val="single" w:sz="4" w:space="0" w:color="auto"/>
            </w:tcBorders>
            <w:shd w:val="clear" w:color="auto" w:fill="auto"/>
            <w:hideMark/>
          </w:tcPr>
          <w:p w:rsidR="00281FE4" w:rsidRPr="00C76CA7" w:rsidRDefault="00281FE4" w:rsidP="00281FE4">
            <w:pPr>
              <w:rPr>
                <w:bCs/>
              </w:rPr>
            </w:pPr>
            <w:r w:rsidRPr="00C76CA7">
              <w:rPr>
                <w:bCs/>
              </w:rPr>
              <w:t xml:space="preserve">"2019-2027 </w:t>
            </w:r>
            <w:proofErr w:type="spellStart"/>
            <w:r w:rsidRPr="00C76CA7">
              <w:rPr>
                <w:bCs/>
              </w:rPr>
              <w:t>елларга</w:t>
            </w:r>
            <w:proofErr w:type="spellEnd"/>
            <w:r w:rsidRPr="00C76CA7">
              <w:rPr>
                <w:bCs/>
              </w:rPr>
              <w:t xml:space="preserve"> </w:t>
            </w:r>
            <w:proofErr w:type="spellStart"/>
            <w:r w:rsidRPr="00C76CA7">
              <w:rPr>
                <w:bCs/>
              </w:rPr>
              <w:t>Түбән</w:t>
            </w:r>
            <w:proofErr w:type="spellEnd"/>
            <w:r w:rsidRPr="00C76CA7">
              <w:rPr>
                <w:bCs/>
              </w:rPr>
              <w:t xml:space="preserve"> Кама </w:t>
            </w:r>
            <w:proofErr w:type="spellStart"/>
            <w:r w:rsidRPr="00C76CA7">
              <w:rPr>
                <w:bCs/>
              </w:rPr>
              <w:t>муниципаль</w:t>
            </w:r>
            <w:proofErr w:type="spellEnd"/>
            <w:r w:rsidRPr="00C76CA7">
              <w:rPr>
                <w:bCs/>
              </w:rPr>
              <w:t xml:space="preserve"> </w:t>
            </w:r>
            <w:proofErr w:type="spellStart"/>
            <w:r w:rsidRPr="00C76CA7">
              <w:rPr>
                <w:bCs/>
              </w:rPr>
              <w:t>районында</w:t>
            </w:r>
            <w:proofErr w:type="spellEnd"/>
            <w:r w:rsidRPr="00C76CA7">
              <w:rPr>
                <w:bCs/>
              </w:rPr>
              <w:t xml:space="preserve"> физик культура </w:t>
            </w:r>
            <w:proofErr w:type="spellStart"/>
            <w:r w:rsidRPr="00C76CA7">
              <w:rPr>
                <w:bCs/>
              </w:rPr>
              <w:t>һәм</w:t>
            </w:r>
            <w:proofErr w:type="spellEnd"/>
            <w:r w:rsidRPr="00C76CA7">
              <w:rPr>
                <w:bCs/>
              </w:rPr>
              <w:t xml:space="preserve"> </w:t>
            </w:r>
            <w:proofErr w:type="spellStart"/>
            <w:r w:rsidRPr="00C76CA7">
              <w:rPr>
                <w:bCs/>
              </w:rPr>
              <w:t>спортны</w:t>
            </w:r>
            <w:proofErr w:type="spellEnd"/>
            <w:r w:rsidRPr="00C76CA7">
              <w:rPr>
                <w:bCs/>
              </w:rPr>
              <w:t xml:space="preserve"> </w:t>
            </w:r>
            <w:proofErr w:type="spellStart"/>
            <w:r w:rsidRPr="00C76CA7">
              <w:rPr>
                <w:bCs/>
              </w:rPr>
              <w:t>үстерү</w:t>
            </w:r>
            <w:proofErr w:type="spellEnd"/>
            <w:r w:rsidRPr="00C76CA7">
              <w:rPr>
                <w:bCs/>
              </w:rPr>
              <w:t xml:space="preserve">" </w:t>
            </w:r>
            <w:proofErr w:type="spellStart"/>
            <w:r w:rsidRPr="00C76CA7">
              <w:rPr>
                <w:bCs/>
              </w:rPr>
              <w:t>муниципаль</w:t>
            </w:r>
            <w:proofErr w:type="spellEnd"/>
            <w:r w:rsidRPr="00C76CA7">
              <w:rPr>
                <w:bCs/>
              </w:rPr>
              <w:t xml:space="preserve"> </w:t>
            </w:r>
            <w:proofErr w:type="spellStart"/>
            <w:r w:rsidRPr="00C76CA7">
              <w:rPr>
                <w:bCs/>
              </w:rPr>
              <w:t>программасы</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C76CA7" w:rsidRDefault="00281FE4" w:rsidP="00281FE4">
            <w:pPr>
              <w:jc w:val="center"/>
              <w:rPr>
                <w:bCs/>
              </w:rPr>
            </w:pPr>
            <w:r w:rsidRPr="00C76CA7">
              <w:rPr>
                <w:bCs/>
              </w:rPr>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11</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02</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xml:space="preserve">5 812,0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Массакүләм</w:t>
            </w:r>
            <w:proofErr w:type="spellEnd"/>
            <w:r w:rsidRPr="00AF2E63">
              <w:t xml:space="preserve"> спорт </w:t>
            </w:r>
            <w:proofErr w:type="spellStart"/>
            <w:r w:rsidRPr="00AF2E63">
              <w:t>өлкәсендә</w:t>
            </w:r>
            <w:proofErr w:type="spellEnd"/>
            <w:r w:rsidRPr="00AF2E63">
              <w:t xml:space="preserve"> физик </w:t>
            </w:r>
            <w:proofErr w:type="spellStart"/>
            <w:r w:rsidRPr="00AF2E63">
              <w:t>тәрбия</w:t>
            </w:r>
            <w:proofErr w:type="spellEnd"/>
            <w:r w:rsidRPr="00AF2E63">
              <w:t xml:space="preserve"> </w:t>
            </w:r>
            <w:proofErr w:type="spellStart"/>
            <w:r w:rsidRPr="00AF2E63">
              <w:t>һәм</w:t>
            </w:r>
            <w:proofErr w:type="spellEnd"/>
            <w:r w:rsidRPr="00AF2E63">
              <w:t xml:space="preserve"> спорт </w:t>
            </w:r>
            <w:proofErr w:type="spellStart"/>
            <w:r w:rsidRPr="00AF2E63">
              <w:t>өлкәсендәге</w:t>
            </w:r>
            <w:proofErr w:type="spellEnd"/>
            <w:r w:rsidRPr="00AF2E63">
              <w:t xml:space="preserve"> </w:t>
            </w:r>
            <w:proofErr w:type="spellStart"/>
            <w:r w:rsidRPr="00AF2E63">
              <w:t>чаралар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37 4 02 12870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xml:space="preserve">5 812,0  </w:t>
            </w:r>
          </w:p>
        </w:tc>
      </w:tr>
      <w:tr w:rsidR="00281FE4" w:rsidRPr="00AF2E63" w:rsidTr="009A4A2A">
        <w:trPr>
          <w:trHeight w:val="72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02</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37 4 02 12870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xml:space="preserve">5 812,0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Югары</w:t>
            </w:r>
            <w:proofErr w:type="spellEnd"/>
            <w:r w:rsidRPr="00AF2E63">
              <w:t xml:space="preserve"> </w:t>
            </w:r>
            <w:proofErr w:type="spellStart"/>
            <w:r w:rsidRPr="00AF2E63">
              <w:t>нәтиҗәләргә</w:t>
            </w:r>
            <w:proofErr w:type="spellEnd"/>
            <w:r w:rsidRPr="00AF2E63">
              <w:t xml:space="preserve"> </w:t>
            </w:r>
            <w:proofErr w:type="spellStart"/>
            <w:r w:rsidRPr="00AF2E63">
              <w:t>ирешү</w:t>
            </w:r>
            <w:proofErr w:type="spellEnd"/>
            <w:r w:rsidRPr="00AF2E63">
              <w:t xml:space="preserve"> спорт </w:t>
            </w:r>
            <w:proofErr w:type="spellStart"/>
            <w:r w:rsidRPr="00AF2E63">
              <w:t>төрләре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xml:space="preserve">355 196,2  </w:t>
            </w:r>
          </w:p>
        </w:tc>
      </w:tr>
      <w:tr w:rsidR="00281FE4" w:rsidRPr="00C76CA7" w:rsidTr="008126AC">
        <w:trPr>
          <w:trHeight w:val="570"/>
        </w:trPr>
        <w:tc>
          <w:tcPr>
            <w:tcW w:w="5246" w:type="dxa"/>
            <w:tcBorders>
              <w:top w:val="nil"/>
              <w:left w:val="single" w:sz="4" w:space="0" w:color="auto"/>
              <w:bottom w:val="single" w:sz="4" w:space="0" w:color="auto"/>
              <w:right w:val="single" w:sz="4" w:space="0" w:color="auto"/>
            </w:tcBorders>
            <w:shd w:val="clear" w:color="auto" w:fill="auto"/>
            <w:hideMark/>
          </w:tcPr>
          <w:p w:rsidR="00281FE4" w:rsidRPr="00C76CA7" w:rsidRDefault="00281FE4" w:rsidP="00281FE4">
            <w:pPr>
              <w:rPr>
                <w:bCs/>
              </w:rPr>
            </w:pPr>
            <w:r w:rsidRPr="00C76CA7">
              <w:rPr>
                <w:bCs/>
              </w:rPr>
              <w:t xml:space="preserve">"2019-2027 </w:t>
            </w:r>
            <w:proofErr w:type="spellStart"/>
            <w:r w:rsidRPr="00C76CA7">
              <w:rPr>
                <w:bCs/>
              </w:rPr>
              <w:t>елларга</w:t>
            </w:r>
            <w:proofErr w:type="spellEnd"/>
            <w:r w:rsidRPr="00C76CA7">
              <w:rPr>
                <w:bCs/>
              </w:rPr>
              <w:t xml:space="preserve"> </w:t>
            </w:r>
            <w:proofErr w:type="spellStart"/>
            <w:r w:rsidRPr="00C76CA7">
              <w:rPr>
                <w:bCs/>
              </w:rPr>
              <w:t>Түбән</w:t>
            </w:r>
            <w:proofErr w:type="spellEnd"/>
            <w:r w:rsidRPr="00C76CA7">
              <w:rPr>
                <w:bCs/>
              </w:rPr>
              <w:t xml:space="preserve"> Кама </w:t>
            </w:r>
            <w:proofErr w:type="spellStart"/>
            <w:r w:rsidRPr="00C76CA7">
              <w:rPr>
                <w:bCs/>
              </w:rPr>
              <w:t>муниципаль</w:t>
            </w:r>
            <w:proofErr w:type="spellEnd"/>
            <w:r w:rsidRPr="00C76CA7">
              <w:rPr>
                <w:bCs/>
              </w:rPr>
              <w:t xml:space="preserve"> </w:t>
            </w:r>
            <w:proofErr w:type="spellStart"/>
            <w:r w:rsidRPr="00C76CA7">
              <w:rPr>
                <w:bCs/>
              </w:rPr>
              <w:t>районында</w:t>
            </w:r>
            <w:proofErr w:type="spellEnd"/>
            <w:r w:rsidRPr="00C76CA7">
              <w:rPr>
                <w:bCs/>
              </w:rPr>
              <w:t xml:space="preserve"> физик культура </w:t>
            </w:r>
            <w:proofErr w:type="spellStart"/>
            <w:r w:rsidRPr="00C76CA7">
              <w:rPr>
                <w:bCs/>
              </w:rPr>
              <w:t>һәм</w:t>
            </w:r>
            <w:proofErr w:type="spellEnd"/>
            <w:r w:rsidRPr="00C76CA7">
              <w:rPr>
                <w:bCs/>
              </w:rPr>
              <w:t xml:space="preserve"> </w:t>
            </w:r>
            <w:proofErr w:type="spellStart"/>
            <w:r w:rsidRPr="00C76CA7">
              <w:rPr>
                <w:bCs/>
              </w:rPr>
              <w:t>спортны</w:t>
            </w:r>
            <w:proofErr w:type="spellEnd"/>
            <w:r w:rsidRPr="00C76CA7">
              <w:rPr>
                <w:bCs/>
              </w:rPr>
              <w:t xml:space="preserve"> </w:t>
            </w:r>
            <w:proofErr w:type="spellStart"/>
            <w:r w:rsidRPr="00C76CA7">
              <w:rPr>
                <w:bCs/>
              </w:rPr>
              <w:t>үстерү</w:t>
            </w:r>
            <w:proofErr w:type="spellEnd"/>
            <w:r w:rsidRPr="00C76CA7">
              <w:rPr>
                <w:bCs/>
              </w:rPr>
              <w:t xml:space="preserve">" </w:t>
            </w:r>
            <w:proofErr w:type="spellStart"/>
            <w:r w:rsidRPr="00C76CA7">
              <w:rPr>
                <w:bCs/>
              </w:rPr>
              <w:t>муниципаль</w:t>
            </w:r>
            <w:proofErr w:type="spellEnd"/>
            <w:r w:rsidRPr="00C76CA7">
              <w:rPr>
                <w:bCs/>
              </w:rPr>
              <w:t xml:space="preserve"> </w:t>
            </w:r>
            <w:proofErr w:type="spellStart"/>
            <w:r w:rsidRPr="00C76CA7">
              <w:rPr>
                <w:bCs/>
              </w:rPr>
              <w:t>программасы</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C76CA7" w:rsidRDefault="00281FE4" w:rsidP="00281FE4">
            <w:pPr>
              <w:jc w:val="center"/>
              <w:rPr>
                <w:bCs/>
              </w:rPr>
            </w:pPr>
            <w:r w:rsidRPr="00C76CA7">
              <w:rPr>
                <w:bCs/>
              </w:rPr>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11</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03</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xml:space="preserve">355 196,2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rsidRPr="00AF2E63">
              <w:t xml:space="preserve">Спорт </w:t>
            </w:r>
            <w:proofErr w:type="spellStart"/>
            <w:r w:rsidRPr="00AF2E63">
              <w:t>мәктәпләренә</w:t>
            </w:r>
            <w:proofErr w:type="spellEnd"/>
            <w:r w:rsidRPr="00AF2E63">
              <w:t xml:space="preserve"> </w:t>
            </w:r>
            <w:proofErr w:type="spellStart"/>
            <w:r w:rsidRPr="00AF2E63">
              <w:t>ярдәм</w:t>
            </w:r>
            <w:proofErr w:type="spellEnd"/>
            <w:r w:rsidRPr="00AF2E63">
              <w:t xml:space="preserve"> </w:t>
            </w:r>
            <w:proofErr w:type="spellStart"/>
            <w:r w:rsidRPr="00AF2E63">
              <w:t>күрсәтү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11</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37 4 01 48220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xml:space="preserve">355 196,2  </w:t>
            </w:r>
          </w:p>
        </w:tc>
      </w:tr>
      <w:tr w:rsidR="00281FE4" w:rsidRPr="00AF2E63" w:rsidTr="009A4A2A">
        <w:trPr>
          <w:trHeight w:val="73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11</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03</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37 4 01 48220</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600</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xml:space="preserve">355 196,2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Мәгариф</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00</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258 013,6  </w:t>
            </w:r>
          </w:p>
        </w:tc>
      </w:tr>
      <w:tr w:rsidR="00281FE4" w:rsidRPr="00C76CA7" w:rsidTr="00C76CA7">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81FE4" w:rsidRPr="00C76CA7" w:rsidRDefault="00281FE4" w:rsidP="00281FE4">
            <w:pPr>
              <w:rPr>
                <w:bCs/>
              </w:rPr>
            </w:pPr>
            <w:r w:rsidRPr="00C76CA7">
              <w:rPr>
                <w:bCs/>
              </w:rPr>
              <w:t xml:space="preserve">"2019-2027 </w:t>
            </w:r>
            <w:proofErr w:type="spellStart"/>
            <w:r w:rsidRPr="00C76CA7">
              <w:rPr>
                <w:bCs/>
              </w:rPr>
              <w:t>елларга</w:t>
            </w:r>
            <w:proofErr w:type="spellEnd"/>
            <w:r w:rsidRPr="00C76CA7">
              <w:rPr>
                <w:bCs/>
              </w:rPr>
              <w:t xml:space="preserve"> </w:t>
            </w:r>
            <w:proofErr w:type="spellStart"/>
            <w:r w:rsidRPr="00C76CA7">
              <w:rPr>
                <w:bCs/>
              </w:rPr>
              <w:t>Түбән</w:t>
            </w:r>
            <w:proofErr w:type="spellEnd"/>
            <w:r w:rsidRPr="00C76CA7">
              <w:rPr>
                <w:bCs/>
              </w:rPr>
              <w:t xml:space="preserve"> Кама </w:t>
            </w:r>
            <w:proofErr w:type="spellStart"/>
            <w:r w:rsidRPr="00C76CA7">
              <w:rPr>
                <w:bCs/>
              </w:rPr>
              <w:t>муниципаль</w:t>
            </w:r>
            <w:proofErr w:type="spellEnd"/>
            <w:r w:rsidRPr="00C76CA7">
              <w:rPr>
                <w:bCs/>
              </w:rPr>
              <w:t xml:space="preserve"> </w:t>
            </w:r>
            <w:proofErr w:type="spellStart"/>
            <w:r w:rsidRPr="00C76CA7">
              <w:rPr>
                <w:bCs/>
              </w:rPr>
              <w:t>районында</w:t>
            </w:r>
            <w:proofErr w:type="spellEnd"/>
            <w:r w:rsidRPr="00C76CA7">
              <w:rPr>
                <w:bCs/>
              </w:rPr>
              <w:t xml:space="preserve"> </w:t>
            </w:r>
            <w:proofErr w:type="spellStart"/>
            <w:r w:rsidRPr="00C76CA7">
              <w:rPr>
                <w:bCs/>
              </w:rPr>
              <w:t>яшьләр</w:t>
            </w:r>
            <w:proofErr w:type="spellEnd"/>
            <w:r w:rsidRPr="00C76CA7">
              <w:rPr>
                <w:bCs/>
              </w:rPr>
              <w:t xml:space="preserve"> </w:t>
            </w:r>
            <w:proofErr w:type="spellStart"/>
            <w:r w:rsidRPr="00C76CA7">
              <w:rPr>
                <w:bCs/>
              </w:rPr>
              <w:t>сәясәтен</w:t>
            </w:r>
            <w:proofErr w:type="spellEnd"/>
            <w:r w:rsidRPr="00C76CA7">
              <w:rPr>
                <w:bCs/>
              </w:rPr>
              <w:t xml:space="preserve"> </w:t>
            </w:r>
            <w:proofErr w:type="spellStart"/>
            <w:r w:rsidRPr="00C76CA7">
              <w:rPr>
                <w:bCs/>
              </w:rPr>
              <w:t>үстерү</w:t>
            </w:r>
            <w:proofErr w:type="spellEnd"/>
            <w:r w:rsidRPr="00C76CA7">
              <w:rPr>
                <w:bCs/>
              </w:rPr>
              <w:t xml:space="preserve">" </w:t>
            </w:r>
            <w:proofErr w:type="spellStart"/>
            <w:r w:rsidRPr="00C76CA7">
              <w:rPr>
                <w:bCs/>
              </w:rPr>
              <w:t>муниципаль</w:t>
            </w:r>
            <w:proofErr w:type="spellEnd"/>
            <w:r w:rsidRPr="00C76CA7">
              <w:rPr>
                <w:bCs/>
              </w:rPr>
              <w:t xml:space="preserve"> </w:t>
            </w:r>
            <w:proofErr w:type="spellStart"/>
            <w:r w:rsidRPr="00C76CA7">
              <w:rPr>
                <w:bCs/>
              </w:rPr>
              <w:t>программасы</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FE4" w:rsidRPr="00C76CA7" w:rsidRDefault="00281FE4" w:rsidP="00281FE4">
            <w:pPr>
              <w:jc w:val="center"/>
              <w:rPr>
                <w:bCs/>
              </w:rPr>
            </w:pPr>
            <w:r w:rsidRPr="00C76CA7">
              <w:rPr>
                <w:bCs/>
              </w:rPr>
              <w:t>811</w:t>
            </w:r>
          </w:p>
        </w:tc>
        <w:tc>
          <w:tcPr>
            <w:tcW w:w="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07</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FE4" w:rsidRPr="00C76CA7" w:rsidRDefault="00281FE4" w:rsidP="00281FE4">
            <w:pPr>
              <w:jc w:val="center"/>
              <w:rPr>
                <w:bCs/>
              </w:rPr>
            </w:pPr>
            <w:r w:rsidRPr="00C76CA7">
              <w:rPr>
                <w:bCs/>
              </w:rPr>
              <w:t xml:space="preserve">178 462,3  </w:t>
            </w:r>
          </w:p>
        </w:tc>
      </w:tr>
      <w:tr w:rsidR="00281FE4" w:rsidRPr="00C76CA7" w:rsidTr="00C76CA7">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81FE4" w:rsidRPr="00C76CA7" w:rsidRDefault="00281FE4" w:rsidP="00281FE4">
            <w:proofErr w:type="spellStart"/>
            <w:r w:rsidRPr="00C76CA7">
              <w:t>Яшьләр</w:t>
            </w:r>
            <w:proofErr w:type="spellEnd"/>
            <w:r w:rsidRPr="00C76CA7">
              <w:t xml:space="preserve"> </w:t>
            </w:r>
            <w:proofErr w:type="spellStart"/>
            <w:r w:rsidRPr="00C76CA7">
              <w:t>сәясәте</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811</w:t>
            </w:r>
          </w:p>
        </w:tc>
        <w:tc>
          <w:tcPr>
            <w:tcW w:w="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07</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FE4" w:rsidRPr="00C76CA7" w:rsidRDefault="00281FE4" w:rsidP="00281FE4">
            <w:pPr>
              <w:jc w:val="center"/>
            </w:pPr>
            <w:r w:rsidRPr="00C76CA7">
              <w:t xml:space="preserve">152 367,6  </w:t>
            </w:r>
          </w:p>
        </w:tc>
      </w:tr>
      <w:tr w:rsidR="00281FE4" w:rsidRPr="00C76CA7" w:rsidTr="00C76CA7">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81FE4" w:rsidRPr="00C76CA7" w:rsidRDefault="00281FE4" w:rsidP="00281FE4">
            <w:pPr>
              <w:rPr>
                <w:bCs/>
              </w:rPr>
            </w:pPr>
            <w:r w:rsidRPr="00C76CA7">
              <w:rPr>
                <w:bCs/>
              </w:rPr>
              <w:t xml:space="preserve">"2021-2028 </w:t>
            </w:r>
            <w:proofErr w:type="spellStart"/>
            <w:r w:rsidRPr="00C76CA7">
              <w:rPr>
                <w:bCs/>
              </w:rPr>
              <w:t>елларга</w:t>
            </w:r>
            <w:proofErr w:type="spellEnd"/>
            <w:r w:rsidRPr="00C76CA7">
              <w:rPr>
                <w:bCs/>
              </w:rPr>
              <w:t xml:space="preserve"> </w:t>
            </w:r>
            <w:proofErr w:type="spellStart"/>
            <w:r w:rsidRPr="00C76CA7">
              <w:rPr>
                <w:bCs/>
              </w:rPr>
              <w:t>Түбән</w:t>
            </w:r>
            <w:proofErr w:type="spellEnd"/>
            <w:r w:rsidRPr="00C76CA7">
              <w:rPr>
                <w:bCs/>
              </w:rPr>
              <w:t xml:space="preserve"> Кама </w:t>
            </w:r>
            <w:proofErr w:type="spellStart"/>
            <w:r w:rsidRPr="00C76CA7">
              <w:rPr>
                <w:bCs/>
              </w:rPr>
              <w:t>муниципаль</w:t>
            </w:r>
            <w:proofErr w:type="spellEnd"/>
            <w:r w:rsidRPr="00C76CA7">
              <w:rPr>
                <w:bCs/>
              </w:rPr>
              <w:t xml:space="preserve"> </w:t>
            </w:r>
            <w:proofErr w:type="spellStart"/>
            <w:r w:rsidRPr="00C76CA7">
              <w:rPr>
                <w:bCs/>
              </w:rPr>
              <w:t>районында</w:t>
            </w:r>
            <w:proofErr w:type="spellEnd"/>
            <w:r w:rsidRPr="00C76CA7">
              <w:rPr>
                <w:bCs/>
              </w:rPr>
              <w:t xml:space="preserve"> экстремизм </w:t>
            </w:r>
            <w:proofErr w:type="spellStart"/>
            <w:r w:rsidRPr="00C76CA7">
              <w:rPr>
                <w:bCs/>
              </w:rPr>
              <w:t>һәм</w:t>
            </w:r>
            <w:proofErr w:type="spellEnd"/>
            <w:r w:rsidRPr="00C76CA7">
              <w:rPr>
                <w:bCs/>
              </w:rPr>
              <w:t xml:space="preserve"> </w:t>
            </w:r>
            <w:proofErr w:type="spellStart"/>
            <w:r w:rsidRPr="00C76CA7">
              <w:rPr>
                <w:bCs/>
              </w:rPr>
              <w:t>терроризмны</w:t>
            </w:r>
            <w:proofErr w:type="spellEnd"/>
            <w:r w:rsidRPr="00C76CA7">
              <w:rPr>
                <w:bCs/>
              </w:rPr>
              <w:t xml:space="preserve"> </w:t>
            </w:r>
            <w:proofErr w:type="spellStart"/>
            <w:r w:rsidRPr="00C76CA7">
              <w:rPr>
                <w:bCs/>
              </w:rPr>
              <w:t>профилактикалау</w:t>
            </w:r>
            <w:proofErr w:type="spellEnd"/>
            <w:r w:rsidRPr="00C76CA7">
              <w:rPr>
                <w:bCs/>
              </w:rPr>
              <w:t xml:space="preserve">" </w:t>
            </w:r>
            <w:proofErr w:type="spellStart"/>
            <w:r w:rsidRPr="00C76CA7">
              <w:rPr>
                <w:bCs/>
              </w:rPr>
              <w:t>муниципаль</w:t>
            </w:r>
            <w:proofErr w:type="spellEnd"/>
            <w:r w:rsidRPr="00C76CA7">
              <w:rPr>
                <w:bCs/>
              </w:rPr>
              <w:t xml:space="preserve"> </w:t>
            </w:r>
            <w:proofErr w:type="spellStart"/>
            <w:r w:rsidRPr="00C76CA7">
              <w:rPr>
                <w:bCs/>
              </w:rPr>
              <w:t>программасы</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FE4" w:rsidRPr="00C76CA7" w:rsidRDefault="00281FE4" w:rsidP="00281FE4">
            <w:pPr>
              <w:jc w:val="center"/>
            </w:pPr>
            <w:r w:rsidRPr="00C76CA7">
              <w:t>811</w:t>
            </w:r>
          </w:p>
        </w:tc>
        <w:tc>
          <w:tcPr>
            <w:tcW w:w="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07</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05 1 01 52202</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xml:space="preserve">250,0  </w:t>
            </w:r>
          </w:p>
        </w:tc>
      </w:tr>
      <w:tr w:rsidR="00281FE4" w:rsidRPr="00C76CA7" w:rsidTr="00C76CA7">
        <w:trPr>
          <w:trHeight w:val="675"/>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81FE4" w:rsidRPr="00C76CA7"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FE4" w:rsidRPr="00C76CA7" w:rsidRDefault="00281FE4" w:rsidP="00281FE4">
            <w:pPr>
              <w:jc w:val="center"/>
            </w:pPr>
            <w:r w:rsidRPr="00C76CA7">
              <w:t>811</w:t>
            </w:r>
          </w:p>
        </w:tc>
        <w:tc>
          <w:tcPr>
            <w:tcW w:w="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07</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05 1 01 52202</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600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 xml:space="preserve">250,0  </w:t>
            </w:r>
          </w:p>
        </w:tc>
      </w:tr>
      <w:tr w:rsidR="00281FE4" w:rsidRPr="00AF2E63" w:rsidTr="00C76CA7">
        <w:trPr>
          <w:trHeight w:val="60"/>
        </w:trPr>
        <w:tc>
          <w:tcPr>
            <w:tcW w:w="5246" w:type="dxa"/>
            <w:tcBorders>
              <w:top w:val="single" w:sz="4" w:space="0" w:color="auto"/>
              <w:left w:val="single" w:sz="4" w:space="0" w:color="auto"/>
              <w:bottom w:val="single" w:sz="4" w:space="0" w:color="auto"/>
              <w:right w:val="single" w:sz="4" w:space="0" w:color="auto"/>
            </w:tcBorders>
            <w:shd w:val="clear" w:color="auto" w:fill="auto"/>
            <w:hideMark/>
          </w:tcPr>
          <w:p w:rsidR="00281FE4" w:rsidRPr="00C76CA7" w:rsidRDefault="00281FE4" w:rsidP="00281FE4">
            <w:pPr>
              <w:rPr>
                <w:bCs/>
              </w:rPr>
            </w:pPr>
            <w:r w:rsidRPr="00C76CA7">
              <w:rPr>
                <w:bCs/>
              </w:rPr>
              <w:t xml:space="preserve">"2023-2028 </w:t>
            </w:r>
            <w:proofErr w:type="spellStart"/>
            <w:r w:rsidRPr="00C76CA7">
              <w:rPr>
                <w:bCs/>
              </w:rPr>
              <w:t>елларга</w:t>
            </w:r>
            <w:proofErr w:type="spellEnd"/>
            <w:r w:rsidRPr="00C76CA7">
              <w:rPr>
                <w:bCs/>
              </w:rPr>
              <w:t xml:space="preserve"> </w:t>
            </w:r>
            <w:proofErr w:type="spellStart"/>
            <w:r w:rsidRPr="00C76CA7">
              <w:rPr>
                <w:bCs/>
              </w:rPr>
              <w:t>Түбән</w:t>
            </w:r>
            <w:proofErr w:type="spellEnd"/>
            <w:r w:rsidRPr="00C76CA7">
              <w:rPr>
                <w:bCs/>
              </w:rPr>
              <w:t xml:space="preserve"> Кама </w:t>
            </w:r>
            <w:proofErr w:type="spellStart"/>
            <w:r w:rsidRPr="00C76CA7">
              <w:rPr>
                <w:bCs/>
              </w:rPr>
              <w:t>муниципаль</w:t>
            </w:r>
            <w:proofErr w:type="spellEnd"/>
            <w:r w:rsidRPr="00C76CA7">
              <w:rPr>
                <w:bCs/>
              </w:rPr>
              <w:t xml:space="preserve"> </w:t>
            </w:r>
            <w:proofErr w:type="spellStart"/>
            <w:r w:rsidRPr="00C76CA7">
              <w:rPr>
                <w:bCs/>
              </w:rPr>
              <w:t>районында</w:t>
            </w:r>
            <w:proofErr w:type="spellEnd"/>
            <w:r w:rsidRPr="00C76CA7">
              <w:rPr>
                <w:bCs/>
              </w:rPr>
              <w:t xml:space="preserve"> </w:t>
            </w:r>
            <w:proofErr w:type="spellStart"/>
            <w:r w:rsidRPr="00C76CA7">
              <w:rPr>
                <w:bCs/>
              </w:rPr>
              <w:t>наркоманияне</w:t>
            </w:r>
            <w:proofErr w:type="spellEnd"/>
            <w:r w:rsidRPr="00C76CA7">
              <w:rPr>
                <w:bCs/>
              </w:rPr>
              <w:t xml:space="preserve"> </w:t>
            </w:r>
            <w:proofErr w:type="spellStart"/>
            <w:r w:rsidRPr="00C76CA7">
              <w:rPr>
                <w:bCs/>
              </w:rPr>
              <w:t>профилактикалау</w:t>
            </w:r>
            <w:proofErr w:type="spellEnd"/>
            <w:r w:rsidRPr="00C76CA7">
              <w:rPr>
                <w:bCs/>
              </w:rPr>
              <w:t xml:space="preserve">" </w:t>
            </w:r>
            <w:proofErr w:type="spellStart"/>
            <w:r w:rsidRPr="00C76CA7">
              <w:rPr>
                <w:bCs/>
              </w:rPr>
              <w:t>муниципаль</w:t>
            </w:r>
            <w:proofErr w:type="spellEnd"/>
            <w:r w:rsidRPr="00C76CA7">
              <w:rPr>
                <w:bCs/>
              </w:rPr>
              <w:t xml:space="preserve"> </w:t>
            </w:r>
            <w:proofErr w:type="spellStart"/>
            <w:r w:rsidRPr="00C76CA7">
              <w:rPr>
                <w:bCs/>
              </w:rPr>
              <w:t>программасы</w:t>
            </w:r>
            <w:proofErr w:type="spellEnd"/>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281FE4" w:rsidRPr="00C76CA7" w:rsidRDefault="00281FE4" w:rsidP="00281FE4">
            <w:pPr>
              <w:jc w:val="center"/>
              <w:rPr>
                <w:bCs/>
              </w:rPr>
            </w:pPr>
            <w:r w:rsidRPr="00C76CA7">
              <w:rPr>
                <w:bCs/>
              </w:rPr>
              <w:t>811</w:t>
            </w:r>
          </w:p>
        </w:tc>
        <w:tc>
          <w:tcPr>
            <w:tcW w:w="537" w:type="dxa"/>
            <w:tcBorders>
              <w:top w:val="single" w:sz="4" w:space="0" w:color="auto"/>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07</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06 4 01 52204</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xml:space="preserve">26,0  </w:t>
            </w:r>
          </w:p>
        </w:tc>
      </w:tr>
      <w:tr w:rsidR="00281FE4" w:rsidRPr="00AF2E63" w:rsidTr="00C76CA7">
        <w:trPr>
          <w:trHeight w:val="660"/>
        </w:trPr>
        <w:tc>
          <w:tcPr>
            <w:tcW w:w="5246" w:type="dxa"/>
            <w:tcBorders>
              <w:top w:val="nil"/>
              <w:left w:val="single" w:sz="4" w:space="0" w:color="auto"/>
              <w:bottom w:val="single" w:sz="4" w:space="0" w:color="auto"/>
              <w:right w:val="single" w:sz="4" w:space="0" w:color="auto"/>
            </w:tcBorders>
            <w:shd w:val="clear" w:color="auto" w:fill="auto"/>
            <w:hideMark/>
          </w:tcPr>
          <w:p w:rsidR="00281FE4" w:rsidRPr="00C76CA7"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C76CA7" w:rsidRDefault="00281FE4" w:rsidP="00281FE4">
            <w:pPr>
              <w:jc w:val="center"/>
            </w:pPr>
            <w:r w:rsidRPr="00C76CA7">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07</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07</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06 4 01 52204</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600</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 xml:space="preserve">26,0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281FE4" w:rsidRPr="00C76CA7" w:rsidRDefault="00281FE4" w:rsidP="00281FE4">
            <w:pPr>
              <w:rPr>
                <w:bCs/>
              </w:rPr>
            </w:pPr>
            <w:r w:rsidRPr="00C76CA7">
              <w:rPr>
                <w:bCs/>
              </w:rPr>
              <w:t xml:space="preserve">"2021-2027 </w:t>
            </w:r>
            <w:proofErr w:type="spellStart"/>
            <w:r w:rsidRPr="00C76CA7">
              <w:rPr>
                <w:bCs/>
              </w:rPr>
              <w:t>елларга</w:t>
            </w:r>
            <w:proofErr w:type="spellEnd"/>
            <w:r w:rsidRPr="00C76CA7">
              <w:rPr>
                <w:bCs/>
              </w:rPr>
              <w:t xml:space="preserve"> Татарстан </w:t>
            </w:r>
            <w:proofErr w:type="spellStart"/>
            <w:r w:rsidRPr="00C76CA7">
              <w:rPr>
                <w:bCs/>
              </w:rPr>
              <w:t>Республикасы</w:t>
            </w:r>
            <w:proofErr w:type="spellEnd"/>
            <w:r w:rsidRPr="00C76CA7">
              <w:rPr>
                <w:bCs/>
              </w:rPr>
              <w:t xml:space="preserve"> </w:t>
            </w:r>
            <w:proofErr w:type="spellStart"/>
            <w:r w:rsidRPr="00C76CA7">
              <w:rPr>
                <w:bCs/>
              </w:rPr>
              <w:t>дәүләт</w:t>
            </w:r>
            <w:proofErr w:type="spellEnd"/>
            <w:r w:rsidRPr="00C76CA7">
              <w:rPr>
                <w:bCs/>
              </w:rPr>
              <w:t xml:space="preserve"> </w:t>
            </w:r>
            <w:proofErr w:type="spellStart"/>
            <w:r w:rsidRPr="00C76CA7">
              <w:rPr>
                <w:bCs/>
              </w:rPr>
              <w:t>телләрен</w:t>
            </w:r>
            <w:proofErr w:type="spellEnd"/>
            <w:r w:rsidRPr="00C76CA7">
              <w:rPr>
                <w:bCs/>
              </w:rPr>
              <w:t xml:space="preserve"> </w:t>
            </w:r>
            <w:proofErr w:type="spellStart"/>
            <w:r w:rsidRPr="00C76CA7">
              <w:rPr>
                <w:bCs/>
              </w:rPr>
              <w:t>һәм</w:t>
            </w:r>
            <w:proofErr w:type="spellEnd"/>
            <w:r w:rsidRPr="00C76CA7">
              <w:rPr>
                <w:bCs/>
              </w:rPr>
              <w:t xml:space="preserve"> Татарстан </w:t>
            </w:r>
            <w:proofErr w:type="spellStart"/>
            <w:r w:rsidRPr="00C76CA7">
              <w:rPr>
                <w:bCs/>
              </w:rPr>
              <w:t>Республикасы</w:t>
            </w:r>
            <w:proofErr w:type="spellEnd"/>
            <w:r w:rsidRPr="00C76CA7">
              <w:rPr>
                <w:bCs/>
              </w:rPr>
              <w:t xml:space="preserve"> </w:t>
            </w:r>
            <w:proofErr w:type="spellStart"/>
            <w:r w:rsidRPr="00C76CA7">
              <w:rPr>
                <w:bCs/>
              </w:rPr>
              <w:t>Түбән</w:t>
            </w:r>
            <w:proofErr w:type="spellEnd"/>
            <w:r w:rsidRPr="00C76CA7">
              <w:rPr>
                <w:bCs/>
              </w:rPr>
              <w:t xml:space="preserve"> Кама </w:t>
            </w:r>
            <w:proofErr w:type="spellStart"/>
            <w:r w:rsidRPr="00C76CA7">
              <w:rPr>
                <w:bCs/>
              </w:rPr>
              <w:t>муниципаль</w:t>
            </w:r>
            <w:proofErr w:type="spellEnd"/>
            <w:r w:rsidRPr="00C76CA7">
              <w:rPr>
                <w:bCs/>
              </w:rPr>
              <w:t xml:space="preserve"> </w:t>
            </w:r>
            <w:proofErr w:type="spellStart"/>
            <w:r w:rsidRPr="00C76CA7">
              <w:rPr>
                <w:bCs/>
              </w:rPr>
              <w:t>районында</w:t>
            </w:r>
            <w:proofErr w:type="spellEnd"/>
            <w:r w:rsidRPr="00C76CA7">
              <w:rPr>
                <w:bCs/>
              </w:rPr>
              <w:t xml:space="preserve"> башка </w:t>
            </w:r>
            <w:proofErr w:type="spellStart"/>
            <w:r w:rsidRPr="00C76CA7">
              <w:rPr>
                <w:bCs/>
              </w:rPr>
              <w:t>телләрне</w:t>
            </w:r>
            <w:proofErr w:type="spellEnd"/>
            <w:r w:rsidRPr="00C76CA7">
              <w:rPr>
                <w:bCs/>
              </w:rPr>
              <w:t xml:space="preserve"> </w:t>
            </w:r>
            <w:proofErr w:type="spellStart"/>
            <w:r w:rsidRPr="00C76CA7">
              <w:rPr>
                <w:bCs/>
              </w:rPr>
              <w:t>саклау</w:t>
            </w:r>
            <w:proofErr w:type="spellEnd"/>
            <w:r w:rsidRPr="00C76CA7">
              <w:rPr>
                <w:bCs/>
              </w:rPr>
              <w:t xml:space="preserve">, </w:t>
            </w:r>
            <w:proofErr w:type="spellStart"/>
            <w:r w:rsidRPr="00C76CA7">
              <w:rPr>
                <w:bCs/>
              </w:rPr>
              <w:t>өйрәнү</w:t>
            </w:r>
            <w:proofErr w:type="spellEnd"/>
            <w:r w:rsidRPr="00C76CA7">
              <w:rPr>
                <w:bCs/>
              </w:rPr>
              <w:t xml:space="preserve"> </w:t>
            </w:r>
            <w:proofErr w:type="spellStart"/>
            <w:r w:rsidRPr="00C76CA7">
              <w:rPr>
                <w:bCs/>
              </w:rPr>
              <w:t>һәм</w:t>
            </w:r>
            <w:proofErr w:type="spellEnd"/>
            <w:r w:rsidRPr="00C76CA7">
              <w:rPr>
                <w:bCs/>
              </w:rPr>
              <w:t xml:space="preserve"> </w:t>
            </w:r>
            <w:proofErr w:type="spellStart"/>
            <w:r w:rsidRPr="00C76CA7">
              <w:rPr>
                <w:bCs/>
              </w:rPr>
              <w:t>үстерү</w:t>
            </w:r>
            <w:proofErr w:type="spellEnd"/>
            <w:r w:rsidRPr="00C76CA7">
              <w:rPr>
                <w:bCs/>
              </w:rPr>
              <w:t xml:space="preserve">" </w:t>
            </w:r>
            <w:proofErr w:type="spellStart"/>
            <w:r w:rsidRPr="00C76CA7">
              <w:rPr>
                <w:bCs/>
              </w:rPr>
              <w:t>муниципаль</w:t>
            </w:r>
            <w:proofErr w:type="spellEnd"/>
            <w:r w:rsidRPr="00C76CA7">
              <w:rPr>
                <w:bCs/>
              </w:rPr>
              <w:t xml:space="preserve"> </w:t>
            </w:r>
            <w:proofErr w:type="spellStart"/>
            <w:r w:rsidRPr="00C76CA7">
              <w:rPr>
                <w:bCs/>
              </w:rPr>
              <w:t>программасы</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C76CA7" w:rsidRDefault="00281FE4" w:rsidP="00281FE4">
            <w:pPr>
              <w:jc w:val="center"/>
              <w:rPr>
                <w:bCs/>
              </w:rPr>
            </w:pPr>
            <w:r w:rsidRPr="00C76CA7">
              <w:rPr>
                <w:bCs/>
              </w:rPr>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07</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07</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08 1 01 52205</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w:t>
            </w:r>
          </w:p>
        </w:tc>
        <w:tc>
          <w:tcPr>
            <w:tcW w:w="1560" w:type="dxa"/>
            <w:tcBorders>
              <w:top w:val="nil"/>
              <w:left w:val="nil"/>
              <w:bottom w:val="single" w:sz="4" w:space="0" w:color="auto"/>
              <w:right w:val="single" w:sz="4" w:space="0" w:color="auto"/>
            </w:tcBorders>
            <w:shd w:val="clear" w:color="auto" w:fill="auto"/>
            <w:vAlign w:val="center"/>
            <w:hideMark/>
          </w:tcPr>
          <w:p w:rsidR="00281FE4" w:rsidRPr="00C76CA7" w:rsidRDefault="00281FE4" w:rsidP="00281FE4">
            <w:pPr>
              <w:jc w:val="center"/>
              <w:rPr>
                <w:bCs/>
              </w:rPr>
            </w:pPr>
            <w:r w:rsidRPr="00C76CA7">
              <w:rPr>
                <w:bCs/>
              </w:rPr>
              <w:t xml:space="preserve">107,0  </w:t>
            </w:r>
          </w:p>
        </w:tc>
      </w:tr>
      <w:tr w:rsidR="00281FE4" w:rsidRPr="00AF2E63" w:rsidTr="00C76CA7">
        <w:trPr>
          <w:trHeight w:val="750"/>
        </w:trPr>
        <w:tc>
          <w:tcPr>
            <w:tcW w:w="5246" w:type="dxa"/>
            <w:tcBorders>
              <w:top w:val="nil"/>
              <w:left w:val="single" w:sz="4" w:space="0" w:color="auto"/>
              <w:bottom w:val="single" w:sz="4" w:space="0" w:color="auto"/>
              <w:right w:val="single" w:sz="4" w:space="0" w:color="auto"/>
            </w:tcBorders>
            <w:shd w:val="clear" w:color="auto" w:fill="auto"/>
            <w:hideMark/>
          </w:tcPr>
          <w:p w:rsidR="00281FE4" w:rsidRPr="00C76CA7"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C76CA7" w:rsidRDefault="00281FE4" w:rsidP="00281FE4">
            <w:pPr>
              <w:jc w:val="center"/>
            </w:pPr>
            <w:r w:rsidRPr="00C76CA7">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07</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07</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08 1 01 52205</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pPr>
            <w:r w:rsidRPr="00C76CA7">
              <w:t>600</w:t>
            </w:r>
          </w:p>
        </w:tc>
        <w:tc>
          <w:tcPr>
            <w:tcW w:w="1560" w:type="dxa"/>
            <w:tcBorders>
              <w:top w:val="nil"/>
              <w:left w:val="nil"/>
              <w:bottom w:val="single" w:sz="4" w:space="0" w:color="auto"/>
              <w:right w:val="single" w:sz="4" w:space="0" w:color="auto"/>
            </w:tcBorders>
            <w:shd w:val="clear" w:color="auto" w:fill="auto"/>
            <w:vAlign w:val="center"/>
            <w:hideMark/>
          </w:tcPr>
          <w:p w:rsidR="00281FE4" w:rsidRPr="00C76CA7" w:rsidRDefault="00281FE4" w:rsidP="00281FE4">
            <w:pPr>
              <w:jc w:val="center"/>
            </w:pPr>
            <w:r w:rsidRPr="00C76CA7">
              <w:t xml:space="preserve">107,0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281FE4" w:rsidRPr="00C76CA7" w:rsidRDefault="00281FE4" w:rsidP="00281FE4">
            <w:pPr>
              <w:rPr>
                <w:bCs/>
              </w:rPr>
            </w:pPr>
            <w:r w:rsidRPr="00C76CA7">
              <w:rPr>
                <w:bCs/>
              </w:rPr>
              <w:t xml:space="preserve">"2019-2027 </w:t>
            </w:r>
            <w:proofErr w:type="spellStart"/>
            <w:r w:rsidRPr="00C76CA7">
              <w:rPr>
                <w:bCs/>
              </w:rPr>
              <w:t>елларга</w:t>
            </w:r>
            <w:proofErr w:type="spellEnd"/>
            <w:r w:rsidRPr="00C76CA7">
              <w:rPr>
                <w:bCs/>
              </w:rPr>
              <w:t xml:space="preserve"> </w:t>
            </w:r>
            <w:proofErr w:type="spellStart"/>
            <w:r w:rsidRPr="00C76CA7">
              <w:rPr>
                <w:bCs/>
              </w:rPr>
              <w:t>Түбән</w:t>
            </w:r>
            <w:proofErr w:type="spellEnd"/>
            <w:r w:rsidRPr="00C76CA7">
              <w:rPr>
                <w:bCs/>
              </w:rPr>
              <w:t xml:space="preserve"> Кама </w:t>
            </w:r>
            <w:proofErr w:type="spellStart"/>
            <w:r w:rsidRPr="00C76CA7">
              <w:rPr>
                <w:bCs/>
              </w:rPr>
              <w:t>муниципаль</w:t>
            </w:r>
            <w:proofErr w:type="spellEnd"/>
            <w:r w:rsidRPr="00C76CA7">
              <w:rPr>
                <w:bCs/>
              </w:rPr>
              <w:t xml:space="preserve"> </w:t>
            </w:r>
            <w:proofErr w:type="spellStart"/>
            <w:r w:rsidRPr="00C76CA7">
              <w:rPr>
                <w:bCs/>
              </w:rPr>
              <w:t>районында</w:t>
            </w:r>
            <w:proofErr w:type="spellEnd"/>
            <w:r w:rsidRPr="00C76CA7">
              <w:rPr>
                <w:bCs/>
              </w:rPr>
              <w:t xml:space="preserve"> </w:t>
            </w:r>
            <w:proofErr w:type="spellStart"/>
            <w:r w:rsidRPr="00C76CA7">
              <w:rPr>
                <w:bCs/>
              </w:rPr>
              <w:t>яшьләр</w:t>
            </w:r>
            <w:proofErr w:type="spellEnd"/>
            <w:r w:rsidRPr="00C76CA7">
              <w:rPr>
                <w:bCs/>
              </w:rPr>
              <w:t xml:space="preserve"> </w:t>
            </w:r>
            <w:proofErr w:type="spellStart"/>
            <w:r w:rsidRPr="00C76CA7">
              <w:rPr>
                <w:bCs/>
              </w:rPr>
              <w:t>сәясәтен</w:t>
            </w:r>
            <w:proofErr w:type="spellEnd"/>
            <w:r w:rsidRPr="00C76CA7">
              <w:rPr>
                <w:bCs/>
              </w:rPr>
              <w:t xml:space="preserve"> </w:t>
            </w:r>
            <w:proofErr w:type="spellStart"/>
            <w:r w:rsidRPr="00C76CA7">
              <w:rPr>
                <w:bCs/>
              </w:rPr>
              <w:t>үстерү</w:t>
            </w:r>
            <w:proofErr w:type="spellEnd"/>
            <w:r w:rsidRPr="00C76CA7">
              <w:rPr>
                <w:bCs/>
              </w:rPr>
              <w:t xml:space="preserve">" </w:t>
            </w:r>
            <w:proofErr w:type="spellStart"/>
            <w:r w:rsidRPr="00C76CA7">
              <w:rPr>
                <w:bCs/>
              </w:rPr>
              <w:t>муниципаль</w:t>
            </w:r>
            <w:proofErr w:type="spellEnd"/>
            <w:r w:rsidRPr="00C76CA7">
              <w:rPr>
                <w:bCs/>
              </w:rPr>
              <w:t xml:space="preserve"> </w:t>
            </w:r>
            <w:proofErr w:type="spellStart"/>
            <w:r w:rsidRPr="00C76CA7">
              <w:rPr>
                <w:bCs/>
              </w:rPr>
              <w:t>программасы</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C76CA7" w:rsidRDefault="00281FE4" w:rsidP="00281FE4">
            <w:pPr>
              <w:jc w:val="center"/>
              <w:rPr>
                <w:bCs/>
              </w:rPr>
            </w:pPr>
            <w:r w:rsidRPr="00C76CA7">
              <w:rPr>
                <w:bCs/>
              </w:rPr>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07</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07</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w:t>
            </w:r>
          </w:p>
        </w:tc>
        <w:tc>
          <w:tcPr>
            <w:tcW w:w="1560" w:type="dxa"/>
            <w:tcBorders>
              <w:top w:val="nil"/>
              <w:left w:val="nil"/>
              <w:bottom w:val="single" w:sz="4" w:space="0" w:color="auto"/>
              <w:right w:val="single" w:sz="4" w:space="0" w:color="auto"/>
            </w:tcBorders>
            <w:shd w:val="clear" w:color="auto" w:fill="auto"/>
            <w:vAlign w:val="center"/>
            <w:hideMark/>
          </w:tcPr>
          <w:p w:rsidR="00281FE4" w:rsidRPr="00C76CA7" w:rsidRDefault="00281FE4" w:rsidP="00281FE4">
            <w:pPr>
              <w:jc w:val="center"/>
              <w:rPr>
                <w:bCs/>
              </w:rPr>
            </w:pPr>
            <w:r w:rsidRPr="00C76CA7">
              <w:rPr>
                <w:bCs/>
              </w:rPr>
              <w:t xml:space="preserve">151 554,6  </w:t>
            </w:r>
          </w:p>
        </w:tc>
      </w:tr>
      <w:tr w:rsidR="00281FE4" w:rsidRPr="00AF2E63" w:rsidTr="008126AC">
        <w:trPr>
          <w:trHeight w:val="426"/>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t>Төп</w:t>
            </w:r>
            <w:proofErr w:type="spellEnd"/>
            <w:r>
              <w:t xml:space="preserve"> чара "</w:t>
            </w:r>
            <w:proofErr w:type="spellStart"/>
            <w:r>
              <w:t>Яшьләр</w:t>
            </w:r>
            <w:proofErr w:type="spellEnd"/>
            <w:r>
              <w:t xml:space="preserve"> </w:t>
            </w:r>
            <w:proofErr w:type="spellStart"/>
            <w:r>
              <w:t>сәясәте</w:t>
            </w:r>
            <w:proofErr w:type="spellEnd"/>
            <w:r>
              <w:t xml:space="preserve"> </w:t>
            </w:r>
            <w:proofErr w:type="spellStart"/>
            <w:r>
              <w:t>өлкәсендә</w:t>
            </w:r>
            <w:proofErr w:type="spellEnd"/>
            <w:r>
              <w:t xml:space="preserve"> </w:t>
            </w:r>
            <w:proofErr w:type="spellStart"/>
            <w:r>
              <w:t>чаралар</w:t>
            </w:r>
            <w:proofErr w:type="spellEnd"/>
            <w:r>
              <w:t xml:space="preserve"> </w:t>
            </w:r>
            <w:proofErr w:type="spellStart"/>
            <w:r>
              <w:t>үткәрүне</w:t>
            </w:r>
            <w:proofErr w:type="spellEnd"/>
            <w:r>
              <w:t xml:space="preserve"> </w:t>
            </w:r>
            <w:proofErr w:type="spellStart"/>
            <w:r>
              <w:t>оештыру</w:t>
            </w:r>
            <w:proofErr w:type="spellEnd"/>
            <w:r>
              <w:t xml:space="preserve">" </w:t>
            </w:r>
            <w:proofErr w:type="spellStart"/>
            <w:r>
              <w:t>булды</w:t>
            </w:r>
            <w:proofErr w:type="spellEnd"/>
            <w:r>
              <w:t>.</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38 2 03 00000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11 139,1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Балалар</w:t>
            </w:r>
            <w:proofErr w:type="spellEnd"/>
            <w:r w:rsidRPr="00AF2E63">
              <w:t xml:space="preserve"> </w:t>
            </w:r>
            <w:proofErr w:type="spellStart"/>
            <w:r w:rsidRPr="00AF2E63">
              <w:t>һәм</w:t>
            </w:r>
            <w:proofErr w:type="spellEnd"/>
            <w:r w:rsidRPr="00AF2E63">
              <w:t xml:space="preserve"> </w:t>
            </w:r>
            <w:proofErr w:type="spellStart"/>
            <w:r w:rsidRPr="00AF2E63">
              <w:t>яшьләр</w:t>
            </w:r>
            <w:proofErr w:type="spellEnd"/>
            <w:r w:rsidRPr="00AF2E63">
              <w:t xml:space="preserve"> </w:t>
            </w:r>
            <w:proofErr w:type="spellStart"/>
            <w:r w:rsidRPr="00AF2E63">
              <w:t>өчен</w:t>
            </w:r>
            <w:proofErr w:type="spellEnd"/>
            <w:r w:rsidRPr="00AF2E63">
              <w:t xml:space="preserve"> </w:t>
            </w:r>
            <w:proofErr w:type="spellStart"/>
            <w:r w:rsidRPr="00AF2E63">
              <w:t>чаралар</w:t>
            </w:r>
            <w:proofErr w:type="spellEnd"/>
            <w:r w:rsidRPr="00AF2E63">
              <w:t xml:space="preserve"> </w:t>
            </w:r>
            <w:proofErr w:type="spellStart"/>
            <w:r w:rsidRPr="00AF2E63">
              <w:t>үткәрү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38 2 03 43100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11 139,1  </w:t>
            </w:r>
          </w:p>
        </w:tc>
      </w:tr>
      <w:tr w:rsidR="00281FE4" w:rsidRPr="00AF2E63" w:rsidTr="009A4A2A">
        <w:trPr>
          <w:trHeight w:val="735"/>
        </w:trPr>
        <w:tc>
          <w:tcPr>
            <w:tcW w:w="5246" w:type="dxa"/>
            <w:tcBorders>
              <w:top w:val="nil"/>
              <w:left w:val="single" w:sz="4" w:space="0" w:color="auto"/>
              <w:bottom w:val="single" w:sz="4" w:space="0" w:color="auto"/>
              <w:right w:val="single" w:sz="4" w:space="0" w:color="auto"/>
            </w:tcBorders>
            <w:shd w:val="clear" w:color="auto" w:fill="auto"/>
            <w:hideMark/>
          </w:tcPr>
          <w:p w:rsidR="00281FE4" w:rsidRPr="00AF2E63" w:rsidRDefault="00281FE4" w:rsidP="00281FE4">
            <w:r>
              <w:lastRenderedPageBreak/>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07</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38 2 03 43100</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600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11 139,1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281FE4" w:rsidRPr="00AF2E63" w:rsidRDefault="00281FE4" w:rsidP="00281FE4">
            <w:proofErr w:type="spellStart"/>
            <w:r w:rsidRPr="00AF2E63">
              <w:t>Яшьләр</w:t>
            </w:r>
            <w:proofErr w:type="spellEnd"/>
            <w:r w:rsidRPr="00AF2E63">
              <w:t xml:space="preserve"> </w:t>
            </w:r>
            <w:proofErr w:type="spellStart"/>
            <w:r w:rsidRPr="00AF2E63">
              <w:t>сәясәте</w:t>
            </w:r>
            <w:proofErr w:type="spellEnd"/>
            <w:r w:rsidRPr="00AF2E63">
              <w:t xml:space="preserve"> </w:t>
            </w:r>
            <w:proofErr w:type="spellStart"/>
            <w:r w:rsidRPr="00AF2E63">
              <w:t>учреждениеләре</w:t>
            </w:r>
            <w:proofErr w:type="spellEnd"/>
            <w:r w:rsidRPr="00AF2E63">
              <w:t xml:space="preserve"> </w:t>
            </w:r>
            <w:proofErr w:type="spellStart"/>
            <w:r w:rsidRPr="00AF2E63">
              <w:t>эшчәнлегенә</w:t>
            </w:r>
            <w:proofErr w:type="spellEnd"/>
            <w:r w:rsidRPr="00AF2E63">
              <w:t xml:space="preserve"> </w:t>
            </w:r>
            <w:proofErr w:type="spellStart"/>
            <w:r w:rsidRPr="00AF2E63">
              <w:t>ярдәм</w:t>
            </w:r>
            <w:proofErr w:type="spellEnd"/>
            <w:r w:rsidRPr="00AF2E63">
              <w:t xml:space="preserve"> </w:t>
            </w:r>
            <w:proofErr w:type="spellStart"/>
            <w:r w:rsidRPr="00AF2E63">
              <w:t>күрсәтү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07</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38 4 02 43190</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140 415,5  </w:t>
            </w:r>
          </w:p>
        </w:tc>
      </w:tr>
      <w:tr w:rsidR="00281FE4" w:rsidRPr="00AF2E63" w:rsidTr="009A4A2A">
        <w:trPr>
          <w:trHeight w:val="3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140 415,5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Программа</w:t>
            </w:r>
            <w:r w:rsidR="008126AC">
              <w:rPr>
                <w:lang w:val="tt-RU"/>
              </w:rPr>
              <w:t>да</w:t>
            </w:r>
            <w:r>
              <w:t xml:space="preserve">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430,0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Яшьләргә</w:t>
            </w:r>
            <w:proofErr w:type="spellEnd"/>
            <w:r w:rsidRPr="00AF2E63">
              <w:t xml:space="preserve"> </w:t>
            </w:r>
            <w:proofErr w:type="spellStart"/>
            <w:r w:rsidRPr="00AF2E63">
              <w:t>патриотик</w:t>
            </w:r>
            <w:proofErr w:type="spellEnd"/>
            <w:r w:rsidRPr="00AF2E63">
              <w:t xml:space="preserve"> </w:t>
            </w:r>
            <w:proofErr w:type="spellStart"/>
            <w:r w:rsidRPr="00AF2E63">
              <w:t>тәрбия</w:t>
            </w:r>
            <w:proofErr w:type="spellEnd"/>
            <w:r w:rsidRPr="00AF2E63">
              <w:t xml:space="preserve"> </w:t>
            </w:r>
            <w:proofErr w:type="spellStart"/>
            <w:r w:rsidRPr="00AF2E63">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10 5 01 52201</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430,0  </w:t>
            </w:r>
          </w:p>
        </w:tc>
      </w:tr>
      <w:tr w:rsidR="00281FE4" w:rsidRPr="00AF2E63" w:rsidTr="009A4A2A">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07</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10 5 01 52201</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nil"/>
              <w:left w:val="nil"/>
              <w:bottom w:val="single" w:sz="4" w:space="0" w:color="auto"/>
              <w:right w:val="single" w:sz="4" w:space="0" w:color="auto"/>
            </w:tcBorders>
            <w:shd w:val="clear" w:color="auto" w:fill="auto"/>
            <w:vAlign w:val="center"/>
            <w:hideMark/>
          </w:tcPr>
          <w:p w:rsidR="00281FE4" w:rsidRPr="00AF2E63" w:rsidRDefault="00281FE4" w:rsidP="00281FE4">
            <w:pPr>
              <w:jc w:val="center"/>
            </w:pPr>
            <w:r w:rsidRPr="00AF2E63">
              <w:t xml:space="preserve">430,0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Мәгариф</w:t>
            </w:r>
            <w:proofErr w:type="spellEnd"/>
            <w:r w:rsidRPr="00AF2E63">
              <w:t xml:space="preserve"> </w:t>
            </w:r>
            <w:proofErr w:type="spellStart"/>
            <w:r w:rsidRPr="00AF2E63">
              <w:t>өлкәсендәге</w:t>
            </w:r>
            <w:proofErr w:type="spellEnd"/>
            <w:r w:rsidRPr="00AF2E63">
              <w:t xml:space="preserve"> башка </w:t>
            </w:r>
            <w:proofErr w:type="spellStart"/>
            <w:r w:rsidRPr="00AF2E63">
              <w:t>мәсьәләләр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105 646,0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auto" w:fill="auto"/>
            <w:hideMark/>
          </w:tcPr>
          <w:p w:rsidR="00281FE4" w:rsidRPr="00C76CA7" w:rsidRDefault="00281FE4" w:rsidP="00281FE4">
            <w:pPr>
              <w:rPr>
                <w:bCs/>
              </w:rPr>
            </w:pPr>
            <w:r w:rsidRPr="00C76CA7">
              <w:rPr>
                <w:bCs/>
              </w:rPr>
              <w:t xml:space="preserve">"2019-2027 </w:t>
            </w:r>
            <w:proofErr w:type="spellStart"/>
            <w:r w:rsidRPr="00C76CA7">
              <w:rPr>
                <w:bCs/>
              </w:rPr>
              <w:t>елларга</w:t>
            </w:r>
            <w:proofErr w:type="spellEnd"/>
            <w:r w:rsidRPr="00C76CA7">
              <w:rPr>
                <w:bCs/>
              </w:rPr>
              <w:t xml:space="preserve"> </w:t>
            </w:r>
            <w:proofErr w:type="spellStart"/>
            <w:r w:rsidRPr="00C76CA7">
              <w:rPr>
                <w:bCs/>
              </w:rPr>
              <w:t>Түбән</w:t>
            </w:r>
            <w:proofErr w:type="spellEnd"/>
            <w:r w:rsidRPr="00C76CA7">
              <w:rPr>
                <w:bCs/>
              </w:rPr>
              <w:t xml:space="preserve"> Кама </w:t>
            </w:r>
            <w:proofErr w:type="spellStart"/>
            <w:r w:rsidRPr="00C76CA7">
              <w:rPr>
                <w:bCs/>
              </w:rPr>
              <w:t>муниципаль</w:t>
            </w:r>
            <w:proofErr w:type="spellEnd"/>
            <w:r w:rsidRPr="00C76CA7">
              <w:rPr>
                <w:bCs/>
              </w:rPr>
              <w:t xml:space="preserve"> </w:t>
            </w:r>
            <w:proofErr w:type="spellStart"/>
            <w:r w:rsidRPr="00C76CA7">
              <w:rPr>
                <w:bCs/>
              </w:rPr>
              <w:t>районында</w:t>
            </w:r>
            <w:proofErr w:type="spellEnd"/>
            <w:r w:rsidRPr="00C76CA7">
              <w:rPr>
                <w:bCs/>
              </w:rPr>
              <w:t xml:space="preserve"> </w:t>
            </w:r>
            <w:proofErr w:type="spellStart"/>
            <w:r w:rsidRPr="00C76CA7">
              <w:rPr>
                <w:bCs/>
              </w:rPr>
              <w:t>яшьләр</w:t>
            </w:r>
            <w:proofErr w:type="spellEnd"/>
            <w:r w:rsidRPr="00C76CA7">
              <w:rPr>
                <w:bCs/>
              </w:rPr>
              <w:t xml:space="preserve"> </w:t>
            </w:r>
            <w:proofErr w:type="spellStart"/>
            <w:r w:rsidRPr="00C76CA7">
              <w:rPr>
                <w:bCs/>
              </w:rPr>
              <w:t>сәясәтен</w:t>
            </w:r>
            <w:proofErr w:type="spellEnd"/>
            <w:r w:rsidRPr="00C76CA7">
              <w:rPr>
                <w:bCs/>
              </w:rPr>
              <w:t xml:space="preserve"> </w:t>
            </w:r>
            <w:proofErr w:type="spellStart"/>
            <w:r w:rsidRPr="00C76CA7">
              <w:rPr>
                <w:bCs/>
              </w:rPr>
              <w:t>үстерү</w:t>
            </w:r>
            <w:proofErr w:type="spellEnd"/>
            <w:r w:rsidRPr="00C76CA7">
              <w:rPr>
                <w:bCs/>
              </w:rPr>
              <w:t xml:space="preserve">" </w:t>
            </w:r>
            <w:proofErr w:type="spellStart"/>
            <w:r w:rsidRPr="00C76CA7">
              <w:rPr>
                <w:bCs/>
              </w:rPr>
              <w:t>муниципаль</w:t>
            </w:r>
            <w:proofErr w:type="spellEnd"/>
            <w:r w:rsidRPr="00C76CA7">
              <w:rPr>
                <w:bCs/>
              </w:rPr>
              <w:t xml:space="preserve"> </w:t>
            </w:r>
            <w:proofErr w:type="spellStart"/>
            <w:r w:rsidRPr="00C76CA7">
              <w:rPr>
                <w:bCs/>
              </w:rPr>
              <w:t>программасы</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81FE4" w:rsidRPr="00C76CA7" w:rsidRDefault="00281FE4" w:rsidP="00281FE4">
            <w:pPr>
              <w:jc w:val="center"/>
              <w:rPr>
                <w:bCs/>
              </w:rPr>
            </w:pPr>
            <w:r w:rsidRPr="00C76CA7">
              <w:rPr>
                <w:bCs/>
              </w:rPr>
              <w:t>811</w:t>
            </w:r>
          </w:p>
        </w:tc>
        <w:tc>
          <w:tcPr>
            <w:tcW w:w="537"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07</w:t>
            </w:r>
          </w:p>
        </w:tc>
        <w:tc>
          <w:tcPr>
            <w:tcW w:w="523"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09</w:t>
            </w:r>
          </w:p>
        </w:tc>
        <w:tc>
          <w:tcPr>
            <w:tcW w:w="1701"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w:t>
            </w:r>
          </w:p>
        </w:tc>
        <w:tc>
          <w:tcPr>
            <w:tcW w:w="708"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xml:space="preserve">26 907,7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Яшьләр</w:t>
            </w:r>
            <w:proofErr w:type="spellEnd"/>
            <w:r w:rsidRPr="00AF2E63">
              <w:t xml:space="preserve"> </w:t>
            </w:r>
            <w:proofErr w:type="spellStart"/>
            <w:r w:rsidRPr="00AF2E63">
              <w:t>сәясәте</w:t>
            </w:r>
            <w:proofErr w:type="spellEnd"/>
            <w:r w:rsidRPr="00AF2E63">
              <w:t xml:space="preserve"> </w:t>
            </w:r>
            <w:proofErr w:type="spellStart"/>
            <w:r w:rsidRPr="00AF2E63">
              <w:t>учреждениеләре</w:t>
            </w:r>
            <w:proofErr w:type="spellEnd"/>
            <w:r w:rsidRPr="00AF2E63">
              <w:t xml:space="preserve"> </w:t>
            </w:r>
            <w:proofErr w:type="spellStart"/>
            <w:r w:rsidRPr="00AF2E63">
              <w:t>эшчәнлегенә</w:t>
            </w:r>
            <w:proofErr w:type="spellEnd"/>
            <w:r w:rsidRPr="00AF2E63">
              <w:t xml:space="preserve"> </w:t>
            </w:r>
            <w:proofErr w:type="spellStart"/>
            <w:r w:rsidRPr="00AF2E63">
              <w:t>ярдәм</w:t>
            </w:r>
            <w:proofErr w:type="spellEnd"/>
            <w:r w:rsidRPr="00AF2E63">
              <w:t xml:space="preserve"> </w:t>
            </w:r>
            <w:proofErr w:type="spellStart"/>
            <w:r w:rsidRPr="00AF2E63">
              <w:t>күрсәтү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xml:space="preserve">26 907,7  </w:t>
            </w:r>
          </w:p>
        </w:tc>
      </w:tr>
      <w:tr w:rsidR="00281FE4" w:rsidRPr="00AF2E63" w:rsidTr="009A4A2A">
        <w:trPr>
          <w:trHeight w:val="67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учреждениеләренә</w:t>
            </w:r>
            <w:proofErr w:type="spellEnd"/>
            <w:r>
              <w:t xml:space="preserve"> </w:t>
            </w:r>
            <w:proofErr w:type="spellStart"/>
            <w:r>
              <w:t>һәм</w:t>
            </w:r>
            <w:proofErr w:type="spellEnd"/>
            <w:r>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38 4 02 43190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AF2E63" w:rsidRDefault="00281FE4" w:rsidP="00281FE4">
            <w:pPr>
              <w:jc w:val="center"/>
            </w:pPr>
            <w:r w:rsidRPr="00AF2E63">
              <w:t xml:space="preserve">26 907,7  </w:t>
            </w:r>
          </w:p>
        </w:tc>
      </w:tr>
      <w:tr w:rsidR="00281FE4" w:rsidRPr="00C76CA7"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C76CA7" w:rsidRDefault="00281FE4" w:rsidP="00281FE4">
            <w:pPr>
              <w:rPr>
                <w:bCs/>
              </w:rPr>
            </w:pPr>
            <w:r w:rsidRPr="00C76CA7">
              <w:rPr>
                <w:bCs/>
              </w:rPr>
              <w:t>Программа</w:t>
            </w:r>
            <w:r w:rsidR="008126AC">
              <w:rPr>
                <w:bCs/>
                <w:lang w:val="tt-RU"/>
              </w:rPr>
              <w:t>да</w:t>
            </w:r>
            <w:r w:rsidRPr="00C76CA7">
              <w:rPr>
                <w:bCs/>
              </w:rPr>
              <w:t xml:space="preserve"> </w:t>
            </w:r>
            <w:proofErr w:type="spellStart"/>
            <w:r w:rsidRPr="00C76CA7">
              <w:rPr>
                <w:bCs/>
              </w:rPr>
              <w:t>булмаган</w:t>
            </w:r>
            <w:proofErr w:type="spellEnd"/>
            <w:r w:rsidRPr="00C76CA7">
              <w:rPr>
                <w:bCs/>
              </w:rPr>
              <w:t xml:space="preserve"> </w:t>
            </w:r>
            <w:proofErr w:type="spellStart"/>
            <w:r w:rsidRPr="00C76CA7">
              <w:rPr>
                <w:bCs/>
              </w:rPr>
              <w:t>чыгымнар</w:t>
            </w:r>
            <w:proofErr w:type="spellEnd"/>
            <w:r w:rsidRPr="00C76CA7">
              <w:rPr>
                <w:bCs/>
              </w:rPr>
              <w:t xml:space="preserve"> </w:t>
            </w:r>
            <w:proofErr w:type="spellStart"/>
            <w:r w:rsidRPr="00C76CA7">
              <w:rPr>
                <w:bCs/>
              </w:rPr>
              <w:t>өлкәләре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C76CA7" w:rsidRDefault="00281FE4" w:rsidP="00281FE4">
            <w:pPr>
              <w:jc w:val="center"/>
              <w:rPr>
                <w:bCs/>
              </w:rPr>
            </w:pPr>
            <w:r w:rsidRPr="00C76CA7">
              <w:rPr>
                <w:bCs/>
              </w:rPr>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C76CA7" w:rsidRDefault="00281FE4" w:rsidP="00281FE4">
            <w:pPr>
              <w:jc w:val="center"/>
              <w:rPr>
                <w:bCs/>
              </w:rPr>
            </w:pPr>
            <w:r w:rsidRPr="00C76CA7">
              <w:rPr>
                <w:bCs/>
              </w:rPr>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C76CA7" w:rsidRDefault="00281FE4" w:rsidP="00281FE4">
            <w:pPr>
              <w:jc w:val="center"/>
              <w:rPr>
                <w:bCs/>
              </w:rPr>
            </w:pPr>
            <w:r w:rsidRPr="00C76CA7">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C76CA7" w:rsidRDefault="00281FE4" w:rsidP="00281FE4">
            <w:pPr>
              <w:jc w:val="center"/>
              <w:rPr>
                <w:bCs/>
              </w:rPr>
            </w:pPr>
            <w:r w:rsidRPr="00C76CA7">
              <w:rPr>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C76CA7" w:rsidRDefault="00281FE4" w:rsidP="00281FE4">
            <w:pPr>
              <w:jc w:val="center"/>
              <w:rPr>
                <w:bCs/>
              </w:rPr>
            </w:pPr>
            <w:r w:rsidRPr="00C76CA7">
              <w:rPr>
                <w:bCs/>
              </w:rPr>
              <w:t> </w:t>
            </w:r>
          </w:p>
        </w:tc>
        <w:tc>
          <w:tcPr>
            <w:tcW w:w="1560" w:type="dxa"/>
            <w:tcBorders>
              <w:top w:val="nil"/>
              <w:left w:val="nil"/>
              <w:bottom w:val="single" w:sz="4" w:space="0" w:color="auto"/>
              <w:right w:val="single" w:sz="4" w:space="0" w:color="auto"/>
            </w:tcBorders>
            <w:shd w:val="clear" w:color="auto" w:fill="auto"/>
            <w:noWrap/>
            <w:vAlign w:val="center"/>
            <w:hideMark/>
          </w:tcPr>
          <w:p w:rsidR="00281FE4" w:rsidRPr="00C76CA7" w:rsidRDefault="00281FE4" w:rsidP="00281FE4">
            <w:pPr>
              <w:jc w:val="center"/>
              <w:rPr>
                <w:bCs/>
              </w:rPr>
            </w:pPr>
            <w:r w:rsidRPr="00C76CA7">
              <w:rPr>
                <w:bCs/>
              </w:rPr>
              <w:t xml:space="preserve">78 738,3  </w:t>
            </w:r>
          </w:p>
        </w:tc>
      </w:tr>
      <w:tr w:rsidR="00281FE4" w:rsidRPr="00AF2E63" w:rsidTr="00C76CA7">
        <w:trPr>
          <w:trHeight w:val="39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Балаларның</w:t>
            </w:r>
            <w:proofErr w:type="spellEnd"/>
            <w:r w:rsidRPr="00AF2E63">
              <w:t xml:space="preserve"> каникул </w:t>
            </w:r>
            <w:proofErr w:type="spellStart"/>
            <w:r w:rsidRPr="00AF2E63">
              <w:t>вакытында</w:t>
            </w:r>
            <w:proofErr w:type="spellEnd"/>
            <w:r w:rsidRPr="00AF2E63">
              <w:t xml:space="preserve"> </w:t>
            </w:r>
            <w:proofErr w:type="spellStart"/>
            <w:r w:rsidRPr="00AF2E63">
              <w:t>ялын</w:t>
            </w:r>
            <w:proofErr w:type="spellEnd"/>
            <w:r w:rsidRPr="00AF2E63">
              <w:t xml:space="preserve"> </w:t>
            </w:r>
            <w:proofErr w:type="spellStart"/>
            <w:r w:rsidRPr="00AF2E63">
              <w:t>оештыруны</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r w:rsidRPr="00AF2E63">
              <w:t xml:space="preserve"> </w:t>
            </w:r>
            <w:proofErr w:type="spellStart"/>
            <w:r w:rsidRPr="00AF2E63">
              <w:t>буенча</w:t>
            </w:r>
            <w:proofErr w:type="spellEnd"/>
            <w:r w:rsidRPr="00AF2E63">
              <w:t xml:space="preserve"> </w:t>
            </w:r>
            <w:proofErr w:type="spellStart"/>
            <w:r w:rsidRPr="00AF2E63">
              <w:t>җирле</w:t>
            </w:r>
            <w:proofErr w:type="spellEnd"/>
            <w:r w:rsidRPr="00AF2E63">
              <w:t xml:space="preserve"> </w:t>
            </w:r>
            <w:proofErr w:type="spellStart"/>
            <w:r w:rsidRPr="00AF2E63">
              <w:t>үзидарә</w:t>
            </w:r>
            <w:proofErr w:type="spellEnd"/>
            <w:r w:rsidRPr="00AF2E63">
              <w:t xml:space="preserve"> </w:t>
            </w:r>
            <w:proofErr w:type="spellStart"/>
            <w:r w:rsidRPr="00AF2E63">
              <w:t>органнарының</w:t>
            </w:r>
            <w:proofErr w:type="spellEnd"/>
            <w:r w:rsidRPr="00AF2E63">
              <w:t xml:space="preserve"> </w:t>
            </w:r>
            <w:proofErr w:type="spellStart"/>
            <w:r w:rsidRPr="00AF2E63">
              <w:t>вәкаләтләрен</w:t>
            </w:r>
            <w:proofErr w:type="spellEnd"/>
            <w:r w:rsidRPr="00AF2E63">
              <w:t xml:space="preserve"> </w:t>
            </w:r>
            <w:proofErr w:type="spellStart"/>
            <w:r w:rsidRPr="00AF2E63">
              <w:t>гамәлгә</w:t>
            </w:r>
            <w:proofErr w:type="spellEnd"/>
            <w:r w:rsidRPr="00AF2E63">
              <w:t xml:space="preserve"> </w:t>
            </w:r>
            <w:proofErr w:type="spellStart"/>
            <w:r w:rsidRPr="00AF2E63">
              <w:t>ашырудан</w:t>
            </w:r>
            <w:proofErr w:type="spellEnd"/>
            <w:r w:rsidRPr="00AF2E63">
              <w:t xml:space="preserve"> </w:t>
            </w:r>
            <w:proofErr w:type="spellStart"/>
            <w:r w:rsidRPr="00AF2E63">
              <w:t>килеп</w:t>
            </w:r>
            <w:proofErr w:type="spellEnd"/>
            <w:r w:rsidRPr="00AF2E63">
              <w:t xml:space="preserve"> </w:t>
            </w:r>
            <w:proofErr w:type="spellStart"/>
            <w:r w:rsidRPr="00AF2E63">
              <w:t>чыга</w:t>
            </w:r>
            <w:proofErr w:type="spellEnd"/>
            <w:r w:rsidRPr="00AF2E63">
              <w:t xml:space="preserve"> </w:t>
            </w:r>
            <w:proofErr w:type="spellStart"/>
            <w:r w:rsidRPr="00AF2E63">
              <w:t>торган</w:t>
            </w:r>
            <w:proofErr w:type="spellEnd"/>
            <w:r w:rsidRPr="00AF2E63">
              <w:t xml:space="preserve"> </w:t>
            </w:r>
            <w:proofErr w:type="spellStart"/>
            <w:r w:rsidRPr="00AF2E63">
              <w:t>чыгым</w:t>
            </w:r>
            <w:proofErr w:type="spellEnd"/>
            <w:r w:rsidRPr="00AF2E63">
              <w:t xml:space="preserve"> </w:t>
            </w:r>
            <w:proofErr w:type="spellStart"/>
            <w:r w:rsidRPr="00AF2E63">
              <w:t>йөкләмәләрен</w:t>
            </w:r>
            <w:proofErr w:type="spellEnd"/>
            <w:r w:rsidRPr="00AF2E63">
              <w:t xml:space="preserve"> </w:t>
            </w:r>
            <w:proofErr w:type="spellStart"/>
            <w:r w:rsidRPr="00AF2E63">
              <w:t>бергәләп</w:t>
            </w:r>
            <w:proofErr w:type="spellEnd"/>
            <w:r w:rsidRPr="00AF2E63">
              <w:t xml:space="preserve"> </w:t>
            </w:r>
            <w:proofErr w:type="spellStart"/>
            <w:r w:rsidRPr="00AF2E63">
              <w:t>финанслау</w:t>
            </w:r>
            <w:proofErr w:type="spellEnd"/>
            <w:r w:rsidRPr="00AF2E63">
              <w:t xml:space="preserve"> </w:t>
            </w:r>
            <w:proofErr w:type="spellStart"/>
            <w:r w:rsidRPr="00AF2E63">
              <w:t>максатыннан</w:t>
            </w:r>
            <w:proofErr w:type="spellEnd"/>
            <w:r w:rsidRPr="00AF2E63">
              <w:t xml:space="preserve"> </w:t>
            </w:r>
            <w:proofErr w:type="spellStart"/>
            <w:r w:rsidRPr="00AF2E63">
              <w:t>муниципаль</w:t>
            </w:r>
            <w:proofErr w:type="spellEnd"/>
            <w:r w:rsidRPr="00AF2E63">
              <w:t xml:space="preserve"> </w:t>
            </w:r>
            <w:proofErr w:type="spellStart"/>
            <w:r w:rsidRPr="00AF2E63">
              <w:t>районнар</w:t>
            </w:r>
            <w:proofErr w:type="spellEnd"/>
            <w:r w:rsidRPr="00AF2E63">
              <w:t xml:space="preserve"> </w:t>
            </w:r>
            <w:proofErr w:type="spellStart"/>
            <w:r w:rsidRPr="00AF2E63">
              <w:t>һәм</w:t>
            </w:r>
            <w:proofErr w:type="spellEnd"/>
            <w:r w:rsidRPr="00AF2E63">
              <w:t xml:space="preserve"> </w:t>
            </w:r>
            <w:proofErr w:type="spellStart"/>
            <w:r w:rsidRPr="00AF2E63">
              <w:t>шәһәр</w:t>
            </w:r>
            <w:proofErr w:type="spellEnd"/>
            <w:r w:rsidRPr="00AF2E63">
              <w:t xml:space="preserve"> </w:t>
            </w:r>
            <w:proofErr w:type="spellStart"/>
            <w:r w:rsidRPr="00AF2E63">
              <w:t>округлары</w:t>
            </w:r>
            <w:proofErr w:type="spellEnd"/>
            <w:r w:rsidRPr="00AF2E63">
              <w:t xml:space="preserve"> </w:t>
            </w:r>
            <w:proofErr w:type="spellStart"/>
            <w:r w:rsidRPr="00AF2E63">
              <w:t>бюджетларына</w:t>
            </w:r>
            <w:proofErr w:type="spellEnd"/>
            <w:r w:rsidRPr="00AF2E63">
              <w:t xml:space="preserve"> </w:t>
            </w:r>
            <w:proofErr w:type="spellStart"/>
            <w:r w:rsidRPr="00AF2E63">
              <w:t>субсидияләр</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38 2 01 22320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67 295,0  </w:t>
            </w:r>
          </w:p>
        </w:tc>
      </w:tr>
      <w:tr w:rsidR="00281FE4" w:rsidRPr="00AF2E63" w:rsidTr="00CD1098">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38 2 01 22320</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67 295,0  </w:t>
            </w:r>
          </w:p>
        </w:tc>
      </w:tr>
      <w:tr w:rsidR="00281FE4" w:rsidRPr="00AF2E63" w:rsidTr="00C76CA7">
        <w:trPr>
          <w:trHeight w:val="39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Каникуллар</w:t>
            </w:r>
            <w:proofErr w:type="spellEnd"/>
            <w:r w:rsidRPr="00AF2E63">
              <w:t xml:space="preserve"> </w:t>
            </w:r>
            <w:proofErr w:type="spellStart"/>
            <w:r w:rsidRPr="00AF2E63">
              <w:t>вакытында</w:t>
            </w:r>
            <w:proofErr w:type="spellEnd"/>
            <w:r w:rsidRPr="00AF2E63">
              <w:t xml:space="preserve"> </w:t>
            </w:r>
            <w:proofErr w:type="spellStart"/>
            <w:r w:rsidRPr="00AF2E63">
              <w:t>җирле</w:t>
            </w:r>
            <w:proofErr w:type="spellEnd"/>
            <w:r w:rsidRPr="00AF2E63">
              <w:t xml:space="preserve"> </w:t>
            </w:r>
            <w:proofErr w:type="spellStart"/>
            <w:r w:rsidRPr="00AF2E63">
              <w:t>бюджетлар</w:t>
            </w:r>
            <w:proofErr w:type="spellEnd"/>
            <w:r w:rsidRPr="00AF2E63">
              <w:t xml:space="preserve"> </w:t>
            </w:r>
            <w:proofErr w:type="spellStart"/>
            <w:r w:rsidRPr="00AF2E63">
              <w:t>хисабына</w:t>
            </w:r>
            <w:proofErr w:type="spellEnd"/>
            <w:r w:rsidRPr="00AF2E63">
              <w:t xml:space="preserve"> </w:t>
            </w:r>
            <w:proofErr w:type="spellStart"/>
            <w:r w:rsidRPr="00AF2E63">
              <w:t>балаларның</w:t>
            </w:r>
            <w:proofErr w:type="spellEnd"/>
            <w:r w:rsidRPr="00AF2E63">
              <w:t xml:space="preserve"> </w:t>
            </w:r>
            <w:proofErr w:type="spellStart"/>
            <w:r w:rsidRPr="00AF2E63">
              <w:t>ялын</w:t>
            </w:r>
            <w:proofErr w:type="spellEnd"/>
            <w:r w:rsidRPr="00AF2E63">
              <w:t xml:space="preserve"> </w:t>
            </w:r>
            <w:proofErr w:type="spellStart"/>
            <w:r w:rsidRPr="00AF2E63">
              <w:t>оештыру</w:t>
            </w:r>
            <w:proofErr w:type="spellEnd"/>
            <w:r w:rsidRPr="00AF2E63">
              <w:t xml:space="preserve"> </w:t>
            </w:r>
            <w:proofErr w:type="spellStart"/>
            <w:r w:rsidRPr="00AF2E63">
              <w:t>чаралары</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38 2 01 82320</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449,8  </w:t>
            </w:r>
          </w:p>
        </w:tc>
      </w:tr>
      <w:tr w:rsidR="00281FE4" w:rsidRPr="00AF2E63" w:rsidTr="009A4A2A">
        <w:trPr>
          <w:trHeight w:val="39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38 2 01 82320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449,8  </w:t>
            </w:r>
          </w:p>
        </w:tc>
      </w:tr>
      <w:tr w:rsidR="00281FE4" w:rsidRPr="00AF2E63" w:rsidTr="009A4A2A">
        <w:trPr>
          <w:trHeight w:val="39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Муниципаль</w:t>
            </w:r>
            <w:proofErr w:type="spellEnd"/>
            <w:r w:rsidRPr="00AF2E63">
              <w:t xml:space="preserve"> район </w:t>
            </w:r>
            <w:proofErr w:type="spellStart"/>
            <w:r w:rsidRPr="00AF2E63">
              <w:t>бюджетында</w:t>
            </w:r>
            <w:proofErr w:type="spellEnd"/>
            <w:r w:rsidRPr="00AF2E63">
              <w:t xml:space="preserve"> </w:t>
            </w:r>
            <w:proofErr w:type="spellStart"/>
            <w:r w:rsidRPr="00AF2E63">
              <w:t>бүлеп</w:t>
            </w:r>
            <w:proofErr w:type="spellEnd"/>
            <w:r w:rsidRPr="00AF2E63">
              <w:t xml:space="preserve"> </w:t>
            </w:r>
            <w:proofErr w:type="spellStart"/>
            <w:r w:rsidRPr="00AF2E63">
              <w:t>бирелгән</w:t>
            </w:r>
            <w:proofErr w:type="spellEnd"/>
            <w:r w:rsidRPr="00AF2E63">
              <w:t xml:space="preserve"> </w:t>
            </w:r>
            <w:proofErr w:type="spellStart"/>
            <w:r w:rsidRPr="00AF2E63">
              <w:t>акчалар</w:t>
            </w:r>
            <w:proofErr w:type="spellEnd"/>
            <w:r w:rsidRPr="00AF2E63">
              <w:t xml:space="preserve"> </w:t>
            </w:r>
            <w:proofErr w:type="spellStart"/>
            <w:r w:rsidRPr="00AF2E63">
              <w:t>хисабына</w:t>
            </w:r>
            <w:proofErr w:type="spellEnd"/>
            <w:r w:rsidRPr="00AF2E63">
              <w:t xml:space="preserve"> </w:t>
            </w:r>
            <w:proofErr w:type="spellStart"/>
            <w:r w:rsidRPr="00AF2E63">
              <w:t>каникуллар</w:t>
            </w:r>
            <w:proofErr w:type="spellEnd"/>
            <w:r w:rsidRPr="00AF2E63">
              <w:t xml:space="preserve"> </w:t>
            </w:r>
            <w:proofErr w:type="spellStart"/>
            <w:r w:rsidRPr="00AF2E63">
              <w:t>вакытында</w:t>
            </w:r>
            <w:proofErr w:type="spellEnd"/>
            <w:r w:rsidRPr="00AF2E63">
              <w:t xml:space="preserve"> </w:t>
            </w:r>
            <w:proofErr w:type="spellStart"/>
            <w:r w:rsidRPr="00AF2E63">
              <w:t>балаларның</w:t>
            </w:r>
            <w:proofErr w:type="spellEnd"/>
            <w:r w:rsidRPr="00AF2E63">
              <w:t xml:space="preserve"> </w:t>
            </w:r>
            <w:proofErr w:type="spellStart"/>
            <w:r w:rsidRPr="00AF2E63">
              <w:t>ялын</w:t>
            </w:r>
            <w:proofErr w:type="spellEnd"/>
            <w:r w:rsidRPr="00AF2E63">
              <w:t xml:space="preserve"> </w:t>
            </w:r>
            <w:proofErr w:type="spellStart"/>
            <w:r w:rsidRPr="00AF2E63">
              <w:t>оештыруны</w:t>
            </w:r>
            <w:proofErr w:type="spellEnd"/>
            <w:r w:rsidRPr="00AF2E63">
              <w:t xml:space="preserve"> </w:t>
            </w:r>
            <w:proofErr w:type="spellStart"/>
            <w:r w:rsidRPr="00AF2E63">
              <w:t>тәэмин</w:t>
            </w:r>
            <w:proofErr w:type="spellEnd"/>
            <w:r w:rsidRPr="00AF2E63">
              <w:t xml:space="preserve"> </w:t>
            </w:r>
            <w:proofErr w:type="spellStart"/>
            <w:r w:rsidRPr="00AF2E63">
              <w:t>итү</w:t>
            </w:r>
            <w:proofErr w:type="spellEnd"/>
            <w:r w:rsidRPr="00AF2E63">
              <w:t xml:space="preserve"> </w:t>
            </w:r>
            <w:proofErr w:type="spellStart"/>
            <w:r w:rsidRPr="00AF2E63">
              <w:t>өчен</w:t>
            </w:r>
            <w:proofErr w:type="spellEnd"/>
            <w:r w:rsidRPr="00AF2E63">
              <w:t xml:space="preserve"> </w:t>
            </w:r>
            <w:proofErr w:type="spellStart"/>
            <w:r w:rsidRPr="00AF2E63">
              <w:t>бергәләп</w:t>
            </w:r>
            <w:proofErr w:type="spellEnd"/>
            <w:r w:rsidRPr="00AF2E63">
              <w:t xml:space="preserve"> </w:t>
            </w:r>
            <w:proofErr w:type="spellStart"/>
            <w:r w:rsidRPr="00AF2E63">
              <w:t>финансланган</w:t>
            </w:r>
            <w:proofErr w:type="spellEnd"/>
            <w:r w:rsidRPr="00AF2E63">
              <w:t xml:space="preserve"> </w:t>
            </w:r>
            <w:proofErr w:type="spellStart"/>
            <w:r w:rsidRPr="00AF2E63">
              <w:t>чыгымнар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38 2 01 S2320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600,4  </w:t>
            </w:r>
          </w:p>
        </w:tc>
      </w:tr>
      <w:tr w:rsidR="00281FE4" w:rsidRPr="00AF2E63" w:rsidTr="009A4A2A">
        <w:trPr>
          <w:trHeight w:val="39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38 2 01 S2320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 xml:space="preserve">600,4  </w:t>
            </w:r>
          </w:p>
        </w:tc>
      </w:tr>
      <w:tr w:rsidR="00281FE4" w:rsidRPr="00AF2E63" w:rsidTr="00C76CA7">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Уку</w:t>
            </w:r>
            <w:proofErr w:type="spellEnd"/>
            <w:r w:rsidRPr="00AF2E63">
              <w:t xml:space="preserve">-методик </w:t>
            </w:r>
            <w:proofErr w:type="spellStart"/>
            <w:r w:rsidRPr="00AF2E63">
              <w:t>кабинетлар</w:t>
            </w:r>
            <w:proofErr w:type="spellEnd"/>
            <w:r w:rsidRPr="00AF2E63">
              <w:t xml:space="preserve">, </w:t>
            </w:r>
            <w:proofErr w:type="spellStart"/>
            <w:r w:rsidRPr="00AF2E63">
              <w:t>үзәкләштерелгән</w:t>
            </w:r>
            <w:proofErr w:type="spellEnd"/>
            <w:r w:rsidRPr="00AF2E63">
              <w:t xml:space="preserve"> бухгалтерия </w:t>
            </w:r>
            <w:proofErr w:type="spellStart"/>
            <w:r w:rsidRPr="00AF2E63">
              <w:t>бүлекләре</w:t>
            </w:r>
            <w:proofErr w:type="spellEnd"/>
            <w:r w:rsidRPr="00AF2E63">
              <w:t xml:space="preserve">, </w:t>
            </w:r>
            <w:proofErr w:type="spellStart"/>
            <w:r w:rsidRPr="00AF2E63">
              <w:t>бизнесны</w:t>
            </w:r>
            <w:proofErr w:type="spellEnd"/>
            <w:r w:rsidRPr="00AF2E63">
              <w:t xml:space="preserve"> </w:t>
            </w:r>
            <w:proofErr w:type="spellStart"/>
            <w:r w:rsidRPr="00AF2E63">
              <w:t>яклау</w:t>
            </w:r>
            <w:proofErr w:type="spellEnd"/>
            <w:r w:rsidRPr="00AF2E63">
              <w:t xml:space="preserve"> </w:t>
            </w:r>
            <w:proofErr w:type="spellStart"/>
            <w:r w:rsidRPr="00AF2E63">
              <w:t>төркемнәре</w:t>
            </w:r>
            <w:proofErr w:type="spellEnd"/>
            <w:r w:rsidRPr="00AF2E63">
              <w:t xml:space="preserve">, </w:t>
            </w:r>
            <w:proofErr w:type="spellStart"/>
            <w:r w:rsidRPr="00AF2E63">
              <w:t>уку</w:t>
            </w:r>
            <w:proofErr w:type="spellEnd"/>
            <w:r w:rsidRPr="00AF2E63">
              <w:t xml:space="preserve"> </w:t>
            </w:r>
            <w:proofErr w:type="spellStart"/>
            <w:r w:rsidRPr="00AF2E63">
              <w:t>фильмнары</w:t>
            </w:r>
            <w:proofErr w:type="spellEnd"/>
            <w:r w:rsidRPr="00AF2E63">
              <w:t xml:space="preserve"> </w:t>
            </w:r>
            <w:proofErr w:type="spellStart"/>
            <w:r w:rsidRPr="00AF2E63">
              <w:t>китапханәләре</w:t>
            </w:r>
            <w:proofErr w:type="spellEnd"/>
            <w:r w:rsidRPr="00AF2E63">
              <w:t xml:space="preserve">, </w:t>
            </w:r>
            <w:proofErr w:type="spellStart"/>
            <w:r w:rsidRPr="00AF2E63">
              <w:t>мәктәпара</w:t>
            </w:r>
            <w:proofErr w:type="spellEnd"/>
            <w:r w:rsidRPr="00AF2E63">
              <w:t xml:space="preserve"> </w:t>
            </w:r>
            <w:proofErr w:type="spellStart"/>
            <w:r w:rsidRPr="00AF2E63">
              <w:t>белем</w:t>
            </w:r>
            <w:proofErr w:type="spellEnd"/>
            <w:r w:rsidRPr="00AF2E63">
              <w:t xml:space="preserve"> </w:t>
            </w:r>
            <w:proofErr w:type="spellStart"/>
            <w:r w:rsidRPr="00AF2E63">
              <w:t>бирү</w:t>
            </w:r>
            <w:proofErr w:type="spellEnd"/>
            <w:r w:rsidRPr="00AF2E63">
              <w:t xml:space="preserve"> </w:t>
            </w:r>
            <w:proofErr w:type="spellStart"/>
            <w:r w:rsidRPr="00AF2E63">
              <w:t>һәм</w:t>
            </w:r>
            <w:proofErr w:type="spellEnd"/>
            <w:r w:rsidRPr="00AF2E63">
              <w:t xml:space="preserve"> </w:t>
            </w:r>
            <w:proofErr w:type="spellStart"/>
            <w:r w:rsidRPr="00AF2E63">
              <w:t>сәнәгать</w:t>
            </w:r>
            <w:proofErr w:type="spellEnd"/>
            <w:r w:rsidRPr="00AF2E63">
              <w:t xml:space="preserve"> </w:t>
            </w:r>
            <w:proofErr w:type="spellStart"/>
            <w:r w:rsidRPr="00AF2E63">
              <w:t>үзәкләре</w:t>
            </w:r>
            <w:proofErr w:type="spellEnd"/>
            <w:r w:rsidRPr="00AF2E63">
              <w:t xml:space="preserve">, логопедия </w:t>
            </w:r>
            <w:proofErr w:type="spellStart"/>
            <w:r w:rsidRPr="00AF2E63">
              <w:t>үзәкләре</w:t>
            </w:r>
            <w:proofErr w:type="spellEnd"/>
            <w:r w:rsidRPr="00AF2E63">
              <w:t xml:space="preserve">  </w:t>
            </w:r>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10 393,1  </w:t>
            </w:r>
          </w:p>
        </w:tc>
      </w:tr>
      <w:tr w:rsidR="00281FE4" w:rsidRPr="00AF2E63" w:rsidTr="009A4A2A">
        <w:trPr>
          <w:trHeight w:val="705"/>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pPr>
            <w:r w:rsidRPr="00AF2E63">
              <w:t>811</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07</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09</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99 0 00 45200</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600</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pPr>
            <w:r w:rsidRPr="00AF2E63">
              <w:t xml:space="preserve">10 393,1  </w:t>
            </w:r>
          </w:p>
        </w:tc>
      </w:tr>
      <w:tr w:rsidR="00281FE4" w:rsidRPr="00AF2E63" w:rsidTr="009A4A2A">
        <w:trPr>
          <w:trHeight w:val="76"/>
        </w:trPr>
        <w:tc>
          <w:tcPr>
            <w:tcW w:w="5246" w:type="dxa"/>
            <w:tcBorders>
              <w:top w:val="nil"/>
              <w:left w:val="single" w:sz="4" w:space="0" w:color="auto"/>
              <w:bottom w:val="single" w:sz="4" w:space="0" w:color="auto"/>
              <w:right w:val="single" w:sz="4" w:space="0" w:color="auto"/>
            </w:tcBorders>
            <w:shd w:val="clear" w:color="000000" w:fill="FFFFFF"/>
            <w:hideMark/>
          </w:tcPr>
          <w:p w:rsidR="00281FE4" w:rsidRPr="00AF2E63" w:rsidRDefault="00281FE4" w:rsidP="00281FE4">
            <w:proofErr w:type="spellStart"/>
            <w:r w:rsidRPr="00AF2E63">
              <w:t>Гомуми</w:t>
            </w:r>
            <w:proofErr w:type="spellEnd"/>
            <w:r w:rsidRPr="00AF2E63">
              <w:t xml:space="preserve"> </w:t>
            </w:r>
            <w:proofErr w:type="spellStart"/>
            <w:r w:rsidRPr="00AF2E63">
              <w:t>чыгымнар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281FE4" w:rsidRPr="00AF2E63" w:rsidRDefault="00281FE4" w:rsidP="00281FE4">
            <w:pPr>
              <w:jc w:val="center"/>
              <w:rPr>
                <w:b/>
                <w:bCs/>
              </w:rPr>
            </w:pPr>
            <w:r w:rsidRPr="00AF2E63">
              <w:rPr>
                <w:b/>
                <w:bCs/>
              </w:rPr>
              <w:t> </w:t>
            </w:r>
          </w:p>
        </w:tc>
        <w:tc>
          <w:tcPr>
            <w:tcW w:w="537"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rPr>
                <w:b/>
                <w:bCs/>
              </w:rPr>
            </w:pPr>
            <w:r w:rsidRPr="00AF2E63">
              <w:rPr>
                <w:b/>
                <w:bCs/>
              </w:rPr>
              <w:t> </w:t>
            </w:r>
          </w:p>
        </w:tc>
        <w:tc>
          <w:tcPr>
            <w:tcW w:w="523"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rPr>
                <w:b/>
                <w:bCs/>
              </w:rPr>
            </w:pPr>
            <w:r w:rsidRPr="00AF2E63">
              <w:rPr>
                <w:b/>
                <w:bCs/>
              </w:rPr>
              <w:t> </w:t>
            </w:r>
          </w:p>
        </w:tc>
        <w:tc>
          <w:tcPr>
            <w:tcW w:w="1701"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rPr>
                <w:b/>
                <w:bCs/>
              </w:rPr>
            </w:pPr>
            <w:r w:rsidRPr="00AF2E63">
              <w:rPr>
                <w:b/>
                <w:bCs/>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center"/>
              <w:rPr>
                <w:b/>
                <w:bCs/>
              </w:rPr>
            </w:pPr>
            <w:r w:rsidRPr="00AF2E63">
              <w:rPr>
                <w:b/>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281FE4" w:rsidRPr="00AF2E63" w:rsidRDefault="00281FE4" w:rsidP="00281FE4">
            <w:pPr>
              <w:jc w:val="right"/>
              <w:rPr>
                <w:bCs/>
              </w:rPr>
            </w:pPr>
            <w:r w:rsidRPr="00AF2E63">
              <w:rPr>
                <w:bCs/>
              </w:rPr>
              <w:t xml:space="preserve">12 362 107,6  </w:t>
            </w:r>
          </w:p>
        </w:tc>
      </w:tr>
    </w:tbl>
    <w:p w:rsidR="002D69DB" w:rsidRDefault="002D69DB" w:rsidP="00C46448">
      <w:pPr>
        <w:rPr>
          <w:b/>
          <w:sz w:val="22"/>
          <w:szCs w:val="22"/>
        </w:rPr>
      </w:pPr>
    </w:p>
    <w:p w:rsidR="00C76CA7" w:rsidRDefault="00C76CA7" w:rsidP="00C46448">
      <w:pPr>
        <w:rPr>
          <w:b/>
          <w:sz w:val="22"/>
          <w:szCs w:val="22"/>
        </w:rPr>
      </w:pPr>
    </w:p>
    <w:p w:rsidR="008E33E9" w:rsidRDefault="008E33E9" w:rsidP="00C46448">
      <w:pPr>
        <w:rPr>
          <w:sz w:val="28"/>
          <w:szCs w:val="28"/>
        </w:rPr>
      </w:pPr>
      <w:r>
        <w:rPr>
          <w:sz w:val="28"/>
          <w:szCs w:val="28"/>
          <w:lang w:val="tt-RU"/>
        </w:rPr>
        <w:t xml:space="preserve">Түбән Кама </w:t>
      </w:r>
      <w:proofErr w:type="spellStart"/>
      <w:r>
        <w:rPr>
          <w:sz w:val="28"/>
          <w:szCs w:val="28"/>
        </w:rPr>
        <w:t>муниципаль</w:t>
      </w:r>
      <w:proofErr w:type="spellEnd"/>
      <w:r>
        <w:rPr>
          <w:sz w:val="28"/>
          <w:szCs w:val="28"/>
        </w:rPr>
        <w:t xml:space="preserve"> районы</w:t>
      </w:r>
    </w:p>
    <w:p w:rsidR="00B20570" w:rsidRDefault="008E33E9" w:rsidP="00C46448">
      <w:pPr>
        <w:rPr>
          <w:sz w:val="27"/>
          <w:szCs w:val="27"/>
        </w:rPr>
      </w:pPr>
      <w:r>
        <w:rPr>
          <w:sz w:val="28"/>
          <w:szCs w:val="28"/>
          <w:lang w:val="tt-RU"/>
        </w:rPr>
        <w:t>Башлыгы урынбасары</w:t>
      </w:r>
      <w:r w:rsidR="00096607" w:rsidRPr="007379C5">
        <w:rPr>
          <w:sz w:val="28"/>
          <w:szCs w:val="28"/>
        </w:rPr>
        <w:t xml:space="preserve">               </w:t>
      </w:r>
      <w:r w:rsidR="00096607" w:rsidRPr="007379C5">
        <w:rPr>
          <w:sz w:val="28"/>
          <w:szCs w:val="28"/>
        </w:rPr>
        <w:tab/>
      </w:r>
      <w:r w:rsidR="00096607" w:rsidRPr="007379C5">
        <w:rPr>
          <w:sz w:val="28"/>
          <w:szCs w:val="28"/>
        </w:rPr>
        <w:tab/>
      </w:r>
      <w:r w:rsidR="00096607" w:rsidRPr="007379C5">
        <w:rPr>
          <w:sz w:val="28"/>
          <w:szCs w:val="28"/>
        </w:rPr>
        <w:tab/>
      </w:r>
      <w:r w:rsidR="00096607" w:rsidRPr="007379C5">
        <w:rPr>
          <w:sz w:val="28"/>
          <w:szCs w:val="28"/>
        </w:rPr>
        <w:tab/>
      </w:r>
      <w:r w:rsidR="00096607" w:rsidRPr="007379C5">
        <w:rPr>
          <w:sz w:val="28"/>
          <w:szCs w:val="28"/>
        </w:rPr>
        <w:tab/>
      </w:r>
      <w:r w:rsidR="00096607" w:rsidRPr="007379C5">
        <w:rPr>
          <w:sz w:val="28"/>
          <w:szCs w:val="28"/>
        </w:rPr>
        <w:tab/>
      </w:r>
      <w:r w:rsidR="003E46D8" w:rsidRPr="007379C5">
        <w:rPr>
          <w:sz w:val="28"/>
          <w:szCs w:val="28"/>
        </w:rPr>
        <w:t xml:space="preserve">          </w:t>
      </w:r>
      <w:r w:rsidR="00096607" w:rsidRPr="007379C5">
        <w:rPr>
          <w:sz w:val="28"/>
          <w:szCs w:val="28"/>
        </w:rPr>
        <w:tab/>
        <w:t>А.В.</w:t>
      </w:r>
      <w:r w:rsidR="00FE2AEE" w:rsidRPr="007379C5">
        <w:rPr>
          <w:sz w:val="28"/>
          <w:szCs w:val="28"/>
        </w:rPr>
        <w:t xml:space="preserve"> </w:t>
      </w:r>
      <w:r w:rsidR="00096607" w:rsidRPr="007379C5">
        <w:rPr>
          <w:sz w:val="28"/>
          <w:szCs w:val="28"/>
        </w:rPr>
        <w:t>Умников</w:t>
      </w:r>
      <w:r w:rsidR="00096607">
        <w:rPr>
          <w:sz w:val="27"/>
          <w:szCs w:val="27"/>
        </w:rPr>
        <w:t xml:space="preserve">    </w:t>
      </w:r>
    </w:p>
    <w:p w:rsidR="00B20570" w:rsidRDefault="00B20570" w:rsidP="00C46448">
      <w:pPr>
        <w:rPr>
          <w:sz w:val="27"/>
          <w:szCs w:val="27"/>
        </w:rPr>
      </w:pPr>
    </w:p>
    <w:p w:rsidR="00B73EE1" w:rsidRDefault="00B73EE1" w:rsidP="00A2724F">
      <w:pPr>
        <w:ind w:left="6237"/>
      </w:pPr>
    </w:p>
    <w:p w:rsidR="00BF5F7A" w:rsidRPr="002466AE" w:rsidRDefault="00BF5F7A" w:rsidP="00BF5F7A">
      <w:pPr>
        <w:jc w:val="center"/>
      </w:pPr>
      <w:r>
        <w:rPr>
          <w:lang w:val="tt-RU"/>
        </w:rPr>
        <w:t xml:space="preserve">                                                        </w:t>
      </w:r>
      <w:proofErr w:type="spellStart"/>
      <w:r>
        <w:t>Кушымта</w:t>
      </w:r>
      <w:proofErr w:type="spellEnd"/>
      <w:r>
        <w:t xml:space="preserve"> 8</w:t>
      </w:r>
    </w:p>
    <w:p w:rsidR="00BF5F7A" w:rsidRDefault="00BF5F7A" w:rsidP="00BF5F7A">
      <w:pPr>
        <w:ind w:left="6237"/>
        <w:rPr>
          <w:lang w:val="tt-RU"/>
        </w:rPr>
      </w:pPr>
      <w:r>
        <w:rPr>
          <w:lang w:val="tt-RU"/>
        </w:rPr>
        <w:t xml:space="preserve">Түбән Кама </w:t>
      </w:r>
      <w:proofErr w:type="spellStart"/>
      <w:r w:rsidRPr="002466AE">
        <w:t>муниципаль</w:t>
      </w:r>
      <w:proofErr w:type="spellEnd"/>
      <w:r>
        <w:rPr>
          <w:lang w:val="tt-RU"/>
        </w:rPr>
        <w:t xml:space="preserve"> районы </w:t>
      </w:r>
    </w:p>
    <w:p w:rsidR="00BF5F7A" w:rsidRPr="00E740DE" w:rsidRDefault="00BF5F7A" w:rsidP="00BF5F7A">
      <w:pPr>
        <w:ind w:left="6237"/>
        <w:rPr>
          <w:lang w:val="tt-RU"/>
        </w:rPr>
      </w:pPr>
      <w:r w:rsidRPr="002466AE">
        <w:t>Сов</w:t>
      </w:r>
      <w:r>
        <w:t>еты</w:t>
      </w:r>
      <w:r w:rsidRPr="002466AE">
        <w:t xml:space="preserve"> </w:t>
      </w:r>
      <w:r>
        <w:rPr>
          <w:lang w:val="tt-RU"/>
        </w:rPr>
        <w:t>карарына</w:t>
      </w:r>
    </w:p>
    <w:p w:rsidR="00BF5F7A" w:rsidRPr="00A254FC" w:rsidRDefault="00BF5F7A" w:rsidP="00BF5F7A">
      <w:pPr>
        <w:ind w:left="6237"/>
        <w:rPr>
          <w:lang w:val="tt-RU"/>
        </w:rPr>
      </w:pPr>
      <w:r w:rsidRPr="00A254FC">
        <w:rPr>
          <w:lang w:val="tt-RU"/>
        </w:rPr>
        <w:t xml:space="preserve">№ 20 </w:t>
      </w:r>
      <w:r>
        <w:rPr>
          <w:lang w:val="tt-RU"/>
        </w:rPr>
        <w:t xml:space="preserve"> </w:t>
      </w:r>
      <w:r w:rsidRPr="00A254FC">
        <w:rPr>
          <w:lang w:val="tt-RU"/>
        </w:rPr>
        <w:t>12 декабрь 2025 ел</w:t>
      </w:r>
    </w:p>
    <w:p w:rsidR="00CE466D" w:rsidRDefault="00CE466D" w:rsidP="00CD3651">
      <w:pPr>
        <w:rPr>
          <w:sz w:val="20"/>
          <w:szCs w:val="20"/>
        </w:rPr>
      </w:pPr>
    </w:p>
    <w:p w:rsidR="00BF5F7A" w:rsidRPr="00231549" w:rsidRDefault="00BF5F7A" w:rsidP="00231549">
      <w:pPr>
        <w:jc w:val="center"/>
        <w:rPr>
          <w:sz w:val="28"/>
          <w:szCs w:val="28"/>
        </w:rPr>
      </w:pPr>
      <w:r w:rsidRPr="00BF5F7A">
        <w:rPr>
          <w:sz w:val="28"/>
          <w:szCs w:val="28"/>
        </w:rPr>
        <w:t xml:space="preserve">2027 </w:t>
      </w:r>
      <w:proofErr w:type="spellStart"/>
      <w:r w:rsidRPr="00BF5F7A">
        <w:rPr>
          <w:sz w:val="28"/>
          <w:szCs w:val="28"/>
        </w:rPr>
        <w:t>һәм</w:t>
      </w:r>
      <w:proofErr w:type="spellEnd"/>
      <w:r w:rsidRPr="00BF5F7A">
        <w:rPr>
          <w:sz w:val="28"/>
          <w:szCs w:val="28"/>
        </w:rPr>
        <w:t xml:space="preserve"> 2028 </w:t>
      </w:r>
      <w:proofErr w:type="spellStart"/>
      <w:r w:rsidRPr="00BF5F7A">
        <w:rPr>
          <w:sz w:val="28"/>
          <w:szCs w:val="28"/>
        </w:rPr>
        <w:t>еллар</w:t>
      </w:r>
      <w:proofErr w:type="spellEnd"/>
      <w:r w:rsidRPr="00BF5F7A">
        <w:rPr>
          <w:sz w:val="28"/>
          <w:szCs w:val="28"/>
        </w:rPr>
        <w:t xml:space="preserve"> план </w:t>
      </w:r>
      <w:proofErr w:type="spellStart"/>
      <w:r w:rsidRPr="00BF5F7A">
        <w:rPr>
          <w:sz w:val="28"/>
          <w:szCs w:val="28"/>
        </w:rPr>
        <w:t>чорына</w:t>
      </w:r>
      <w:proofErr w:type="spellEnd"/>
      <w:r w:rsidRPr="00BF5F7A">
        <w:rPr>
          <w:sz w:val="28"/>
          <w:szCs w:val="28"/>
        </w:rPr>
        <w:t xml:space="preserve"> </w:t>
      </w:r>
      <w:proofErr w:type="spellStart"/>
      <w:r w:rsidRPr="00BF5F7A">
        <w:rPr>
          <w:sz w:val="28"/>
          <w:szCs w:val="28"/>
        </w:rPr>
        <w:t>Түбән</w:t>
      </w:r>
      <w:proofErr w:type="spellEnd"/>
      <w:r w:rsidRPr="00BF5F7A">
        <w:rPr>
          <w:sz w:val="28"/>
          <w:szCs w:val="28"/>
        </w:rPr>
        <w:t xml:space="preserve"> Кама </w:t>
      </w:r>
      <w:proofErr w:type="spellStart"/>
      <w:r w:rsidRPr="00BF5F7A">
        <w:rPr>
          <w:sz w:val="28"/>
          <w:szCs w:val="28"/>
        </w:rPr>
        <w:t>муниципаль</w:t>
      </w:r>
      <w:proofErr w:type="spellEnd"/>
      <w:r w:rsidRPr="00BF5F7A">
        <w:rPr>
          <w:sz w:val="28"/>
          <w:szCs w:val="28"/>
        </w:rPr>
        <w:t xml:space="preserve"> районы бюджеты </w:t>
      </w:r>
      <w:proofErr w:type="spellStart"/>
      <w:r w:rsidRPr="00BF5F7A">
        <w:rPr>
          <w:sz w:val="28"/>
          <w:szCs w:val="28"/>
        </w:rPr>
        <w:t>чыгымнарының</w:t>
      </w:r>
      <w:proofErr w:type="spellEnd"/>
      <w:r w:rsidRPr="00BF5F7A">
        <w:rPr>
          <w:sz w:val="28"/>
          <w:szCs w:val="28"/>
        </w:rPr>
        <w:t xml:space="preserve"> ведомство </w:t>
      </w:r>
      <w:proofErr w:type="spellStart"/>
      <w:r w:rsidRPr="00BF5F7A">
        <w:rPr>
          <w:sz w:val="28"/>
          <w:szCs w:val="28"/>
        </w:rPr>
        <w:t>структурасы</w:t>
      </w:r>
      <w:proofErr w:type="spellEnd"/>
    </w:p>
    <w:p w:rsidR="004A52E0" w:rsidRPr="00BF5F7A" w:rsidRDefault="00CD1098" w:rsidP="000C4D41">
      <w:pPr>
        <w:ind w:left="6237"/>
        <w:rPr>
          <w:lang w:val="tt-RU"/>
        </w:rPr>
      </w:pPr>
      <w:r>
        <w:t xml:space="preserve">                </w:t>
      </w:r>
      <w:r w:rsidR="00BF5F7A">
        <w:t xml:space="preserve">                        </w:t>
      </w:r>
      <w:r w:rsidR="00231549">
        <w:rPr>
          <w:lang w:val="tt-RU"/>
        </w:rPr>
        <w:t xml:space="preserve">          </w:t>
      </w:r>
      <w:proofErr w:type="spellStart"/>
      <w:r w:rsidR="00BF5F7A">
        <w:t>мең</w:t>
      </w:r>
      <w:proofErr w:type="spellEnd"/>
      <w:r w:rsidR="00BF5F7A">
        <w:t xml:space="preserve"> </w:t>
      </w:r>
      <w:r w:rsidR="00BF5F7A">
        <w:rPr>
          <w:lang w:val="tt-RU"/>
        </w:rPr>
        <w:t>сум</w:t>
      </w:r>
    </w:p>
    <w:tbl>
      <w:tblPr>
        <w:tblW w:w="10916" w:type="dxa"/>
        <w:tblInd w:w="-176" w:type="dxa"/>
        <w:tblLayout w:type="fixed"/>
        <w:tblLook w:val="04A0" w:firstRow="1" w:lastRow="0" w:firstColumn="1" w:lastColumn="0" w:noHBand="0" w:noVBand="1"/>
      </w:tblPr>
      <w:tblGrid>
        <w:gridCol w:w="3545"/>
        <w:gridCol w:w="708"/>
        <w:gridCol w:w="567"/>
        <w:gridCol w:w="567"/>
        <w:gridCol w:w="1701"/>
        <w:gridCol w:w="709"/>
        <w:gridCol w:w="1559"/>
        <w:gridCol w:w="1560"/>
      </w:tblGrid>
      <w:tr w:rsidR="00C76CA7" w:rsidRPr="00C76CA7" w:rsidTr="003E2B7B">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243CC8" w:rsidRPr="00BF5F7A" w:rsidRDefault="00BF5F7A" w:rsidP="00243CC8">
            <w:pPr>
              <w:jc w:val="center"/>
              <w:rPr>
                <w:lang w:val="tt-RU"/>
              </w:rPr>
            </w:pPr>
            <w:r>
              <w:t>Исе</w:t>
            </w:r>
            <w:r>
              <w:rPr>
                <w:lang w:val="tt-RU"/>
              </w:rPr>
              <w:t>ме</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243CC8" w:rsidRPr="00C76CA7" w:rsidRDefault="00243CC8" w:rsidP="00243CC8">
            <w:pPr>
              <w:jc w:val="center"/>
            </w:pPr>
            <w:r w:rsidRPr="00C76CA7">
              <w:t>Вед</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243CC8" w:rsidRPr="00C76CA7" w:rsidRDefault="00243CC8" w:rsidP="00243CC8">
            <w:pPr>
              <w:jc w:val="center"/>
            </w:pPr>
            <w:proofErr w:type="spellStart"/>
            <w:r w:rsidRPr="00C76CA7">
              <w:t>Рз</w:t>
            </w:r>
            <w:proofErr w:type="spellEnd"/>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243CC8" w:rsidRPr="00C76CA7" w:rsidRDefault="00243CC8" w:rsidP="00243CC8">
            <w:pPr>
              <w:jc w:val="center"/>
            </w:pPr>
            <w:r w:rsidRPr="00C76CA7">
              <w:t>ПР</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43CC8" w:rsidRPr="00C76CA7" w:rsidRDefault="00243CC8" w:rsidP="00243CC8">
            <w:pPr>
              <w:jc w:val="center"/>
            </w:pPr>
            <w:r w:rsidRPr="00C76CA7">
              <w:t>КЦСР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43CC8" w:rsidRPr="00C76CA7" w:rsidRDefault="00243CC8" w:rsidP="00243CC8">
            <w:pPr>
              <w:jc w:val="center"/>
            </w:pPr>
            <w:r w:rsidRPr="00C76CA7">
              <w:t>КВР</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243CC8" w:rsidRPr="00BF5F7A" w:rsidRDefault="00243CC8" w:rsidP="00243CC8">
            <w:pPr>
              <w:jc w:val="center"/>
              <w:rPr>
                <w:lang w:val="tt-RU"/>
              </w:rPr>
            </w:pPr>
            <w:r w:rsidRPr="00C76CA7">
              <w:t>2027</w:t>
            </w:r>
            <w:r w:rsidR="00BF5F7A">
              <w:t>е</w:t>
            </w:r>
            <w:r w:rsidR="00BF5F7A">
              <w:rPr>
                <w:lang w:val="tt-RU"/>
              </w:rPr>
              <w:t>л</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243CC8" w:rsidRPr="00C76CA7" w:rsidRDefault="00243CC8" w:rsidP="00243CC8">
            <w:pPr>
              <w:jc w:val="center"/>
            </w:pPr>
            <w:r w:rsidRPr="00C76CA7">
              <w:t xml:space="preserve">2028 </w:t>
            </w:r>
            <w:r w:rsidR="00BF5F7A">
              <w:t>ел</w:t>
            </w:r>
          </w:p>
        </w:tc>
      </w:tr>
      <w:tr w:rsidR="00C76CA7" w:rsidRPr="00C76CA7" w:rsidTr="00CD1098">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243CC8" w:rsidRPr="00C76CA7" w:rsidRDefault="00243CC8" w:rsidP="00243CC8">
            <w:pPr>
              <w:jc w:val="center"/>
            </w:pPr>
            <w:r w:rsidRPr="00C76CA7">
              <w:t>1</w:t>
            </w:r>
          </w:p>
        </w:tc>
        <w:tc>
          <w:tcPr>
            <w:tcW w:w="708" w:type="dxa"/>
            <w:tcBorders>
              <w:top w:val="nil"/>
              <w:left w:val="nil"/>
              <w:bottom w:val="single" w:sz="4" w:space="0" w:color="auto"/>
              <w:right w:val="single" w:sz="4" w:space="0" w:color="auto"/>
            </w:tcBorders>
            <w:shd w:val="clear" w:color="000000" w:fill="FFFFFF"/>
            <w:vAlign w:val="center"/>
            <w:hideMark/>
          </w:tcPr>
          <w:p w:rsidR="00243CC8" w:rsidRPr="00C76CA7" w:rsidRDefault="00243CC8" w:rsidP="00243CC8">
            <w:pPr>
              <w:jc w:val="center"/>
            </w:pPr>
            <w:r w:rsidRPr="00C76CA7">
              <w:t>2</w:t>
            </w:r>
          </w:p>
        </w:tc>
        <w:tc>
          <w:tcPr>
            <w:tcW w:w="567" w:type="dxa"/>
            <w:tcBorders>
              <w:top w:val="nil"/>
              <w:left w:val="nil"/>
              <w:bottom w:val="single" w:sz="4" w:space="0" w:color="auto"/>
              <w:right w:val="single" w:sz="4" w:space="0" w:color="auto"/>
            </w:tcBorders>
            <w:shd w:val="clear" w:color="000000" w:fill="FFFFFF"/>
            <w:noWrap/>
            <w:vAlign w:val="center"/>
            <w:hideMark/>
          </w:tcPr>
          <w:p w:rsidR="00243CC8" w:rsidRPr="00C76CA7" w:rsidRDefault="00243CC8" w:rsidP="00243CC8">
            <w:pPr>
              <w:jc w:val="center"/>
            </w:pPr>
            <w:r w:rsidRPr="00C76CA7">
              <w:t>3</w:t>
            </w:r>
          </w:p>
        </w:tc>
        <w:tc>
          <w:tcPr>
            <w:tcW w:w="567" w:type="dxa"/>
            <w:tcBorders>
              <w:top w:val="nil"/>
              <w:left w:val="nil"/>
              <w:bottom w:val="single" w:sz="4" w:space="0" w:color="auto"/>
              <w:right w:val="single" w:sz="4" w:space="0" w:color="auto"/>
            </w:tcBorders>
            <w:shd w:val="clear" w:color="000000" w:fill="FFFFFF"/>
            <w:noWrap/>
            <w:vAlign w:val="center"/>
            <w:hideMark/>
          </w:tcPr>
          <w:p w:rsidR="00243CC8" w:rsidRPr="00C76CA7" w:rsidRDefault="00243CC8" w:rsidP="00243CC8">
            <w:pPr>
              <w:jc w:val="center"/>
            </w:pPr>
            <w:r w:rsidRPr="00C76CA7">
              <w:t>4</w:t>
            </w:r>
          </w:p>
        </w:tc>
        <w:tc>
          <w:tcPr>
            <w:tcW w:w="1701" w:type="dxa"/>
            <w:tcBorders>
              <w:top w:val="nil"/>
              <w:left w:val="nil"/>
              <w:bottom w:val="single" w:sz="4" w:space="0" w:color="auto"/>
              <w:right w:val="single" w:sz="4" w:space="0" w:color="auto"/>
            </w:tcBorders>
            <w:shd w:val="clear" w:color="000000" w:fill="FFFFFF"/>
            <w:vAlign w:val="center"/>
            <w:hideMark/>
          </w:tcPr>
          <w:p w:rsidR="00243CC8" w:rsidRPr="00C76CA7" w:rsidRDefault="00243CC8" w:rsidP="00243CC8">
            <w:pPr>
              <w:jc w:val="center"/>
            </w:pPr>
            <w:r w:rsidRPr="00C76CA7">
              <w:t>5</w:t>
            </w:r>
          </w:p>
        </w:tc>
        <w:tc>
          <w:tcPr>
            <w:tcW w:w="709" w:type="dxa"/>
            <w:tcBorders>
              <w:top w:val="nil"/>
              <w:left w:val="nil"/>
              <w:bottom w:val="single" w:sz="4" w:space="0" w:color="auto"/>
              <w:right w:val="single" w:sz="4" w:space="0" w:color="auto"/>
            </w:tcBorders>
            <w:shd w:val="clear" w:color="000000" w:fill="FFFFFF"/>
            <w:vAlign w:val="center"/>
            <w:hideMark/>
          </w:tcPr>
          <w:p w:rsidR="00243CC8" w:rsidRPr="00C76CA7" w:rsidRDefault="00243CC8" w:rsidP="00243CC8">
            <w:pPr>
              <w:jc w:val="center"/>
            </w:pPr>
            <w:r w:rsidRPr="00C76CA7">
              <w:t>6</w:t>
            </w:r>
          </w:p>
        </w:tc>
        <w:tc>
          <w:tcPr>
            <w:tcW w:w="1559" w:type="dxa"/>
            <w:tcBorders>
              <w:top w:val="nil"/>
              <w:left w:val="nil"/>
              <w:bottom w:val="single" w:sz="4" w:space="0" w:color="auto"/>
              <w:right w:val="single" w:sz="4" w:space="0" w:color="auto"/>
            </w:tcBorders>
            <w:shd w:val="clear" w:color="000000" w:fill="FFFFFF"/>
            <w:vAlign w:val="center"/>
            <w:hideMark/>
          </w:tcPr>
          <w:p w:rsidR="00243CC8" w:rsidRPr="00C76CA7" w:rsidRDefault="00243CC8" w:rsidP="00243CC8">
            <w:pPr>
              <w:jc w:val="center"/>
            </w:pPr>
            <w:r w:rsidRPr="00C76CA7">
              <w:t>7</w:t>
            </w:r>
          </w:p>
        </w:tc>
        <w:tc>
          <w:tcPr>
            <w:tcW w:w="1560" w:type="dxa"/>
            <w:tcBorders>
              <w:top w:val="nil"/>
              <w:left w:val="nil"/>
              <w:bottom w:val="single" w:sz="4" w:space="0" w:color="auto"/>
              <w:right w:val="single" w:sz="4" w:space="0" w:color="auto"/>
            </w:tcBorders>
            <w:shd w:val="clear" w:color="000000" w:fill="FFFFFF"/>
            <w:vAlign w:val="center"/>
            <w:hideMark/>
          </w:tcPr>
          <w:p w:rsidR="00243CC8" w:rsidRPr="00C76CA7" w:rsidRDefault="00243CC8" w:rsidP="00243CC8">
            <w:pPr>
              <w:jc w:val="center"/>
            </w:pPr>
            <w:r w:rsidRPr="00C76CA7">
              <w:t>8</w:t>
            </w:r>
          </w:p>
        </w:tc>
      </w:tr>
      <w:tr w:rsidR="00BF5F7A" w:rsidRPr="00C76CA7" w:rsidTr="00CD1098">
        <w:trPr>
          <w:trHeight w:val="103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Татарстан </w:t>
            </w:r>
            <w:proofErr w:type="spellStart"/>
            <w:r w:rsidRPr="00C76CA7">
              <w:t>Республикасы</w:t>
            </w:r>
            <w:r w:rsidR="008126AC">
              <w:t>ның</w:t>
            </w:r>
            <w:proofErr w:type="spellEnd"/>
            <w:r w:rsidR="008126AC">
              <w:t xml:space="preserve"> "</w:t>
            </w:r>
            <w:proofErr w:type="spellStart"/>
            <w:r w:rsidR="008126AC">
              <w:t>Түбән</w:t>
            </w:r>
            <w:proofErr w:type="spellEnd"/>
            <w:r w:rsidR="008126AC">
              <w:t xml:space="preserve"> Кама</w:t>
            </w:r>
            <w:r w:rsidRPr="00C76CA7">
              <w:t xml:space="preserve"> </w:t>
            </w:r>
            <w:proofErr w:type="spellStart"/>
            <w:r w:rsidRPr="00C76CA7">
              <w:t>Муниципаль</w:t>
            </w:r>
            <w:proofErr w:type="spellEnd"/>
            <w:r w:rsidRPr="00C76CA7">
              <w:t xml:space="preserve"> округ Советы" </w:t>
            </w:r>
            <w:proofErr w:type="spellStart"/>
            <w:r w:rsidRPr="00C76CA7">
              <w:t>муниципаль</w:t>
            </w:r>
            <w:proofErr w:type="spellEnd"/>
            <w:r w:rsidRPr="00C76CA7">
              <w:t xml:space="preserve"> </w:t>
            </w:r>
            <w:proofErr w:type="spellStart"/>
            <w:r w:rsidRPr="00C76CA7">
              <w:t>дәүләт</w:t>
            </w:r>
            <w:proofErr w:type="spellEnd"/>
            <w:r w:rsidRPr="00C76CA7">
              <w:t xml:space="preserve"> </w:t>
            </w:r>
            <w:proofErr w:type="spellStart"/>
            <w:r w:rsidRPr="00C76CA7">
              <w:t>учреждениесе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810</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52 846,7</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57 882,0</w:t>
            </w:r>
          </w:p>
        </w:tc>
      </w:tr>
      <w:tr w:rsidR="00BF5F7A" w:rsidRPr="00C76CA7" w:rsidTr="00CD1098">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8126AC" w:rsidRDefault="008126AC" w:rsidP="00BF5F7A">
            <w:pPr>
              <w:rPr>
                <w:lang w:val="tt-RU"/>
              </w:rPr>
            </w:pPr>
            <w:proofErr w:type="spellStart"/>
            <w:r>
              <w:t>Гомумдәүләт</w:t>
            </w:r>
            <w:proofErr w:type="spellEnd"/>
            <w:r w:rsidR="00BF5F7A" w:rsidRPr="00C76CA7">
              <w:t xml:space="preserve"> </w:t>
            </w:r>
            <w:proofErr w:type="spellStart"/>
            <w:r w:rsidR="00BF5F7A" w:rsidRPr="00C76CA7">
              <w:t>мәсьәләләр</w:t>
            </w:r>
            <w:proofErr w:type="spellEnd"/>
            <w:r>
              <w:rPr>
                <w:lang w:val="tt-RU"/>
              </w:rPr>
              <w:t>е</w:t>
            </w:r>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810</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00</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52 846,7</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57 882,0</w:t>
            </w:r>
          </w:p>
        </w:tc>
      </w:tr>
      <w:tr w:rsidR="00BF5F7A" w:rsidRPr="00C76CA7" w:rsidTr="00CD1098">
        <w:trPr>
          <w:trHeight w:val="100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Россия </w:t>
            </w:r>
            <w:proofErr w:type="spellStart"/>
            <w:r w:rsidRPr="00C76CA7">
              <w:t>Федерациясе</w:t>
            </w:r>
            <w:proofErr w:type="spellEnd"/>
            <w:r w:rsidRPr="00C76CA7">
              <w:t xml:space="preserve"> </w:t>
            </w:r>
            <w:proofErr w:type="spellStart"/>
            <w:r w:rsidRPr="00C76CA7">
              <w:t>субъектының</w:t>
            </w:r>
            <w:proofErr w:type="spellEnd"/>
            <w:r w:rsidRPr="00C76CA7">
              <w:t xml:space="preserve"> </w:t>
            </w:r>
            <w:proofErr w:type="spellStart"/>
            <w:r w:rsidRPr="00C76CA7">
              <w:t>һәм</w:t>
            </w:r>
            <w:proofErr w:type="spellEnd"/>
            <w:r w:rsidRPr="00C76CA7">
              <w:t xml:space="preserve"> </w:t>
            </w:r>
            <w:proofErr w:type="spellStart"/>
            <w:r w:rsidRPr="00C76CA7">
              <w:t>муниципаль</w:t>
            </w:r>
            <w:proofErr w:type="spellEnd"/>
            <w:r w:rsidRPr="00C76CA7">
              <w:t xml:space="preserve"> </w:t>
            </w:r>
            <w:proofErr w:type="spellStart"/>
            <w:r w:rsidRPr="00C76CA7">
              <w:t>берәмлекнең</w:t>
            </w:r>
            <w:proofErr w:type="spellEnd"/>
            <w:r w:rsidRPr="00C76CA7">
              <w:t xml:space="preserve"> </w:t>
            </w:r>
            <w:proofErr w:type="spellStart"/>
            <w:r w:rsidRPr="00C76CA7">
              <w:t>иң</w:t>
            </w:r>
            <w:proofErr w:type="spellEnd"/>
            <w:r w:rsidRPr="00C76CA7">
              <w:t xml:space="preserve"> </w:t>
            </w:r>
            <w:proofErr w:type="spellStart"/>
            <w:r w:rsidRPr="00C76CA7">
              <w:t>югары</w:t>
            </w:r>
            <w:proofErr w:type="spellEnd"/>
            <w:r w:rsidRPr="00C76CA7">
              <w:t xml:space="preserve"> </w:t>
            </w:r>
            <w:proofErr w:type="spellStart"/>
            <w:r w:rsidRPr="00C76CA7">
              <w:t>вазыйфаи</w:t>
            </w:r>
            <w:proofErr w:type="spellEnd"/>
            <w:r w:rsidRPr="00C76CA7">
              <w:t xml:space="preserve"> </w:t>
            </w:r>
            <w:proofErr w:type="spellStart"/>
            <w:r w:rsidRPr="00C76CA7">
              <w:t>затының</w:t>
            </w:r>
            <w:proofErr w:type="spellEnd"/>
            <w:r w:rsidRPr="00C76CA7">
              <w:t xml:space="preserve"> </w:t>
            </w:r>
            <w:proofErr w:type="spellStart"/>
            <w:r w:rsidRPr="00C76CA7">
              <w:t>эшчәнлеге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810</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2 986,4</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2 986,4</w:t>
            </w:r>
          </w:p>
        </w:tc>
      </w:tr>
      <w:tr w:rsidR="00BF5F7A" w:rsidRPr="00C76CA7" w:rsidTr="00CD1098">
        <w:trPr>
          <w:trHeight w:val="39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Программа</w:t>
            </w:r>
            <w:r w:rsidR="008126AC">
              <w:rPr>
                <w:lang w:val="tt-RU"/>
              </w:rPr>
              <w:t>да</w:t>
            </w:r>
            <w:r>
              <w:t xml:space="preserve">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810</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2 986,4</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2 986,4</w:t>
            </w:r>
          </w:p>
        </w:tc>
      </w:tr>
      <w:tr w:rsidR="00BF5F7A" w:rsidRPr="00C76CA7" w:rsidTr="00CD1098">
        <w:trPr>
          <w:trHeight w:val="34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8126AC" w:rsidP="00BF5F7A">
            <w:r>
              <w:t xml:space="preserve">Муниципалитет </w:t>
            </w:r>
            <w:proofErr w:type="spellStart"/>
            <w:r>
              <w:t>Б</w:t>
            </w:r>
            <w:r w:rsidR="00BF5F7A" w:rsidRPr="00C76CA7">
              <w:t>ашлыгы</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810</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99 0 00 02030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2 986,4</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2 986,4</w:t>
            </w:r>
          </w:p>
        </w:tc>
      </w:tr>
      <w:tr w:rsidR="00BF5F7A" w:rsidRPr="00C76CA7" w:rsidTr="00CD1098">
        <w:trPr>
          <w:trHeight w:val="177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органнары</w:t>
            </w:r>
            <w:proofErr w:type="spellEnd"/>
            <w:r w:rsidRPr="00C76CA7">
              <w:t xml:space="preserve">, </w:t>
            </w:r>
            <w:proofErr w:type="spellStart"/>
            <w:r w:rsidRPr="00C76CA7">
              <w:t>дәүләт</w:t>
            </w:r>
            <w:proofErr w:type="spellEnd"/>
            <w:r w:rsidRPr="00C76CA7">
              <w:t xml:space="preserve"> </w:t>
            </w:r>
            <w:proofErr w:type="spellStart"/>
            <w:r w:rsidRPr="00C76CA7">
              <w:t>учреждениеләре</w:t>
            </w:r>
            <w:proofErr w:type="spellEnd"/>
            <w:r w:rsidRPr="00C76CA7">
              <w:t xml:space="preserve"> </w:t>
            </w:r>
            <w:proofErr w:type="spellStart"/>
            <w:r w:rsidRPr="00C76CA7">
              <w:t>һәм</w:t>
            </w:r>
            <w:proofErr w:type="spellEnd"/>
            <w:r w:rsidRPr="00C76CA7">
              <w:t xml:space="preserve"> </w:t>
            </w:r>
            <w:proofErr w:type="spellStart"/>
            <w:r w:rsidRPr="00C76CA7">
              <w:t>дәүләт</w:t>
            </w:r>
            <w:proofErr w:type="spellEnd"/>
            <w:r w:rsidRPr="00C76CA7">
              <w:t xml:space="preserve"> </w:t>
            </w:r>
            <w:proofErr w:type="spellStart"/>
            <w:r w:rsidRPr="00C76CA7">
              <w:t>бюджеттан</w:t>
            </w:r>
            <w:proofErr w:type="spellEnd"/>
            <w:r w:rsidRPr="00C76CA7">
              <w:t xml:space="preserve"> </w:t>
            </w:r>
            <w:proofErr w:type="spellStart"/>
            <w:r w:rsidRPr="00C76CA7">
              <w:t>тыш</w:t>
            </w:r>
            <w:proofErr w:type="spellEnd"/>
            <w:r w:rsidRPr="00C76CA7">
              <w:t xml:space="preserve"> </w:t>
            </w:r>
            <w:proofErr w:type="spellStart"/>
            <w:r w:rsidRPr="00C76CA7">
              <w:t>фондлары</w:t>
            </w:r>
            <w:proofErr w:type="spellEnd"/>
            <w:r w:rsidRPr="00C76CA7">
              <w:t xml:space="preserve"> </w:t>
            </w:r>
            <w:proofErr w:type="spellStart"/>
            <w:r w:rsidRPr="00C76CA7">
              <w:t>белән</w:t>
            </w:r>
            <w:proofErr w:type="spellEnd"/>
            <w:r w:rsidRPr="00C76CA7">
              <w:t xml:space="preserve"> </w:t>
            </w:r>
            <w:proofErr w:type="spellStart"/>
            <w:r w:rsidRPr="00C76CA7">
              <w:t>идарә</w:t>
            </w:r>
            <w:proofErr w:type="spellEnd"/>
            <w:r w:rsidRPr="00C76CA7">
              <w:t xml:space="preserve"> </w:t>
            </w:r>
            <w:proofErr w:type="spellStart"/>
            <w:r w:rsidRPr="00C76CA7">
              <w:t>итү</w:t>
            </w:r>
            <w:proofErr w:type="spellEnd"/>
            <w:r w:rsidRPr="00C76CA7">
              <w:t xml:space="preserve"> </w:t>
            </w:r>
            <w:proofErr w:type="spellStart"/>
            <w:r w:rsidRPr="00C76CA7">
              <w:t>органнары</w:t>
            </w:r>
            <w:proofErr w:type="spellEnd"/>
            <w:r w:rsidRPr="00C76CA7">
              <w:t xml:space="preserve"> </w:t>
            </w:r>
            <w:proofErr w:type="spellStart"/>
            <w:r w:rsidRPr="00C76CA7">
              <w:t>тарафыннан</w:t>
            </w:r>
            <w:proofErr w:type="spellEnd"/>
            <w:r w:rsidRPr="00C76CA7">
              <w:t xml:space="preserve"> </w:t>
            </w:r>
            <w:proofErr w:type="spellStart"/>
            <w:r w:rsidRPr="00C76CA7">
              <w:t>функцияләрне</w:t>
            </w:r>
            <w:proofErr w:type="spellEnd"/>
            <w:r w:rsidRPr="00C76CA7">
              <w:t xml:space="preserve"> </w:t>
            </w:r>
            <w:proofErr w:type="spellStart"/>
            <w:r w:rsidRPr="00C76CA7">
              <w:t>башкаруны</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максатларында</w:t>
            </w:r>
            <w:proofErr w:type="spellEnd"/>
            <w:r w:rsidRPr="00C76CA7">
              <w:t xml:space="preserve"> </w:t>
            </w:r>
            <w:proofErr w:type="spellStart"/>
            <w:r w:rsidRPr="00C76CA7">
              <w:t>персоналга</w:t>
            </w:r>
            <w:proofErr w:type="spellEnd"/>
            <w:r w:rsidRPr="00C76CA7">
              <w:t xml:space="preserve"> </w:t>
            </w:r>
            <w:proofErr w:type="spellStart"/>
            <w:r w:rsidRPr="00C76CA7">
              <w:t>түләү</w:t>
            </w:r>
            <w:proofErr w:type="spellEnd"/>
            <w:r w:rsidRPr="00C76CA7">
              <w:t xml:space="preserve"> </w:t>
            </w:r>
            <w:proofErr w:type="spellStart"/>
            <w:r w:rsidRPr="00C76CA7">
              <w:t>чыгымнары</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810</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99 0 00 02030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2 986,4</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2 986,4</w:t>
            </w:r>
          </w:p>
        </w:tc>
      </w:tr>
      <w:tr w:rsidR="00BF5F7A" w:rsidRPr="00C76CA7" w:rsidTr="00CD1098">
        <w:trPr>
          <w:trHeight w:val="138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хакимиятенең</w:t>
            </w:r>
            <w:proofErr w:type="spellEnd"/>
            <w:r w:rsidRPr="00C76CA7">
              <w:t xml:space="preserve"> закон </w:t>
            </w:r>
            <w:proofErr w:type="spellStart"/>
            <w:r w:rsidRPr="00C76CA7">
              <w:t>чыгару</w:t>
            </w:r>
            <w:proofErr w:type="spellEnd"/>
            <w:r w:rsidRPr="00C76CA7">
              <w:t xml:space="preserve"> (</w:t>
            </w:r>
            <w:proofErr w:type="spellStart"/>
            <w:r w:rsidRPr="00C76CA7">
              <w:t>вәкиллекле</w:t>
            </w:r>
            <w:proofErr w:type="spellEnd"/>
            <w:r w:rsidRPr="00C76CA7">
              <w:t xml:space="preserve">) </w:t>
            </w:r>
            <w:proofErr w:type="spellStart"/>
            <w:r w:rsidRPr="00C76CA7">
              <w:t>органнарының</w:t>
            </w:r>
            <w:proofErr w:type="spellEnd"/>
            <w:r w:rsidRPr="00C76CA7">
              <w:t xml:space="preserve"> </w:t>
            </w:r>
            <w:proofErr w:type="spellStart"/>
            <w:r w:rsidRPr="00C76CA7">
              <w:t>һәм</w:t>
            </w:r>
            <w:proofErr w:type="spellEnd"/>
            <w:r w:rsidRPr="00C76CA7">
              <w:t xml:space="preserve"> </w:t>
            </w:r>
            <w:proofErr w:type="spellStart"/>
            <w:r w:rsidRPr="00C76CA7">
              <w:t>муниципаль</w:t>
            </w:r>
            <w:proofErr w:type="spellEnd"/>
            <w:r w:rsidRPr="00C76CA7">
              <w:t xml:space="preserve"> </w:t>
            </w:r>
            <w:proofErr w:type="spellStart"/>
            <w:r w:rsidRPr="00C76CA7">
              <w:t>берәмлекләрнең</w:t>
            </w:r>
            <w:proofErr w:type="spellEnd"/>
            <w:r w:rsidRPr="00C76CA7">
              <w:t xml:space="preserve"> </w:t>
            </w:r>
            <w:proofErr w:type="spellStart"/>
            <w:r w:rsidRPr="00C76CA7">
              <w:t>вәкиллекле</w:t>
            </w:r>
            <w:proofErr w:type="spellEnd"/>
            <w:r w:rsidRPr="00C76CA7">
              <w:t xml:space="preserve"> </w:t>
            </w:r>
            <w:proofErr w:type="spellStart"/>
            <w:r w:rsidRPr="00C76CA7">
              <w:t>органнарының</w:t>
            </w:r>
            <w:proofErr w:type="spellEnd"/>
            <w:r w:rsidRPr="00C76CA7">
              <w:t xml:space="preserve"> </w:t>
            </w:r>
            <w:proofErr w:type="spellStart"/>
            <w:r w:rsidRPr="00C76CA7">
              <w:t>эшләве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810</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49 612,1</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54 647,4</w:t>
            </w:r>
          </w:p>
        </w:tc>
      </w:tr>
      <w:tr w:rsidR="00BF5F7A" w:rsidRPr="00C76CA7" w:rsidTr="00CD1098">
        <w:trPr>
          <w:trHeight w:val="33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Программа</w:t>
            </w:r>
            <w:r w:rsidR="008126AC">
              <w:rPr>
                <w:lang w:val="tt-RU"/>
              </w:rPr>
              <w:t>да</w:t>
            </w:r>
            <w:r>
              <w:t xml:space="preserve">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810</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49 612,1</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54 647,4</w:t>
            </w:r>
          </w:p>
        </w:tc>
      </w:tr>
      <w:tr w:rsidR="00BF5F7A" w:rsidRPr="00C76CA7" w:rsidTr="00CD1098">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Үзәк</w:t>
            </w:r>
            <w:proofErr w:type="spellEnd"/>
            <w:r w:rsidRPr="00C76CA7">
              <w:t xml:space="preserve"> офис</w:t>
            </w:r>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810</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49 612,1</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54 647,4</w:t>
            </w:r>
          </w:p>
        </w:tc>
      </w:tr>
      <w:tr w:rsidR="00BF5F7A" w:rsidRPr="00C76CA7" w:rsidTr="00CD1098">
        <w:trPr>
          <w:trHeight w:val="1755"/>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органнары</w:t>
            </w:r>
            <w:proofErr w:type="spellEnd"/>
            <w:r w:rsidRPr="00C76CA7">
              <w:t xml:space="preserve">, </w:t>
            </w:r>
            <w:proofErr w:type="spellStart"/>
            <w:r w:rsidRPr="00C76CA7">
              <w:t>дәүләт</w:t>
            </w:r>
            <w:proofErr w:type="spellEnd"/>
            <w:r w:rsidRPr="00C76CA7">
              <w:t xml:space="preserve"> </w:t>
            </w:r>
            <w:proofErr w:type="spellStart"/>
            <w:r w:rsidRPr="00C76CA7">
              <w:t>учреждениеләре</w:t>
            </w:r>
            <w:proofErr w:type="spellEnd"/>
            <w:r w:rsidRPr="00C76CA7">
              <w:t xml:space="preserve"> </w:t>
            </w:r>
            <w:proofErr w:type="spellStart"/>
            <w:r w:rsidRPr="00C76CA7">
              <w:t>һәм</w:t>
            </w:r>
            <w:proofErr w:type="spellEnd"/>
            <w:r w:rsidRPr="00C76CA7">
              <w:t xml:space="preserve"> </w:t>
            </w:r>
            <w:proofErr w:type="spellStart"/>
            <w:r w:rsidRPr="00C76CA7">
              <w:t>дәүләт</w:t>
            </w:r>
            <w:proofErr w:type="spellEnd"/>
            <w:r w:rsidRPr="00C76CA7">
              <w:t xml:space="preserve"> </w:t>
            </w:r>
            <w:proofErr w:type="spellStart"/>
            <w:r w:rsidRPr="00C76CA7">
              <w:t>бюджеттан</w:t>
            </w:r>
            <w:proofErr w:type="spellEnd"/>
            <w:r w:rsidRPr="00C76CA7">
              <w:t xml:space="preserve"> </w:t>
            </w:r>
            <w:proofErr w:type="spellStart"/>
            <w:r w:rsidRPr="00C76CA7">
              <w:t>тыш</w:t>
            </w:r>
            <w:proofErr w:type="spellEnd"/>
            <w:r w:rsidRPr="00C76CA7">
              <w:t xml:space="preserve"> </w:t>
            </w:r>
            <w:proofErr w:type="spellStart"/>
            <w:r w:rsidRPr="00C76CA7">
              <w:t>фондлары</w:t>
            </w:r>
            <w:proofErr w:type="spellEnd"/>
            <w:r w:rsidRPr="00C76CA7">
              <w:t xml:space="preserve"> </w:t>
            </w:r>
            <w:proofErr w:type="spellStart"/>
            <w:r w:rsidRPr="00C76CA7">
              <w:t>белән</w:t>
            </w:r>
            <w:proofErr w:type="spellEnd"/>
            <w:r w:rsidRPr="00C76CA7">
              <w:t xml:space="preserve"> </w:t>
            </w:r>
            <w:proofErr w:type="spellStart"/>
            <w:r w:rsidRPr="00C76CA7">
              <w:t>идарә</w:t>
            </w:r>
            <w:proofErr w:type="spellEnd"/>
            <w:r w:rsidRPr="00C76CA7">
              <w:t xml:space="preserve"> </w:t>
            </w:r>
            <w:proofErr w:type="spellStart"/>
            <w:r w:rsidRPr="00C76CA7">
              <w:t>итү</w:t>
            </w:r>
            <w:proofErr w:type="spellEnd"/>
            <w:r w:rsidRPr="00C76CA7">
              <w:t xml:space="preserve"> </w:t>
            </w:r>
            <w:proofErr w:type="spellStart"/>
            <w:r w:rsidRPr="00C76CA7">
              <w:t>органнары</w:t>
            </w:r>
            <w:proofErr w:type="spellEnd"/>
            <w:r w:rsidRPr="00C76CA7">
              <w:t xml:space="preserve"> </w:t>
            </w:r>
            <w:proofErr w:type="spellStart"/>
            <w:r w:rsidRPr="00C76CA7">
              <w:t>тарафыннан</w:t>
            </w:r>
            <w:proofErr w:type="spellEnd"/>
            <w:r w:rsidRPr="00C76CA7">
              <w:t xml:space="preserve"> </w:t>
            </w:r>
            <w:proofErr w:type="spellStart"/>
            <w:r w:rsidRPr="00C76CA7">
              <w:t>функцияләрне</w:t>
            </w:r>
            <w:proofErr w:type="spellEnd"/>
            <w:r w:rsidRPr="00C76CA7">
              <w:t xml:space="preserve"> </w:t>
            </w:r>
            <w:proofErr w:type="spellStart"/>
            <w:r w:rsidRPr="00C76CA7">
              <w:t>башкаруны</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максатларында</w:t>
            </w:r>
            <w:proofErr w:type="spellEnd"/>
            <w:r w:rsidRPr="00C76CA7">
              <w:t xml:space="preserve"> </w:t>
            </w:r>
            <w:proofErr w:type="spellStart"/>
            <w:r w:rsidRPr="00C76CA7">
              <w:t>персоналга</w:t>
            </w:r>
            <w:proofErr w:type="spellEnd"/>
            <w:r w:rsidRPr="00C76CA7">
              <w:t xml:space="preserve"> </w:t>
            </w:r>
            <w:proofErr w:type="spellStart"/>
            <w:r w:rsidRPr="00C76CA7">
              <w:t>түләү</w:t>
            </w:r>
            <w:proofErr w:type="spellEnd"/>
            <w:r w:rsidRPr="00C76CA7">
              <w:t xml:space="preserve"> </w:t>
            </w:r>
            <w:proofErr w:type="spellStart"/>
            <w:r w:rsidRPr="00C76CA7">
              <w:t>чыгымнары</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41 545,0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41 545,0</w:t>
            </w:r>
          </w:p>
        </w:tc>
      </w:tr>
      <w:tr w:rsidR="00BF5F7A" w:rsidRPr="00C76CA7" w:rsidTr="003E2B7B">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lastRenderedPageBreak/>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8 032,1</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13 067,4</w:t>
            </w:r>
          </w:p>
        </w:tc>
      </w:tr>
      <w:tr w:rsidR="00BF5F7A" w:rsidRPr="00C76CA7" w:rsidTr="00CD1098">
        <w:trPr>
          <w:trHeight w:val="3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Башка </w:t>
            </w:r>
            <w:proofErr w:type="spellStart"/>
            <w:r w:rsidRPr="00C76CA7">
              <w:t>салымнарны</w:t>
            </w:r>
            <w:proofErr w:type="spellEnd"/>
            <w:r w:rsidRPr="00C76CA7">
              <w:t xml:space="preserve">, </w:t>
            </w:r>
            <w:proofErr w:type="spellStart"/>
            <w:r w:rsidRPr="00C76CA7">
              <w:t>җыемнарны</w:t>
            </w:r>
            <w:proofErr w:type="spellEnd"/>
            <w:r w:rsidRPr="00C76CA7">
              <w:t xml:space="preserve"> </w:t>
            </w:r>
            <w:proofErr w:type="spellStart"/>
            <w:r w:rsidRPr="00C76CA7">
              <w:t>һәм</w:t>
            </w:r>
            <w:proofErr w:type="spellEnd"/>
            <w:r w:rsidRPr="00C76CA7">
              <w:t xml:space="preserve"> башка </w:t>
            </w:r>
            <w:proofErr w:type="spellStart"/>
            <w:r w:rsidRPr="00C76CA7">
              <w:t>түләүләрне</w:t>
            </w:r>
            <w:proofErr w:type="spellEnd"/>
            <w:r w:rsidRPr="00C76CA7">
              <w:t xml:space="preserve"> </w:t>
            </w:r>
            <w:proofErr w:type="spellStart"/>
            <w:r w:rsidRPr="00C76CA7">
              <w:t>түләү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35,0</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35,0</w:t>
            </w:r>
          </w:p>
        </w:tc>
      </w:tr>
      <w:tr w:rsidR="00BF5F7A" w:rsidRPr="00C76CA7" w:rsidTr="00CD1098">
        <w:trPr>
          <w:trHeight w:val="33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8126AC" w:rsidP="00BF5F7A">
            <w:r>
              <w:t xml:space="preserve">Башка </w:t>
            </w:r>
            <w:proofErr w:type="spellStart"/>
            <w:r>
              <w:t>гомумдәүләт</w:t>
            </w:r>
            <w:proofErr w:type="spellEnd"/>
            <w:r w:rsidR="00BF5F7A" w:rsidRPr="00C76CA7">
              <w:t xml:space="preserve"> </w:t>
            </w:r>
            <w:proofErr w:type="spellStart"/>
            <w:r w:rsidR="00BF5F7A" w:rsidRPr="00C76CA7">
              <w:t>мәсьәләләр</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248,2</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248,2</w:t>
            </w:r>
          </w:p>
        </w:tc>
      </w:tr>
      <w:tr w:rsidR="00BF5F7A" w:rsidRPr="00C76CA7" w:rsidTr="00CD1098">
        <w:trPr>
          <w:trHeight w:val="37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Муниципаль</w:t>
            </w:r>
            <w:proofErr w:type="spellEnd"/>
            <w:r w:rsidRPr="00C76CA7">
              <w:t xml:space="preserve"> </w:t>
            </w:r>
            <w:proofErr w:type="spellStart"/>
            <w:r w:rsidRPr="00C76CA7">
              <w:t>хезмәткәрләр</w:t>
            </w:r>
            <w:proofErr w:type="spellEnd"/>
            <w:r w:rsidRPr="00C76CA7">
              <w:t xml:space="preserve"> </w:t>
            </w:r>
            <w:proofErr w:type="spellStart"/>
            <w:r w:rsidRPr="00C76CA7">
              <w:t>өчен</w:t>
            </w:r>
            <w:proofErr w:type="spellEnd"/>
            <w:r w:rsidRPr="00C76CA7">
              <w:t xml:space="preserve"> </w:t>
            </w:r>
            <w:proofErr w:type="spellStart"/>
            <w:r w:rsidRPr="00C76CA7">
              <w:t>иминият</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810</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99 0 00 92410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79,2</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79,2</w:t>
            </w:r>
          </w:p>
        </w:tc>
      </w:tr>
      <w:tr w:rsidR="00BF5F7A" w:rsidRPr="00C76CA7" w:rsidTr="00CD1098">
        <w:trPr>
          <w:trHeight w:val="73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810</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99 0 00 92410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79,2</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79,2</w:t>
            </w:r>
          </w:p>
        </w:tc>
      </w:tr>
      <w:tr w:rsidR="00BF5F7A" w:rsidRPr="00C76CA7" w:rsidTr="00CD1098">
        <w:trPr>
          <w:trHeight w:val="3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Муниципаль</w:t>
            </w:r>
            <w:proofErr w:type="spellEnd"/>
            <w:r w:rsidRPr="00C76CA7">
              <w:t xml:space="preserve"> </w:t>
            </w:r>
            <w:proofErr w:type="spellStart"/>
            <w:r w:rsidRPr="00C76CA7">
              <w:t>хезмәткәрләрнең</w:t>
            </w:r>
            <w:proofErr w:type="spellEnd"/>
            <w:r w:rsidRPr="00C76CA7">
              <w:t xml:space="preserve"> медицина </w:t>
            </w:r>
            <w:proofErr w:type="spellStart"/>
            <w:r w:rsidRPr="00C76CA7">
              <w:t>тикшерүе</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810</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99 0 00 97080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169,0</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169,0</w:t>
            </w:r>
          </w:p>
        </w:tc>
      </w:tr>
      <w:tr w:rsidR="00BF5F7A" w:rsidRPr="00C76CA7" w:rsidTr="00CD1098">
        <w:trPr>
          <w:trHeight w:val="72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810</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99 0 00 97080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169,0</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169,0</w:t>
            </w:r>
          </w:p>
        </w:tc>
      </w:tr>
      <w:tr w:rsidR="00BF5F7A" w:rsidRPr="00C76CA7" w:rsidTr="00CD1098">
        <w:trPr>
          <w:trHeight w:val="100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D1098" w:rsidRDefault="00BF5F7A" w:rsidP="00BF5F7A">
            <w:pPr>
              <w:rPr>
                <w:bCs/>
              </w:rPr>
            </w:pPr>
            <w:r w:rsidRPr="00CD1098">
              <w:rPr>
                <w:bCs/>
              </w:rPr>
              <w:t xml:space="preserve">Татарстан </w:t>
            </w:r>
            <w:proofErr w:type="spellStart"/>
            <w:r w:rsidRPr="00CD1098">
              <w:rPr>
                <w:bCs/>
              </w:rPr>
              <w:t>Республикасының</w:t>
            </w:r>
            <w:proofErr w:type="spellEnd"/>
            <w:r w:rsidRPr="00CD1098">
              <w:rPr>
                <w:bCs/>
              </w:rPr>
              <w:t xml:space="preserve"> "</w:t>
            </w:r>
            <w:proofErr w:type="spellStart"/>
            <w:r w:rsidRPr="00CD1098">
              <w:rPr>
                <w:bCs/>
              </w:rPr>
              <w:t>Түбән</w:t>
            </w:r>
            <w:proofErr w:type="spellEnd"/>
            <w:r w:rsidRPr="00CD1098">
              <w:rPr>
                <w:bCs/>
              </w:rPr>
              <w:t xml:space="preserve"> Кама </w:t>
            </w:r>
            <w:proofErr w:type="spellStart"/>
            <w:r w:rsidRPr="00CD1098">
              <w:rPr>
                <w:bCs/>
              </w:rPr>
              <w:t>муниципаль</w:t>
            </w:r>
            <w:proofErr w:type="spellEnd"/>
            <w:r w:rsidRPr="00CD1098">
              <w:rPr>
                <w:bCs/>
              </w:rPr>
              <w:t xml:space="preserve"> районы </w:t>
            </w:r>
            <w:proofErr w:type="spellStart"/>
            <w:r w:rsidRPr="00CD1098">
              <w:rPr>
                <w:bCs/>
              </w:rPr>
              <w:t>Башкарма</w:t>
            </w:r>
            <w:proofErr w:type="spellEnd"/>
            <w:r w:rsidRPr="00CD1098">
              <w:rPr>
                <w:bCs/>
              </w:rPr>
              <w:t xml:space="preserve"> комитеты" </w:t>
            </w:r>
            <w:proofErr w:type="spellStart"/>
            <w:r w:rsidRPr="00CD1098">
              <w:rPr>
                <w:bCs/>
              </w:rPr>
              <w:t>муниципаль</w:t>
            </w:r>
            <w:proofErr w:type="spellEnd"/>
            <w:r w:rsidRPr="00CD1098">
              <w:rPr>
                <w:bCs/>
              </w:rPr>
              <w:t xml:space="preserve"> </w:t>
            </w:r>
            <w:proofErr w:type="spellStart"/>
            <w:r w:rsidRPr="00CD1098">
              <w:rPr>
                <w:bCs/>
              </w:rPr>
              <w:t>дәүләт</w:t>
            </w:r>
            <w:proofErr w:type="spellEnd"/>
            <w:r w:rsidRPr="00CD1098">
              <w:rPr>
                <w:bCs/>
              </w:rPr>
              <w:t xml:space="preserve"> </w:t>
            </w:r>
            <w:proofErr w:type="spellStart"/>
            <w:r w:rsidRPr="00CD1098">
              <w:rPr>
                <w:bCs/>
              </w:rPr>
              <w:t>учреждениесе</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D1098" w:rsidRDefault="00BF5F7A" w:rsidP="00BF5F7A">
            <w:pPr>
              <w:jc w:val="center"/>
              <w:rPr>
                <w:bCs/>
              </w:rPr>
            </w:pPr>
            <w:r w:rsidRPr="00CD1098">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D1098" w:rsidRDefault="00BF5F7A" w:rsidP="00BF5F7A">
            <w:pPr>
              <w:jc w:val="center"/>
              <w:rPr>
                <w:bCs/>
              </w:rPr>
            </w:pPr>
            <w:r w:rsidRPr="00CD1098">
              <w:rPr>
                <w:bCs/>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D1098" w:rsidRDefault="00BF5F7A" w:rsidP="00BF5F7A">
            <w:pPr>
              <w:jc w:val="center"/>
              <w:rPr>
                <w:bCs/>
              </w:rPr>
            </w:pPr>
            <w:r w:rsidRPr="00CD1098">
              <w:rPr>
                <w:bCs/>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BF5F7A" w:rsidRPr="00CD1098" w:rsidRDefault="00BF5F7A" w:rsidP="00BF5F7A">
            <w:pPr>
              <w:jc w:val="center"/>
              <w:rPr>
                <w:bCs/>
              </w:rPr>
            </w:pPr>
            <w:r w:rsidRPr="00CD1098">
              <w:rPr>
                <w:bCs/>
              </w:rPr>
              <w:t> </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D1098" w:rsidRDefault="00BF5F7A" w:rsidP="00BF5F7A">
            <w:pPr>
              <w:jc w:val="center"/>
              <w:rPr>
                <w:bCs/>
              </w:rPr>
            </w:pPr>
            <w:r w:rsidRPr="00CD1098">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D1098" w:rsidRDefault="00BF5F7A" w:rsidP="00BF5F7A">
            <w:pPr>
              <w:jc w:val="center"/>
              <w:rPr>
                <w:bCs/>
              </w:rPr>
            </w:pPr>
            <w:r w:rsidRPr="00CD1098">
              <w:rPr>
                <w:bCs/>
              </w:rPr>
              <w:t>12 902 862,3</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D1098" w:rsidRDefault="00BF5F7A" w:rsidP="00BF5F7A">
            <w:pPr>
              <w:jc w:val="center"/>
              <w:rPr>
                <w:bCs/>
              </w:rPr>
            </w:pPr>
            <w:r w:rsidRPr="00CD1098">
              <w:rPr>
                <w:bCs/>
              </w:rPr>
              <w:t>13 778 987,0</w:t>
            </w:r>
          </w:p>
        </w:tc>
      </w:tr>
      <w:tr w:rsidR="00BF5F7A" w:rsidRPr="00C76CA7" w:rsidTr="00CD1098">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8126AC" w:rsidP="00BF5F7A">
            <w:r>
              <w:rPr>
                <w:lang w:val="tt-RU"/>
              </w:rPr>
              <w:t>Гомумдәүләт</w:t>
            </w:r>
            <w:r w:rsidR="00BF5F7A" w:rsidRPr="00C76CA7">
              <w:t xml:space="preserve"> </w:t>
            </w:r>
            <w:proofErr w:type="spellStart"/>
            <w:r w:rsidR="00BF5F7A" w:rsidRPr="00C76CA7">
              <w:t>мәсьәләләр</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00</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152 199,4</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162 385,9</w:t>
            </w:r>
          </w:p>
        </w:tc>
      </w:tr>
      <w:tr w:rsidR="00BF5F7A" w:rsidRPr="00C76CA7" w:rsidTr="00CD1098">
        <w:trPr>
          <w:trHeight w:val="141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Россия </w:t>
            </w:r>
            <w:proofErr w:type="spellStart"/>
            <w:r w:rsidRPr="00C76CA7">
              <w:t>Федерациясе</w:t>
            </w:r>
            <w:proofErr w:type="spellEnd"/>
            <w:r w:rsidRPr="00C76CA7">
              <w:t xml:space="preserve"> </w:t>
            </w:r>
            <w:proofErr w:type="spellStart"/>
            <w:r w:rsidRPr="00C76CA7">
              <w:t>Хөкүмәтенең</w:t>
            </w:r>
            <w:proofErr w:type="spellEnd"/>
            <w:r w:rsidRPr="00C76CA7">
              <w:t xml:space="preserve">, Россия </w:t>
            </w:r>
            <w:proofErr w:type="spellStart"/>
            <w:r w:rsidRPr="00C76CA7">
              <w:t>Федерациясе</w:t>
            </w:r>
            <w:proofErr w:type="spellEnd"/>
            <w:r w:rsidRPr="00C76CA7">
              <w:t xml:space="preserve"> </w:t>
            </w:r>
            <w:proofErr w:type="spellStart"/>
            <w:r w:rsidRPr="00C76CA7">
              <w:t>субъектларының</w:t>
            </w:r>
            <w:proofErr w:type="spellEnd"/>
            <w:r w:rsidRPr="00C76CA7">
              <w:t xml:space="preserve"> </w:t>
            </w:r>
            <w:proofErr w:type="spellStart"/>
            <w:r w:rsidRPr="00C76CA7">
              <w:t>дәүләт</w:t>
            </w:r>
            <w:proofErr w:type="spellEnd"/>
            <w:r w:rsidRPr="00C76CA7">
              <w:t xml:space="preserve"> </w:t>
            </w:r>
            <w:proofErr w:type="spellStart"/>
            <w:r w:rsidRPr="00C76CA7">
              <w:t>хакимиятенең</w:t>
            </w:r>
            <w:proofErr w:type="spellEnd"/>
            <w:r w:rsidRPr="00C76CA7">
              <w:t xml:space="preserve"> </w:t>
            </w:r>
            <w:proofErr w:type="spellStart"/>
            <w:r w:rsidRPr="00C76CA7">
              <w:t>югары</w:t>
            </w:r>
            <w:proofErr w:type="spellEnd"/>
            <w:r w:rsidRPr="00C76CA7">
              <w:t xml:space="preserve"> </w:t>
            </w:r>
            <w:proofErr w:type="spellStart"/>
            <w:r w:rsidRPr="00C76CA7">
              <w:t>башкарма</w:t>
            </w:r>
            <w:proofErr w:type="spellEnd"/>
            <w:r w:rsidRPr="00C76CA7">
              <w:t xml:space="preserve"> </w:t>
            </w:r>
            <w:proofErr w:type="spellStart"/>
            <w:r w:rsidRPr="00C76CA7">
              <w:t>органнарының</w:t>
            </w:r>
            <w:proofErr w:type="spellEnd"/>
            <w:r w:rsidRPr="00C76CA7">
              <w:t xml:space="preserve"> </w:t>
            </w:r>
            <w:proofErr w:type="spellStart"/>
            <w:r w:rsidRPr="00C76CA7">
              <w:t>һәм</w:t>
            </w:r>
            <w:proofErr w:type="spellEnd"/>
            <w:r w:rsidRPr="00C76CA7">
              <w:t xml:space="preserve"> </w:t>
            </w:r>
            <w:proofErr w:type="spellStart"/>
            <w:r w:rsidRPr="00C76CA7">
              <w:t>җирле</w:t>
            </w:r>
            <w:proofErr w:type="spellEnd"/>
            <w:r w:rsidRPr="00C76CA7">
              <w:t xml:space="preserve"> </w:t>
            </w:r>
            <w:proofErr w:type="spellStart"/>
            <w:r w:rsidRPr="00C76CA7">
              <w:t>администрацияләрнең</w:t>
            </w:r>
            <w:proofErr w:type="spellEnd"/>
            <w:r w:rsidRPr="00C76CA7">
              <w:t xml:space="preserve"> </w:t>
            </w:r>
            <w:proofErr w:type="spellStart"/>
            <w:r w:rsidRPr="00C76CA7">
              <w:t>эшчәнлеге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84 865,7</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92 693,7</w:t>
            </w:r>
          </w:p>
        </w:tc>
      </w:tr>
      <w:tr w:rsidR="00BF5F7A" w:rsidRPr="00C76CA7" w:rsidTr="00CD1098">
        <w:trPr>
          <w:trHeight w:val="34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Программа</w:t>
            </w:r>
            <w:r w:rsidR="008126AC">
              <w:rPr>
                <w:lang w:val="tt-RU"/>
              </w:rPr>
              <w:t>да</w:t>
            </w:r>
            <w:r>
              <w:t xml:space="preserve">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84 865,7</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92 693,7</w:t>
            </w:r>
          </w:p>
        </w:tc>
      </w:tr>
      <w:tr w:rsidR="00BF5F7A" w:rsidRPr="00C76CA7" w:rsidTr="00CD1098">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Үзәк</w:t>
            </w:r>
            <w:proofErr w:type="spellEnd"/>
            <w:r w:rsidRPr="00C76CA7">
              <w:t xml:space="preserve"> офис</w:t>
            </w:r>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99 0 00 02040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83 124,3</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90 780,5</w:t>
            </w:r>
          </w:p>
        </w:tc>
      </w:tr>
      <w:tr w:rsidR="00BF5F7A" w:rsidRPr="00C76CA7" w:rsidTr="00CD1098">
        <w:trPr>
          <w:trHeight w:val="174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органнары</w:t>
            </w:r>
            <w:proofErr w:type="spellEnd"/>
            <w:r w:rsidRPr="00C76CA7">
              <w:t xml:space="preserve">, </w:t>
            </w:r>
            <w:proofErr w:type="spellStart"/>
            <w:r w:rsidRPr="00C76CA7">
              <w:t>дәүләт</w:t>
            </w:r>
            <w:proofErr w:type="spellEnd"/>
            <w:r w:rsidRPr="00C76CA7">
              <w:t xml:space="preserve"> </w:t>
            </w:r>
            <w:proofErr w:type="spellStart"/>
            <w:r w:rsidRPr="00C76CA7">
              <w:t>учреждениеләре</w:t>
            </w:r>
            <w:proofErr w:type="spellEnd"/>
            <w:r w:rsidRPr="00C76CA7">
              <w:t xml:space="preserve"> </w:t>
            </w:r>
            <w:proofErr w:type="spellStart"/>
            <w:r w:rsidRPr="00C76CA7">
              <w:t>һәм</w:t>
            </w:r>
            <w:proofErr w:type="spellEnd"/>
            <w:r w:rsidRPr="00C76CA7">
              <w:t xml:space="preserve"> </w:t>
            </w:r>
            <w:proofErr w:type="spellStart"/>
            <w:r w:rsidRPr="00C76CA7">
              <w:t>дәүләт</w:t>
            </w:r>
            <w:proofErr w:type="spellEnd"/>
            <w:r w:rsidRPr="00C76CA7">
              <w:t xml:space="preserve"> </w:t>
            </w:r>
            <w:proofErr w:type="spellStart"/>
            <w:r w:rsidRPr="00C76CA7">
              <w:t>бюджеттан</w:t>
            </w:r>
            <w:proofErr w:type="spellEnd"/>
            <w:r w:rsidRPr="00C76CA7">
              <w:t xml:space="preserve"> </w:t>
            </w:r>
            <w:proofErr w:type="spellStart"/>
            <w:r w:rsidRPr="00C76CA7">
              <w:t>тыш</w:t>
            </w:r>
            <w:proofErr w:type="spellEnd"/>
            <w:r w:rsidRPr="00C76CA7">
              <w:t xml:space="preserve"> </w:t>
            </w:r>
            <w:proofErr w:type="spellStart"/>
            <w:r w:rsidRPr="00C76CA7">
              <w:t>фондлары</w:t>
            </w:r>
            <w:proofErr w:type="spellEnd"/>
            <w:r w:rsidRPr="00C76CA7">
              <w:t xml:space="preserve"> </w:t>
            </w:r>
            <w:proofErr w:type="spellStart"/>
            <w:r w:rsidRPr="00C76CA7">
              <w:t>белән</w:t>
            </w:r>
            <w:proofErr w:type="spellEnd"/>
            <w:r w:rsidRPr="00C76CA7">
              <w:t xml:space="preserve"> </w:t>
            </w:r>
            <w:proofErr w:type="spellStart"/>
            <w:r w:rsidRPr="00C76CA7">
              <w:t>идарә</w:t>
            </w:r>
            <w:proofErr w:type="spellEnd"/>
            <w:r w:rsidRPr="00C76CA7">
              <w:t xml:space="preserve"> </w:t>
            </w:r>
            <w:proofErr w:type="spellStart"/>
            <w:r w:rsidRPr="00C76CA7">
              <w:t>итү</w:t>
            </w:r>
            <w:proofErr w:type="spellEnd"/>
            <w:r w:rsidRPr="00C76CA7">
              <w:t xml:space="preserve"> </w:t>
            </w:r>
            <w:proofErr w:type="spellStart"/>
            <w:r w:rsidRPr="00C76CA7">
              <w:t>органнары</w:t>
            </w:r>
            <w:proofErr w:type="spellEnd"/>
            <w:r w:rsidRPr="00C76CA7">
              <w:t xml:space="preserve"> </w:t>
            </w:r>
            <w:proofErr w:type="spellStart"/>
            <w:r w:rsidRPr="00C76CA7">
              <w:t>тарафыннан</w:t>
            </w:r>
            <w:proofErr w:type="spellEnd"/>
            <w:r w:rsidRPr="00C76CA7">
              <w:t xml:space="preserve"> </w:t>
            </w:r>
            <w:proofErr w:type="spellStart"/>
            <w:r w:rsidRPr="00C76CA7">
              <w:t>функцияләрне</w:t>
            </w:r>
            <w:proofErr w:type="spellEnd"/>
            <w:r w:rsidRPr="00C76CA7">
              <w:t xml:space="preserve"> </w:t>
            </w:r>
            <w:proofErr w:type="spellStart"/>
            <w:r w:rsidRPr="00C76CA7">
              <w:t>башкаруны</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максатларында</w:t>
            </w:r>
            <w:proofErr w:type="spellEnd"/>
            <w:r w:rsidRPr="00C76CA7">
              <w:t xml:space="preserve"> </w:t>
            </w:r>
            <w:proofErr w:type="spellStart"/>
            <w:r w:rsidRPr="00C76CA7">
              <w:t>персоналга</w:t>
            </w:r>
            <w:proofErr w:type="spellEnd"/>
            <w:r w:rsidRPr="00C76CA7">
              <w:t xml:space="preserve"> </w:t>
            </w:r>
            <w:proofErr w:type="spellStart"/>
            <w:r w:rsidRPr="00C76CA7">
              <w:t>түләү</w:t>
            </w:r>
            <w:proofErr w:type="spellEnd"/>
            <w:r w:rsidRPr="00C76CA7">
              <w:t xml:space="preserve"> </w:t>
            </w:r>
            <w:proofErr w:type="spellStart"/>
            <w:r w:rsidRPr="00C76CA7">
              <w:t>чыгымнары</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100</w:t>
            </w:r>
          </w:p>
        </w:tc>
        <w:tc>
          <w:tcPr>
            <w:tcW w:w="1559"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67 782,6</w:t>
            </w:r>
          </w:p>
        </w:tc>
        <w:tc>
          <w:tcPr>
            <w:tcW w:w="1560"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67 782,6</w:t>
            </w:r>
          </w:p>
        </w:tc>
      </w:tr>
      <w:tr w:rsidR="00BF5F7A" w:rsidRPr="00C76CA7" w:rsidTr="00CD1098">
        <w:trPr>
          <w:trHeight w:val="72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200</w:t>
            </w:r>
          </w:p>
        </w:tc>
        <w:tc>
          <w:tcPr>
            <w:tcW w:w="1559"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14 741,7</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22 397,9</w:t>
            </w:r>
          </w:p>
        </w:tc>
      </w:tr>
      <w:tr w:rsidR="00BF5F7A" w:rsidRPr="00C76CA7" w:rsidTr="003E2B7B">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Башка бюджет </w:t>
            </w:r>
            <w:proofErr w:type="spellStart"/>
            <w:r w:rsidRPr="00C76CA7">
              <w:t>ассигнованиеләре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600,0</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600,0</w:t>
            </w:r>
          </w:p>
        </w:tc>
      </w:tr>
      <w:tr w:rsidR="00BF5F7A" w:rsidRPr="00C76CA7" w:rsidTr="00CD1098">
        <w:trPr>
          <w:trHeight w:val="69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Мәгариф</w:t>
            </w:r>
            <w:proofErr w:type="spellEnd"/>
            <w:r w:rsidRPr="00C76CA7">
              <w:t xml:space="preserve"> </w:t>
            </w:r>
            <w:proofErr w:type="spellStart"/>
            <w:r w:rsidRPr="00C76CA7">
              <w:t>өлкәсендә</w:t>
            </w:r>
            <w:proofErr w:type="spellEnd"/>
            <w:r w:rsidRPr="00C76CA7">
              <w:t xml:space="preserve"> </w:t>
            </w:r>
            <w:proofErr w:type="spellStart"/>
            <w:r w:rsidRPr="00C76CA7">
              <w:t>дәүләт</w:t>
            </w:r>
            <w:proofErr w:type="spellEnd"/>
            <w:r w:rsidRPr="00C76CA7">
              <w:t xml:space="preserve"> </w:t>
            </w:r>
            <w:proofErr w:type="spellStart"/>
            <w:r w:rsidRPr="00C76CA7">
              <w:t>вәкаләтләрен</w:t>
            </w:r>
            <w:proofErr w:type="spellEnd"/>
            <w:r w:rsidRPr="00C76CA7">
              <w:t xml:space="preserve"> </w:t>
            </w:r>
            <w:proofErr w:type="spellStart"/>
            <w:r w:rsidRPr="00C76CA7">
              <w:t>гамәлгә</w:t>
            </w:r>
            <w:proofErr w:type="spellEnd"/>
            <w:r w:rsidRPr="00C76CA7">
              <w:t xml:space="preserve"> </w:t>
            </w:r>
            <w:proofErr w:type="spellStart"/>
            <w:r w:rsidRPr="00C76CA7">
              <w:t>ашыру</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02 4 05 25302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867,6</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953,2</w:t>
            </w:r>
          </w:p>
        </w:tc>
      </w:tr>
      <w:tr w:rsidR="00BF5F7A" w:rsidRPr="00C76CA7" w:rsidTr="00CD1098">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органнары</w:t>
            </w:r>
            <w:proofErr w:type="spellEnd"/>
            <w:r w:rsidRPr="00C76CA7">
              <w:t xml:space="preserve">, </w:t>
            </w:r>
            <w:proofErr w:type="spellStart"/>
            <w:r w:rsidRPr="00C76CA7">
              <w:t>дәүләт</w:t>
            </w:r>
            <w:proofErr w:type="spellEnd"/>
            <w:r w:rsidRPr="00C76CA7">
              <w:t xml:space="preserve"> </w:t>
            </w:r>
            <w:proofErr w:type="spellStart"/>
            <w:r w:rsidRPr="00C76CA7">
              <w:t>учреждениеләре</w:t>
            </w:r>
            <w:proofErr w:type="spellEnd"/>
            <w:r w:rsidRPr="00C76CA7">
              <w:t xml:space="preserve"> </w:t>
            </w:r>
            <w:proofErr w:type="spellStart"/>
            <w:r w:rsidRPr="00C76CA7">
              <w:t>һәм</w:t>
            </w:r>
            <w:proofErr w:type="spellEnd"/>
            <w:r w:rsidRPr="00C76CA7">
              <w:t xml:space="preserve"> </w:t>
            </w:r>
            <w:proofErr w:type="spellStart"/>
            <w:r w:rsidRPr="00C76CA7">
              <w:t>дәүләт</w:t>
            </w:r>
            <w:proofErr w:type="spellEnd"/>
            <w:r w:rsidRPr="00C76CA7">
              <w:t xml:space="preserve"> </w:t>
            </w:r>
            <w:proofErr w:type="spellStart"/>
            <w:r w:rsidRPr="00C76CA7">
              <w:t>бюджеттан</w:t>
            </w:r>
            <w:proofErr w:type="spellEnd"/>
            <w:r w:rsidRPr="00C76CA7">
              <w:t xml:space="preserve"> </w:t>
            </w:r>
            <w:proofErr w:type="spellStart"/>
            <w:r w:rsidRPr="00C76CA7">
              <w:t>тыш</w:t>
            </w:r>
            <w:proofErr w:type="spellEnd"/>
            <w:r w:rsidRPr="00C76CA7">
              <w:t xml:space="preserve"> </w:t>
            </w:r>
            <w:proofErr w:type="spellStart"/>
            <w:r w:rsidRPr="00C76CA7">
              <w:t>фондлары</w:t>
            </w:r>
            <w:proofErr w:type="spellEnd"/>
            <w:r w:rsidRPr="00C76CA7">
              <w:t xml:space="preserve"> </w:t>
            </w:r>
            <w:proofErr w:type="spellStart"/>
            <w:r w:rsidRPr="00C76CA7">
              <w:t>белән</w:t>
            </w:r>
            <w:proofErr w:type="spellEnd"/>
            <w:r w:rsidRPr="00C76CA7">
              <w:t xml:space="preserve"> </w:t>
            </w:r>
            <w:proofErr w:type="spellStart"/>
            <w:r w:rsidRPr="00C76CA7">
              <w:t>идарә</w:t>
            </w:r>
            <w:proofErr w:type="spellEnd"/>
            <w:r w:rsidRPr="00C76CA7">
              <w:t xml:space="preserve"> </w:t>
            </w:r>
            <w:proofErr w:type="spellStart"/>
            <w:r w:rsidRPr="00C76CA7">
              <w:t>итү</w:t>
            </w:r>
            <w:proofErr w:type="spellEnd"/>
            <w:r w:rsidRPr="00C76CA7">
              <w:t xml:space="preserve"> </w:t>
            </w:r>
            <w:proofErr w:type="spellStart"/>
            <w:r w:rsidRPr="00C76CA7">
              <w:t>органнары</w:t>
            </w:r>
            <w:proofErr w:type="spellEnd"/>
            <w:r w:rsidRPr="00C76CA7">
              <w:t xml:space="preserve"> </w:t>
            </w:r>
            <w:proofErr w:type="spellStart"/>
            <w:r w:rsidRPr="00C76CA7">
              <w:lastRenderedPageBreak/>
              <w:t>тарафыннан</w:t>
            </w:r>
            <w:proofErr w:type="spellEnd"/>
            <w:r w:rsidRPr="00C76CA7">
              <w:t xml:space="preserve"> </w:t>
            </w:r>
            <w:proofErr w:type="spellStart"/>
            <w:r w:rsidRPr="00C76CA7">
              <w:t>функцияләрне</w:t>
            </w:r>
            <w:proofErr w:type="spellEnd"/>
            <w:r w:rsidRPr="00C76CA7">
              <w:t xml:space="preserve"> </w:t>
            </w:r>
            <w:proofErr w:type="spellStart"/>
            <w:r w:rsidRPr="00C76CA7">
              <w:t>башкаруны</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максатларында</w:t>
            </w:r>
            <w:proofErr w:type="spellEnd"/>
            <w:r w:rsidRPr="00C76CA7">
              <w:t xml:space="preserve"> </w:t>
            </w:r>
            <w:proofErr w:type="spellStart"/>
            <w:r w:rsidRPr="00C76CA7">
              <w:t>персоналга</w:t>
            </w:r>
            <w:proofErr w:type="spellEnd"/>
            <w:r w:rsidRPr="00C76CA7">
              <w:t xml:space="preserve"> </w:t>
            </w:r>
            <w:proofErr w:type="spellStart"/>
            <w:r w:rsidRPr="00C76CA7">
              <w:t>түләү</w:t>
            </w:r>
            <w:proofErr w:type="spellEnd"/>
            <w:r w:rsidRPr="00C76CA7">
              <w:t xml:space="preserve"> </w:t>
            </w:r>
            <w:proofErr w:type="spellStart"/>
            <w:r w:rsidRPr="00C76CA7">
              <w:t>чыгымнары</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lastRenderedPageBreak/>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02 4 05 25302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867,6</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953,2</w:t>
            </w:r>
          </w:p>
        </w:tc>
      </w:tr>
      <w:tr w:rsidR="00BF5F7A" w:rsidRPr="00C76CA7" w:rsidTr="00CD1098">
        <w:trPr>
          <w:trHeight w:val="1755"/>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Муниципаль</w:t>
            </w:r>
            <w:proofErr w:type="spellEnd"/>
            <w:r w:rsidRPr="00C76CA7">
              <w:t xml:space="preserve"> </w:t>
            </w:r>
            <w:proofErr w:type="spellStart"/>
            <w:r w:rsidRPr="00C76CA7">
              <w:t>районга</w:t>
            </w:r>
            <w:proofErr w:type="spellEnd"/>
            <w:r w:rsidRPr="00C76CA7">
              <w:t xml:space="preserve"> </w:t>
            </w:r>
            <w:proofErr w:type="spellStart"/>
            <w:r w:rsidRPr="00C76CA7">
              <w:t>кергән</w:t>
            </w:r>
            <w:proofErr w:type="spellEnd"/>
            <w:r w:rsidRPr="00C76CA7">
              <w:t xml:space="preserve"> </w:t>
            </w:r>
            <w:proofErr w:type="spellStart"/>
            <w:r w:rsidRPr="00C76CA7">
              <w:t>торак</w:t>
            </w:r>
            <w:proofErr w:type="spellEnd"/>
            <w:r w:rsidRPr="00C76CA7">
              <w:t xml:space="preserve"> </w:t>
            </w:r>
            <w:proofErr w:type="spellStart"/>
            <w:r w:rsidRPr="00C76CA7">
              <w:t>пунктлардан</w:t>
            </w:r>
            <w:proofErr w:type="spellEnd"/>
            <w:r w:rsidRPr="00C76CA7">
              <w:t xml:space="preserve"> Татарстан </w:t>
            </w:r>
            <w:proofErr w:type="spellStart"/>
            <w:r w:rsidRPr="00C76CA7">
              <w:t>Республикасының</w:t>
            </w:r>
            <w:proofErr w:type="spellEnd"/>
            <w:r w:rsidRPr="00C76CA7">
              <w:t xml:space="preserve"> </w:t>
            </w:r>
            <w:proofErr w:type="spellStart"/>
            <w:r w:rsidRPr="00C76CA7">
              <w:t>муниципаль</w:t>
            </w:r>
            <w:proofErr w:type="spellEnd"/>
            <w:r w:rsidRPr="00C76CA7">
              <w:t xml:space="preserve"> норматив </w:t>
            </w:r>
            <w:proofErr w:type="spellStart"/>
            <w:r w:rsidRPr="00C76CA7">
              <w:t>хокукый</w:t>
            </w:r>
            <w:proofErr w:type="spellEnd"/>
            <w:r w:rsidRPr="00C76CA7">
              <w:t xml:space="preserve"> </w:t>
            </w:r>
            <w:proofErr w:type="spellStart"/>
            <w:r w:rsidRPr="00C76CA7">
              <w:t>актлары</w:t>
            </w:r>
            <w:proofErr w:type="spellEnd"/>
            <w:r w:rsidRPr="00C76CA7">
              <w:t xml:space="preserve"> </w:t>
            </w:r>
            <w:proofErr w:type="spellStart"/>
            <w:r w:rsidRPr="00C76CA7">
              <w:t>реестрын</w:t>
            </w:r>
            <w:proofErr w:type="spellEnd"/>
            <w:r w:rsidRPr="00C76CA7">
              <w:t xml:space="preserve"> </w:t>
            </w:r>
            <w:proofErr w:type="spellStart"/>
            <w:r w:rsidRPr="00C76CA7">
              <w:t>алып</w:t>
            </w:r>
            <w:proofErr w:type="spellEnd"/>
            <w:r w:rsidRPr="00C76CA7">
              <w:t xml:space="preserve"> бару </w:t>
            </w:r>
            <w:proofErr w:type="spellStart"/>
            <w:r w:rsidRPr="00C76CA7">
              <w:t>өчен</w:t>
            </w:r>
            <w:proofErr w:type="spellEnd"/>
            <w:r w:rsidRPr="00C76CA7">
              <w:t xml:space="preserve"> </w:t>
            </w:r>
            <w:proofErr w:type="spellStart"/>
            <w:r w:rsidRPr="00C76CA7">
              <w:t>кирәкле</w:t>
            </w:r>
            <w:proofErr w:type="spellEnd"/>
            <w:r w:rsidRPr="00C76CA7">
              <w:t xml:space="preserve"> </w:t>
            </w:r>
            <w:proofErr w:type="spellStart"/>
            <w:r w:rsidRPr="00C76CA7">
              <w:t>мәгълүмат</w:t>
            </w:r>
            <w:proofErr w:type="spellEnd"/>
            <w:r w:rsidRPr="00C76CA7">
              <w:t xml:space="preserve"> </w:t>
            </w:r>
            <w:proofErr w:type="spellStart"/>
            <w:r w:rsidRPr="00C76CA7">
              <w:t>җыю</w:t>
            </w:r>
            <w:proofErr w:type="spellEnd"/>
            <w:r w:rsidRPr="00C76CA7">
              <w:t xml:space="preserve"> </w:t>
            </w:r>
            <w:proofErr w:type="spellStart"/>
            <w:r w:rsidRPr="00C76CA7">
              <w:t>буенча</w:t>
            </w:r>
            <w:proofErr w:type="spellEnd"/>
            <w:r w:rsidRPr="00C76CA7">
              <w:t xml:space="preserve"> </w:t>
            </w:r>
            <w:proofErr w:type="spellStart"/>
            <w:r w:rsidRPr="00C76CA7">
              <w:t>дәүләт</w:t>
            </w:r>
            <w:proofErr w:type="spellEnd"/>
            <w:r w:rsidRPr="00C76CA7">
              <w:t xml:space="preserve"> </w:t>
            </w:r>
            <w:proofErr w:type="spellStart"/>
            <w:r w:rsidRPr="00C76CA7">
              <w:t>вәкаләтләрен</w:t>
            </w:r>
            <w:proofErr w:type="spellEnd"/>
            <w:r w:rsidRPr="00C76CA7">
              <w:t xml:space="preserve"> </w:t>
            </w:r>
            <w:proofErr w:type="spellStart"/>
            <w:r w:rsidRPr="00C76CA7">
              <w:t>гамәлгә</w:t>
            </w:r>
            <w:proofErr w:type="spellEnd"/>
            <w:r w:rsidRPr="00C76CA7">
              <w:t xml:space="preserve"> </w:t>
            </w:r>
            <w:proofErr w:type="spellStart"/>
            <w:r w:rsidRPr="00C76CA7">
              <w:t>ашыру</w:t>
            </w:r>
            <w:proofErr w:type="spellEnd"/>
            <w:r w:rsidRPr="00C76CA7">
              <w:t xml:space="preserve"> </w:t>
            </w:r>
            <w:proofErr w:type="spellStart"/>
            <w:r w:rsidRPr="00C76CA7">
              <w:t>чыгымнары</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24 4 01 25390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6,2</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6,8</w:t>
            </w:r>
          </w:p>
        </w:tc>
      </w:tr>
      <w:tr w:rsidR="00BF5F7A" w:rsidRPr="00C76CA7" w:rsidTr="00CD1098">
        <w:trPr>
          <w:trHeight w:val="180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органнары</w:t>
            </w:r>
            <w:proofErr w:type="spellEnd"/>
            <w:r w:rsidRPr="00C76CA7">
              <w:t xml:space="preserve">, </w:t>
            </w:r>
            <w:proofErr w:type="spellStart"/>
            <w:r w:rsidRPr="00C76CA7">
              <w:t>дәүләт</w:t>
            </w:r>
            <w:proofErr w:type="spellEnd"/>
            <w:r w:rsidRPr="00C76CA7">
              <w:t xml:space="preserve"> </w:t>
            </w:r>
            <w:proofErr w:type="spellStart"/>
            <w:r w:rsidRPr="00C76CA7">
              <w:t>учреждениеләре</w:t>
            </w:r>
            <w:proofErr w:type="spellEnd"/>
            <w:r w:rsidRPr="00C76CA7">
              <w:t xml:space="preserve"> </w:t>
            </w:r>
            <w:proofErr w:type="spellStart"/>
            <w:r w:rsidRPr="00C76CA7">
              <w:t>һәм</w:t>
            </w:r>
            <w:proofErr w:type="spellEnd"/>
            <w:r w:rsidRPr="00C76CA7">
              <w:t xml:space="preserve"> </w:t>
            </w:r>
            <w:proofErr w:type="spellStart"/>
            <w:r w:rsidRPr="00C76CA7">
              <w:t>дәүләт</w:t>
            </w:r>
            <w:proofErr w:type="spellEnd"/>
            <w:r w:rsidRPr="00C76CA7">
              <w:t xml:space="preserve"> </w:t>
            </w:r>
            <w:proofErr w:type="spellStart"/>
            <w:r w:rsidRPr="00C76CA7">
              <w:t>бюджеттан</w:t>
            </w:r>
            <w:proofErr w:type="spellEnd"/>
            <w:r w:rsidRPr="00C76CA7">
              <w:t xml:space="preserve"> </w:t>
            </w:r>
            <w:proofErr w:type="spellStart"/>
            <w:r w:rsidRPr="00C76CA7">
              <w:t>тыш</w:t>
            </w:r>
            <w:proofErr w:type="spellEnd"/>
            <w:r w:rsidRPr="00C76CA7">
              <w:t xml:space="preserve"> </w:t>
            </w:r>
            <w:proofErr w:type="spellStart"/>
            <w:r w:rsidRPr="00C76CA7">
              <w:t>фондлары</w:t>
            </w:r>
            <w:proofErr w:type="spellEnd"/>
            <w:r w:rsidRPr="00C76CA7">
              <w:t xml:space="preserve"> </w:t>
            </w:r>
            <w:proofErr w:type="spellStart"/>
            <w:r w:rsidRPr="00C76CA7">
              <w:t>белән</w:t>
            </w:r>
            <w:proofErr w:type="spellEnd"/>
            <w:r w:rsidRPr="00C76CA7">
              <w:t xml:space="preserve"> </w:t>
            </w:r>
            <w:proofErr w:type="spellStart"/>
            <w:r w:rsidRPr="00C76CA7">
              <w:t>идарә</w:t>
            </w:r>
            <w:proofErr w:type="spellEnd"/>
            <w:r w:rsidRPr="00C76CA7">
              <w:t xml:space="preserve"> </w:t>
            </w:r>
            <w:proofErr w:type="spellStart"/>
            <w:r w:rsidRPr="00C76CA7">
              <w:t>итү</w:t>
            </w:r>
            <w:proofErr w:type="spellEnd"/>
            <w:r w:rsidRPr="00C76CA7">
              <w:t xml:space="preserve"> </w:t>
            </w:r>
            <w:proofErr w:type="spellStart"/>
            <w:r w:rsidRPr="00C76CA7">
              <w:t>органнары</w:t>
            </w:r>
            <w:proofErr w:type="spellEnd"/>
            <w:r w:rsidRPr="00C76CA7">
              <w:t xml:space="preserve"> </w:t>
            </w:r>
            <w:proofErr w:type="spellStart"/>
            <w:r w:rsidRPr="00C76CA7">
              <w:t>тарафыннан</w:t>
            </w:r>
            <w:proofErr w:type="spellEnd"/>
            <w:r w:rsidRPr="00C76CA7">
              <w:t xml:space="preserve"> </w:t>
            </w:r>
            <w:proofErr w:type="spellStart"/>
            <w:r w:rsidRPr="00C76CA7">
              <w:t>функцияләрне</w:t>
            </w:r>
            <w:proofErr w:type="spellEnd"/>
            <w:r w:rsidRPr="00C76CA7">
              <w:t xml:space="preserve"> </w:t>
            </w:r>
            <w:proofErr w:type="spellStart"/>
            <w:r w:rsidRPr="00C76CA7">
              <w:t>башкаруны</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максатларында</w:t>
            </w:r>
            <w:proofErr w:type="spellEnd"/>
            <w:r w:rsidRPr="00C76CA7">
              <w:t xml:space="preserve"> </w:t>
            </w:r>
            <w:proofErr w:type="spellStart"/>
            <w:r w:rsidRPr="00C76CA7">
              <w:t>персоналга</w:t>
            </w:r>
            <w:proofErr w:type="spellEnd"/>
            <w:r w:rsidRPr="00C76CA7">
              <w:t xml:space="preserve"> </w:t>
            </w:r>
            <w:proofErr w:type="spellStart"/>
            <w:r w:rsidRPr="00C76CA7">
              <w:t>түләү</w:t>
            </w:r>
            <w:proofErr w:type="spellEnd"/>
            <w:r w:rsidRPr="00C76CA7">
              <w:t xml:space="preserve"> </w:t>
            </w:r>
            <w:proofErr w:type="spellStart"/>
            <w:r w:rsidRPr="00C76CA7">
              <w:t>чыгымнары</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24 4 01 25390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6,2</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6,8</w:t>
            </w:r>
          </w:p>
        </w:tc>
      </w:tr>
      <w:tr w:rsidR="00BF5F7A" w:rsidRPr="00C76CA7" w:rsidTr="00CD1098">
        <w:trPr>
          <w:trHeight w:val="72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Яшьләр</w:t>
            </w:r>
            <w:proofErr w:type="spellEnd"/>
            <w:r w:rsidRPr="00C76CA7">
              <w:t xml:space="preserve"> </w:t>
            </w:r>
            <w:proofErr w:type="spellStart"/>
            <w:r w:rsidRPr="00C76CA7">
              <w:t>сәясәте</w:t>
            </w:r>
            <w:proofErr w:type="spellEnd"/>
            <w:r w:rsidRPr="00C76CA7">
              <w:t xml:space="preserve"> </w:t>
            </w:r>
            <w:proofErr w:type="spellStart"/>
            <w:r w:rsidRPr="00C76CA7">
              <w:t>өлкәсендә</w:t>
            </w:r>
            <w:proofErr w:type="spellEnd"/>
            <w:r w:rsidRPr="00C76CA7">
              <w:t xml:space="preserve"> </w:t>
            </w:r>
            <w:proofErr w:type="spellStart"/>
            <w:r w:rsidRPr="00C76CA7">
              <w:t>дәүләт</w:t>
            </w:r>
            <w:proofErr w:type="spellEnd"/>
            <w:r w:rsidRPr="00C76CA7">
              <w:t xml:space="preserve"> </w:t>
            </w:r>
            <w:proofErr w:type="spellStart"/>
            <w:r w:rsidRPr="00C76CA7">
              <w:t>вәкаләтләрен</w:t>
            </w:r>
            <w:proofErr w:type="spellEnd"/>
            <w:r w:rsidRPr="00C76CA7">
              <w:t xml:space="preserve"> </w:t>
            </w:r>
            <w:proofErr w:type="spellStart"/>
            <w:r w:rsidRPr="00C76CA7">
              <w:t>гамәлгә</w:t>
            </w:r>
            <w:proofErr w:type="spellEnd"/>
            <w:r w:rsidRPr="00C76CA7">
              <w:t xml:space="preserve"> </w:t>
            </w:r>
            <w:proofErr w:type="spellStart"/>
            <w:r w:rsidRPr="00C76CA7">
              <w:t>ашыру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38 4 01 25240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867,6</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953,2</w:t>
            </w:r>
          </w:p>
        </w:tc>
      </w:tr>
      <w:tr w:rsidR="00BF5F7A" w:rsidRPr="00C76CA7" w:rsidTr="00CD1098">
        <w:trPr>
          <w:trHeight w:val="72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органнары</w:t>
            </w:r>
            <w:proofErr w:type="spellEnd"/>
            <w:r w:rsidRPr="00C76CA7">
              <w:t xml:space="preserve">, </w:t>
            </w:r>
            <w:proofErr w:type="spellStart"/>
            <w:r w:rsidRPr="00C76CA7">
              <w:t>дәүләт</w:t>
            </w:r>
            <w:proofErr w:type="spellEnd"/>
            <w:r w:rsidRPr="00C76CA7">
              <w:t xml:space="preserve"> </w:t>
            </w:r>
            <w:proofErr w:type="spellStart"/>
            <w:r w:rsidRPr="00C76CA7">
              <w:t>учреждениеләре</w:t>
            </w:r>
            <w:proofErr w:type="spellEnd"/>
            <w:r w:rsidRPr="00C76CA7">
              <w:t xml:space="preserve"> </w:t>
            </w:r>
            <w:proofErr w:type="spellStart"/>
            <w:r w:rsidRPr="00C76CA7">
              <w:t>һәм</w:t>
            </w:r>
            <w:proofErr w:type="spellEnd"/>
            <w:r w:rsidRPr="00C76CA7">
              <w:t xml:space="preserve"> </w:t>
            </w:r>
            <w:proofErr w:type="spellStart"/>
            <w:r w:rsidRPr="00C76CA7">
              <w:t>дәүләт</w:t>
            </w:r>
            <w:proofErr w:type="spellEnd"/>
            <w:r w:rsidRPr="00C76CA7">
              <w:t xml:space="preserve"> </w:t>
            </w:r>
            <w:proofErr w:type="spellStart"/>
            <w:r w:rsidRPr="00C76CA7">
              <w:t>бюджеттан</w:t>
            </w:r>
            <w:proofErr w:type="spellEnd"/>
            <w:r w:rsidRPr="00C76CA7">
              <w:t xml:space="preserve"> </w:t>
            </w:r>
            <w:proofErr w:type="spellStart"/>
            <w:r w:rsidRPr="00C76CA7">
              <w:t>тыш</w:t>
            </w:r>
            <w:proofErr w:type="spellEnd"/>
            <w:r w:rsidRPr="00C76CA7">
              <w:t xml:space="preserve"> </w:t>
            </w:r>
            <w:proofErr w:type="spellStart"/>
            <w:r w:rsidRPr="00C76CA7">
              <w:t>фондлары</w:t>
            </w:r>
            <w:proofErr w:type="spellEnd"/>
            <w:r w:rsidRPr="00C76CA7">
              <w:t xml:space="preserve"> </w:t>
            </w:r>
            <w:proofErr w:type="spellStart"/>
            <w:r w:rsidRPr="00C76CA7">
              <w:t>белән</w:t>
            </w:r>
            <w:proofErr w:type="spellEnd"/>
            <w:r w:rsidRPr="00C76CA7">
              <w:t xml:space="preserve"> </w:t>
            </w:r>
            <w:proofErr w:type="spellStart"/>
            <w:r w:rsidRPr="00C76CA7">
              <w:t>идарә</w:t>
            </w:r>
            <w:proofErr w:type="spellEnd"/>
            <w:r w:rsidRPr="00C76CA7">
              <w:t xml:space="preserve"> </w:t>
            </w:r>
            <w:proofErr w:type="spellStart"/>
            <w:r w:rsidRPr="00C76CA7">
              <w:t>итү</w:t>
            </w:r>
            <w:proofErr w:type="spellEnd"/>
            <w:r w:rsidRPr="00C76CA7">
              <w:t xml:space="preserve"> </w:t>
            </w:r>
            <w:proofErr w:type="spellStart"/>
            <w:r w:rsidRPr="00C76CA7">
              <w:t>органнары</w:t>
            </w:r>
            <w:proofErr w:type="spellEnd"/>
            <w:r w:rsidRPr="00C76CA7">
              <w:t xml:space="preserve"> </w:t>
            </w:r>
            <w:proofErr w:type="spellStart"/>
            <w:r w:rsidRPr="00C76CA7">
              <w:t>тарафыннан</w:t>
            </w:r>
            <w:proofErr w:type="spellEnd"/>
            <w:r w:rsidRPr="00C76CA7">
              <w:t xml:space="preserve"> </w:t>
            </w:r>
            <w:proofErr w:type="spellStart"/>
            <w:r w:rsidRPr="00C76CA7">
              <w:t>функцияләрне</w:t>
            </w:r>
            <w:proofErr w:type="spellEnd"/>
            <w:r w:rsidRPr="00C76CA7">
              <w:t xml:space="preserve"> </w:t>
            </w:r>
            <w:proofErr w:type="spellStart"/>
            <w:r w:rsidRPr="00C76CA7">
              <w:t>башкаруны</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максатларында</w:t>
            </w:r>
            <w:proofErr w:type="spellEnd"/>
            <w:r w:rsidRPr="00C76CA7">
              <w:t xml:space="preserve"> </w:t>
            </w:r>
            <w:proofErr w:type="spellStart"/>
            <w:r w:rsidRPr="00C76CA7">
              <w:t>персоналга</w:t>
            </w:r>
            <w:proofErr w:type="spellEnd"/>
            <w:r w:rsidRPr="00C76CA7">
              <w:t xml:space="preserve"> </w:t>
            </w:r>
            <w:proofErr w:type="spellStart"/>
            <w:r w:rsidRPr="00C76CA7">
              <w:t>түләү</w:t>
            </w:r>
            <w:proofErr w:type="spellEnd"/>
            <w:r w:rsidRPr="00C76CA7">
              <w:t xml:space="preserve"> </w:t>
            </w:r>
            <w:proofErr w:type="spellStart"/>
            <w:r w:rsidRPr="00C76CA7">
              <w:t>чыгымнары</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38 4 01 25240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867,6</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953,2</w:t>
            </w:r>
          </w:p>
        </w:tc>
      </w:tr>
      <w:tr w:rsidR="00BF5F7A" w:rsidRPr="00C76CA7" w:rsidTr="00CD1098">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Суд </w:t>
            </w:r>
            <w:proofErr w:type="spellStart"/>
            <w:r w:rsidRPr="00C76CA7">
              <w:t>системасы</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05</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73,1</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59,2</w:t>
            </w:r>
          </w:p>
        </w:tc>
      </w:tr>
      <w:tr w:rsidR="00BF5F7A" w:rsidRPr="00C76CA7" w:rsidTr="00CD1098">
        <w:trPr>
          <w:trHeight w:val="139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Россия </w:t>
            </w:r>
            <w:proofErr w:type="spellStart"/>
            <w:r w:rsidRPr="00C76CA7">
              <w:t>Федерациясендә</w:t>
            </w:r>
            <w:proofErr w:type="spellEnd"/>
            <w:r w:rsidRPr="00C76CA7">
              <w:t xml:space="preserve"> </w:t>
            </w:r>
            <w:proofErr w:type="spellStart"/>
            <w:r w:rsidRPr="00C76CA7">
              <w:t>гомуми</w:t>
            </w:r>
            <w:proofErr w:type="spellEnd"/>
            <w:r w:rsidRPr="00C76CA7">
              <w:t xml:space="preserve"> </w:t>
            </w:r>
            <w:proofErr w:type="spellStart"/>
            <w:r w:rsidRPr="00C76CA7">
              <w:t>юрисдикциядәге</w:t>
            </w:r>
            <w:proofErr w:type="spellEnd"/>
            <w:r w:rsidRPr="00C76CA7">
              <w:t xml:space="preserve"> </w:t>
            </w:r>
            <w:proofErr w:type="spellStart"/>
            <w:r w:rsidRPr="00C76CA7">
              <w:t>федераль</w:t>
            </w:r>
            <w:proofErr w:type="spellEnd"/>
            <w:r w:rsidRPr="00C76CA7">
              <w:t xml:space="preserve"> </w:t>
            </w:r>
            <w:proofErr w:type="spellStart"/>
            <w:r w:rsidRPr="00C76CA7">
              <w:t>судларның</w:t>
            </w:r>
            <w:proofErr w:type="spellEnd"/>
            <w:r w:rsidRPr="00C76CA7">
              <w:t xml:space="preserve"> жюри </w:t>
            </w:r>
            <w:proofErr w:type="spellStart"/>
            <w:r w:rsidRPr="00C76CA7">
              <w:t>әгъзаларына</w:t>
            </w:r>
            <w:proofErr w:type="spellEnd"/>
            <w:r w:rsidRPr="00C76CA7">
              <w:t xml:space="preserve"> </w:t>
            </w:r>
            <w:proofErr w:type="spellStart"/>
            <w:r w:rsidRPr="00C76CA7">
              <w:t>кандидатлар</w:t>
            </w:r>
            <w:proofErr w:type="spellEnd"/>
            <w:r w:rsidRPr="00C76CA7">
              <w:t xml:space="preserve"> </w:t>
            </w:r>
            <w:proofErr w:type="spellStart"/>
            <w:r w:rsidRPr="00C76CA7">
              <w:t>исемлекләрен</w:t>
            </w:r>
            <w:proofErr w:type="spellEnd"/>
            <w:r w:rsidRPr="00C76CA7">
              <w:t xml:space="preserve"> </w:t>
            </w:r>
            <w:proofErr w:type="spellStart"/>
            <w:r w:rsidRPr="00C76CA7">
              <w:t>федераль</w:t>
            </w:r>
            <w:proofErr w:type="spellEnd"/>
            <w:r w:rsidRPr="00C76CA7">
              <w:t xml:space="preserve"> бюджет </w:t>
            </w:r>
            <w:proofErr w:type="spellStart"/>
            <w:r w:rsidRPr="00C76CA7">
              <w:t>исәбенә</w:t>
            </w:r>
            <w:proofErr w:type="spellEnd"/>
            <w:r w:rsidRPr="00C76CA7">
              <w:t xml:space="preserve"> </w:t>
            </w:r>
            <w:proofErr w:type="spellStart"/>
            <w:r w:rsidRPr="00C76CA7">
              <w:t>төзү</w:t>
            </w:r>
            <w:proofErr w:type="spellEnd"/>
            <w:r w:rsidRPr="00C76CA7">
              <w:t xml:space="preserve"> (</w:t>
            </w:r>
            <w:proofErr w:type="spellStart"/>
            <w:r w:rsidRPr="00C76CA7">
              <w:t>үзгәртү</w:t>
            </w:r>
            <w:proofErr w:type="spellEnd"/>
            <w:r w:rsidRPr="00C76CA7">
              <w:t>)</w:t>
            </w:r>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05</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99 0 01 51200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73,1</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59,2</w:t>
            </w:r>
          </w:p>
        </w:tc>
      </w:tr>
      <w:tr w:rsidR="00BF5F7A" w:rsidRPr="00C76CA7" w:rsidTr="00CD1098">
        <w:trPr>
          <w:trHeight w:val="73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05</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99 0 01 51200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73,1</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59,2</w:t>
            </w:r>
          </w:p>
        </w:tc>
      </w:tr>
      <w:tr w:rsidR="00BF5F7A" w:rsidRPr="00C76CA7" w:rsidTr="003E2B7B">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Резерв </w:t>
            </w:r>
            <w:proofErr w:type="spellStart"/>
            <w:r w:rsidRPr="00C76CA7">
              <w:t>фондлары</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11</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27 685,4</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27 685,4</w:t>
            </w:r>
          </w:p>
        </w:tc>
      </w:tr>
      <w:tr w:rsidR="00BF5F7A" w:rsidRPr="00C76CA7" w:rsidTr="00CD1098">
        <w:trPr>
          <w:trHeight w:val="3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Җирле</w:t>
            </w:r>
            <w:proofErr w:type="spellEnd"/>
            <w:r w:rsidRPr="00C76CA7">
              <w:t xml:space="preserve"> </w:t>
            </w:r>
            <w:proofErr w:type="spellStart"/>
            <w:r w:rsidRPr="00C76CA7">
              <w:t>үзидарә</w:t>
            </w:r>
            <w:proofErr w:type="spellEnd"/>
            <w:r w:rsidRPr="00C76CA7">
              <w:t xml:space="preserve"> </w:t>
            </w:r>
            <w:proofErr w:type="spellStart"/>
            <w:r w:rsidRPr="00C76CA7">
              <w:t>органнарының</w:t>
            </w:r>
            <w:proofErr w:type="spellEnd"/>
            <w:r w:rsidRPr="00C76CA7">
              <w:t xml:space="preserve"> резерв </w:t>
            </w:r>
            <w:proofErr w:type="spellStart"/>
            <w:r w:rsidRPr="00C76CA7">
              <w:t>фондлары</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11</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99 0 00 07411</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27 685,4</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27 685,4</w:t>
            </w:r>
          </w:p>
        </w:tc>
      </w:tr>
      <w:tr w:rsidR="00BF5F7A" w:rsidRPr="00C76CA7" w:rsidTr="00CD1098">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Башка бюджет </w:t>
            </w:r>
            <w:proofErr w:type="spellStart"/>
            <w:r w:rsidRPr="00C76CA7">
              <w:t>ассигнованиеләре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11</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99 0 00 07411</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27 685,4</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27 685,4</w:t>
            </w:r>
          </w:p>
        </w:tc>
      </w:tr>
      <w:tr w:rsidR="00BF5F7A" w:rsidRPr="00C76CA7" w:rsidTr="00CD1098">
        <w:trPr>
          <w:trHeight w:val="31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Башка </w:t>
            </w:r>
            <w:proofErr w:type="spellStart"/>
            <w:r w:rsidRPr="00C76CA7">
              <w:t>милли</w:t>
            </w:r>
            <w:proofErr w:type="spellEnd"/>
            <w:r w:rsidRPr="00C76CA7">
              <w:t xml:space="preserve"> </w:t>
            </w:r>
            <w:proofErr w:type="spellStart"/>
            <w:r w:rsidRPr="00C76CA7">
              <w:t>мәсьәләләр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39 575,2</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41 947,6</w:t>
            </w:r>
          </w:p>
        </w:tc>
      </w:tr>
      <w:tr w:rsidR="00BF5F7A" w:rsidRPr="00C76CA7" w:rsidTr="00CD1098">
        <w:trPr>
          <w:trHeight w:val="207"/>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Опека </w:t>
            </w:r>
            <w:proofErr w:type="spellStart"/>
            <w:r w:rsidRPr="00C76CA7">
              <w:t>һәм</w:t>
            </w:r>
            <w:proofErr w:type="spellEnd"/>
            <w:r w:rsidRPr="00C76CA7">
              <w:t xml:space="preserve"> </w:t>
            </w:r>
            <w:proofErr w:type="spellStart"/>
            <w:r w:rsidRPr="00C76CA7">
              <w:t>попечительлек</w:t>
            </w:r>
            <w:proofErr w:type="spellEnd"/>
            <w:r w:rsidRPr="00C76CA7">
              <w:t xml:space="preserve"> </w:t>
            </w:r>
            <w:proofErr w:type="spellStart"/>
            <w:r w:rsidRPr="00C76CA7">
              <w:t>өлкәсендә</w:t>
            </w:r>
            <w:proofErr w:type="spellEnd"/>
            <w:r w:rsidRPr="00C76CA7">
              <w:t xml:space="preserve"> </w:t>
            </w:r>
            <w:proofErr w:type="spellStart"/>
            <w:r w:rsidRPr="00C76CA7">
              <w:t>дәүләт</w:t>
            </w:r>
            <w:proofErr w:type="spellEnd"/>
            <w:r w:rsidRPr="00C76CA7">
              <w:t xml:space="preserve"> </w:t>
            </w:r>
            <w:proofErr w:type="spellStart"/>
            <w:r w:rsidRPr="00C76CA7">
              <w:t>вәкаләтләрен</w:t>
            </w:r>
            <w:proofErr w:type="spellEnd"/>
            <w:r w:rsidRPr="00C76CA7">
              <w:t xml:space="preserve"> </w:t>
            </w:r>
            <w:proofErr w:type="spellStart"/>
            <w:r w:rsidRPr="00C76CA7">
              <w:t>гамәлгә</w:t>
            </w:r>
            <w:proofErr w:type="spellEnd"/>
            <w:r w:rsidRPr="00C76CA7">
              <w:t xml:space="preserve"> </w:t>
            </w:r>
            <w:proofErr w:type="spellStart"/>
            <w:r w:rsidRPr="00C76CA7">
              <w:t>ашыру</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03 4 01 25330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8 819,1</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9 672,8</w:t>
            </w:r>
          </w:p>
        </w:tc>
      </w:tr>
      <w:tr w:rsidR="00BF5F7A" w:rsidRPr="00C76CA7" w:rsidTr="003E2B7B">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органнары</w:t>
            </w:r>
            <w:proofErr w:type="spellEnd"/>
            <w:r w:rsidRPr="00C76CA7">
              <w:t xml:space="preserve">, </w:t>
            </w:r>
            <w:proofErr w:type="spellStart"/>
            <w:r w:rsidRPr="00C76CA7">
              <w:t>дәүләт</w:t>
            </w:r>
            <w:proofErr w:type="spellEnd"/>
            <w:r w:rsidRPr="00C76CA7">
              <w:t xml:space="preserve"> </w:t>
            </w:r>
            <w:proofErr w:type="spellStart"/>
            <w:r w:rsidRPr="00C76CA7">
              <w:t>учреждениеләре</w:t>
            </w:r>
            <w:proofErr w:type="spellEnd"/>
            <w:r w:rsidRPr="00C76CA7">
              <w:t xml:space="preserve"> </w:t>
            </w:r>
            <w:proofErr w:type="spellStart"/>
            <w:r w:rsidRPr="00C76CA7">
              <w:t>һәм</w:t>
            </w:r>
            <w:proofErr w:type="spellEnd"/>
            <w:r w:rsidRPr="00C76CA7">
              <w:t xml:space="preserve"> </w:t>
            </w:r>
            <w:proofErr w:type="spellStart"/>
            <w:r w:rsidRPr="00C76CA7">
              <w:t>дәүләт</w:t>
            </w:r>
            <w:proofErr w:type="spellEnd"/>
            <w:r w:rsidRPr="00C76CA7">
              <w:t xml:space="preserve"> </w:t>
            </w:r>
            <w:proofErr w:type="spellStart"/>
            <w:r w:rsidRPr="00C76CA7">
              <w:lastRenderedPageBreak/>
              <w:t>бюджеттан</w:t>
            </w:r>
            <w:proofErr w:type="spellEnd"/>
            <w:r w:rsidRPr="00C76CA7">
              <w:t xml:space="preserve"> </w:t>
            </w:r>
            <w:proofErr w:type="spellStart"/>
            <w:r w:rsidRPr="00C76CA7">
              <w:t>тыш</w:t>
            </w:r>
            <w:proofErr w:type="spellEnd"/>
            <w:r w:rsidRPr="00C76CA7">
              <w:t xml:space="preserve"> </w:t>
            </w:r>
            <w:proofErr w:type="spellStart"/>
            <w:r w:rsidRPr="00C76CA7">
              <w:t>фондлары</w:t>
            </w:r>
            <w:proofErr w:type="spellEnd"/>
            <w:r w:rsidRPr="00C76CA7">
              <w:t xml:space="preserve"> </w:t>
            </w:r>
            <w:proofErr w:type="spellStart"/>
            <w:r w:rsidRPr="00C76CA7">
              <w:t>белән</w:t>
            </w:r>
            <w:proofErr w:type="spellEnd"/>
            <w:r w:rsidRPr="00C76CA7">
              <w:t xml:space="preserve"> </w:t>
            </w:r>
            <w:proofErr w:type="spellStart"/>
            <w:r w:rsidRPr="00C76CA7">
              <w:t>идарә</w:t>
            </w:r>
            <w:proofErr w:type="spellEnd"/>
            <w:r w:rsidRPr="00C76CA7">
              <w:t xml:space="preserve"> </w:t>
            </w:r>
            <w:proofErr w:type="spellStart"/>
            <w:r w:rsidRPr="00C76CA7">
              <w:t>итү</w:t>
            </w:r>
            <w:proofErr w:type="spellEnd"/>
            <w:r w:rsidRPr="00C76CA7">
              <w:t xml:space="preserve"> </w:t>
            </w:r>
            <w:proofErr w:type="spellStart"/>
            <w:r w:rsidRPr="00C76CA7">
              <w:t>органнары</w:t>
            </w:r>
            <w:proofErr w:type="spellEnd"/>
            <w:r w:rsidRPr="00C76CA7">
              <w:t xml:space="preserve"> </w:t>
            </w:r>
            <w:proofErr w:type="spellStart"/>
            <w:r w:rsidRPr="00C76CA7">
              <w:t>тарафыннан</w:t>
            </w:r>
            <w:proofErr w:type="spellEnd"/>
            <w:r w:rsidRPr="00C76CA7">
              <w:t xml:space="preserve"> </w:t>
            </w:r>
            <w:proofErr w:type="spellStart"/>
            <w:r w:rsidRPr="00C76CA7">
              <w:t>функцияләрне</w:t>
            </w:r>
            <w:proofErr w:type="spellEnd"/>
            <w:r w:rsidRPr="00C76CA7">
              <w:t xml:space="preserve"> </w:t>
            </w:r>
            <w:proofErr w:type="spellStart"/>
            <w:r w:rsidRPr="00C76CA7">
              <w:t>башкаруны</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максатларында</w:t>
            </w:r>
            <w:proofErr w:type="spellEnd"/>
            <w:r w:rsidRPr="00C76CA7">
              <w:t xml:space="preserve"> </w:t>
            </w:r>
            <w:proofErr w:type="spellStart"/>
            <w:r w:rsidRPr="00C76CA7">
              <w:t>персоналга</w:t>
            </w:r>
            <w:proofErr w:type="spellEnd"/>
            <w:r w:rsidRPr="00C76CA7">
              <w:t xml:space="preserve"> </w:t>
            </w:r>
            <w:proofErr w:type="spellStart"/>
            <w:r w:rsidRPr="00C76CA7">
              <w:t>түләү</w:t>
            </w:r>
            <w:proofErr w:type="spellEnd"/>
            <w:r w:rsidRPr="00C76CA7">
              <w:t xml:space="preserve"> </w:t>
            </w:r>
            <w:proofErr w:type="spellStart"/>
            <w:r w:rsidRPr="00C76CA7">
              <w:t>чыгымнары</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lastRenderedPageBreak/>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03 4 01 25330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7 566,1</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7 566,1</w:t>
            </w:r>
          </w:p>
        </w:tc>
      </w:tr>
      <w:tr w:rsidR="00BF5F7A" w:rsidRPr="00C76CA7" w:rsidTr="00CD1098">
        <w:trPr>
          <w:trHeight w:val="72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03 4 01 25330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1 253,0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2 106,7</w:t>
            </w:r>
          </w:p>
        </w:tc>
      </w:tr>
      <w:tr w:rsidR="00BF5F7A" w:rsidRPr="00C76CA7" w:rsidTr="00CD1098">
        <w:trPr>
          <w:trHeight w:val="67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Оешмалар</w:t>
            </w:r>
            <w:proofErr w:type="spellEnd"/>
            <w:r w:rsidRPr="00C76CA7">
              <w:t xml:space="preserve"> </w:t>
            </w:r>
            <w:proofErr w:type="spellStart"/>
            <w:r w:rsidRPr="00C76CA7">
              <w:t>өчен</w:t>
            </w:r>
            <w:proofErr w:type="spellEnd"/>
            <w:r w:rsidRPr="00C76CA7">
              <w:t xml:space="preserve"> </w:t>
            </w:r>
            <w:proofErr w:type="spellStart"/>
            <w:r w:rsidRPr="00C76CA7">
              <w:t>милек</w:t>
            </w:r>
            <w:proofErr w:type="spellEnd"/>
            <w:r w:rsidRPr="00C76CA7">
              <w:t xml:space="preserve"> </w:t>
            </w:r>
            <w:proofErr w:type="spellStart"/>
            <w:r w:rsidRPr="00C76CA7">
              <w:t>салымын</w:t>
            </w:r>
            <w:proofErr w:type="spellEnd"/>
            <w:r w:rsidRPr="00C76CA7">
              <w:t xml:space="preserve"> </w:t>
            </w:r>
            <w:proofErr w:type="spellStart"/>
            <w:r w:rsidRPr="00C76CA7">
              <w:t>һәм</w:t>
            </w:r>
            <w:proofErr w:type="spellEnd"/>
            <w:r w:rsidRPr="00C76CA7">
              <w:t xml:space="preserve"> </w:t>
            </w:r>
            <w:proofErr w:type="spellStart"/>
            <w:r w:rsidRPr="00C76CA7">
              <w:t>җир</w:t>
            </w:r>
            <w:proofErr w:type="spellEnd"/>
            <w:r w:rsidRPr="00C76CA7">
              <w:t xml:space="preserve"> </w:t>
            </w:r>
            <w:proofErr w:type="spellStart"/>
            <w:r w:rsidRPr="00C76CA7">
              <w:t>салымын</w:t>
            </w:r>
            <w:proofErr w:type="spellEnd"/>
            <w:r w:rsidRPr="00C76CA7">
              <w:t xml:space="preserve"> </w:t>
            </w:r>
            <w:proofErr w:type="spellStart"/>
            <w:r w:rsidRPr="00C76CA7">
              <w:t>түләү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99 0 00 02950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496,5</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496,5</w:t>
            </w:r>
          </w:p>
        </w:tc>
      </w:tr>
      <w:tr w:rsidR="00BF5F7A" w:rsidRPr="00C76CA7" w:rsidTr="00CD1098">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Башка бюджет </w:t>
            </w:r>
            <w:proofErr w:type="spellStart"/>
            <w:r w:rsidRPr="00C76CA7">
              <w:t>ассигнованиеләре</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99 0 00 02950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496,5</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496,5</w:t>
            </w:r>
          </w:p>
        </w:tc>
      </w:tr>
      <w:tr w:rsidR="00BF5F7A" w:rsidRPr="00C76CA7" w:rsidTr="00CD1098">
        <w:trPr>
          <w:trHeight w:val="34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Муниципаль</w:t>
            </w:r>
            <w:proofErr w:type="spellEnd"/>
            <w:r w:rsidRPr="00C76CA7">
              <w:t xml:space="preserve"> </w:t>
            </w:r>
            <w:proofErr w:type="spellStart"/>
            <w:r w:rsidRPr="00C76CA7">
              <w:t>хезмәткәрләр</w:t>
            </w:r>
            <w:proofErr w:type="spellEnd"/>
            <w:r w:rsidRPr="00C76CA7">
              <w:t xml:space="preserve"> </w:t>
            </w:r>
            <w:proofErr w:type="spellStart"/>
            <w:r w:rsidRPr="00C76CA7">
              <w:t>өчен</w:t>
            </w:r>
            <w:proofErr w:type="spellEnd"/>
            <w:r w:rsidRPr="00C76CA7">
              <w:t xml:space="preserve"> </w:t>
            </w:r>
            <w:proofErr w:type="spellStart"/>
            <w:r w:rsidRPr="00C76CA7">
              <w:t>иминият</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99 0 00 92410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271,0</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271,0</w:t>
            </w:r>
          </w:p>
        </w:tc>
      </w:tr>
      <w:tr w:rsidR="00BF5F7A" w:rsidRPr="00C76CA7" w:rsidTr="00CD1098">
        <w:trPr>
          <w:trHeight w:val="73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99 0 00 92410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271,0</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271,0</w:t>
            </w:r>
          </w:p>
        </w:tc>
      </w:tr>
      <w:tr w:rsidR="00BF5F7A" w:rsidRPr="00C76CA7" w:rsidTr="00CD1098">
        <w:trPr>
          <w:trHeight w:val="3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Муниципаль</w:t>
            </w:r>
            <w:proofErr w:type="spellEnd"/>
            <w:r w:rsidRPr="00C76CA7">
              <w:t xml:space="preserve"> </w:t>
            </w:r>
            <w:proofErr w:type="spellStart"/>
            <w:r w:rsidRPr="00C76CA7">
              <w:t>хезмәткәрләрнең</w:t>
            </w:r>
            <w:proofErr w:type="spellEnd"/>
            <w:r w:rsidRPr="00C76CA7">
              <w:t xml:space="preserve"> медицина </w:t>
            </w:r>
            <w:proofErr w:type="spellStart"/>
            <w:r w:rsidRPr="00C76CA7">
              <w:t>тикшерүе</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99 0 00 97080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660,0</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660,0</w:t>
            </w:r>
          </w:p>
        </w:tc>
      </w:tr>
      <w:tr w:rsidR="00BF5F7A" w:rsidRPr="00C76CA7" w:rsidTr="00CD1098">
        <w:trPr>
          <w:trHeight w:val="72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99 0 00 97080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660,0</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660,0</w:t>
            </w:r>
          </w:p>
        </w:tc>
      </w:tr>
      <w:tr w:rsidR="00BF5F7A" w:rsidRPr="00C76CA7" w:rsidTr="00CD1098">
        <w:trPr>
          <w:trHeight w:val="136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Балигъ</w:t>
            </w:r>
            <w:proofErr w:type="spellEnd"/>
            <w:r w:rsidRPr="00C76CA7">
              <w:t xml:space="preserve"> </w:t>
            </w:r>
            <w:proofErr w:type="spellStart"/>
            <w:r w:rsidRPr="00C76CA7">
              <w:t>булмаганнар</w:t>
            </w:r>
            <w:proofErr w:type="spellEnd"/>
            <w:r w:rsidRPr="00C76CA7">
              <w:t xml:space="preserve"> </w:t>
            </w:r>
            <w:proofErr w:type="spellStart"/>
            <w:r w:rsidRPr="00C76CA7">
              <w:t>эшләре</w:t>
            </w:r>
            <w:proofErr w:type="spellEnd"/>
            <w:r w:rsidRPr="00C76CA7">
              <w:t xml:space="preserve"> </w:t>
            </w:r>
            <w:proofErr w:type="spellStart"/>
            <w:r w:rsidRPr="00C76CA7">
              <w:t>һәм</w:t>
            </w:r>
            <w:proofErr w:type="spellEnd"/>
            <w:r w:rsidRPr="00C76CA7">
              <w:t xml:space="preserve"> </w:t>
            </w:r>
            <w:proofErr w:type="spellStart"/>
            <w:r w:rsidRPr="00C76CA7">
              <w:t>аларның</w:t>
            </w:r>
            <w:proofErr w:type="spellEnd"/>
            <w:r w:rsidRPr="00C76CA7">
              <w:t xml:space="preserve"> </w:t>
            </w:r>
            <w:proofErr w:type="spellStart"/>
            <w:r w:rsidRPr="00C76CA7">
              <w:t>хокукларын</w:t>
            </w:r>
            <w:proofErr w:type="spellEnd"/>
            <w:r w:rsidRPr="00C76CA7">
              <w:t xml:space="preserve"> </w:t>
            </w:r>
            <w:proofErr w:type="spellStart"/>
            <w:r w:rsidRPr="00C76CA7">
              <w:t>яклау</w:t>
            </w:r>
            <w:proofErr w:type="spellEnd"/>
            <w:r w:rsidRPr="00C76CA7">
              <w:t xml:space="preserve"> </w:t>
            </w:r>
            <w:proofErr w:type="spellStart"/>
            <w:r w:rsidRPr="00C76CA7">
              <w:t>комиссиясе</w:t>
            </w:r>
            <w:proofErr w:type="spellEnd"/>
            <w:r w:rsidRPr="00C76CA7">
              <w:t xml:space="preserve"> </w:t>
            </w:r>
            <w:proofErr w:type="spellStart"/>
            <w:r w:rsidRPr="00C76CA7">
              <w:t>эшчәнлеген</w:t>
            </w:r>
            <w:proofErr w:type="spellEnd"/>
            <w:r w:rsidRPr="00C76CA7">
              <w:t xml:space="preserve"> </w:t>
            </w:r>
            <w:proofErr w:type="spellStart"/>
            <w:r w:rsidRPr="00C76CA7">
              <w:t>булдыру</w:t>
            </w:r>
            <w:proofErr w:type="spellEnd"/>
            <w:r w:rsidRPr="00C76CA7">
              <w:t xml:space="preserve"> </w:t>
            </w:r>
            <w:proofErr w:type="spellStart"/>
            <w:r w:rsidRPr="00C76CA7">
              <w:t>һәм</w:t>
            </w:r>
            <w:proofErr w:type="spellEnd"/>
            <w:r w:rsidRPr="00C76CA7">
              <w:t xml:space="preserve"> </w:t>
            </w:r>
            <w:proofErr w:type="spellStart"/>
            <w:r w:rsidRPr="00C76CA7">
              <w:t>оештыру</w:t>
            </w:r>
            <w:proofErr w:type="spellEnd"/>
            <w:r w:rsidRPr="00C76CA7">
              <w:t xml:space="preserve"> </w:t>
            </w:r>
            <w:proofErr w:type="spellStart"/>
            <w:r w:rsidRPr="00C76CA7">
              <w:t>буенча</w:t>
            </w:r>
            <w:proofErr w:type="spellEnd"/>
            <w:r w:rsidRPr="00C76CA7">
              <w:t xml:space="preserve"> </w:t>
            </w:r>
            <w:proofErr w:type="spellStart"/>
            <w:r w:rsidRPr="00C76CA7">
              <w:t>дәүләт</w:t>
            </w:r>
            <w:proofErr w:type="spellEnd"/>
            <w:r w:rsidRPr="00C76CA7">
              <w:t xml:space="preserve"> </w:t>
            </w:r>
            <w:proofErr w:type="spellStart"/>
            <w:r w:rsidRPr="00C76CA7">
              <w:t>вәкаләтләрен</w:t>
            </w:r>
            <w:proofErr w:type="spellEnd"/>
            <w:r w:rsidRPr="00C76CA7">
              <w:t xml:space="preserve"> </w:t>
            </w:r>
            <w:proofErr w:type="spellStart"/>
            <w:r w:rsidRPr="00C76CA7">
              <w:t>гамәлгә</w:t>
            </w:r>
            <w:proofErr w:type="spellEnd"/>
            <w:r w:rsidRPr="00C76CA7">
              <w:t xml:space="preserve"> </w:t>
            </w:r>
            <w:proofErr w:type="spellStart"/>
            <w:r w:rsidRPr="00C76CA7">
              <w:t>ашыру</w:t>
            </w:r>
            <w:proofErr w:type="spellEnd"/>
            <w:r w:rsidRPr="00C76CA7">
              <w:t xml:space="preserve"> </w:t>
            </w:r>
            <w:proofErr w:type="spellStart"/>
            <w:r w:rsidRPr="00C76CA7">
              <w:t>өчен</w:t>
            </w:r>
            <w:proofErr w:type="spellEnd"/>
            <w:r w:rsidRPr="00C76CA7">
              <w:t xml:space="preserve"> </w:t>
            </w:r>
            <w:proofErr w:type="spellStart"/>
            <w:r w:rsidRPr="00C76CA7">
              <w:t>субвенцияләр</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99 0 01 25260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4 264,5</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4 677,5</w:t>
            </w:r>
          </w:p>
        </w:tc>
      </w:tr>
      <w:tr w:rsidR="00BF5F7A" w:rsidRPr="00C76CA7" w:rsidTr="00CD1098">
        <w:trPr>
          <w:trHeight w:val="72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органнары</w:t>
            </w:r>
            <w:proofErr w:type="spellEnd"/>
            <w:r w:rsidRPr="00C76CA7">
              <w:t xml:space="preserve">, </w:t>
            </w:r>
            <w:proofErr w:type="spellStart"/>
            <w:r w:rsidRPr="00C76CA7">
              <w:t>дәүләт</w:t>
            </w:r>
            <w:proofErr w:type="spellEnd"/>
            <w:r w:rsidRPr="00C76CA7">
              <w:t xml:space="preserve"> </w:t>
            </w:r>
            <w:proofErr w:type="spellStart"/>
            <w:r w:rsidRPr="00C76CA7">
              <w:t>учреждениеләре</w:t>
            </w:r>
            <w:proofErr w:type="spellEnd"/>
            <w:r w:rsidRPr="00C76CA7">
              <w:t xml:space="preserve"> </w:t>
            </w:r>
            <w:proofErr w:type="spellStart"/>
            <w:r w:rsidRPr="00C76CA7">
              <w:t>һәм</w:t>
            </w:r>
            <w:proofErr w:type="spellEnd"/>
            <w:r w:rsidRPr="00C76CA7">
              <w:t xml:space="preserve"> </w:t>
            </w:r>
            <w:proofErr w:type="spellStart"/>
            <w:r w:rsidRPr="00C76CA7">
              <w:t>дәүләт</w:t>
            </w:r>
            <w:proofErr w:type="spellEnd"/>
            <w:r w:rsidRPr="00C76CA7">
              <w:t xml:space="preserve"> </w:t>
            </w:r>
            <w:proofErr w:type="spellStart"/>
            <w:r w:rsidRPr="00C76CA7">
              <w:t>бюджеттан</w:t>
            </w:r>
            <w:proofErr w:type="spellEnd"/>
            <w:r w:rsidRPr="00C76CA7">
              <w:t xml:space="preserve"> </w:t>
            </w:r>
            <w:proofErr w:type="spellStart"/>
            <w:r w:rsidRPr="00C76CA7">
              <w:t>тыш</w:t>
            </w:r>
            <w:proofErr w:type="spellEnd"/>
            <w:r w:rsidRPr="00C76CA7">
              <w:t xml:space="preserve"> </w:t>
            </w:r>
            <w:proofErr w:type="spellStart"/>
            <w:r w:rsidRPr="00C76CA7">
              <w:t>фондлары</w:t>
            </w:r>
            <w:proofErr w:type="spellEnd"/>
            <w:r w:rsidRPr="00C76CA7">
              <w:t xml:space="preserve"> </w:t>
            </w:r>
            <w:proofErr w:type="spellStart"/>
            <w:r w:rsidRPr="00C76CA7">
              <w:t>белән</w:t>
            </w:r>
            <w:proofErr w:type="spellEnd"/>
            <w:r w:rsidRPr="00C76CA7">
              <w:t xml:space="preserve"> </w:t>
            </w:r>
            <w:proofErr w:type="spellStart"/>
            <w:r w:rsidRPr="00C76CA7">
              <w:t>идарә</w:t>
            </w:r>
            <w:proofErr w:type="spellEnd"/>
            <w:r w:rsidRPr="00C76CA7">
              <w:t xml:space="preserve"> </w:t>
            </w:r>
            <w:proofErr w:type="spellStart"/>
            <w:r w:rsidRPr="00C76CA7">
              <w:t>итү</w:t>
            </w:r>
            <w:proofErr w:type="spellEnd"/>
            <w:r w:rsidRPr="00C76CA7">
              <w:t xml:space="preserve"> </w:t>
            </w:r>
            <w:proofErr w:type="spellStart"/>
            <w:r w:rsidRPr="00C76CA7">
              <w:t>органнары</w:t>
            </w:r>
            <w:proofErr w:type="spellEnd"/>
            <w:r w:rsidRPr="00C76CA7">
              <w:t xml:space="preserve"> </w:t>
            </w:r>
            <w:proofErr w:type="spellStart"/>
            <w:r w:rsidRPr="00C76CA7">
              <w:t>тарафыннан</w:t>
            </w:r>
            <w:proofErr w:type="spellEnd"/>
            <w:r w:rsidRPr="00C76CA7">
              <w:t xml:space="preserve"> </w:t>
            </w:r>
            <w:proofErr w:type="spellStart"/>
            <w:r w:rsidRPr="00C76CA7">
              <w:t>функцияләрне</w:t>
            </w:r>
            <w:proofErr w:type="spellEnd"/>
            <w:r w:rsidRPr="00C76CA7">
              <w:t xml:space="preserve"> </w:t>
            </w:r>
            <w:proofErr w:type="spellStart"/>
            <w:r w:rsidRPr="00C76CA7">
              <w:t>башкаруны</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максатларында</w:t>
            </w:r>
            <w:proofErr w:type="spellEnd"/>
            <w:r w:rsidRPr="00C76CA7">
              <w:t xml:space="preserve"> </w:t>
            </w:r>
            <w:proofErr w:type="spellStart"/>
            <w:r w:rsidRPr="00C76CA7">
              <w:t>персоналга</w:t>
            </w:r>
            <w:proofErr w:type="spellEnd"/>
            <w:r w:rsidRPr="00C76CA7">
              <w:t xml:space="preserve"> </w:t>
            </w:r>
            <w:proofErr w:type="spellStart"/>
            <w:r w:rsidRPr="00C76CA7">
              <w:t>түләү</w:t>
            </w:r>
            <w:proofErr w:type="spellEnd"/>
            <w:r w:rsidRPr="00C76CA7">
              <w:t xml:space="preserve"> </w:t>
            </w:r>
            <w:proofErr w:type="spellStart"/>
            <w:r w:rsidRPr="00C76CA7">
              <w:t>чыгымнары</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99 0 01 25260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3 879,9</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3 879,9</w:t>
            </w:r>
          </w:p>
        </w:tc>
      </w:tr>
      <w:tr w:rsidR="00BF5F7A" w:rsidRPr="00C76CA7" w:rsidTr="00CD1098">
        <w:trPr>
          <w:trHeight w:val="72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99 0 01 25260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384,6</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797,6</w:t>
            </w:r>
          </w:p>
        </w:tc>
      </w:tr>
      <w:tr w:rsidR="00BF5F7A" w:rsidRPr="00C76CA7" w:rsidTr="00CD1098">
        <w:trPr>
          <w:trHeight w:val="102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Административ</w:t>
            </w:r>
            <w:proofErr w:type="spellEnd"/>
            <w:r w:rsidRPr="00C76CA7">
              <w:t xml:space="preserve"> </w:t>
            </w:r>
            <w:proofErr w:type="spellStart"/>
            <w:r w:rsidRPr="00C76CA7">
              <w:t>комиссияләр</w:t>
            </w:r>
            <w:proofErr w:type="spellEnd"/>
            <w:r w:rsidRPr="00C76CA7">
              <w:t xml:space="preserve"> </w:t>
            </w:r>
            <w:proofErr w:type="spellStart"/>
            <w:r w:rsidRPr="00C76CA7">
              <w:t>эшчәнлеген</w:t>
            </w:r>
            <w:proofErr w:type="spellEnd"/>
            <w:r w:rsidRPr="00C76CA7">
              <w:t xml:space="preserve"> </w:t>
            </w:r>
            <w:proofErr w:type="spellStart"/>
            <w:r w:rsidRPr="00C76CA7">
              <w:t>булдыру</w:t>
            </w:r>
            <w:proofErr w:type="spellEnd"/>
            <w:r w:rsidRPr="00C76CA7">
              <w:t xml:space="preserve"> </w:t>
            </w:r>
            <w:proofErr w:type="spellStart"/>
            <w:r w:rsidRPr="00C76CA7">
              <w:t>һәм</w:t>
            </w:r>
            <w:proofErr w:type="spellEnd"/>
            <w:r w:rsidRPr="00C76CA7">
              <w:t xml:space="preserve"> </w:t>
            </w:r>
            <w:proofErr w:type="spellStart"/>
            <w:r w:rsidRPr="00C76CA7">
              <w:t>оештыру</w:t>
            </w:r>
            <w:proofErr w:type="spellEnd"/>
            <w:r w:rsidRPr="00C76CA7">
              <w:t xml:space="preserve"> </w:t>
            </w:r>
            <w:proofErr w:type="spellStart"/>
            <w:r w:rsidRPr="00C76CA7">
              <w:t>буенча</w:t>
            </w:r>
            <w:proofErr w:type="spellEnd"/>
            <w:r w:rsidRPr="00C76CA7">
              <w:t xml:space="preserve"> </w:t>
            </w:r>
            <w:proofErr w:type="spellStart"/>
            <w:r w:rsidRPr="00C76CA7">
              <w:t>дәүләт</w:t>
            </w:r>
            <w:proofErr w:type="spellEnd"/>
            <w:r w:rsidRPr="00C76CA7">
              <w:t xml:space="preserve"> </w:t>
            </w:r>
            <w:proofErr w:type="spellStart"/>
            <w:r w:rsidRPr="00C76CA7">
              <w:t>вәкаләтләрен</w:t>
            </w:r>
            <w:proofErr w:type="spellEnd"/>
            <w:r w:rsidRPr="00C76CA7">
              <w:t xml:space="preserve"> </w:t>
            </w:r>
            <w:proofErr w:type="spellStart"/>
            <w:r w:rsidRPr="00C76CA7">
              <w:t>гамәлгә</w:t>
            </w:r>
            <w:proofErr w:type="spellEnd"/>
            <w:r w:rsidRPr="00C76CA7">
              <w:t xml:space="preserve"> </w:t>
            </w:r>
            <w:proofErr w:type="spellStart"/>
            <w:r w:rsidRPr="00C76CA7">
              <w:t>ашыру</w:t>
            </w:r>
            <w:proofErr w:type="spellEnd"/>
            <w:r w:rsidRPr="00C76CA7">
              <w:t xml:space="preserve"> </w:t>
            </w:r>
            <w:proofErr w:type="spellStart"/>
            <w:r w:rsidRPr="00C76CA7">
              <w:t>өчен</w:t>
            </w:r>
            <w:proofErr w:type="spellEnd"/>
            <w:r w:rsidRPr="00C76CA7">
              <w:t xml:space="preserve"> </w:t>
            </w:r>
            <w:proofErr w:type="spellStart"/>
            <w:r w:rsidRPr="00C76CA7">
              <w:t>субвенцияләр</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99 0 01 25270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879,0</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964,1</w:t>
            </w:r>
          </w:p>
        </w:tc>
      </w:tr>
      <w:tr w:rsidR="00BF5F7A" w:rsidRPr="00C76CA7" w:rsidTr="00CD1098">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органнары</w:t>
            </w:r>
            <w:proofErr w:type="spellEnd"/>
            <w:r w:rsidRPr="00C76CA7">
              <w:t xml:space="preserve">, </w:t>
            </w:r>
            <w:proofErr w:type="spellStart"/>
            <w:r w:rsidRPr="00C76CA7">
              <w:t>дәүләт</w:t>
            </w:r>
            <w:proofErr w:type="spellEnd"/>
            <w:r w:rsidRPr="00C76CA7">
              <w:t xml:space="preserve"> </w:t>
            </w:r>
            <w:proofErr w:type="spellStart"/>
            <w:r w:rsidRPr="00C76CA7">
              <w:t>учреждениеләре</w:t>
            </w:r>
            <w:proofErr w:type="spellEnd"/>
            <w:r w:rsidRPr="00C76CA7">
              <w:t xml:space="preserve"> </w:t>
            </w:r>
            <w:proofErr w:type="spellStart"/>
            <w:r w:rsidRPr="00C76CA7">
              <w:t>һәм</w:t>
            </w:r>
            <w:proofErr w:type="spellEnd"/>
            <w:r w:rsidRPr="00C76CA7">
              <w:t xml:space="preserve"> </w:t>
            </w:r>
            <w:proofErr w:type="spellStart"/>
            <w:r w:rsidRPr="00C76CA7">
              <w:t>дәүләт</w:t>
            </w:r>
            <w:proofErr w:type="spellEnd"/>
            <w:r w:rsidRPr="00C76CA7">
              <w:t xml:space="preserve"> </w:t>
            </w:r>
            <w:proofErr w:type="spellStart"/>
            <w:r w:rsidRPr="00C76CA7">
              <w:t>бюджеттан</w:t>
            </w:r>
            <w:proofErr w:type="spellEnd"/>
            <w:r w:rsidRPr="00C76CA7">
              <w:t xml:space="preserve"> </w:t>
            </w:r>
            <w:proofErr w:type="spellStart"/>
            <w:r w:rsidRPr="00C76CA7">
              <w:t>тыш</w:t>
            </w:r>
            <w:proofErr w:type="spellEnd"/>
            <w:r w:rsidRPr="00C76CA7">
              <w:t xml:space="preserve"> </w:t>
            </w:r>
            <w:proofErr w:type="spellStart"/>
            <w:r w:rsidRPr="00C76CA7">
              <w:t>фондлары</w:t>
            </w:r>
            <w:proofErr w:type="spellEnd"/>
            <w:r w:rsidRPr="00C76CA7">
              <w:t xml:space="preserve"> </w:t>
            </w:r>
            <w:proofErr w:type="spellStart"/>
            <w:r w:rsidRPr="00C76CA7">
              <w:t>белән</w:t>
            </w:r>
            <w:proofErr w:type="spellEnd"/>
            <w:r w:rsidRPr="00C76CA7">
              <w:t xml:space="preserve"> </w:t>
            </w:r>
            <w:proofErr w:type="spellStart"/>
            <w:r w:rsidRPr="00C76CA7">
              <w:t>идарә</w:t>
            </w:r>
            <w:proofErr w:type="spellEnd"/>
            <w:r w:rsidRPr="00C76CA7">
              <w:t xml:space="preserve"> </w:t>
            </w:r>
            <w:proofErr w:type="spellStart"/>
            <w:r w:rsidRPr="00C76CA7">
              <w:t>итү</w:t>
            </w:r>
            <w:proofErr w:type="spellEnd"/>
            <w:r w:rsidRPr="00C76CA7">
              <w:t xml:space="preserve"> </w:t>
            </w:r>
            <w:proofErr w:type="spellStart"/>
            <w:r w:rsidRPr="00C76CA7">
              <w:t>органнары</w:t>
            </w:r>
            <w:proofErr w:type="spellEnd"/>
            <w:r w:rsidRPr="00C76CA7">
              <w:t xml:space="preserve"> </w:t>
            </w:r>
            <w:proofErr w:type="spellStart"/>
            <w:r w:rsidRPr="00C76CA7">
              <w:t>тарафыннан</w:t>
            </w:r>
            <w:proofErr w:type="spellEnd"/>
            <w:r w:rsidRPr="00C76CA7">
              <w:t xml:space="preserve"> </w:t>
            </w:r>
            <w:proofErr w:type="spellStart"/>
            <w:r w:rsidRPr="00C76CA7">
              <w:t>функцияләрне</w:t>
            </w:r>
            <w:proofErr w:type="spellEnd"/>
            <w:r w:rsidRPr="00C76CA7">
              <w:t xml:space="preserve"> </w:t>
            </w:r>
            <w:proofErr w:type="spellStart"/>
            <w:r w:rsidRPr="00C76CA7">
              <w:t>башкаруны</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максатларында</w:t>
            </w:r>
            <w:proofErr w:type="spellEnd"/>
            <w:r w:rsidRPr="00C76CA7">
              <w:t xml:space="preserve"> </w:t>
            </w:r>
            <w:proofErr w:type="spellStart"/>
            <w:r w:rsidRPr="00C76CA7">
              <w:t>персоналга</w:t>
            </w:r>
            <w:proofErr w:type="spellEnd"/>
            <w:r w:rsidRPr="00C76CA7">
              <w:t xml:space="preserve"> </w:t>
            </w:r>
            <w:proofErr w:type="spellStart"/>
            <w:r w:rsidRPr="00C76CA7">
              <w:t>түләү</w:t>
            </w:r>
            <w:proofErr w:type="spellEnd"/>
            <w:r w:rsidRPr="00C76CA7">
              <w:t xml:space="preserve"> </w:t>
            </w:r>
            <w:proofErr w:type="spellStart"/>
            <w:r w:rsidRPr="00C76CA7">
              <w:t>чыгымнары</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99 0 01 25270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691,5</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691,5</w:t>
            </w:r>
          </w:p>
        </w:tc>
      </w:tr>
      <w:tr w:rsidR="00BF5F7A" w:rsidRPr="00C76CA7" w:rsidTr="003E2B7B">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lastRenderedPageBreak/>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99 0 01 25270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187,5</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272,6</w:t>
            </w:r>
          </w:p>
        </w:tc>
      </w:tr>
      <w:tr w:rsidR="00BF5F7A" w:rsidRPr="00C76CA7" w:rsidTr="00CD1098">
        <w:trPr>
          <w:trHeight w:val="207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Торакка</w:t>
            </w:r>
            <w:proofErr w:type="spellEnd"/>
            <w:r w:rsidRPr="00C76CA7">
              <w:t xml:space="preserve"> </w:t>
            </w:r>
            <w:proofErr w:type="spellStart"/>
            <w:r w:rsidRPr="00C76CA7">
              <w:t>мохтаҗ</w:t>
            </w:r>
            <w:proofErr w:type="spellEnd"/>
            <w:r w:rsidRPr="00C76CA7">
              <w:t xml:space="preserve"> </w:t>
            </w:r>
            <w:proofErr w:type="spellStart"/>
            <w:r w:rsidRPr="00C76CA7">
              <w:t>булган</w:t>
            </w:r>
            <w:proofErr w:type="spellEnd"/>
            <w:r w:rsidRPr="00C76CA7">
              <w:t xml:space="preserve"> </w:t>
            </w:r>
            <w:proofErr w:type="spellStart"/>
            <w:r w:rsidRPr="00C76CA7">
              <w:t>реабилитацияләнгән</w:t>
            </w:r>
            <w:proofErr w:type="spellEnd"/>
            <w:r w:rsidRPr="00C76CA7">
              <w:t xml:space="preserve"> </w:t>
            </w:r>
            <w:proofErr w:type="spellStart"/>
            <w:r w:rsidRPr="00C76CA7">
              <w:t>гражданнарны</w:t>
            </w:r>
            <w:proofErr w:type="spellEnd"/>
            <w:r w:rsidRPr="00C76CA7">
              <w:t xml:space="preserve"> </w:t>
            </w:r>
            <w:proofErr w:type="spellStart"/>
            <w:r w:rsidRPr="00C76CA7">
              <w:t>теркәү</w:t>
            </w:r>
            <w:proofErr w:type="spellEnd"/>
            <w:r w:rsidRPr="00C76CA7">
              <w:t xml:space="preserve"> </w:t>
            </w:r>
            <w:proofErr w:type="spellStart"/>
            <w:r w:rsidRPr="00C76CA7">
              <w:t>һәм</w:t>
            </w:r>
            <w:proofErr w:type="spellEnd"/>
            <w:r w:rsidRPr="00C76CA7">
              <w:t xml:space="preserve"> </w:t>
            </w:r>
            <w:proofErr w:type="spellStart"/>
            <w:r w:rsidRPr="00C76CA7">
              <w:t>исәпкә</w:t>
            </w:r>
            <w:proofErr w:type="spellEnd"/>
            <w:r w:rsidRPr="00C76CA7">
              <w:t xml:space="preserve"> </w:t>
            </w:r>
            <w:proofErr w:type="spellStart"/>
            <w:r w:rsidRPr="00C76CA7">
              <w:t>алу</w:t>
            </w:r>
            <w:proofErr w:type="spellEnd"/>
            <w:r w:rsidRPr="00C76CA7">
              <w:t xml:space="preserve"> </w:t>
            </w:r>
            <w:proofErr w:type="spellStart"/>
            <w:r w:rsidRPr="00C76CA7">
              <w:t>буенча</w:t>
            </w:r>
            <w:proofErr w:type="spellEnd"/>
            <w:r w:rsidRPr="00C76CA7">
              <w:t xml:space="preserve"> Татарстан </w:t>
            </w:r>
            <w:proofErr w:type="spellStart"/>
            <w:r w:rsidRPr="00C76CA7">
              <w:t>Республикасы</w:t>
            </w:r>
            <w:proofErr w:type="spellEnd"/>
            <w:r w:rsidRPr="00C76CA7">
              <w:t xml:space="preserve"> </w:t>
            </w:r>
            <w:proofErr w:type="spellStart"/>
            <w:r w:rsidRPr="00C76CA7">
              <w:t>дәүләт</w:t>
            </w:r>
            <w:proofErr w:type="spellEnd"/>
            <w:r w:rsidRPr="00C76CA7">
              <w:t xml:space="preserve"> </w:t>
            </w:r>
            <w:proofErr w:type="spellStart"/>
            <w:r w:rsidRPr="00C76CA7">
              <w:t>вәкаләтләрен</w:t>
            </w:r>
            <w:proofErr w:type="spellEnd"/>
            <w:r w:rsidRPr="00C76CA7">
              <w:t xml:space="preserve"> </w:t>
            </w:r>
            <w:proofErr w:type="spellStart"/>
            <w:r w:rsidRPr="00C76CA7">
              <w:t>җирле</w:t>
            </w:r>
            <w:proofErr w:type="spellEnd"/>
            <w:r w:rsidRPr="00C76CA7">
              <w:t xml:space="preserve"> </w:t>
            </w:r>
            <w:proofErr w:type="spellStart"/>
            <w:r w:rsidRPr="00C76CA7">
              <w:t>үзидарә</w:t>
            </w:r>
            <w:proofErr w:type="spellEnd"/>
            <w:r w:rsidRPr="00C76CA7">
              <w:t xml:space="preserve"> </w:t>
            </w:r>
            <w:proofErr w:type="spellStart"/>
            <w:r w:rsidRPr="00C76CA7">
              <w:t>органнары</w:t>
            </w:r>
            <w:proofErr w:type="spellEnd"/>
            <w:r w:rsidRPr="00C76CA7">
              <w:t xml:space="preserve"> </w:t>
            </w:r>
            <w:proofErr w:type="spellStart"/>
            <w:r w:rsidRPr="00C76CA7">
              <w:t>тарафыннан</w:t>
            </w:r>
            <w:proofErr w:type="spellEnd"/>
            <w:r w:rsidRPr="00C76CA7">
              <w:t xml:space="preserve"> </w:t>
            </w:r>
            <w:proofErr w:type="spellStart"/>
            <w:r w:rsidRPr="00C76CA7">
              <w:t>гамәлгә</w:t>
            </w:r>
            <w:proofErr w:type="spellEnd"/>
            <w:r w:rsidRPr="00C76CA7">
              <w:t xml:space="preserve"> </w:t>
            </w:r>
            <w:proofErr w:type="spellStart"/>
            <w:r w:rsidRPr="00C76CA7">
              <w:t>ашыру</w:t>
            </w:r>
            <w:proofErr w:type="spellEnd"/>
            <w:r w:rsidRPr="00C76CA7">
              <w:t xml:space="preserve"> </w:t>
            </w:r>
            <w:proofErr w:type="spellStart"/>
            <w:r w:rsidRPr="00C76CA7">
              <w:t>өчен</w:t>
            </w:r>
            <w:proofErr w:type="spellEnd"/>
            <w:r w:rsidRPr="00C76CA7">
              <w:t xml:space="preserve"> </w:t>
            </w:r>
            <w:proofErr w:type="spellStart"/>
            <w:r w:rsidRPr="00C76CA7">
              <w:t>муниципаль</w:t>
            </w:r>
            <w:proofErr w:type="spellEnd"/>
            <w:r w:rsidRPr="00C76CA7">
              <w:t xml:space="preserve"> </w:t>
            </w:r>
            <w:proofErr w:type="spellStart"/>
            <w:r w:rsidRPr="00C76CA7">
              <w:t>районнар</w:t>
            </w:r>
            <w:proofErr w:type="spellEnd"/>
            <w:r w:rsidRPr="00C76CA7">
              <w:t xml:space="preserve"> </w:t>
            </w:r>
            <w:proofErr w:type="spellStart"/>
            <w:r w:rsidRPr="00C76CA7">
              <w:t>һәм</w:t>
            </w:r>
            <w:proofErr w:type="spellEnd"/>
            <w:r w:rsidRPr="00C76CA7">
              <w:t xml:space="preserve"> </w:t>
            </w:r>
            <w:proofErr w:type="spellStart"/>
            <w:r w:rsidRPr="00C76CA7">
              <w:t>шәһәр</w:t>
            </w:r>
            <w:proofErr w:type="spellEnd"/>
            <w:r w:rsidRPr="00C76CA7">
              <w:t xml:space="preserve"> </w:t>
            </w:r>
            <w:proofErr w:type="spellStart"/>
            <w:r w:rsidRPr="00C76CA7">
              <w:t>округлары</w:t>
            </w:r>
            <w:proofErr w:type="spellEnd"/>
            <w:r w:rsidRPr="00C76CA7">
              <w:t xml:space="preserve"> </w:t>
            </w:r>
            <w:proofErr w:type="spellStart"/>
            <w:r w:rsidRPr="00C76CA7">
              <w:t>бюджетларына</w:t>
            </w:r>
            <w:proofErr w:type="spellEnd"/>
            <w:r w:rsidRPr="00C76CA7">
              <w:t xml:space="preserve"> </w:t>
            </w:r>
            <w:proofErr w:type="spellStart"/>
            <w:r w:rsidRPr="00C76CA7">
              <w:t>субвенцияләр</w:t>
            </w:r>
            <w:proofErr w:type="spellEnd"/>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99 0 01 25290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3,6</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4,0</w:t>
            </w:r>
          </w:p>
        </w:tc>
      </w:tr>
      <w:tr w:rsidR="00BF5F7A" w:rsidRPr="00C76CA7" w:rsidTr="00CD1098">
        <w:trPr>
          <w:trHeight w:val="172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органнары</w:t>
            </w:r>
            <w:proofErr w:type="spellEnd"/>
            <w:r w:rsidRPr="00C76CA7">
              <w:t xml:space="preserve">, </w:t>
            </w:r>
            <w:proofErr w:type="spellStart"/>
            <w:r w:rsidRPr="00C76CA7">
              <w:t>дәүләт</w:t>
            </w:r>
            <w:proofErr w:type="spellEnd"/>
            <w:r w:rsidRPr="00C76CA7">
              <w:t xml:space="preserve"> </w:t>
            </w:r>
            <w:proofErr w:type="spellStart"/>
            <w:r w:rsidRPr="00C76CA7">
              <w:t>учреждениеләре</w:t>
            </w:r>
            <w:proofErr w:type="spellEnd"/>
            <w:r w:rsidRPr="00C76CA7">
              <w:t xml:space="preserve"> </w:t>
            </w:r>
            <w:proofErr w:type="spellStart"/>
            <w:r w:rsidRPr="00C76CA7">
              <w:t>һәм</w:t>
            </w:r>
            <w:proofErr w:type="spellEnd"/>
            <w:r w:rsidRPr="00C76CA7">
              <w:t xml:space="preserve"> </w:t>
            </w:r>
            <w:proofErr w:type="spellStart"/>
            <w:r w:rsidRPr="00C76CA7">
              <w:t>дәүләт</w:t>
            </w:r>
            <w:proofErr w:type="spellEnd"/>
            <w:r w:rsidRPr="00C76CA7">
              <w:t xml:space="preserve"> </w:t>
            </w:r>
            <w:proofErr w:type="spellStart"/>
            <w:r w:rsidRPr="00C76CA7">
              <w:t>бюджеттан</w:t>
            </w:r>
            <w:proofErr w:type="spellEnd"/>
            <w:r w:rsidRPr="00C76CA7">
              <w:t xml:space="preserve"> </w:t>
            </w:r>
            <w:proofErr w:type="spellStart"/>
            <w:r w:rsidRPr="00C76CA7">
              <w:t>тыш</w:t>
            </w:r>
            <w:proofErr w:type="spellEnd"/>
            <w:r w:rsidRPr="00C76CA7">
              <w:t xml:space="preserve"> </w:t>
            </w:r>
            <w:proofErr w:type="spellStart"/>
            <w:r w:rsidRPr="00C76CA7">
              <w:t>фондлары</w:t>
            </w:r>
            <w:proofErr w:type="spellEnd"/>
            <w:r w:rsidRPr="00C76CA7">
              <w:t xml:space="preserve"> </w:t>
            </w:r>
            <w:proofErr w:type="spellStart"/>
            <w:r w:rsidRPr="00C76CA7">
              <w:t>белән</w:t>
            </w:r>
            <w:proofErr w:type="spellEnd"/>
            <w:r w:rsidRPr="00C76CA7">
              <w:t xml:space="preserve"> </w:t>
            </w:r>
            <w:proofErr w:type="spellStart"/>
            <w:r w:rsidRPr="00C76CA7">
              <w:t>идарә</w:t>
            </w:r>
            <w:proofErr w:type="spellEnd"/>
            <w:r w:rsidRPr="00C76CA7">
              <w:t xml:space="preserve"> </w:t>
            </w:r>
            <w:proofErr w:type="spellStart"/>
            <w:r w:rsidRPr="00C76CA7">
              <w:t>итү</w:t>
            </w:r>
            <w:proofErr w:type="spellEnd"/>
            <w:r w:rsidRPr="00C76CA7">
              <w:t xml:space="preserve"> </w:t>
            </w:r>
            <w:proofErr w:type="spellStart"/>
            <w:r w:rsidRPr="00C76CA7">
              <w:t>органнары</w:t>
            </w:r>
            <w:proofErr w:type="spellEnd"/>
            <w:r w:rsidRPr="00C76CA7">
              <w:t xml:space="preserve"> </w:t>
            </w:r>
            <w:proofErr w:type="spellStart"/>
            <w:r w:rsidRPr="00C76CA7">
              <w:t>тарафыннан</w:t>
            </w:r>
            <w:proofErr w:type="spellEnd"/>
            <w:r w:rsidRPr="00C76CA7">
              <w:t xml:space="preserve"> </w:t>
            </w:r>
            <w:proofErr w:type="spellStart"/>
            <w:r w:rsidRPr="00C76CA7">
              <w:t>функцияләрне</w:t>
            </w:r>
            <w:proofErr w:type="spellEnd"/>
            <w:r w:rsidRPr="00C76CA7">
              <w:t xml:space="preserve"> </w:t>
            </w:r>
            <w:proofErr w:type="spellStart"/>
            <w:r w:rsidRPr="00C76CA7">
              <w:t>башкаруны</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максатларында</w:t>
            </w:r>
            <w:proofErr w:type="spellEnd"/>
            <w:r w:rsidRPr="00C76CA7">
              <w:t xml:space="preserve"> </w:t>
            </w:r>
            <w:proofErr w:type="spellStart"/>
            <w:r w:rsidRPr="00C76CA7">
              <w:t>персоналга</w:t>
            </w:r>
            <w:proofErr w:type="spellEnd"/>
            <w:r w:rsidRPr="00C76CA7">
              <w:t xml:space="preserve"> </w:t>
            </w:r>
            <w:proofErr w:type="spellStart"/>
            <w:r w:rsidRPr="00C76CA7">
              <w:t>түләү</w:t>
            </w:r>
            <w:proofErr w:type="spellEnd"/>
            <w:r w:rsidRPr="00C76CA7">
              <w:t xml:space="preserve"> </w:t>
            </w:r>
            <w:proofErr w:type="spellStart"/>
            <w:r w:rsidRPr="00C76CA7">
              <w:t>чыгымнары</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99 0 01 25290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3,6</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4,0</w:t>
            </w:r>
          </w:p>
        </w:tc>
      </w:tr>
      <w:tr w:rsidR="00BF5F7A" w:rsidRPr="00C76CA7" w:rsidTr="00CD1098">
        <w:trPr>
          <w:trHeight w:val="144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Административ</w:t>
            </w:r>
            <w:proofErr w:type="spellEnd"/>
            <w:r w:rsidRPr="00C76CA7">
              <w:t xml:space="preserve"> </w:t>
            </w:r>
            <w:proofErr w:type="spellStart"/>
            <w:r w:rsidRPr="00C76CA7">
              <w:t>хокук</w:t>
            </w:r>
            <w:proofErr w:type="spellEnd"/>
            <w:r w:rsidRPr="00C76CA7">
              <w:t xml:space="preserve"> </w:t>
            </w:r>
            <w:proofErr w:type="spellStart"/>
            <w:r w:rsidRPr="00C76CA7">
              <w:t>бозулар</w:t>
            </w:r>
            <w:proofErr w:type="spellEnd"/>
            <w:r w:rsidRPr="00C76CA7">
              <w:t xml:space="preserve"> </w:t>
            </w:r>
            <w:proofErr w:type="spellStart"/>
            <w:r w:rsidRPr="00C76CA7">
              <w:t>турында</w:t>
            </w:r>
            <w:proofErr w:type="spellEnd"/>
            <w:r w:rsidRPr="00C76CA7">
              <w:t xml:space="preserve"> </w:t>
            </w:r>
            <w:proofErr w:type="spellStart"/>
            <w:r w:rsidRPr="00C76CA7">
              <w:t>беркетмәләр</w:t>
            </w:r>
            <w:proofErr w:type="spellEnd"/>
            <w:r w:rsidRPr="00C76CA7">
              <w:t xml:space="preserve"> </w:t>
            </w:r>
            <w:proofErr w:type="spellStart"/>
            <w:r w:rsidRPr="00C76CA7">
              <w:t>төзергә</w:t>
            </w:r>
            <w:proofErr w:type="spellEnd"/>
            <w:r w:rsidRPr="00C76CA7">
              <w:t xml:space="preserve"> </w:t>
            </w:r>
            <w:proofErr w:type="spellStart"/>
            <w:r w:rsidRPr="00C76CA7">
              <w:t>вәкаләтле</w:t>
            </w:r>
            <w:proofErr w:type="spellEnd"/>
            <w:r w:rsidRPr="00C76CA7">
              <w:t xml:space="preserve"> </w:t>
            </w:r>
            <w:proofErr w:type="spellStart"/>
            <w:r w:rsidRPr="00C76CA7">
              <w:t>вазыйфаи</w:t>
            </w:r>
            <w:proofErr w:type="spellEnd"/>
            <w:r w:rsidRPr="00C76CA7">
              <w:t xml:space="preserve"> </w:t>
            </w:r>
            <w:proofErr w:type="spellStart"/>
            <w:r w:rsidRPr="00C76CA7">
              <w:t>затлар</w:t>
            </w:r>
            <w:proofErr w:type="spellEnd"/>
            <w:r w:rsidRPr="00C76CA7">
              <w:t xml:space="preserve"> </w:t>
            </w:r>
            <w:proofErr w:type="spellStart"/>
            <w:r w:rsidRPr="00C76CA7">
              <w:t>исемлеген</w:t>
            </w:r>
            <w:proofErr w:type="spellEnd"/>
            <w:r w:rsidRPr="00C76CA7">
              <w:t xml:space="preserve"> </w:t>
            </w:r>
            <w:proofErr w:type="spellStart"/>
            <w:r w:rsidRPr="00C76CA7">
              <w:t>билгеләү</w:t>
            </w:r>
            <w:proofErr w:type="spellEnd"/>
            <w:r w:rsidRPr="00C76CA7">
              <w:t xml:space="preserve"> </w:t>
            </w:r>
            <w:proofErr w:type="spellStart"/>
            <w:r w:rsidRPr="00C76CA7">
              <w:t>буенча</w:t>
            </w:r>
            <w:proofErr w:type="spellEnd"/>
            <w:r w:rsidRPr="00C76CA7">
              <w:t xml:space="preserve"> </w:t>
            </w:r>
            <w:proofErr w:type="spellStart"/>
            <w:r w:rsidRPr="00C76CA7">
              <w:t>дәүләт</w:t>
            </w:r>
            <w:proofErr w:type="spellEnd"/>
            <w:r w:rsidRPr="00C76CA7">
              <w:t xml:space="preserve"> </w:t>
            </w:r>
            <w:proofErr w:type="spellStart"/>
            <w:r w:rsidRPr="00C76CA7">
              <w:t>вәкаләтләрен</w:t>
            </w:r>
            <w:proofErr w:type="spellEnd"/>
            <w:r w:rsidRPr="00C76CA7">
              <w:t xml:space="preserve"> </w:t>
            </w:r>
            <w:proofErr w:type="spellStart"/>
            <w:r w:rsidRPr="00C76CA7">
              <w:t>гамәлгә</w:t>
            </w:r>
            <w:proofErr w:type="spellEnd"/>
            <w:r w:rsidRPr="00C76CA7">
              <w:t xml:space="preserve"> </w:t>
            </w:r>
            <w:proofErr w:type="spellStart"/>
            <w:r w:rsidRPr="00C76CA7">
              <w:t>ашыру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99 0 01 25350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1,4</w:t>
            </w:r>
          </w:p>
        </w:tc>
      </w:tr>
      <w:tr w:rsidR="00BF5F7A" w:rsidRPr="00C76CA7" w:rsidTr="00CD1098">
        <w:trPr>
          <w:trHeight w:val="70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99 0 01 25350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1,3</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1,4</w:t>
            </w:r>
          </w:p>
        </w:tc>
      </w:tr>
      <w:tr w:rsidR="00BF5F7A" w:rsidRPr="00C76CA7" w:rsidTr="00CD1098">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Гражданлык</w:t>
            </w:r>
            <w:proofErr w:type="spellEnd"/>
            <w:r w:rsidRPr="00C76CA7">
              <w:t xml:space="preserve"> </w:t>
            </w:r>
            <w:proofErr w:type="spellStart"/>
            <w:r w:rsidRPr="00C76CA7">
              <w:t>хәле</w:t>
            </w:r>
            <w:proofErr w:type="spellEnd"/>
            <w:r w:rsidRPr="00C76CA7">
              <w:t xml:space="preserve"> </w:t>
            </w:r>
            <w:proofErr w:type="spellStart"/>
            <w:r w:rsidRPr="00C76CA7">
              <w:t>актларын</w:t>
            </w:r>
            <w:proofErr w:type="spellEnd"/>
            <w:r w:rsidRPr="00C76CA7">
              <w:t xml:space="preserve"> </w:t>
            </w:r>
            <w:proofErr w:type="spellStart"/>
            <w:r w:rsidRPr="00C76CA7">
              <w:t>дәүләт</w:t>
            </w:r>
            <w:proofErr w:type="spellEnd"/>
            <w:r w:rsidRPr="00C76CA7">
              <w:t xml:space="preserve"> </w:t>
            </w:r>
            <w:proofErr w:type="spellStart"/>
            <w:r w:rsidRPr="00C76CA7">
              <w:t>теркәвенә</w:t>
            </w:r>
            <w:proofErr w:type="spellEnd"/>
            <w:r w:rsidRPr="00C76CA7">
              <w:t xml:space="preserve"> </w:t>
            </w:r>
            <w:proofErr w:type="spellStart"/>
            <w:r w:rsidRPr="00C76CA7">
              <w:t>алу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99 0 11 59300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14 182,1</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14 810,5</w:t>
            </w:r>
          </w:p>
        </w:tc>
      </w:tr>
      <w:tr w:rsidR="00BF5F7A" w:rsidRPr="00C76CA7" w:rsidTr="00CD1098">
        <w:trPr>
          <w:trHeight w:val="177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органнары</w:t>
            </w:r>
            <w:proofErr w:type="spellEnd"/>
            <w:r w:rsidRPr="00C76CA7">
              <w:t xml:space="preserve">, </w:t>
            </w:r>
            <w:proofErr w:type="spellStart"/>
            <w:r w:rsidRPr="00C76CA7">
              <w:t>дәүләт</w:t>
            </w:r>
            <w:proofErr w:type="spellEnd"/>
            <w:r w:rsidRPr="00C76CA7">
              <w:t xml:space="preserve"> </w:t>
            </w:r>
            <w:proofErr w:type="spellStart"/>
            <w:r w:rsidRPr="00C76CA7">
              <w:t>учреждениеләре</w:t>
            </w:r>
            <w:proofErr w:type="spellEnd"/>
            <w:r w:rsidRPr="00C76CA7">
              <w:t xml:space="preserve"> </w:t>
            </w:r>
            <w:proofErr w:type="spellStart"/>
            <w:r w:rsidRPr="00C76CA7">
              <w:t>һәм</w:t>
            </w:r>
            <w:proofErr w:type="spellEnd"/>
            <w:r w:rsidRPr="00C76CA7">
              <w:t xml:space="preserve"> </w:t>
            </w:r>
            <w:proofErr w:type="spellStart"/>
            <w:r w:rsidRPr="00C76CA7">
              <w:t>дәүләт</w:t>
            </w:r>
            <w:proofErr w:type="spellEnd"/>
            <w:r w:rsidRPr="00C76CA7">
              <w:t xml:space="preserve"> </w:t>
            </w:r>
            <w:proofErr w:type="spellStart"/>
            <w:r w:rsidRPr="00C76CA7">
              <w:t>бюджеттан</w:t>
            </w:r>
            <w:proofErr w:type="spellEnd"/>
            <w:r w:rsidRPr="00C76CA7">
              <w:t xml:space="preserve"> </w:t>
            </w:r>
            <w:proofErr w:type="spellStart"/>
            <w:r w:rsidRPr="00C76CA7">
              <w:t>тыш</w:t>
            </w:r>
            <w:proofErr w:type="spellEnd"/>
            <w:r w:rsidRPr="00C76CA7">
              <w:t xml:space="preserve"> </w:t>
            </w:r>
            <w:proofErr w:type="spellStart"/>
            <w:r w:rsidRPr="00C76CA7">
              <w:t>фондлары</w:t>
            </w:r>
            <w:proofErr w:type="spellEnd"/>
            <w:r w:rsidRPr="00C76CA7">
              <w:t xml:space="preserve"> </w:t>
            </w:r>
            <w:proofErr w:type="spellStart"/>
            <w:r w:rsidRPr="00C76CA7">
              <w:t>белән</w:t>
            </w:r>
            <w:proofErr w:type="spellEnd"/>
            <w:r w:rsidRPr="00C76CA7">
              <w:t xml:space="preserve"> </w:t>
            </w:r>
            <w:proofErr w:type="spellStart"/>
            <w:r w:rsidRPr="00C76CA7">
              <w:t>идарә</w:t>
            </w:r>
            <w:proofErr w:type="spellEnd"/>
            <w:r w:rsidRPr="00C76CA7">
              <w:t xml:space="preserve"> </w:t>
            </w:r>
            <w:proofErr w:type="spellStart"/>
            <w:r w:rsidRPr="00C76CA7">
              <w:t>итү</w:t>
            </w:r>
            <w:proofErr w:type="spellEnd"/>
            <w:r w:rsidRPr="00C76CA7">
              <w:t xml:space="preserve"> </w:t>
            </w:r>
            <w:proofErr w:type="spellStart"/>
            <w:r w:rsidRPr="00C76CA7">
              <w:t>органнары</w:t>
            </w:r>
            <w:proofErr w:type="spellEnd"/>
            <w:r w:rsidRPr="00C76CA7">
              <w:t xml:space="preserve"> </w:t>
            </w:r>
            <w:proofErr w:type="spellStart"/>
            <w:r w:rsidRPr="00C76CA7">
              <w:t>тарафыннан</w:t>
            </w:r>
            <w:proofErr w:type="spellEnd"/>
            <w:r w:rsidRPr="00C76CA7">
              <w:t xml:space="preserve"> </w:t>
            </w:r>
            <w:proofErr w:type="spellStart"/>
            <w:r w:rsidRPr="00C76CA7">
              <w:t>функцияләрне</w:t>
            </w:r>
            <w:proofErr w:type="spellEnd"/>
            <w:r w:rsidRPr="00C76CA7">
              <w:t xml:space="preserve"> </w:t>
            </w:r>
            <w:proofErr w:type="spellStart"/>
            <w:r w:rsidRPr="00C76CA7">
              <w:t>башкаруны</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максатларында</w:t>
            </w:r>
            <w:proofErr w:type="spellEnd"/>
            <w:r w:rsidRPr="00C76CA7">
              <w:t xml:space="preserve"> </w:t>
            </w:r>
            <w:proofErr w:type="spellStart"/>
            <w:r w:rsidRPr="00C76CA7">
              <w:t>персоналга</w:t>
            </w:r>
            <w:proofErr w:type="spellEnd"/>
            <w:r w:rsidRPr="00C76CA7">
              <w:t xml:space="preserve"> </w:t>
            </w:r>
            <w:proofErr w:type="spellStart"/>
            <w:r w:rsidRPr="00C76CA7">
              <w:t>түләү</w:t>
            </w:r>
            <w:proofErr w:type="spellEnd"/>
            <w:r w:rsidRPr="00C76CA7">
              <w:t xml:space="preserve"> </w:t>
            </w:r>
            <w:proofErr w:type="spellStart"/>
            <w:r w:rsidRPr="00C76CA7">
              <w:t>чыгымнары</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99 0 11 59300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14 182,1</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14 810,5</w:t>
            </w:r>
          </w:p>
        </w:tc>
      </w:tr>
      <w:tr w:rsidR="00BF5F7A" w:rsidRPr="00CD1098" w:rsidTr="00CD1098">
        <w:trPr>
          <w:trHeight w:val="136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D1098" w:rsidRDefault="00BF5F7A" w:rsidP="00BF5F7A">
            <w:pPr>
              <w:rPr>
                <w:bCs/>
              </w:rPr>
            </w:pPr>
            <w:r w:rsidRPr="00CD1098">
              <w:rPr>
                <w:bCs/>
              </w:rPr>
              <w:t xml:space="preserve">"Татарстан </w:t>
            </w:r>
            <w:proofErr w:type="spellStart"/>
            <w:r w:rsidRPr="00CD1098">
              <w:rPr>
                <w:bCs/>
              </w:rPr>
              <w:t>Республикасы</w:t>
            </w:r>
            <w:proofErr w:type="spellEnd"/>
            <w:r w:rsidRPr="00CD1098">
              <w:rPr>
                <w:bCs/>
              </w:rPr>
              <w:t xml:space="preserve"> "</w:t>
            </w:r>
            <w:proofErr w:type="spellStart"/>
            <w:r w:rsidRPr="00CD1098">
              <w:rPr>
                <w:bCs/>
              </w:rPr>
              <w:t>Түбән</w:t>
            </w:r>
            <w:proofErr w:type="spellEnd"/>
            <w:r w:rsidRPr="00CD1098">
              <w:rPr>
                <w:bCs/>
              </w:rPr>
              <w:t xml:space="preserve"> Кама </w:t>
            </w:r>
            <w:proofErr w:type="spellStart"/>
            <w:r w:rsidRPr="00CD1098">
              <w:rPr>
                <w:bCs/>
              </w:rPr>
              <w:t>муниципаль</w:t>
            </w:r>
            <w:proofErr w:type="spellEnd"/>
            <w:r w:rsidRPr="00CD1098">
              <w:rPr>
                <w:bCs/>
              </w:rPr>
              <w:t xml:space="preserve"> районы" </w:t>
            </w:r>
            <w:proofErr w:type="spellStart"/>
            <w:r w:rsidRPr="00CD1098">
              <w:rPr>
                <w:bCs/>
              </w:rPr>
              <w:t>муниципаль</w:t>
            </w:r>
            <w:proofErr w:type="spellEnd"/>
            <w:r w:rsidRPr="00CD1098">
              <w:rPr>
                <w:bCs/>
              </w:rPr>
              <w:t xml:space="preserve"> </w:t>
            </w:r>
            <w:proofErr w:type="spellStart"/>
            <w:r w:rsidRPr="00CD1098">
              <w:rPr>
                <w:bCs/>
              </w:rPr>
              <w:t>берәмлекнең</w:t>
            </w:r>
            <w:proofErr w:type="spellEnd"/>
            <w:r w:rsidRPr="00CD1098">
              <w:rPr>
                <w:bCs/>
              </w:rPr>
              <w:t xml:space="preserve"> </w:t>
            </w:r>
            <w:proofErr w:type="spellStart"/>
            <w:r w:rsidRPr="00CD1098">
              <w:rPr>
                <w:bCs/>
              </w:rPr>
              <w:t>җир</w:t>
            </w:r>
            <w:proofErr w:type="spellEnd"/>
            <w:r w:rsidRPr="00CD1098">
              <w:rPr>
                <w:bCs/>
              </w:rPr>
              <w:t xml:space="preserve"> </w:t>
            </w:r>
            <w:proofErr w:type="spellStart"/>
            <w:r w:rsidRPr="00CD1098">
              <w:rPr>
                <w:bCs/>
              </w:rPr>
              <w:t>һәм</w:t>
            </w:r>
            <w:proofErr w:type="spellEnd"/>
            <w:r w:rsidRPr="00CD1098">
              <w:rPr>
                <w:bCs/>
              </w:rPr>
              <w:t xml:space="preserve"> </w:t>
            </w:r>
            <w:proofErr w:type="spellStart"/>
            <w:r w:rsidRPr="00CD1098">
              <w:rPr>
                <w:bCs/>
              </w:rPr>
              <w:t>милек</w:t>
            </w:r>
            <w:proofErr w:type="spellEnd"/>
            <w:r w:rsidRPr="00CD1098">
              <w:rPr>
                <w:bCs/>
              </w:rPr>
              <w:t xml:space="preserve"> </w:t>
            </w:r>
            <w:proofErr w:type="spellStart"/>
            <w:r w:rsidRPr="00CD1098">
              <w:rPr>
                <w:bCs/>
              </w:rPr>
              <w:t>мөнәсәбәтләре</w:t>
            </w:r>
            <w:proofErr w:type="spellEnd"/>
            <w:r w:rsidRPr="00CD1098">
              <w:rPr>
                <w:bCs/>
              </w:rPr>
              <w:t xml:space="preserve"> </w:t>
            </w:r>
            <w:proofErr w:type="spellStart"/>
            <w:r w:rsidRPr="00CD1098">
              <w:rPr>
                <w:bCs/>
              </w:rPr>
              <w:t>бүлеге</w:t>
            </w:r>
            <w:proofErr w:type="spellEnd"/>
            <w:r w:rsidRPr="00CD1098">
              <w:rPr>
                <w:bCs/>
              </w:rPr>
              <w:t xml:space="preserve">" </w:t>
            </w:r>
            <w:proofErr w:type="spellStart"/>
            <w:r w:rsidRPr="00CD1098">
              <w:rPr>
                <w:bCs/>
              </w:rPr>
              <w:t>муниципаль</w:t>
            </w:r>
            <w:proofErr w:type="spellEnd"/>
            <w:r w:rsidRPr="00CD1098">
              <w:rPr>
                <w:bCs/>
              </w:rPr>
              <w:t xml:space="preserve"> </w:t>
            </w:r>
            <w:proofErr w:type="spellStart"/>
            <w:r w:rsidRPr="00CD1098">
              <w:rPr>
                <w:bCs/>
              </w:rPr>
              <w:t>дәүләт</w:t>
            </w:r>
            <w:proofErr w:type="spellEnd"/>
            <w:r w:rsidRPr="00CD1098">
              <w:rPr>
                <w:bCs/>
              </w:rPr>
              <w:t xml:space="preserve"> </w:t>
            </w:r>
            <w:proofErr w:type="spellStart"/>
            <w:r w:rsidRPr="00CD1098">
              <w:rPr>
                <w:bCs/>
              </w:rPr>
              <w:t>учреждениесе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D1098" w:rsidRDefault="00BF5F7A" w:rsidP="00BF5F7A">
            <w:pPr>
              <w:jc w:val="center"/>
              <w:rPr>
                <w:bCs/>
              </w:rPr>
            </w:pPr>
            <w:r w:rsidRPr="00CD1098">
              <w:rPr>
                <w:bCs/>
              </w:rPr>
              <w:t>815</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D1098" w:rsidRDefault="00BF5F7A" w:rsidP="00BF5F7A">
            <w:pPr>
              <w:jc w:val="center"/>
              <w:rPr>
                <w:bCs/>
              </w:rPr>
            </w:pPr>
            <w:r w:rsidRPr="00CD1098">
              <w:rPr>
                <w:bCs/>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D1098" w:rsidRDefault="00BF5F7A" w:rsidP="00BF5F7A">
            <w:pPr>
              <w:jc w:val="center"/>
              <w:rPr>
                <w:bCs/>
              </w:rPr>
            </w:pPr>
            <w:r w:rsidRPr="00CD1098">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D1098" w:rsidRDefault="00BF5F7A" w:rsidP="00BF5F7A">
            <w:pPr>
              <w:jc w:val="center"/>
              <w:rPr>
                <w:bCs/>
              </w:rPr>
            </w:pPr>
            <w:r w:rsidRPr="00CD1098">
              <w:rPr>
                <w:bCs/>
              </w:rPr>
              <w:t> </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D1098" w:rsidRDefault="00BF5F7A" w:rsidP="00BF5F7A">
            <w:pPr>
              <w:jc w:val="center"/>
              <w:rPr>
                <w:bCs/>
              </w:rPr>
            </w:pPr>
            <w:r w:rsidRPr="00CD1098">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D1098" w:rsidRDefault="00BF5F7A" w:rsidP="00BF5F7A">
            <w:pPr>
              <w:jc w:val="center"/>
              <w:rPr>
                <w:bCs/>
              </w:rPr>
            </w:pPr>
            <w:r w:rsidRPr="00CD1098">
              <w:rPr>
                <w:bCs/>
              </w:rPr>
              <w:t>16 834,0</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D1098" w:rsidRDefault="00BF5F7A" w:rsidP="00BF5F7A">
            <w:pPr>
              <w:jc w:val="center"/>
              <w:rPr>
                <w:bCs/>
              </w:rPr>
            </w:pPr>
            <w:r w:rsidRPr="00CD1098">
              <w:rPr>
                <w:bCs/>
              </w:rPr>
              <w:t>18 371,5</w:t>
            </w:r>
          </w:p>
        </w:tc>
      </w:tr>
      <w:tr w:rsidR="00BF5F7A" w:rsidRPr="00C76CA7" w:rsidTr="00CD1098">
        <w:trPr>
          <w:trHeight w:val="33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Программа</w:t>
            </w:r>
            <w:r w:rsidR="008126AC">
              <w:rPr>
                <w:lang w:val="tt-RU"/>
              </w:rPr>
              <w:t>да</w:t>
            </w:r>
            <w:r w:rsidRPr="00C76CA7">
              <w:t xml:space="preserve"> </w:t>
            </w:r>
            <w:proofErr w:type="spellStart"/>
            <w:r w:rsidRPr="00C76CA7">
              <w:t>булмаган</w:t>
            </w:r>
            <w:proofErr w:type="spellEnd"/>
            <w:r w:rsidRPr="00C76CA7">
              <w:t xml:space="preserve"> </w:t>
            </w:r>
            <w:proofErr w:type="spellStart"/>
            <w:r w:rsidRPr="00C76CA7">
              <w:t>чыгымнар</w:t>
            </w:r>
            <w:proofErr w:type="spellEnd"/>
            <w:r w:rsidRPr="00C76CA7">
              <w:t xml:space="preserve"> </w:t>
            </w:r>
            <w:proofErr w:type="spellStart"/>
            <w:r w:rsidRPr="00C76CA7">
              <w:t>өлкәләре</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815</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16 834,0</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18 371,5</w:t>
            </w:r>
          </w:p>
        </w:tc>
      </w:tr>
      <w:tr w:rsidR="00BF5F7A" w:rsidRPr="00C76CA7" w:rsidTr="00CD1098">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8126AC" w:rsidP="00BF5F7A">
            <w:r>
              <w:t xml:space="preserve">Башка </w:t>
            </w:r>
            <w:proofErr w:type="spellStart"/>
            <w:r>
              <w:t>гомумдәүләт</w:t>
            </w:r>
            <w:proofErr w:type="spellEnd"/>
            <w:r w:rsidR="00BF5F7A" w:rsidRPr="00C76CA7">
              <w:t xml:space="preserve"> </w:t>
            </w:r>
            <w:proofErr w:type="spellStart"/>
            <w:r w:rsidR="00BF5F7A" w:rsidRPr="00C76CA7">
              <w:t>мәсьәләләр</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16 834,0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18 371,5</w:t>
            </w:r>
          </w:p>
        </w:tc>
      </w:tr>
      <w:tr w:rsidR="00BF5F7A" w:rsidRPr="00C76CA7" w:rsidTr="003E2B7B">
        <w:trPr>
          <w:trHeight w:val="264"/>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милке </w:t>
            </w:r>
            <w:proofErr w:type="spellStart"/>
            <w:r w:rsidRPr="00C76CA7">
              <w:t>чикләнмәгән</w:t>
            </w:r>
            <w:proofErr w:type="spellEnd"/>
            <w:r w:rsidRPr="00C76CA7">
              <w:t xml:space="preserve"> </w:t>
            </w:r>
            <w:proofErr w:type="spellStart"/>
            <w:r w:rsidRPr="00C76CA7">
              <w:t>җир</w:t>
            </w:r>
            <w:proofErr w:type="spellEnd"/>
            <w:r w:rsidRPr="00C76CA7">
              <w:t xml:space="preserve"> </w:t>
            </w:r>
            <w:proofErr w:type="spellStart"/>
            <w:r w:rsidRPr="00C76CA7">
              <w:t>кишәрлекләре</w:t>
            </w:r>
            <w:proofErr w:type="spellEnd"/>
            <w:r w:rsidRPr="00C76CA7">
              <w:t xml:space="preserve"> </w:t>
            </w:r>
            <w:proofErr w:type="spellStart"/>
            <w:r w:rsidRPr="00C76CA7">
              <w:t>белән</w:t>
            </w:r>
            <w:proofErr w:type="spellEnd"/>
            <w:r w:rsidRPr="00C76CA7">
              <w:t xml:space="preserve"> </w:t>
            </w:r>
            <w:proofErr w:type="spellStart"/>
            <w:r w:rsidRPr="00C76CA7">
              <w:t>идарә</w:t>
            </w:r>
            <w:proofErr w:type="spellEnd"/>
            <w:r w:rsidRPr="00C76CA7">
              <w:t xml:space="preserve"> </w:t>
            </w:r>
            <w:proofErr w:type="spellStart"/>
            <w:r w:rsidRPr="00C76CA7">
              <w:t>итү</w:t>
            </w:r>
            <w:proofErr w:type="spellEnd"/>
            <w:r w:rsidRPr="00C76CA7">
              <w:t xml:space="preserve"> </w:t>
            </w:r>
            <w:proofErr w:type="spellStart"/>
            <w:r w:rsidRPr="00C76CA7">
              <w:lastRenderedPageBreak/>
              <w:t>буенча</w:t>
            </w:r>
            <w:proofErr w:type="spellEnd"/>
            <w:r w:rsidRPr="00C76CA7">
              <w:t xml:space="preserve"> </w:t>
            </w:r>
            <w:proofErr w:type="spellStart"/>
            <w:r w:rsidRPr="00C76CA7">
              <w:t>дәүләт</w:t>
            </w:r>
            <w:proofErr w:type="spellEnd"/>
            <w:r w:rsidRPr="00C76CA7">
              <w:t xml:space="preserve"> </w:t>
            </w:r>
            <w:proofErr w:type="spellStart"/>
            <w:r w:rsidRPr="00C76CA7">
              <w:t>вәкаләтләрен</w:t>
            </w:r>
            <w:proofErr w:type="spellEnd"/>
            <w:r w:rsidRPr="00C76CA7">
              <w:t xml:space="preserve"> </w:t>
            </w:r>
            <w:proofErr w:type="spellStart"/>
            <w:r w:rsidRPr="00C76CA7">
              <w:t>гамәлгә</w:t>
            </w:r>
            <w:proofErr w:type="spellEnd"/>
            <w:r w:rsidRPr="00C76CA7">
              <w:t xml:space="preserve"> </w:t>
            </w:r>
            <w:proofErr w:type="spellStart"/>
            <w:r w:rsidRPr="00C76CA7">
              <w:t>ашыру</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lastRenderedPageBreak/>
              <w:t>815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16 4 02 25400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189,8</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208,8</w:t>
            </w:r>
          </w:p>
        </w:tc>
      </w:tr>
      <w:tr w:rsidR="00BF5F7A" w:rsidRPr="00C76CA7" w:rsidTr="00CD1098">
        <w:trPr>
          <w:trHeight w:val="1725"/>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органнары</w:t>
            </w:r>
            <w:proofErr w:type="spellEnd"/>
            <w:r w:rsidRPr="00C76CA7">
              <w:t xml:space="preserve">, </w:t>
            </w:r>
            <w:proofErr w:type="spellStart"/>
            <w:r w:rsidRPr="00C76CA7">
              <w:t>дәүләт</w:t>
            </w:r>
            <w:proofErr w:type="spellEnd"/>
            <w:r w:rsidRPr="00C76CA7">
              <w:t xml:space="preserve"> </w:t>
            </w:r>
            <w:proofErr w:type="spellStart"/>
            <w:r w:rsidRPr="00C76CA7">
              <w:t>учреждениеләре</w:t>
            </w:r>
            <w:proofErr w:type="spellEnd"/>
            <w:r w:rsidRPr="00C76CA7">
              <w:t xml:space="preserve"> </w:t>
            </w:r>
            <w:proofErr w:type="spellStart"/>
            <w:r w:rsidRPr="00C76CA7">
              <w:t>һәм</w:t>
            </w:r>
            <w:proofErr w:type="spellEnd"/>
            <w:r w:rsidRPr="00C76CA7">
              <w:t xml:space="preserve"> </w:t>
            </w:r>
            <w:proofErr w:type="spellStart"/>
            <w:r w:rsidRPr="00C76CA7">
              <w:t>дәүләт</w:t>
            </w:r>
            <w:proofErr w:type="spellEnd"/>
            <w:r w:rsidRPr="00C76CA7">
              <w:t xml:space="preserve"> </w:t>
            </w:r>
            <w:proofErr w:type="spellStart"/>
            <w:r w:rsidRPr="00C76CA7">
              <w:t>бюджеттан</w:t>
            </w:r>
            <w:proofErr w:type="spellEnd"/>
            <w:r w:rsidRPr="00C76CA7">
              <w:t xml:space="preserve"> </w:t>
            </w:r>
            <w:proofErr w:type="spellStart"/>
            <w:r w:rsidRPr="00C76CA7">
              <w:t>тыш</w:t>
            </w:r>
            <w:proofErr w:type="spellEnd"/>
            <w:r w:rsidRPr="00C76CA7">
              <w:t xml:space="preserve"> </w:t>
            </w:r>
            <w:proofErr w:type="spellStart"/>
            <w:r w:rsidRPr="00C76CA7">
              <w:t>фондлары</w:t>
            </w:r>
            <w:proofErr w:type="spellEnd"/>
            <w:r w:rsidRPr="00C76CA7">
              <w:t xml:space="preserve"> </w:t>
            </w:r>
            <w:proofErr w:type="spellStart"/>
            <w:r w:rsidRPr="00C76CA7">
              <w:t>белән</w:t>
            </w:r>
            <w:proofErr w:type="spellEnd"/>
            <w:r w:rsidRPr="00C76CA7">
              <w:t xml:space="preserve"> </w:t>
            </w:r>
            <w:proofErr w:type="spellStart"/>
            <w:r w:rsidRPr="00C76CA7">
              <w:t>идарә</w:t>
            </w:r>
            <w:proofErr w:type="spellEnd"/>
            <w:r w:rsidRPr="00C76CA7">
              <w:t xml:space="preserve"> </w:t>
            </w:r>
            <w:proofErr w:type="spellStart"/>
            <w:r w:rsidRPr="00C76CA7">
              <w:t>итү</w:t>
            </w:r>
            <w:proofErr w:type="spellEnd"/>
            <w:r w:rsidRPr="00C76CA7">
              <w:t xml:space="preserve"> </w:t>
            </w:r>
            <w:proofErr w:type="spellStart"/>
            <w:r w:rsidRPr="00C76CA7">
              <w:t>органнары</w:t>
            </w:r>
            <w:proofErr w:type="spellEnd"/>
            <w:r w:rsidRPr="00C76CA7">
              <w:t xml:space="preserve"> </w:t>
            </w:r>
            <w:proofErr w:type="spellStart"/>
            <w:r w:rsidRPr="00C76CA7">
              <w:t>тарафыннан</w:t>
            </w:r>
            <w:proofErr w:type="spellEnd"/>
            <w:r w:rsidRPr="00C76CA7">
              <w:t xml:space="preserve"> </w:t>
            </w:r>
            <w:proofErr w:type="spellStart"/>
            <w:r w:rsidRPr="00C76CA7">
              <w:t>функцияләрне</w:t>
            </w:r>
            <w:proofErr w:type="spellEnd"/>
            <w:r w:rsidRPr="00C76CA7">
              <w:t xml:space="preserve"> </w:t>
            </w:r>
            <w:proofErr w:type="spellStart"/>
            <w:r w:rsidRPr="00C76CA7">
              <w:t>башкаруны</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максатларында</w:t>
            </w:r>
            <w:proofErr w:type="spellEnd"/>
            <w:r w:rsidRPr="00C76CA7">
              <w:t xml:space="preserve"> </w:t>
            </w:r>
            <w:proofErr w:type="spellStart"/>
            <w:r w:rsidRPr="00C76CA7">
              <w:t>персоналга</w:t>
            </w:r>
            <w:proofErr w:type="spellEnd"/>
            <w:r w:rsidRPr="00C76CA7">
              <w:t xml:space="preserve"> </w:t>
            </w:r>
            <w:proofErr w:type="spellStart"/>
            <w:r w:rsidRPr="00C76CA7">
              <w:t>түләү</w:t>
            </w:r>
            <w:proofErr w:type="spellEnd"/>
            <w:r w:rsidRPr="00C76CA7">
              <w:t xml:space="preserve"> </w:t>
            </w:r>
            <w:proofErr w:type="spellStart"/>
            <w:r w:rsidRPr="00C76CA7">
              <w:t>чыгымнары</w:t>
            </w:r>
            <w:proofErr w:type="spellEnd"/>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16 4 02 25400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189,8</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208,8</w:t>
            </w:r>
          </w:p>
        </w:tc>
      </w:tr>
      <w:tr w:rsidR="00BF5F7A" w:rsidRPr="00C76CA7" w:rsidTr="00CD1098">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Үзәк</w:t>
            </w:r>
            <w:proofErr w:type="spellEnd"/>
            <w:r w:rsidRPr="00C76CA7">
              <w:t xml:space="preserve"> офис</w:t>
            </w:r>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815</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16 484,2</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18 002,7</w:t>
            </w:r>
          </w:p>
        </w:tc>
      </w:tr>
      <w:tr w:rsidR="00BF5F7A" w:rsidRPr="00C76CA7" w:rsidTr="00CD1098">
        <w:trPr>
          <w:trHeight w:val="169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органнары</w:t>
            </w:r>
            <w:proofErr w:type="spellEnd"/>
            <w:r w:rsidRPr="00C76CA7">
              <w:t xml:space="preserve">, </w:t>
            </w:r>
            <w:proofErr w:type="spellStart"/>
            <w:r w:rsidRPr="00C76CA7">
              <w:t>дәүләт</w:t>
            </w:r>
            <w:proofErr w:type="spellEnd"/>
            <w:r w:rsidRPr="00C76CA7">
              <w:t xml:space="preserve"> </w:t>
            </w:r>
            <w:proofErr w:type="spellStart"/>
            <w:r w:rsidRPr="00C76CA7">
              <w:t>учреждениеләре</w:t>
            </w:r>
            <w:proofErr w:type="spellEnd"/>
            <w:r w:rsidRPr="00C76CA7">
              <w:t xml:space="preserve"> </w:t>
            </w:r>
            <w:proofErr w:type="spellStart"/>
            <w:r w:rsidRPr="00C76CA7">
              <w:t>һәм</w:t>
            </w:r>
            <w:proofErr w:type="spellEnd"/>
            <w:r w:rsidRPr="00C76CA7">
              <w:t xml:space="preserve"> </w:t>
            </w:r>
            <w:proofErr w:type="spellStart"/>
            <w:r w:rsidRPr="00C76CA7">
              <w:t>дәүләт</w:t>
            </w:r>
            <w:proofErr w:type="spellEnd"/>
            <w:r w:rsidRPr="00C76CA7">
              <w:t xml:space="preserve"> </w:t>
            </w:r>
            <w:proofErr w:type="spellStart"/>
            <w:r w:rsidRPr="00C76CA7">
              <w:t>бюджеттан</w:t>
            </w:r>
            <w:proofErr w:type="spellEnd"/>
            <w:r w:rsidRPr="00C76CA7">
              <w:t xml:space="preserve"> </w:t>
            </w:r>
            <w:proofErr w:type="spellStart"/>
            <w:r w:rsidRPr="00C76CA7">
              <w:t>тыш</w:t>
            </w:r>
            <w:proofErr w:type="spellEnd"/>
            <w:r w:rsidRPr="00C76CA7">
              <w:t xml:space="preserve"> </w:t>
            </w:r>
            <w:proofErr w:type="spellStart"/>
            <w:r w:rsidRPr="00C76CA7">
              <w:t>фондлары</w:t>
            </w:r>
            <w:proofErr w:type="spellEnd"/>
            <w:r w:rsidRPr="00C76CA7">
              <w:t xml:space="preserve"> </w:t>
            </w:r>
            <w:proofErr w:type="spellStart"/>
            <w:r w:rsidRPr="00C76CA7">
              <w:t>белән</w:t>
            </w:r>
            <w:proofErr w:type="spellEnd"/>
            <w:r w:rsidRPr="00C76CA7">
              <w:t xml:space="preserve"> </w:t>
            </w:r>
            <w:proofErr w:type="spellStart"/>
            <w:r w:rsidRPr="00C76CA7">
              <w:t>идарә</w:t>
            </w:r>
            <w:proofErr w:type="spellEnd"/>
            <w:r w:rsidRPr="00C76CA7">
              <w:t xml:space="preserve"> </w:t>
            </w:r>
            <w:proofErr w:type="spellStart"/>
            <w:r w:rsidRPr="00C76CA7">
              <w:t>итү</w:t>
            </w:r>
            <w:proofErr w:type="spellEnd"/>
            <w:r w:rsidRPr="00C76CA7">
              <w:t xml:space="preserve"> </w:t>
            </w:r>
            <w:proofErr w:type="spellStart"/>
            <w:r w:rsidRPr="00C76CA7">
              <w:t>органнары</w:t>
            </w:r>
            <w:proofErr w:type="spellEnd"/>
            <w:r w:rsidRPr="00C76CA7">
              <w:t xml:space="preserve"> </w:t>
            </w:r>
            <w:proofErr w:type="spellStart"/>
            <w:r w:rsidRPr="00C76CA7">
              <w:t>тарафыннан</w:t>
            </w:r>
            <w:proofErr w:type="spellEnd"/>
            <w:r w:rsidRPr="00C76CA7">
              <w:t xml:space="preserve"> </w:t>
            </w:r>
            <w:proofErr w:type="spellStart"/>
            <w:r w:rsidRPr="00C76CA7">
              <w:t>функцияләрне</w:t>
            </w:r>
            <w:proofErr w:type="spellEnd"/>
            <w:r w:rsidRPr="00C76CA7">
              <w:t xml:space="preserve"> </w:t>
            </w:r>
            <w:proofErr w:type="spellStart"/>
            <w:r w:rsidRPr="00C76CA7">
              <w:t>башкаруны</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максатларында</w:t>
            </w:r>
            <w:proofErr w:type="spellEnd"/>
            <w:r w:rsidRPr="00C76CA7">
              <w:t xml:space="preserve"> </w:t>
            </w:r>
            <w:proofErr w:type="spellStart"/>
            <w:r w:rsidRPr="00C76CA7">
              <w:t>персоналга</w:t>
            </w:r>
            <w:proofErr w:type="spellEnd"/>
            <w:r w:rsidRPr="00C76CA7">
              <w:t xml:space="preserve"> </w:t>
            </w:r>
            <w:proofErr w:type="spellStart"/>
            <w:r w:rsidRPr="00C76CA7">
              <w:t>түләү</w:t>
            </w:r>
            <w:proofErr w:type="spellEnd"/>
            <w:r w:rsidRPr="00C76CA7">
              <w:t xml:space="preserve"> </w:t>
            </w:r>
            <w:proofErr w:type="spellStart"/>
            <w:r w:rsidRPr="00C76CA7">
              <w:t>чыгымнары</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815</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15 216,0</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16 720,7</w:t>
            </w:r>
          </w:p>
        </w:tc>
      </w:tr>
      <w:tr w:rsidR="00BF5F7A" w:rsidRPr="00C76CA7" w:rsidTr="00CD1098">
        <w:trPr>
          <w:trHeight w:val="73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815</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1 268,2</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1 282,0</w:t>
            </w:r>
          </w:p>
        </w:tc>
      </w:tr>
      <w:tr w:rsidR="00BF5F7A" w:rsidRPr="00C76CA7" w:rsidTr="00CD1098">
        <w:trPr>
          <w:trHeight w:val="31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Муниципаль</w:t>
            </w:r>
            <w:proofErr w:type="spellEnd"/>
            <w:r w:rsidRPr="00C76CA7">
              <w:t xml:space="preserve"> </w:t>
            </w:r>
            <w:proofErr w:type="spellStart"/>
            <w:r w:rsidRPr="00C76CA7">
              <w:t>хезмәткәрләр</w:t>
            </w:r>
            <w:proofErr w:type="spellEnd"/>
            <w:r w:rsidRPr="00C76CA7">
              <w:t xml:space="preserve"> </w:t>
            </w:r>
            <w:proofErr w:type="spellStart"/>
            <w:r w:rsidRPr="00C76CA7">
              <w:t>өчен</w:t>
            </w:r>
            <w:proofErr w:type="spellEnd"/>
            <w:r w:rsidRPr="00C76CA7">
              <w:t xml:space="preserve"> </w:t>
            </w:r>
            <w:proofErr w:type="spellStart"/>
            <w:r w:rsidRPr="00C76CA7">
              <w:t>иминият</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815</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99 0 00 92410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30,0</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30,0</w:t>
            </w:r>
          </w:p>
        </w:tc>
      </w:tr>
      <w:tr w:rsidR="00BF5F7A" w:rsidRPr="00C76CA7" w:rsidTr="00CD1098">
        <w:trPr>
          <w:trHeight w:val="73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815</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99 0 00 92410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30,0</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30,0</w:t>
            </w:r>
          </w:p>
        </w:tc>
      </w:tr>
      <w:tr w:rsidR="00BF5F7A" w:rsidRPr="00C76CA7" w:rsidTr="00CD1098">
        <w:trPr>
          <w:trHeight w:val="39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Муниципаль</w:t>
            </w:r>
            <w:proofErr w:type="spellEnd"/>
            <w:r w:rsidRPr="00C76CA7">
              <w:t xml:space="preserve"> </w:t>
            </w:r>
            <w:proofErr w:type="spellStart"/>
            <w:r w:rsidRPr="00C76CA7">
              <w:t>хезмәткәрләрнең</w:t>
            </w:r>
            <w:proofErr w:type="spellEnd"/>
            <w:r w:rsidRPr="00C76CA7">
              <w:t xml:space="preserve"> медицина </w:t>
            </w:r>
            <w:proofErr w:type="spellStart"/>
            <w:r w:rsidRPr="00C76CA7">
              <w:t>тикшерүе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815</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99 0 00 97080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130,0</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130,0</w:t>
            </w:r>
          </w:p>
        </w:tc>
      </w:tr>
      <w:tr w:rsidR="00BF5F7A" w:rsidRPr="00C76CA7" w:rsidTr="00CD1098">
        <w:trPr>
          <w:trHeight w:val="72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815</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99 0 00 97080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130,0</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130,0</w:t>
            </w:r>
          </w:p>
        </w:tc>
      </w:tr>
      <w:tr w:rsidR="00BF5F7A" w:rsidRPr="00CD1098" w:rsidTr="00CD1098">
        <w:trPr>
          <w:trHeight w:val="106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D1098" w:rsidRDefault="00BF5F7A" w:rsidP="00BF5F7A">
            <w:pPr>
              <w:rPr>
                <w:bCs/>
              </w:rPr>
            </w:pPr>
            <w:r w:rsidRPr="00CD1098">
              <w:rPr>
                <w:bCs/>
              </w:rPr>
              <w:t xml:space="preserve">Татарстан </w:t>
            </w:r>
            <w:proofErr w:type="spellStart"/>
            <w:r w:rsidRPr="00CD1098">
              <w:rPr>
                <w:bCs/>
              </w:rPr>
              <w:t>Республикасының</w:t>
            </w:r>
            <w:proofErr w:type="spellEnd"/>
            <w:r w:rsidRPr="00CD1098">
              <w:rPr>
                <w:bCs/>
              </w:rPr>
              <w:t xml:space="preserve"> Нижнекамск </w:t>
            </w:r>
            <w:proofErr w:type="spellStart"/>
            <w:r w:rsidRPr="00CD1098">
              <w:rPr>
                <w:bCs/>
              </w:rPr>
              <w:t>муниципаль</w:t>
            </w:r>
            <w:proofErr w:type="spellEnd"/>
            <w:r w:rsidRPr="00CD1098">
              <w:rPr>
                <w:bCs/>
              </w:rPr>
              <w:t xml:space="preserve"> </w:t>
            </w:r>
            <w:proofErr w:type="spellStart"/>
            <w:r w:rsidRPr="00CD1098">
              <w:rPr>
                <w:bCs/>
              </w:rPr>
              <w:t>районының</w:t>
            </w:r>
            <w:proofErr w:type="spellEnd"/>
            <w:r w:rsidRPr="00CD1098">
              <w:rPr>
                <w:bCs/>
              </w:rPr>
              <w:t xml:space="preserve"> "Архив" </w:t>
            </w:r>
            <w:proofErr w:type="spellStart"/>
            <w:r w:rsidRPr="00CD1098">
              <w:rPr>
                <w:bCs/>
              </w:rPr>
              <w:t>муниципаль</w:t>
            </w:r>
            <w:proofErr w:type="spellEnd"/>
            <w:r w:rsidRPr="00CD1098">
              <w:rPr>
                <w:bCs/>
              </w:rPr>
              <w:t xml:space="preserve"> </w:t>
            </w:r>
            <w:proofErr w:type="spellStart"/>
            <w:r w:rsidRPr="00CD1098">
              <w:rPr>
                <w:bCs/>
              </w:rPr>
              <w:t>дәүләт</w:t>
            </w:r>
            <w:proofErr w:type="spellEnd"/>
            <w:r w:rsidRPr="00CD1098">
              <w:rPr>
                <w:bCs/>
              </w:rPr>
              <w:t xml:space="preserve"> </w:t>
            </w:r>
            <w:proofErr w:type="spellStart"/>
            <w:r w:rsidRPr="00CD1098">
              <w:rPr>
                <w:bCs/>
              </w:rPr>
              <w:t>учреждениесе</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D1098" w:rsidRDefault="00BF5F7A" w:rsidP="00BF5F7A">
            <w:pPr>
              <w:jc w:val="center"/>
              <w:rPr>
                <w:bCs/>
              </w:rPr>
            </w:pPr>
            <w:r w:rsidRPr="00CD1098">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D1098" w:rsidRDefault="00BF5F7A" w:rsidP="00BF5F7A">
            <w:pPr>
              <w:jc w:val="center"/>
              <w:rPr>
                <w:bCs/>
              </w:rPr>
            </w:pPr>
            <w:r w:rsidRPr="00CD1098">
              <w:rPr>
                <w:bCs/>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D1098" w:rsidRDefault="00BF5F7A" w:rsidP="00BF5F7A">
            <w:pPr>
              <w:jc w:val="center"/>
              <w:rPr>
                <w:bCs/>
              </w:rPr>
            </w:pPr>
            <w:r w:rsidRPr="00CD1098">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D1098" w:rsidRDefault="00BF5F7A" w:rsidP="00BF5F7A">
            <w:pPr>
              <w:jc w:val="center"/>
              <w:rPr>
                <w:bCs/>
              </w:rPr>
            </w:pPr>
            <w:r w:rsidRPr="00CD1098">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D1098" w:rsidRDefault="00BF5F7A" w:rsidP="00BF5F7A">
            <w:pPr>
              <w:jc w:val="center"/>
              <w:rPr>
                <w:bCs/>
              </w:rPr>
            </w:pPr>
            <w:r w:rsidRPr="00CD1098">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D1098" w:rsidRDefault="00BF5F7A" w:rsidP="00BF5F7A">
            <w:pPr>
              <w:jc w:val="center"/>
              <w:rPr>
                <w:bCs/>
              </w:rPr>
            </w:pPr>
            <w:r w:rsidRPr="00CD1098">
              <w:rPr>
                <w:bCs/>
              </w:rPr>
              <w:t>3 991,8</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D1098" w:rsidRDefault="00BF5F7A" w:rsidP="00BF5F7A">
            <w:pPr>
              <w:jc w:val="center"/>
              <w:rPr>
                <w:bCs/>
              </w:rPr>
            </w:pPr>
            <w:r w:rsidRPr="00CD1098">
              <w:rPr>
                <w:bCs/>
              </w:rPr>
              <w:t>4 360,2</w:t>
            </w:r>
          </w:p>
        </w:tc>
      </w:tr>
      <w:tr w:rsidR="00BF5F7A" w:rsidRPr="00C76CA7" w:rsidTr="00CD1098">
        <w:trPr>
          <w:trHeight w:val="40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Программа</w:t>
            </w:r>
            <w:r w:rsidR="008126AC">
              <w:rPr>
                <w:lang w:val="tt-RU"/>
              </w:rPr>
              <w:t>да</w:t>
            </w:r>
            <w:r>
              <w:t xml:space="preserve">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3 991,8</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4 360,2</w:t>
            </w:r>
          </w:p>
        </w:tc>
      </w:tr>
      <w:tr w:rsidR="00BF5F7A" w:rsidRPr="00C76CA7" w:rsidTr="00CD1098">
        <w:trPr>
          <w:trHeight w:val="3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8126AC" w:rsidP="00BF5F7A">
            <w:r>
              <w:t xml:space="preserve">Башка </w:t>
            </w:r>
            <w:proofErr w:type="spellStart"/>
            <w:r>
              <w:t>гомумдәүләт</w:t>
            </w:r>
            <w:proofErr w:type="spellEnd"/>
            <w:r w:rsidR="00BF5F7A" w:rsidRPr="00C76CA7">
              <w:t xml:space="preserve"> </w:t>
            </w:r>
            <w:proofErr w:type="spellStart"/>
            <w:r w:rsidR="00BF5F7A" w:rsidRPr="00C76CA7">
              <w:t>мәсьәләләр</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3 757,0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4 125,4</w:t>
            </w:r>
          </w:p>
        </w:tc>
      </w:tr>
      <w:tr w:rsidR="00BF5F7A" w:rsidRPr="00C76CA7" w:rsidTr="00CD1098">
        <w:trPr>
          <w:trHeight w:val="1035"/>
        </w:trPr>
        <w:tc>
          <w:tcPr>
            <w:tcW w:w="3545" w:type="dxa"/>
            <w:tcBorders>
              <w:top w:val="single" w:sz="4" w:space="0" w:color="auto"/>
              <w:left w:val="single" w:sz="4" w:space="0" w:color="auto"/>
              <w:bottom w:val="single" w:sz="4" w:space="0" w:color="auto"/>
              <w:right w:val="nil"/>
            </w:tcBorders>
            <w:shd w:val="clear" w:color="000000" w:fill="FFFFFF"/>
            <w:vAlign w:val="bottom"/>
            <w:hideMark/>
          </w:tcPr>
          <w:p w:rsidR="00BF5F7A" w:rsidRPr="00C76CA7" w:rsidRDefault="00BF5F7A" w:rsidP="00BF5F7A">
            <w:r w:rsidRPr="00C76CA7">
              <w:t xml:space="preserve">Татарстан </w:t>
            </w:r>
            <w:proofErr w:type="spellStart"/>
            <w:r w:rsidRPr="00C76CA7">
              <w:t>Республикасы</w:t>
            </w:r>
            <w:proofErr w:type="spellEnd"/>
            <w:r w:rsidRPr="00C76CA7">
              <w:t xml:space="preserve"> архив фонды </w:t>
            </w:r>
            <w:proofErr w:type="spellStart"/>
            <w:r w:rsidRPr="00C76CA7">
              <w:t>документларын</w:t>
            </w:r>
            <w:proofErr w:type="spellEnd"/>
            <w:r w:rsidRPr="00C76CA7">
              <w:t xml:space="preserve"> </w:t>
            </w:r>
            <w:proofErr w:type="spellStart"/>
            <w:r w:rsidRPr="00C76CA7">
              <w:t>һәм</w:t>
            </w:r>
            <w:proofErr w:type="spellEnd"/>
            <w:r w:rsidRPr="00C76CA7">
              <w:t xml:space="preserve"> башка архив </w:t>
            </w:r>
            <w:proofErr w:type="spellStart"/>
            <w:r w:rsidRPr="00C76CA7">
              <w:t>документларын</w:t>
            </w:r>
            <w:proofErr w:type="spellEnd"/>
            <w:r w:rsidRPr="00C76CA7">
              <w:t xml:space="preserve"> </w:t>
            </w:r>
            <w:proofErr w:type="spellStart"/>
            <w:r w:rsidRPr="00C76CA7">
              <w:t>саклауны</w:t>
            </w:r>
            <w:proofErr w:type="spellEnd"/>
            <w:r w:rsidR="00231549">
              <w:t xml:space="preserve">, </w:t>
            </w:r>
            <w:proofErr w:type="spellStart"/>
            <w:r w:rsidR="00231549">
              <w:t>исәпкә</w:t>
            </w:r>
            <w:proofErr w:type="spellEnd"/>
            <w:r w:rsidR="00231549">
              <w:t xml:space="preserve"> </w:t>
            </w:r>
            <w:proofErr w:type="spellStart"/>
            <w:r w:rsidR="00231549">
              <w:t>алуны</w:t>
            </w:r>
            <w:proofErr w:type="spellEnd"/>
            <w:r w:rsidR="00231549">
              <w:t xml:space="preserve">, </w:t>
            </w:r>
            <w:proofErr w:type="spellStart"/>
            <w:r w:rsidR="00231549">
              <w:t>сатып</w:t>
            </w:r>
            <w:proofErr w:type="spellEnd"/>
            <w:r w:rsidR="00231549">
              <w:t xml:space="preserve"> </w:t>
            </w:r>
            <w:proofErr w:type="spellStart"/>
            <w:r w:rsidR="00231549">
              <w:t>алуны</w:t>
            </w:r>
            <w:proofErr w:type="spellEnd"/>
            <w:r w:rsidR="00231549">
              <w:t xml:space="preserve">, </w:t>
            </w:r>
            <w:proofErr w:type="spellStart"/>
            <w:r w:rsidRPr="00C76CA7">
              <w:t>куллануны</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08 Е 01 44020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3 757,0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4 125,4</w:t>
            </w:r>
          </w:p>
        </w:tc>
      </w:tr>
      <w:tr w:rsidR="00BF5F7A" w:rsidRPr="00C76CA7" w:rsidTr="003E2B7B">
        <w:trPr>
          <w:trHeight w:val="264"/>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органнары</w:t>
            </w:r>
            <w:proofErr w:type="spellEnd"/>
            <w:r w:rsidRPr="00C76CA7">
              <w:t xml:space="preserve">, </w:t>
            </w:r>
            <w:proofErr w:type="spellStart"/>
            <w:r w:rsidRPr="00C76CA7">
              <w:t>дәүләт</w:t>
            </w:r>
            <w:proofErr w:type="spellEnd"/>
            <w:r w:rsidRPr="00C76CA7">
              <w:t xml:space="preserve"> </w:t>
            </w:r>
            <w:proofErr w:type="spellStart"/>
            <w:r w:rsidRPr="00C76CA7">
              <w:t>учреждениеләре</w:t>
            </w:r>
            <w:proofErr w:type="spellEnd"/>
            <w:r w:rsidRPr="00C76CA7">
              <w:t xml:space="preserve"> </w:t>
            </w:r>
            <w:proofErr w:type="spellStart"/>
            <w:r w:rsidRPr="00C76CA7">
              <w:t>һәм</w:t>
            </w:r>
            <w:proofErr w:type="spellEnd"/>
            <w:r w:rsidRPr="00C76CA7">
              <w:t xml:space="preserve"> </w:t>
            </w:r>
            <w:proofErr w:type="spellStart"/>
            <w:r w:rsidRPr="00C76CA7">
              <w:t>дәүләт</w:t>
            </w:r>
            <w:proofErr w:type="spellEnd"/>
            <w:r w:rsidRPr="00C76CA7">
              <w:t xml:space="preserve"> </w:t>
            </w:r>
            <w:proofErr w:type="spellStart"/>
            <w:r w:rsidRPr="00C76CA7">
              <w:t>бюджеттан</w:t>
            </w:r>
            <w:proofErr w:type="spellEnd"/>
            <w:r w:rsidRPr="00C76CA7">
              <w:t xml:space="preserve"> </w:t>
            </w:r>
            <w:proofErr w:type="spellStart"/>
            <w:r w:rsidRPr="00C76CA7">
              <w:t>тыш</w:t>
            </w:r>
            <w:proofErr w:type="spellEnd"/>
            <w:r w:rsidRPr="00C76CA7">
              <w:t xml:space="preserve"> </w:t>
            </w:r>
            <w:proofErr w:type="spellStart"/>
            <w:r w:rsidRPr="00C76CA7">
              <w:t>фондлары</w:t>
            </w:r>
            <w:proofErr w:type="spellEnd"/>
            <w:r w:rsidRPr="00C76CA7">
              <w:t xml:space="preserve"> </w:t>
            </w:r>
            <w:proofErr w:type="spellStart"/>
            <w:r w:rsidRPr="00C76CA7">
              <w:t>белән</w:t>
            </w:r>
            <w:proofErr w:type="spellEnd"/>
            <w:r w:rsidRPr="00C76CA7">
              <w:t xml:space="preserve"> </w:t>
            </w:r>
            <w:proofErr w:type="spellStart"/>
            <w:r w:rsidRPr="00C76CA7">
              <w:t>идарә</w:t>
            </w:r>
            <w:proofErr w:type="spellEnd"/>
            <w:r w:rsidRPr="00C76CA7">
              <w:t xml:space="preserve"> </w:t>
            </w:r>
            <w:proofErr w:type="spellStart"/>
            <w:r w:rsidRPr="00C76CA7">
              <w:t>итү</w:t>
            </w:r>
            <w:proofErr w:type="spellEnd"/>
            <w:r w:rsidRPr="00C76CA7">
              <w:t xml:space="preserve"> </w:t>
            </w:r>
            <w:proofErr w:type="spellStart"/>
            <w:r w:rsidRPr="00C76CA7">
              <w:t>органнары</w:t>
            </w:r>
            <w:proofErr w:type="spellEnd"/>
            <w:r w:rsidRPr="00C76CA7">
              <w:t xml:space="preserve"> </w:t>
            </w:r>
            <w:proofErr w:type="spellStart"/>
            <w:r w:rsidRPr="00C76CA7">
              <w:t>тарафыннан</w:t>
            </w:r>
            <w:proofErr w:type="spellEnd"/>
            <w:r w:rsidRPr="00C76CA7">
              <w:t xml:space="preserve"> </w:t>
            </w:r>
            <w:proofErr w:type="spellStart"/>
            <w:r w:rsidRPr="00C76CA7">
              <w:t>функцияләрне</w:t>
            </w:r>
            <w:proofErr w:type="spellEnd"/>
            <w:r w:rsidRPr="00C76CA7">
              <w:t xml:space="preserve"> </w:t>
            </w:r>
            <w:proofErr w:type="spellStart"/>
            <w:r w:rsidRPr="00C76CA7">
              <w:t>башкаруны</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lastRenderedPageBreak/>
              <w:t>максатларында</w:t>
            </w:r>
            <w:proofErr w:type="spellEnd"/>
            <w:r w:rsidRPr="00C76CA7">
              <w:t xml:space="preserve"> </w:t>
            </w:r>
            <w:proofErr w:type="spellStart"/>
            <w:r w:rsidRPr="00C76CA7">
              <w:t>персоналга</w:t>
            </w:r>
            <w:proofErr w:type="spellEnd"/>
            <w:r w:rsidRPr="00C76CA7">
              <w:t xml:space="preserve"> </w:t>
            </w:r>
            <w:proofErr w:type="spellStart"/>
            <w:r w:rsidRPr="00C76CA7">
              <w:t>түләү</w:t>
            </w:r>
            <w:proofErr w:type="spellEnd"/>
            <w:r w:rsidRPr="00C76CA7">
              <w:t xml:space="preserve"> </w:t>
            </w:r>
            <w:proofErr w:type="spellStart"/>
            <w:r w:rsidRPr="00C76CA7">
              <w:t>чыгымнары</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lastRenderedPageBreak/>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08 Е 01 44020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3 254,8</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3 623,2</w:t>
            </w:r>
          </w:p>
        </w:tc>
      </w:tr>
      <w:tr w:rsidR="00BF5F7A" w:rsidRPr="00C76CA7" w:rsidTr="00CD1098">
        <w:trPr>
          <w:trHeight w:val="64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08 Е 01 44020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502,2</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502,2</w:t>
            </w:r>
          </w:p>
        </w:tc>
      </w:tr>
      <w:tr w:rsidR="00BF5F7A" w:rsidRPr="00C76CA7" w:rsidTr="00CD1098">
        <w:trPr>
          <w:trHeight w:val="3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Муниципаль</w:t>
            </w:r>
            <w:proofErr w:type="spellEnd"/>
            <w:r w:rsidRPr="00C76CA7">
              <w:t xml:space="preserve"> </w:t>
            </w:r>
            <w:proofErr w:type="spellStart"/>
            <w:r w:rsidRPr="00C76CA7">
              <w:t>хезмәткәрләр</w:t>
            </w:r>
            <w:proofErr w:type="spellEnd"/>
            <w:r w:rsidRPr="00C76CA7">
              <w:t xml:space="preserve"> </w:t>
            </w:r>
            <w:proofErr w:type="spellStart"/>
            <w:r w:rsidRPr="00C76CA7">
              <w:t>өчен</w:t>
            </w:r>
            <w:proofErr w:type="spellEnd"/>
            <w:r w:rsidRPr="00C76CA7">
              <w:t xml:space="preserve"> </w:t>
            </w:r>
            <w:proofErr w:type="spellStart"/>
            <w:r w:rsidRPr="00C76CA7">
              <w:t>иминият</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99 0 00 92410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8,0</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8,0</w:t>
            </w:r>
          </w:p>
        </w:tc>
      </w:tr>
      <w:tr w:rsidR="00BF5F7A" w:rsidRPr="00C76CA7" w:rsidTr="00CD1098">
        <w:trPr>
          <w:trHeight w:val="6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99 0 00 92410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8,0</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8,0</w:t>
            </w:r>
          </w:p>
        </w:tc>
      </w:tr>
      <w:tr w:rsidR="00BF5F7A" w:rsidRPr="00C76CA7" w:rsidTr="00CD1098">
        <w:trPr>
          <w:trHeight w:val="3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Муниципаль</w:t>
            </w:r>
            <w:proofErr w:type="spellEnd"/>
            <w:r w:rsidRPr="00C76CA7">
              <w:t xml:space="preserve"> </w:t>
            </w:r>
            <w:proofErr w:type="spellStart"/>
            <w:r w:rsidRPr="00C76CA7">
              <w:t>хезмәткәрләрнең</w:t>
            </w:r>
            <w:proofErr w:type="spellEnd"/>
            <w:r w:rsidRPr="00C76CA7">
              <w:t xml:space="preserve"> медицина </w:t>
            </w:r>
            <w:proofErr w:type="spellStart"/>
            <w:r w:rsidRPr="00C76CA7">
              <w:t>тикшерүе</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99 0 00 97080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25,0</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25,0</w:t>
            </w:r>
          </w:p>
        </w:tc>
      </w:tr>
      <w:tr w:rsidR="00BF5F7A" w:rsidRPr="00C76CA7" w:rsidTr="00CD1098">
        <w:trPr>
          <w:trHeight w:val="72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99 0 00 97080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25,0</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25,0</w:t>
            </w:r>
          </w:p>
        </w:tc>
      </w:tr>
      <w:tr w:rsidR="00BF5F7A" w:rsidRPr="00C76CA7" w:rsidTr="00CD1098">
        <w:trPr>
          <w:trHeight w:val="70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Архив </w:t>
            </w:r>
            <w:proofErr w:type="spellStart"/>
            <w:r w:rsidRPr="00C76CA7">
              <w:t>эшләре</w:t>
            </w:r>
            <w:proofErr w:type="spellEnd"/>
            <w:r w:rsidRPr="00C76CA7">
              <w:t xml:space="preserve"> </w:t>
            </w:r>
            <w:proofErr w:type="spellStart"/>
            <w:r w:rsidRPr="00C76CA7">
              <w:t>өлкәсендә</w:t>
            </w:r>
            <w:proofErr w:type="spellEnd"/>
            <w:r w:rsidRPr="00C76CA7">
              <w:t xml:space="preserve"> </w:t>
            </w:r>
            <w:proofErr w:type="spellStart"/>
            <w:r w:rsidRPr="00C76CA7">
              <w:t>дәүләт</w:t>
            </w:r>
            <w:proofErr w:type="spellEnd"/>
            <w:r w:rsidRPr="00C76CA7">
              <w:t xml:space="preserve"> </w:t>
            </w:r>
            <w:proofErr w:type="spellStart"/>
            <w:r w:rsidRPr="00C76CA7">
              <w:t>вәкаләтләрен</w:t>
            </w:r>
            <w:proofErr w:type="spellEnd"/>
            <w:r w:rsidRPr="00C76CA7">
              <w:t xml:space="preserve"> </w:t>
            </w:r>
            <w:proofErr w:type="spellStart"/>
            <w:r w:rsidRPr="00C76CA7">
              <w:t>гамәлгә</w:t>
            </w:r>
            <w:proofErr w:type="spellEnd"/>
            <w:r w:rsidRPr="00C76CA7">
              <w:t xml:space="preserve"> </w:t>
            </w:r>
            <w:proofErr w:type="spellStart"/>
            <w:r w:rsidRPr="00C76CA7">
              <w:t>ашыру</w:t>
            </w:r>
            <w:proofErr w:type="spellEnd"/>
            <w:r w:rsidRPr="00C76CA7">
              <w:t xml:space="preserve"> </w:t>
            </w:r>
            <w:proofErr w:type="spellStart"/>
            <w:r w:rsidRPr="00C76CA7">
              <w:t>өчен</w:t>
            </w:r>
            <w:proofErr w:type="spellEnd"/>
            <w:r w:rsidRPr="00C76CA7">
              <w:t xml:space="preserve"> </w:t>
            </w:r>
            <w:proofErr w:type="spellStart"/>
            <w:r w:rsidRPr="00C76CA7">
              <w:t>субвенцияләр</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99 0 01 25340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201,8</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201,8</w:t>
            </w:r>
          </w:p>
        </w:tc>
      </w:tr>
      <w:tr w:rsidR="00BF5F7A" w:rsidRPr="00C76CA7" w:rsidTr="00CD1098">
        <w:trPr>
          <w:trHeight w:val="73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99 0 01 25340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201,8</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201,8</w:t>
            </w:r>
          </w:p>
        </w:tc>
      </w:tr>
      <w:tr w:rsidR="00BF5F7A" w:rsidRPr="00C76CA7" w:rsidTr="00CD1098">
        <w:trPr>
          <w:trHeight w:val="109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Каты </w:t>
            </w:r>
            <w:proofErr w:type="spellStart"/>
            <w:r w:rsidRPr="00C76CA7">
              <w:t>исерек</w:t>
            </w:r>
            <w:proofErr w:type="spellEnd"/>
            <w:r w:rsidRPr="00C76CA7">
              <w:t xml:space="preserve"> </w:t>
            </w:r>
            <w:proofErr w:type="spellStart"/>
            <w:r w:rsidRPr="00C76CA7">
              <w:t>хәлдә</w:t>
            </w:r>
            <w:proofErr w:type="spellEnd"/>
            <w:r w:rsidRPr="00C76CA7">
              <w:t xml:space="preserve"> </w:t>
            </w:r>
            <w:proofErr w:type="spellStart"/>
            <w:r w:rsidRPr="00C76CA7">
              <w:t>булган</w:t>
            </w:r>
            <w:proofErr w:type="spellEnd"/>
            <w:r w:rsidRPr="00C76CA7">
              <w:t xml:space="preserve"> </w:t>
            </w:r>
            <w:proofErr w:type="spellStart"/>
            <w:r w:rsidRPr="00C76CA7">
              <w:t>һәм</w:t>
            </w:r>
            <w:proofErr w:type="spellEnd"/>
            <w:r w:rsidRPr="00C76CA7">
              <w:t xml:space="preserve"> </w:t>
            </w:r>
            <w:proofErr w:type="spellStart"/>
            <w:r w:rsidRPr="00C76CA7">
              <w:t>хәрәкәт</w:t>
            </w:r>
            <w:proofErr w:type="spellEnd"/>
            <w:r w:rsidRPr="00C76CA7">
              <w:t xml:space="preserve"> </w:t>
            </w:r>
            <w:proofErr w:type="spellStart"/>
            <w:r w:rsidRPr="00C76CA7">
              <w:t>итү</w:t>
            </w:r>
            <w:proofErr w:type="spellEnd"/>
            <w:r w:rsidRPr="00C76CA7">
              <w:t xml:space="preserve"> </w:t>
            </w:r>
            <w:proofErr w:type="spellStart"/>
            <w:r w:rsidRPr="00C76CA7">
              <w:t>сәләтен</w:t>
            </w:r>
            <w:proofErr w:type="spellEnd"/>
            <w:r w:rsidRPr="00C76CA7">
              <w:t xml:space="preserve"> </w:t>
            </w:r>
            <w:proofErr w:type="spellStart"/>
            <w:r w:rsidRPr="00C76CA7">
              <w:t>югалткан</w:t>
            </w:r>
            <w:proofErr w:type="spellEnd"/>
            <w:r w:rsidRPr="00C76CA7">
              <w:t xml:space="preserve"> </w:t>
            </w:r>
            <w:proofErr w:type="spellStart"/>
            <w:r w:rsidRPr="00C76CA7">
              <w:t>кешеләргә</w:t>
            </w:r>
            <w:proofErr w:type="spellEnd"/>
            <w:r w:rsidRPr="00C76CA7">
              <w:t xml:space="preserve"> </w:t>
            </w:r>
            <w:proofErr w:type="spellStart"/>
            <w:r w:rsidRPr="00C76CA7">
              <w:t>ярдәм</w:t>
            </w:r>
            <w:proofErr w:type="spellEnd"/>
            <w:r w:rsidRPr="00C76CA7">
              <w:t xml:space="preserve"> </w:t>
            </w:r>
            <w:proofErr w:type="spellStart"/>
            <w:r w:rsidRPr="00C76CA7">
              <w:t>күрсәтү</w:t>
            </w:r>
            <w:proofErr w:type="spellEnd"/>
            <w:r w:rsidRPr="00C76CA7">
              <w:t xml:space="preserve"> </w:t>
            </w:r>
            <w:proofErr w:type="spellStart"/>
            <w:r w:rsidRPr="00C76CA7">
              <w:t>бурычын</w:t>
            </w:r>
            <w:proofErr w:type="spellEnd"/>
            <w:r w:rsidRPr="00C76CA7">
              <w:t xml:space="preserve"> </w:t>
            </w:r>
            <w:proofErr w:type="spellStart"/>
            <w:r w:rsidRPr="00C76CA7">
              <w:t>үтәүне</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99 0 01 25410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6 006,3</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6 029,6</w:t>
            </w:r>
          </w:p>
        </w:tc>
      </w:tr>
      <w:tr w:rsidR="00BF5F7A" w:rsidRPr="00C76CA7" w:rsidTr="00CD1098">
        <w:trPr>
          <w:trHeight w:val="69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8126AC">
              <w:t>ниеләренә</w:t>
            </w:r>
            <w:proofErr w:type="spellEnd"/>
            <w:r w:rsidR="008126AC">
              <w:t xml:space="preserve"> </w:t>
            </w:r>
            <w:proofErr w:type="spellStart"/>
            <w:r w:rsidR="008126AC">
              <w:t>һәм</w:t>
            </w:r>
            <w:proofErr w:type="spellEnd"/>
            <w:r w:rsidR="008126AC">
              <w:t xml:space="preserve"> башка </w:t>
            </w:r>
            <w:proofErr w:type="spellStart"/>
            <w:r w:rsidR="008126AC">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99 0 01 25410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6 006,3</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6 029,6</w:t>
            </w:r>
          </w:p>
        </w:tc>
      </w:tr>
      <w:tr w:rsidR="00BF5F7A" w:rsidRPr="00C76CA7" w:rsidTr="003E2B7B">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Милли </w:t>
            </w:r>
            <w:proofErr w:type="spellStart"/>
            <w:r w:rsidRPr="00C76CA7">
              <w:t>куркынычсызлык</w:t>
            </w:r>
            <w:proofErr w:type="spellEnd"/>
            <w:r w:rsidRPr="00C76CA7">
              <w:t xml:space="preserve"> </w:t>
            </w:r>
            <w:proofErr w:type="spellStart"/>
            <w:r w:rsidRPr="00C76CA7">
              <w:t>һәм</w:t>
            </w:r>
            <w:proofErr w:type="spellEnd"/>
            <w:r w:rsidRPr="00C76CA7">
              <w:t xml:space="preserve"> </w:t>
            </w:r>
            <w:proofErr w:type="spellStart"/>
            <w:r w:rsidRPr="00C76CA7">
              <w:t>хокук</w:t>
            </w:r>
            <w:proofErr w:type="spellEnd"/>
            <w:r w:rsidRPr="00C76CA7">
              <w:t xml:space="preserve"> </w:t>
            </w:r>
            <w:proofErr w:type="spellStart"/>
            <w:r w:rsidRPr="00C76CA7">
              <w:t>саклау</w:t>
            </w:r>
            <w:proofErr w:type="spellEnd"/>
            <w:r w:rsidRPr="00C76CA7">
              <w:t xml:space="preserve"> </w:t>
            </w:r>
            <w:proofErr w:type="spellStart"/>
            <w:r w:rsidRPr="00C76CA7">
              <w:t>органнары</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00</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108 541,6</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119 254,4</w:t>
            </w:r>
          </w:p>
        </w:tc>
      </w:tr>
      <w:tr w:rsidR="00BF5F7A" w:rsidRPr="00C76CA7" w:rsidTr="00CD1098">
        <w:trPr>
          <w:trHeight w:val="106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Халыкны</w:t>
            </w:r>
            <w:proofErr w:type="spellEnd"/>
            <w:r w:rsidRPr="00C76CA7">
              <w:t xml:space="preserve"> </w:t>
            </w:r>
            <w:proofErr w:type="spellStart"/>
            <w:r w:rsidRPr="00C76CA7">
              <w:t>һәм</w:t>
            </w:r>
            <w:proofErr w:type="spellEnd"/>
            <w:r w:rsidRPr="00C76CA7">
              <w:t xml:space="preserve"> </w:t>
            </w:r>
            <w:proofErr w:type="spellStart"/>
            <w:r w:rsidRPr="00C76CA7">
              <w:t>территорияләрне</w:t>
            </w:r>
            <w:proofErr w:type="spellEnd"/>
            <w:r w:rsidRPr="00C76CA7">
              <w:t xml:space="preserve"> </w:t>
            </w:r>
            <w:proofErr w:type="spellStart"/>
            <w:r w:rsidRPr="00C76CA7">
              <w:t>табигый</w:t>
            </w:r>
            <w:proofErr w:type="spellEnd"/>
            <w:r w:rsidRPr="00C76CA7">
              <w:t xml:space="preserve"> </w:t>
            </w:r>
            <w:proofErr w:type="spellStart"/>
            <w:r w:rsidRPr="00C76CA7">
              <w:t>һәм</w:t>
            </w:r>
            <w:proofErr w:type="spellEnd"/>
            <w:r w:rsidRPr="00C76CA7">
              <w:t xml:space="preserve"> </w:t>
            </w:r>
            <w:proofErr w:type="spellStart"/>
            <w:r w:rsidRPr="00C76CA7">
              <w:t>техноген</w:t>
            </w:r>
            <w:proofErr w:type="spellEnd"/>
            <w:r w:rsidRPr="00C76CA7">
              <w:t xml:space="preserve"> </w:t>
            </w:r>
            <w:proofErr w:type="spellStart"/>
            <w:r w:rsidRPr="00C76CA7">
              <w:t>гадәттән</w:t>
            </w:r>
            <w:proofErr w:type="spellEnd"/>
            <w:r w:rsidRPr="00C76CA7">
              <w:t xml:space="preserve"> </w:t>
            </w:r>
            <w:proofErr w:type="spellStart"/>
            <w:r w:rsidRPr="00C76CA7">
              <w:t>тыш</w:t>
            </w:r>
            <w:proofErr w:type="spellEnd"/>
            <w:r w:rsidRPr="00C76CA7">
              <w:t xml:space="preserve"> </w:t>
            </w:r>
            <w:proofErr w:type="spellStart"/>
            <w:r w:rsidRPr="00C76CA7">
              <w:t>хәлләрдән</w:t>
            </w:r>
            <w:proofErr w:type="spellEnd"/>
            <w:r w:rsidRPr="00C76CA7">
              <w:t xml:space="preserve"> </w:t>
            </w:r>
            <w:proofErr w:type="spellStart"/>
            <w:r w:rsidRPr="00C76CA7">
              <w:t>саклау</w:t>
            </w:r>
            <w:proofErr w:type="spellEnd"/>
            <w:r w:rsidRPr="00C76CA7">
              <w:t xml:space="preserve">, </w:t>
            </w:r>
            <w:proofErr w:type="spellStart"/>
            <w:r w:rsidRPr="00C76CA7">
              <w:t>янгын</w:t>
            </w:r>
            <w:proofErr w:type="spellEnd"/>
            <w:r w:rsidRPr="00C76CA7">
              <w:t xml:space="preserve"> </w:t>
            </w:r>
            <w:proofErr w:type="spellStart"/>
            <w:r w:rsidRPr="00C76CA7">
              <w:t>куркынычсызлыгы</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21 825,8</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23 867,0</w:t>
            </w:r>
          </w:p>
        </w:tc>
      </w:tr>
      <w:tr w:rsidR="00BF5F7A" w:rsidRPr="00CD1098" w:rsidTr="00CD1098">
        <w:trPr>
          <w:trHeight w:val="34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D1098" w:rsidRDefault="00BF5F7A" w:rsidP="00BF5F7A">
            <w:pPr>
              <w:rPr>
                <w:bCs/>
              </w:rPr>
            </w:pPr>
            <w:r w:rsidRPr="00CD1098">
              <w:rPr>
                <w:bCs/>
              </w:rPr>
              <w:t>Программа</w:t>
            </w:r>
            <w:r w:rsidR="008126AC">
              <w:rPr>
                <w:bCs/>
                <w:lang w:val="tt-RU"/>
              </w:rPr>
              <w:t>да</w:t>
            </w:r>
            <w:r w:rsidRPr="00CD1098">
              <w:rPr>
                <w:bCs/>
              </w:rPr>
              <w:t xml:space="preserve"> </w:t>
            </w:r>
            <w:proofErr w:type="spellStart"/>
            <w:r w:rsidRPr="00CD1098">
              <w:rPr>
                <w:bCs/>
              </w:rPr>
              <w:t>булмаган</w:t>
            </w:r>
            <w:proofErr w:type="spellEnd"/>
            <w:r w:rsidRPr="00CD1098">
              <w:rPr>
                <w:bCs/>
              </w:rPr>
              <w:t xml:space="preserve"> </w:t>
            </w:r>
            <w:proofErr w:type="spellStart"/>
            <w:r w:rsidRPr="00CD1098">
              <w:rPr>
                <w:bCs/>
              </w:rPr>
              <w:t>чыгымнар</w:t>
            </w:r>
            <w:proofErr w:type="spellEnd"/>
            <w:r w:rsidRPr="00CD1098">
              <w:rPr>
                <w:bCs/>
              </w:rPr>
              <w:t xml:space="preserve"> </w:t>
            </w:r>
            <w:proofErr w:type="spellStart"/>
            <w:r w:rsidRPr="00CD1098">
              <w:rPr>
                <w:bCs/>
              </w:rPr>
              <w:t>өлкәләре</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D1098" w:rsidRDefault="00BF5F7A" w:rsidP="00BF5F7A">
            <w:pPr>
              <w:jc w:val="center"/>
              <w:rPr>
                <w:bCs/>
              </w:rPr>
            </w:pPr>
            <w:r w:rsidRPr="00CD1098">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D1098" w:rsidRDefault="00BF5F7A" w:rsidP="00BF5F7A">
            <w:pPr>
              <w:jc w:val="center"/>
              <w:rPr>
                <w:bCs/>
              </w:rPr>
            </w:pPr>
            <w:r w:rsidRPr="00CD1098">
              <w:rPr>
                <w:bCs/>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D1098" w:rsidRDefault="00BF5F7A" w:rsidP="00BF5F7A">
            <w:pPr>
              <w:jc w:val="center"/>
              <w:rPr>
                <w:bCs/>
              </w:rPr>
            </w:pPr>
            <w:r w:rsidRPr="00CD1098">
              <w:rPr>
                <w:bCs/>
              </w:rPr>
              <w:t>10</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D1098" w:rsidRDefault="00BF5F7A" w:rsidP="00BF5F7A">
            <w:pPr>
              <w:jc w:val="center"/>
              <w:rPr>
                <w:bCs/>
              </w:rPr>
            </w:pPr>
            <w:r w:rsidRPr="00CD1098">
              <w:rPr>
                <w:bCs/>
              </w:rPr>
              <w:t> </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D1098" w:rsidRDefault="00BF5F7A" w:rsidP="00BF5F7A">
            <w:pPr>
              <w:jc w:val="center"/>
              <w:rPr>
                <w:bCs/>
              </w:rPr>
            </w:pPr>
            <w:r w:rsidRPr="00CD1098">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D1098" w:rsidRDefault="00BF5F7A" w:rsidP="00BF5F7A">
            <w:pPr>
              <w:jc w:val="center"/>
              <w:rPr>
                <w:bCs/>
              </w:rPr>
            </w:pPr>
            <w:r w:rsidRPr="00CD1098">
              <w:rPr>
                <w:bCs/>
              </w:rPr>
              <w:t>21 825,8</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D1098" w:rsidRDefault="00BF5F7A" w:rsidP="00BF5F7A">
            <w:pPr>
              <w:jc w:val="center"/>
              <w:rPr>
                <w:bCs/>
              </w:rPr>
            </w:pPr>
            <w:r w:rsidRPr="00CD1098">
              <w:rPr>
                <w:bCs/>
              </w:rPr>
              <w:t>23 867,0</w:t>
            </w:r>
          </w:p>
        </w:tc>
      </w:tr>
      <w:tr w:rsidR="00BF5F7A" w:rsidRPr="00C76CA7" w:rsidTr="00A15E04">
        <w:trPr>
          <w:trHeight w:val="37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Янгын</w:t>
            </w:r>
            <w:proofErr w:type="spellEnd"/>
            <w:r w:rsidRPr="00C76CA7">
              <w:t xml:space="preserve"> </w:t>
            </w:r>
            <w:proofErr w:type="spellStart"/>
            <w:r w:rsidRPr="00C76CA7">
              <w:t>сүндерү</w:t>
            </w:r>
            <w:proofErr w:type="spellEnd"/>
            <w:r w:rsidRPr="00C76CA7">
              <w:t xml:space="preserve"> </w:t>
            </w:r>
            <w:proofErr w:type="spellStart"/>
            <w:r w:rsidRPr="00C76CA7">
              <w:t>бүлекләрен</w:t>
            </w:r>
            <w:proofErr w:type="spellEnd"/>
            <w:r w:rsidRPr="00C76CA7">
              <w:t xml:space="preserve"> </w:t>
            </w:r>
            <w:proofErr w:type="spellStart"/>
            <w:r w:rsidRPr="00C76CA7">
              <w:t>хезмәтләндерү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99 0 00 22680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21 825,8</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23 867,0</w:t>
            </w:r>
          </w:p>
        </w:tc>
      </w:tr>
      <w:tr w:rsidR="00BF5F7A" w:rsidRPr="00C76CA7" w:rsidTr="00A15E04">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органнары</w:t>
            </w:r>
            <w:proofErr w:type="spellEnd"/>
            <w:r w:rsidRPr="00C76CA7">
              <w:t xml:space="preserve">, </w:t>
            </w:r>
            <w:proofErr w:type="spellStart"/>
            <w:r w:rsidRPr="00C76CA7">
              <w:t>дәүләт</w:t>
            </w:r>
            <w:proofErr w:type="spellEnd"/>
            <w:r w:rsidRPr="00C76CA7">
              <w:t xml:space="preserve"> </w:t>
            </w:r>
            <w:proofErr w:type="spellStart"/>
            <w:r w:rsidRPr="00C76CA7">
              <w:t>учреждениеләре</w:t>
            </w:r>
            <w:proofErr w:type="spellEnd"/>
            <w:r w:rsidRPr="00C76CA7">
              <w:t xml:space="preserve"> </w:t>
            </w:r>
            <w:proofErr w:type="spellStart"/>
            <w:r w:rsidRPr="00C76CA7">
              <w:t>һәм</w:t>
            </w:r>
            <w:proofErr w:type="spellEnd"/>
            <w:r w:rsidRPr="00C76CA7">
              <w:t xml:space="preserve"> </w:t>
            </w:r>
            <w:proofErr w:type="spellStart"/>
            <w:r w:rsidRPr="00C76CA7">
              <w:t>дәүләт</w:t>
            </w:r>
            <w:proofErr w:type="spellEnd"/>
            <w:r w:rsidRPr="00C76CA7">
              <w:t xml:space="preserve"> </w:t>
            </w:r>
            <w:proofErr w:type="spellStart"/>
            <w:r w:rsidRPr="00C76CA7">
              <w:t>бюджеттан</w:t>
            </w:r>
            <w:proofErr w:type="spellEnd"/>
            <w:r w:rsidRPr="00C76CA7">
              <w:t xml:space="preserve"> </w:t>
            </w:r>
            <w:proofErr w:type="spellStart"/>
            <w:r w:rsidRPr="00C76CA7">
              <w:t>тыш</w:t>
            </w:r>
            <w:proofErr w:type="spellEnd"/>
            <w:r w:rsidRPr="00C76CA7">
              <w:t xml:space="preserve"> </w:t>
            </w:r>
            <w:proofErr w:type="spellStart"/>
            <w:r w:rsidRPr="00C76CA7">
              <w:t>фондлары</w:t>
            </w:r>
            <w:proofErr w:type="spellEnd"/>
            <w:r w:rsidRPr="00C76CA7">
              <w:t xml:space="preserve"> </w:t>
            </w:r>
            <w:proofErr w:type="spellStart"/>
            <w:r w:rsidRPr="00C76CA7">
              <w:t>белән</w:t>
            </w:r>
            <w:proofErr w:type="spellEnd"/>
            <w:r w:rsidRPr="00C76CA7">
              <w:t xml:space="preserve"> </w:t>
            </w:r>
            <w:proofErr w:type="spellStart"/>
            <w:r w:rsidRPr="00C76CA7">
              <w:t>идарә</w:t>
            </w:r>
            <w:proofErr w:type="spellEnd"/>
            <w:r w:rsidRPr="00C76CA7">
              <w:t xml:space="preserve"> </w:t>
            </w:r>
            <w:proofErr w:type="spellStart"/>
            <w:r w:rsidRPr="00C76CA7">
              <w:t>итү</w:t>
            </w:r>
            <w:proofErr w:type="spellEnd"/>
            <w:r w:rsidRPr="00C76CA7">
              <w:t xml:space="preserve"> </w:t>
            </w:r>
            <w:proofErr w:type="spellStart"/>
            <w:r w:rsidRPr="00C76CA7">
              <w:t>органнары</w:t>
            </w:r>
            <w:proofErr w:type="spellEnd"/>
            <w:r w:rsidRPr="00C76CA7">
              <w:t xml:space="preserve"> </w:t>
            </w:r>
            <w:proofErr w:type="spellStart"/>
            <w:r w:rsidRPr="00C76CA7">
              <w:t>тарафыннан</w:t>
            </w:r>
            <w:proofErr w:type="spellEnd"/>
            <w:r w:rsidRPr="00C76CA7">
              <w:t xml:space="preserve"> </w:t>
            </w:r>
            <w:proofErr w:type="spellStart"/>
            <w:r w:rsidRPr="00C76CA7">
              <w:t>функцияләрне</w:t>
            </w:r>
            <w:proofErr w:type="spellEnd"/>
            <w:r w:rsidRPr="00C76CA7">
              <w:t xml:space="preserve"> </w:t>
            </w:r>
            <w:proofErr w:type="spellStart"/>
            <w:r w:rsidRPr="00C76CA7">
              <w:t>башкаруны</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максатларында</w:t>
            </w:r>
            <w:proofErr w:type="spellEnd"/>
            <w:r w:rsidRPr="00C76CA7">
              <w:t xml:space="preserve"> </w:t>
            </w:r>
            <w:proofErr w:type="spellStart"/>
            <w:r w:rsidRPr="00C76CA7">
              <w:t>персоналга</w:t>
            </w:r>
            <w:proofErr w:type="spellEnd"/>
            <w:r w:rsidRPr="00C76CA7">
              <w:t xml:space="preserve"> </w:t>
            </w:r>
            <w:proofErr w:type="spellStart"/>
            <w:r w:rsidRPr="00C76CA7">
              <w:t>түләү</w:t>
            </w:r>
            <w:proofErr w:type="spellEnd"/>
            <w:r w:rsidRPr="00C76CA7">
              <w:t xml:space="preserve"> </w:t>
            </w:r>
            <w:proofErr w:type="spellStart"/>
            <w:r w:rsidRPr="00C76CA7">
              <w:t>чыгымнары</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10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99 0 00 22680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20 040,8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21 930,6</w:t>
            </w:r>
          </w:p>
        </w:tc>
      </w:tr>
      <w:tr w:rsidR="00BF5F7A" w:rsidRPr="00C76CA7" w:rsidTr="00A15E04">
        <w:trPr>
          <w:trHeight w:val="375"/>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99 0 00 22680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1 578,6</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1 730,0</w:t>
            </w:r>
          </w:p>
        </w:tc>
      </w:tr>
      <w:tr w:rsidR="00BF5F7A" w:rsidRPr="00C76CA7" w:rsidTr="00A15E04">
        <w:trPr>
          <w:trHeight w:val="375"/>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Оешмалар</w:t>
            </w:r>
            <w:proofErr w:type="spellEnd"/>
            <w:r w:rsidRPr="00C76CA7">
              <w:t xml:space="preserve"> </w:t>
            </w:r>
            <w:proofErr w:type="spellStart"/>
            <w:r w:rsidRPr="00C76CA7">
              <w:t>өчен</w:t>
            </w:r>
            <w:proofErr w:type="spellEnd"/>
            <w:r w:rsidRPr="00C76CA7">
              <w:t xml:space="preserve"> </w:t>
            </w:r>
            <w:proofErr w:type="spellStart"/>
            <w:r w:rsidRPr="00C76CA7">
              <w:t>милек</w:t>
            </w:r>
            <w:proofErr w:type="spellEnd"/>
            <w:r w:rsidRPr="00C76CA7">
              <w:t xml:space="preserve"> </w:t>
            </w:r>
            <w:proofErr w:type="spellStart"/>
            <w:r w:rsidRPr="00C76CA7">
              <w:t>салымын</w:t>
            </w:r>
            <w:proofErr w:type="spellEnd"/>
            <w:r w:rsidRPr="00C76CA7">
              <w:t xml:space="preserve"> </w:t>
            </w:r>
            <w:proofErr w:type="spellStart"/>
            <w:r w:rsidRPr="00C76CA7">
              <w:t>һәм</w:t>
            </w:r>
            <w:proofErr w:type="spellEnd"/>
            <w:r w:rsidRPr="00C76CA7">
              <w:t xml:space="preserve"> </w:t>
            </w:r>
            <w:proofErr w:type="spellStart"/>
            <w:r w:rsidRPr="00C76CA7">
              <w:t>җир</w:t>
            </w:r>
            <w:proofErr w:type="spellEnd"/>
            <w:r w:rsidRPr="00C76CA7">
              <w:t xml:space="preserve"> </w:t>
            </w:r>
            <w:proofErr w:type="spellStart"/>
            <w:r w:rsidRPr="00C76CA7">
              <w:t>салымын</w:t>
            </w:r>
            <w:proofErr w:type="spellEnd"/>
            <w:r w:rsidRPr="00C76CA7">
              <w:t xml:space="preserve"> </w:t>
            </w:r>
            <w:proofErr w:type="spellStart"/>
            <w:r w:rsidRPr="00C76CA7">
              <w:t>түләү</w:t>
            </w:r>
            <w:proofErr w:type="spellEnd"/>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99 0 00 22680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206,4</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206,4</w:t>
            </w:r>
          </w:p>
        </w:tc>
      </w:tr>
      <w:tr w:rsidR="00BF5F7A" w:rsidRPr="00C76CA7" w:rsidTr="003E2B7B">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Башка бюджет </w:t>
            </w:r>
            <w:proofErr w:type="spellStart"/>
            <w:r w:rsidRPr="00C76CA7">
              <w:t>ассигнованиеләре</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99 0 00 22680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206,4</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206,4</w:t>
            </w:r>
          </w:p>
        </w:tc>
      </w:tr>
      <w:tr w:rsidR="00BF5F7A" w:rsidRPr="00C76CA7" w:rsidTr="00CD1098">
        <w:trPr>
          <w:trHeight w:val="109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lastRenderedPageBreak/>
              <w:t xml:space="preserve">Милли </w:t>
            </w:r>
            <w:proofErr w:type="spellStart"/>
            <w:r w:rsidRPr="00C76CA7">
              <w:t>куркынычсызлык</w:t>
            </w:r>
            <w:proofErr w:type="spellEnd"/>
            <w:r w:rsidRPr="00C76CA7">
              <w:t xml:space="preserve"> </w:t>
            </w:r>
            <w:proofErr w:type="spellStart"/>
            <w:r w:rsidRPr="00C76CA7">
              <w:t>һәм</w:t>
            </w:r>
            <w:proofErr w:type="spellEnd"/>
            <w:r w:rsidRPr="00C76CA7">
              <w:t xml:space="preserve"> </w:t>
            </w:r>
            <w:proofErr w:type="spellStart"/>
            <w:r w:rsidRPr="00C76CA7">
              <w:t>хокук</w:t>
            </w:r>
            <w:proofErr w:type="spellEnd"/>
            <w:r w:rsidRPr="00C76CA7">
              <w:t xml:space="preserve"> </w:t>
            </w:r>
            <w:proofErr w:type="spellStart"/>
            <w:r w:rsidRPr="00C76CA7">
              <w:t>саклау</w:t>
            </w:r>
            <w:proofErr w:type="spellEnd"/>
            <w:r w:rsidRPr="00C76CA7">
              <w:t xml:space="preserve"> </w:t>
            </w:r>
            <w:proofErr w:type="spellStart"/>
            <w:r w:rsidRPr="00C76CA7">
              <w:t>өлкәсендәге</w:t>
            </w:r>
            <w:proofErr w:type="spellEnd"/>
            <w:r w:rsidRPr="00C76CA7">
              <w:t xml:space="preserve"> башка </w:t>
            </w:r>
            <w:proofErr w:type="spellStart"/>
            <w:r w:rsidRPr="00C76CA7">
              <w:t>мәсьәләләр</w:t>
            </w:r>
            <w:proofErr w:type="spellEnd"/>
            <w:r w:rsidRPr="00C76CA7">
              <w:t xml:space="preserve"> (</w:t>
            </w:r>
            <w:proofErr w:type="spellStart"/>
            <w:r w:rsidRPr="00C76CA7">
              <w:t>җәмәгать</w:t>
            </w:r>
            <w:proofErr w:type="spellEnd"/>
            <w:r w:rsidRPr="00C76CA7">
              <w:t xml:space="preserve"> </w:t>
            </w:r>
            <w:proofErr w:type="spellStart"/>
            <w:r w:rsidRPr="00C76CA7">
              <w:t>тәртибен</w:t>
            </w:r>
            <w:proofErr w:type="spellEnd"/>
            <w:r w:rsidRPr="00C76CA7">
              <w:t xml:space="preserve"> </w:t>
            </w:r>
            <w:proofErr w:type="spellStart"/>
            <w:r w:rsidRPr="00C76CA7">
              <w:t>саклау</w:t>
            </w:r>
            <w:proofErr w:type="spellEnd"/>
            <w:r w:rsidRPr="00C76CA7">
              <w:t xml:space="preserve"> пункты)</w:t>
            </w:r>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14</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86 715,8</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95 387,4</w:t>
            </w:r>
          </w:p>
        </w:tc>
      </w:tr>
      <w:tr w:rsidR="00BF5F7A" w:rsidRPr="00C76CA7" w:rsidTr="00CD1098">
        <w:trPr>
          <w:trHeight w:val="37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Программа</w:t>
            </w:r>
            <w:r w:rsidR="008126AC">
              <w:rPr>
                <w:lang w:val="tt-RU"/>
              </w:rPr>
              <w:t>да</w:t>
            </w:r>
            <w:r w:rsidRPr="00C76CA7">
              <w:t xml:space="preserve"> </w:t>
            </w:r>
            <w:proofErr w:type="spellStart"/>
            <w:r w:rsidRPr="00C76CA7">
              <w:t>булмаган</w:t>
            </w:r>
            <w:proofErr w:type="spellEnd"/>
            <w:r w:rsidRPr="00C76CA7">
              <w:t xml:space="preserve"> </w:t>
            </w:r>
            <w:proofErr w:type="spellStart"/>
            <w:r w:rsidRPr="00C76CA7">
              <w:t>чыгымнар</w:t>
            </w:r>
            <w:proofErr w:type="spellEnd"/>
            <w:r w:rsidRPr="00C76CA7">
              <w:t xml:space="preserve"> </w:t>
            </w:r>
            <w:proofErr w:type="spellStart"/>
            <w:r w:rsidRPr="00C76CA7">
              <w:t>өлкәләре</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14</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86 715,8</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95 387,4</w:t>
            </w:r>
          </w:p>
        </w:tc>
      </w:tr>
      <w:tr w:rsidR="00BF5F7A" w:rsidRPr="00C76CA7" w:rsidTr="00A15E04">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Үзәк</w:t>
            </w:r>
            <w:proofErr w:type="spellEnd"/>
            <w:r w:rsidRPr="00C76CA7">
              <w:t xml:space="preserve"> офис</w:t>
            </w:r>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14</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86 715,8</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95 387,4</w:t>
            </w:r>
          </w:p>
        </w:tc>
      </w:tr>
      <w:tr w:rsidR="00BF5F7A" w:rsidRPr="00C76CA7" w:rsidTr="00CD1098">
        <w:trPr>
          <w:trHeight w:val="70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органнары</w:t>
            </w:r>
            <w:proofErr w:type="spellEnd"/>
            <w:r w:rsidRPr="00C76CA7">
              <w:t xml:space="preserve">, </w:t>
            </w:r>
            <w:proofErr w:type="spellStart"/>
            <w:r w:rsidRPr="00C76CA7">
              <w:t>дәүләт</w:t>
            </w:r>
            <w:proofErr w:type="spellEnd"/>
            <w:r w:rsidRPr="00C76CA7">
              <w:t xml:space="preserve"> </w:t>
            </w:r>
            <w:proofErr w:type="spellStart"/>
            <w:r w:rsidRPr="00C76CA7">
              <w:t>учреждениеләре</w:t>
            </w:r>
            <w:proofErr w:type="spellEnd"/>
            <w:r w:rsidRPr="00C76CA7">
              <w:t xml:space="preserve"> </w:t>
            </w:r>
            <w:proofErr w:type="spellStart"/>
            <w:r w:rsidRPr="00C76CA7">
              <w:t>һәм</w:t>
            </w:r>
            <w:proofErr w:type="spellEnd"/>
            <w:r w:rsidRPr="00C76CA7">
              <w:t xml:space="preserve"> </w:t>
            </w:r>
            <w:proofErr w:type="spellStart"/>
            <w:r w:rsidRPr="00C76CA7">
              <w:t>дәүләт</w:t>
            </w:r>
            <w:proofErr w:type="spellEnd"/>
            <w:r w:rsidRPr="00C76CA7">
              <w:t xml:space="preserve"> </w:t>
            </w:r>
            <w:proofErr w:type="spellStart"/>
            <w:r w:rsidRPr="00C76CA7">
              <w:t>бюджеттан</w:t>
            </w:r>
            <w:proofErr w:type="spellEnd"/>
            <w:r w:rsidRPr="00C76CA7">
              <w:t xml:space="preserve"> </w:t>
            </w:r>
            <w:proofErr w:type="spellStart"/>
            <w:r w:rsidRPr="00C76CA7">
              <w:t>тыш</w:t>
            </w:r>
            <w:proofErr w:type="spellEnd"/>
            <w:r w:rsidRPr="00C76CA7">
              <w:t xml:space="preserve"> </w:t>
            </w:r>
            <w:proofErr w:type="spellStart"/>
            <w:r w:rsidRPr="00C76CA7">
              <w:t>фондлары</w:t>
            </w:r>
            <w:proofErr w:type="spellEnd"/>
            <w:r w:rsidRPr="00C76CA7">
              <w:t xml:space="preserve"> </w:t>
            </w:r>
            <w:proofErr w:type="spellStart"/>
            <w:r w:rsidRPr="00C76CA7">
              <w:t>белән</w:t>
            </w:r>
            <w:proofErr w:type="spellEnd"/>
            <w:r w:rsidRPr="00C76CA7">
              <w:t xml:space="preserve"> </w:t>
            </w:r>
            <w:proofErr w:type="spellStart"/>
            <w:r w:rsidRPr="00C76CA7">
              <w:t>идарә</w:t>
            </w:r>
            <w:proofErr w:type="spellEnd"/>
            <w:r w:rsidRPr="00C76CA7">
              <w:t xml:space="preserve"> </w:t>
            </w:r>
            <w:proofErr w:type="spellStart"/>
            <w:r w:rsidRPr="00C76CA7">
              <w:t>итү</w:t>
            </w:r>
            <w:proofErr w:type="spellEnd"/>
            <w:r w:rsidRPr="00C76CA7">
              <w:t xml:space="preserve"> </w:t>
            </w:r>
            <w:proofErr w:type="spellStart"/>
            <w:r w:rsidRPr="00C76CA7">
              <w:t>органнары</w:t>
            </w:r>
            <w:proofErr w:type="spellEnd"/>
            <w:r w:rsidRPr="00C76CA7">
              <w:t xml:space="preserve"> </w:t>
            </w:r>
            <w:proofErr w:type="spellStart"/>
            <w:r w:rsidRPr="00C76CA7">
              <w:t>тарафыннан</w:t>
            </w:r>
            <w:proofErr w:type="spellEnd"/>
            <w:r w:rsidRPr="00C76CA7">
              <w:t xml:space="preserve"> </w:t>
            </w:r>
            <w:proofErr w:type="spellStart"/>
            <w:r w:rsidRPr="00C76CA7">
              <w:t>функцияләрне</w:t>
            </w:r>
            <w:proofErr w:type="spellEnd"/>
            <w:r w:rsidRPr="00C76CA7">
              <w:t xml:space="preserve"> </w:t>
            </w:r>
            <w:proofErr w:type="spellStart"/>
            <w:r w:rsidRPr="00C76CA7">
              <w:t>башкаруны</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максатларында</w:t>
            </w:r>
            <w:proofErr w:type="spellEnd"/>
            <w:r w:rsidRPr="00C76CA7">
              <w:t xml:space="preserve"> </w:t>
            </w:r>
            <w:proofErr w:type="spellStart"/>
            <w:r w:rsidRPr="00C76CA7">
              <w:t>персоналга</w:t>
            </w:r>
            <w:proofErr w:type="spellEnd"/>
            <w:r w:rsidRPr="00C76CA7">
              <w:t xml:space="preserve"> </w:t>
            </w:r>
            <w:proofErr w:type="spellStart"/>
            <w:r w:rsidRPr="00C76CA7">
              <w:t>түләү</w:t>
            </w:r>
            <w:proofErr w:type="spellEnd"/>
            <w:r w:rsidRPr="00C76CA7">
              <w:t xml:space="preserve"> </w:t>
            </w:r>
            <w:proofErr w:type="spellStart"/>
            <w:r w:rsidRPr="00C76CA7">
              <w:t>чыгымнары</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14</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86 715,8</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95 387,4</w:t>
            </w:r>
          </w:p>
        </w:tc>
      </w:tr>
      <w:tr w:rsidR="00BF5F7A" w:rsidRPr="00C76CA7" w:rsidTr="00A15E04">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Милли </w:t>
            </w:r>
            <w:proofErr w:type="spellStart"/>
            <w:r w:rsidRPr="00C76CA7">
              <w:t>икътисад</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00</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92 860,7</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94 184,1</w:t>
            </w:r>
          </w:p>
        </w:tc>
      </w:tr>
      <w:tr w:rsidR="00BF5F7A" w:rsidRPr="00C76CA7" w:rsidTr="00CD1098">
        <w:trPr>
          <w:trHeight w:val="37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Авыл</w:t>
            </w:r>
            <w:proofErr w:type="spellEnd"/>
            <w:r w:rsidRPr="00C76CA7">
              <w:t xml:space="preserve"> </w:t>
            </w:r>
            <w:proofErr w:type="spellStart"/>
            <w:r w:rsidRPr="00C76CA7">
              <w:t>хуҗалыгы</w:t>
            </w:r>
            <w:proofErr w:type="spellEnd"/>
            <w:r w:rsidRPr="00C76CA7">
              <w:t xml:space="preserve"> </w:t>
            </w:r>
            <w:proofErr w:type="spellStart"/>
            <w:r w:rsidRPr="00C76CA7">
              <w:t>һәм</w:t>
            </w:r>
            <w:proofErr w:type="spellEnd"/>
            <w:r w:rsidRPr="00C76CA7">
              <w:t xml:space="preserve"> </w:t>
            </w:r>
            <w:proofErr w:type="spellStart"/>
            <w:r w:rsidRPr="00C76CA7">
              <w:t>балыкчылык</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05</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4 803,8</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4 803,8</w:t>
            </w:r>
          </w:p>
        </w:tc>
      </w:tr>
      <w:tr w:rsidR="00BF5F7A" w:rsidRPr="00C76CA7" w:rsidTr="003E2B7B">
        <w:trPr>
          <w:trHeight w:val="942"/>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Хайваннар</w:t>
            </w:r>
            <w:proofErr w:type="spellEnd"/>
            <w:r w:rsidRPr="00C76CA7">
              <w:t xml:space="preserve"> </w:t>
            </w:r>
            <w:proofErr w:type="spellStart"/>
            <w:r w:rsidRPr="00C76CA7">
              <w:t>авыруларын</w:t>
            </w:r>
            <w:proofErr w:type="spellEnd"/>
            <w:r w:rsidRPr="00C76CA7">
              <w:t xml:space="preserve"> </w:t>
            </w:r>
            <w:proofErr w:type="spellStart"/>
            <w:r w:rsidRPr="00C76CA7">
              <w:t>профилактикалау</w:t>
            </w:r>
            <w:proofErr w:type="spellEnd"/>
            <w:r w:rsidRPr="00C76CA7">
              <w:t xml:space="preserve"> </w:t>
            </w:r>
            <w:proofErr w:type="spellStart"/>
            <w:r w:rsidRPr="00C76CA7">
              <w:t>һәм</w:t>
            </w:r>
            <w:proofErr w:type="spellEnd"/>
            <w:r w:rsidRPr="00C76CA7">
              <w:t xml:space="preserve"> </w:t>
            </w:r>
            <w:proofErr w:type="spellStart"/>
            <w:r w:rsidRPr="00C76CA7">
              <w:t>бетерү</w:t>
            </w:r>
            <w:proofErr w:type="spellEnd"/>
            <w:r w:rsidRPr="00C76CA7">
              <w:t xml:space="preserve">, </w:t>
            </w:r>
            <w:proofErr w:type="spellStart"/>
            <w:r w:rsidRPr="00C76CA7">
              <w:t>шулай</w:t>
            </w:r>
            <w:proofErr w:type="spellEnd"/>
            <w:r w:rsidRPr="00C76CA7">
              <w:t xml:space="preserve"> </w:t>
            </w:r>
            <w:proofErr w:type="spellStart"/>
            <w:r w:rsidRPr="00C76CA7">
              <w:t>ук</w:t>
            </w:r>
            <w:proofErr w:type="spellEnd"/>
            <w:r w:rsidRPr="00C76CA7">
              <w:t xml:space="preserve"> ​​</w:t>
            </w:r>
            <w:proofErr w:type="spellStart"/>
            <w:r w:rsidRPr="00C76CA7">
              <w:t>аларны</w:t>
            </w:r>
            <w:proofErr w:type="spellEnd"/>
            <w:r w:rsidRPr="00C76CA7">
              <w:t xml:space="preserve"> </w:t>
            </w:r>
            <w:proofErr w:type="spellStart"/>
            <w:r w:rsidRPr="00C76CA7">
              <w:t>дәвалау</w:t>
            </w:r>
            <w:proofErr w:type="spellEnd"/>
            <w:r w:rsidRPr="00C76CA7">
              <w:t xml:space="preserve"> </w:t>
            </w:r>
            <w:proofErr w:type="spellStart"/>
            <w:r w:rsidRPr="00C76CA7">
              <w:t>эшчәнлеген</w:t>
            </w:r>
            <w:proofErr w:type="spellEnd"/>
            <w:r w:rsidRPr="00C76CA7">
              <w:t xml:space="preserve"> </w:t>
            </w:r>
            <w:proofErr w:type="spellStart"/>
            <w:r w:rsidRPr="00C76CA7">
              <w:t>оештыру</w:t>
            </w:r>
            <w:proofErr w:type="spellEnd"/>
            <w:r w:rsidRPr="00C76CA7">
              <w:t xml:space="preserve"> </w:t>
            </w:r>
            <w:proofErr w:type="spellStart"/>
            <w:r w:rsidRPr="00C76CA7">
              <w:t>өлкәсендә</w:t>
            </w:r>
            <w:proofErr w:type="spellEnd"/>
            <w:r w:rsidRPr="00C76CA7">
              <w:t xml:space="preserve"> </w:t>
            </w:r>
            <w:proofErr w:type="spellStart"/>
            <w:r w:rsidRPr="00C76CA7">
              <w:t>дәүләт</w:t>
            </w:r>
            <w:proofErr w:type="spellEnd"/>
            <w:r w:rsidRPr="00C76CA7">
              <w:t xml:space="preserve"> </w:t>
            </w:r>
            <w:proofErr w:type="spellStart"/>
            <w:r w:rsidRPr="00C76CA7">
              <w:t>вәкаләтләрен</w:t>
            </w:r>
            <w:proofErr w:type="spellEnd"/>
            <w:r w:rsidRPr="00C76CA7">
              <w:t xml:space="preserve"> </w:t>
            </w:r>
            <w:proofErr w:type="spellStart"/>
            <w:r w:rsidRPr="00C76CA7">
              <w:t>гамәлгә</w:t>
            </w:r>
            <w:proofErr w:type="spellEnd"/>
            <w:r w:rsidRPr="00C76CA7">
              <w:t xml:space="preserve"> </w:t>
            </w:r>
            <w:proofErr w:type="spellStart"/>
            <w:r w:rsidRPr="00C76CA7">
              <w:t>ашыру</w:t>
            </w:r>
            <w:proofErr w:type="spellEnd"/>
            <w:r w:rsidRPr="00C76CA7">
              <w:t xml:space="preserve"> </w:t>
            </w:r>
            <w:proofErr w:type="spellStart"/>
            <w:r w:rsidRPr="00C76CA7">
              <w:t>өчен</w:t>
            </w:r>
            <w:proofErr w:type="spellEnd"/>
            <w:r w:rsidRPr="00C76CA7">
              <w:t xml:space="preserve"> </w:t>
            </w:r>
            <w:proofErr w:type="spellStart"/>
            <w:r w:rsidRPr="00C76CA7">
              <w:t>субсидияләр</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05</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14 2 17 25361</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4 676,6</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4 676,6</w:t>
            </w:r>
          </w:p>
        </w:tc>
      </w:tr>
      <w:tr w:rsidR="00BF5F7A" w:rsidRPr="00C76CA7" w:rsidTr="00CD1098">
        <w:trPr>
          <w:trHeight w:val="37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05</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14 2 17 25361</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4 676,6</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4 676,6</w:t>
            </w:r>
          </w:p>
        </w:tc>
      </w:tr>
      <w:tr w:rsidR="00BF5F7A" w:rsidRPr="00C76CA7" w:rsidTr="00CD1098">
        <w:trPr>
          <w:trHeight w:val="72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Терлек</w:t>
            </w:r>
            <w:proofErr w:type="spellEnd"/>
            <w:r w:rsidRPr="00C76CA7">
              <w:t xml:space="preserve"> </w:t>
            </w:r>
            <w:proofErr w:type="spellStart"/>
            <w:r w:rsidRPr="00C76CA7">
              <w:t>күмү</w:t>
            </w:r>
            <w:proofErr w:type="spellEnd"/>
            <w:r w:rsidRPr="00C76CA7">
              <w:t xml:space="preserve"> </w:t>
            </w:r>
            <w:proofErr w:type="spellStart"/>
            <w:r w:rsidRPr="00C76CA7">
              <w:t>урыннарын</w:t>
            </w:r>
            <w:proofErr w:type="spellEnd"/>
            <w:r w:rsidRPr="00C76CA7">
              <w:t xml:space="preserve"> </w:t>
            </w:r>
            <w:proofErr w:type="spellStart"/>
            <w:r w:rsidRPr="00C76CA7">
              <w:t>һәм</w:t>
            </w:r>
            <w:proofErr w:type="spellEnd"/>
            <w:r w:rsidRPr="00C76CA7">
              <w:t xml:space="preserve"> биометрик </w:t>
            </w:r>
            <w:proofErr w:type="spellStart"/>
            <w:r w:rsidRPr="00C76CA7">
              <w:t>чокырларны</w:t>
            </w:r>
            <w:proofErr w:type="spellEnd"/>
            <w:r w:rsidRPr="00C76CA7">
              <w:t xml:space="preserve"> </w:t>
            </w:r>
            <w:proofErr w:type="spellStart"/>
            <w:r w:rsidRPr="00C76CA7">
              <w:t>җиһазландыру</w:t>
            </w:r>
            <w:proofErr w:type="spellEnd"/>
            <w:r w:rsidRPr="00C76CA7">
              <w:t xml:space="preserve"> </w:t>
            </w:r>
            <w:proofErr w:type="spellStart"/>
            <w:r w:rsidRPr="00C76CA7">
              <w:t>буенча</w:t>
            </w:r>
            <w:proofErr w:type="spellEnd"/>
            <w:r w:rsidRPr="00C76CA7">
              <w:t xml:space="preserve"> </w:t>
            </w:r>
            <w:proofErr w:type="spellStart"/>
            <w:r w:rsidRPr="00C76CA7">
              <w:t>дәүләт</w:t>
            </w:r>
            <w:proofErr w:type="spellEnd"/>
            <w:r w:rsidRPr="00C76CA7">
              <w:t xml:space="preserve"> </w:t>
            </w:r>
            <w:proofErr w:type="spellStart"/>
            <w:r w:rsidRPr="00C76CA7">
              <w:t>вәкаләтләрен</w:t>
            </w:r>
            <w:proofErr w:type="spellEnd"/>
            <w:r w:rsidRPr="00C76CA7">
              <w:t xml:space="preserve"> </w:t>
            </w:r>
            <w:proofErr w:type="spellStart"/>
            <w:r w:rsidRPr="00C76CA7">
              <w:t>гамәлгә</w:t>
            </w:r>
            <w:proofErr w:type="spellEnd"/>
            <w:r w:rsidRPr="00C76CA7">
              <w:t xml:space="preserve"> </w:t>
            </w:r>
            <w:proofErr w:type="spellStart"/>
            <w:r w:rsidRPr="00C76CA7">
              <w:t>ашыру</w:t>
            </w:r>
            <w:proofErr w:type="spellEnd"/>
            <w:r w:rsidRPr="00C76CA7">
              <w:t xml:space="preserve"> </w:t>
            </w:r>
            <w:proofErr w:type="spellStart"/>
            <w:r w:rsidRPr="00C76CA7">
              <w:t>өчен</w:t>
            </w:r>
            <w:proofErr w:type="spellEnd"/>
            <w:r w:rsidRPr="00C76CA7">
              <w:t xml:space="preserve"> </w:t>
            </w:r>
            <w:proofErr w:type="spellStart"/>
            <w:r w:rsidRPr="00C76CA7">
              <w:t>субсидияләр</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05</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14 2 17 25362</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127,2</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127,2</w:t>
            </w:r>
          </w:p>
        </w:tc>
      </w:tr>
      <w:tr w:rsidR="00BF5F7A" w:rsidRPr="00C76CA7" w:rsidTr="00CD1098">
        <w:trPr>
          <w:trHeight w:val="37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05</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14 2 17 25362</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127,2</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127,2</w:t>
            </w:r>
          </w:p>
        </w:tc>
      </w:tr>
      <w:tr w:rsidR="00BF5F7A" w:rsidRPr="00C76CA7" w:rsidTr="003E2B7B">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Су </w:t>
            </w:r>
            <w:proofErr w:type="spellStart"/>
            <w:r w:rsidRPr="00C76CA7">
              <w:t>белән</w:t>
            </w:r>
            <w:proofErr w:type="spellEnd"/>
            <w:r w:rsidRPr="00C76CA7">
              <w:t xml:space="preserve"> </w:t>
            </w:r>
            <w:proofErr w:type="spellStart"/>
            <w:r w:rsidRPr="00C76CA7">
              <w:t>идарә</w:t>
            </w:r>
            <w:proofErr w:type="spellEnd"/>
            <w:r w:rsidRPr="00C76CA7">
              <w:t xml:space="preserve"> </w:t>
            </w:r>
            <w:proofErr w:type="spellStart"/>
            <w:r w:rsidRPr="00C76CA7">
              <w:t>итү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06</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740,8</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740,8</w:t>
            </w:r>
          </w:p>
        </w:tc>
      </w:tr>
      <w:tr w:rsidR="00BF5F7A" w:rsidRPr="00C76CA7" w:rsidTr="00CD1098">
        <w:trPr>
          <w:trHeight w:val="6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Ясалма</w:t>
            </w:r>
            <w:proofErr w:type="spellEnd"/>
            <w:r w:rsidRPr="00C76CA7">
              <w:t xml:space="preserve"> </w:t>
            </w:r>
            <w:proofErr w:type="spellStart"/>
            <w:r w:rsidRPr="00C76CA7">
              <w:t>утыртмалар</w:t>
            </w:r>
            <w:proofErr w:type="spellEnd"/>
            <w:r w:rsidRPr="00C76CA7">
              <w:t xml:space="preserve"> </w:t>
            </w:r>
            <w:proofErr w:type="spellStart"/>
            <w:r w:rsidRPr="00C76CA7">
              <w:t>белән</w:t>
            </w:r>
            <w:proofErr w:type="spellEnd"/>
            <w:r w:rsidRPr="00C76CA7">
              <w:t xml:space="preserve"> </w:t>
            </w:r>
            <w:proofErr w:type="spellStart"/>
            <w:r w:rsidRPr="00C76CA7">
              <w:t>ярларны</w:t>
            </w:r>
            <w:proofErr w:type="spellEnd"/>
            <w:r w:rsidRPr="00C76CA7">
              <w:t xml:space="preserve"> </w:t>
            </w:r>
            <w:proofErr w:type="spellStart"/>
            <w:r w:rsidRPr="00C76CA7">
              <w:t>һәм</w:t>
            </w:r>
            <w:proofErr w:type="spellEnd"/>
            <w:r w:rsidRPr="00C76CA7">
              <w:t xml:space="preserve"> </w:t>
            </w:r>
            <w:proofErr w:type="spellStart"/>
            <w:r w:rsidRPr="00C76CA7">
              <w:t>дамбаларны</w:t>
            </w:r>
            <w:proofErr w:type="spellEnd"/>
            <w:r w:rsidRPr="00C76CA7">
              <w:t xml:space="preserve"> </w:t>
            </w:r>
            <w:proofErr w:type="spellStart"/>
            <w:r w:rsidRPr="00C76CA7">
              <w:t>карап</w:t>
            </w:r>
            <w:proofErr w:type="spellEnd"/>
            <w:r w:rsidRPr="00C76CA7">
              <w:t xml:space="preserve"> </w:t>
            </w:r>
            <w:proofErr w:type="spellStart"/>
            <w:r w:rsidRPr="00C76CA7">
              <w:t>тоту</w:t>
            </w:r>
            <w:proofErr w:type="spellEnd"/>
            <w:r w:rsidRPr="00C76CA7">
              <w:t xml:space="preserve">, </w:t>
            </w:r>
            <w:proofErr w:type="spellStart"/>
            <w:r w:rsidRPr="00C76CA7">
              <w:t>ремонтлау</w:t>
            </w:r>
            <w:proofErr w:type="spellEnd"/>
            <w:r w:rsidRPr="00C76CA7">
              <w:t xml:space="preserve"> </w:t>
            </w:r>
            <w:proofErr w:type="spellStart"/>
            <w:r w:rsidRPr="00C76CA7">
              <w:t>һәм</w:t>
            </w:r>
            <w:proofErr w:type="spellEnd"/>
            <w:r w:rsidRPr="00C76CA7">
              <w:t xml:space="preserve"> </w:t>
            </w:r>
            <w:proofErr w:type="spellStart"/>
            <w:r w:rsidRPr="00C76CA7">
              <w:t>ныгыту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06</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99 0 00 90430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740,8</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740,8</w:t>
            </w:r>
          </w:p>
        </w:tc>
      </w:tr>
      <w:tr w:rsidR="00BF5F7A" w:rsidRPr="00C76CA7" w:rsidTr="00A15E04">
        <w:trPr>
          <w:trHeight w:val="69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06</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99 0 00 90430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740,8</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740,8</w:t>
            </w:r>
          </w:p>
        </w:tc>
      </w:tr>
      <w:tr w:rsidR="00BF5F7A" w:rsidRPr="00C76CA7" w:rsidTr="00A15E04">
        <w:trPr>
          <w:trHeight w:val="375"/>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Юл </w:t>
            </w:r>
            <w:proofErr w:type="spellStart"/>
            <w:r w:rsidRPr="00C76CA7">
              <w:t>корылмалары</w:t>
            </w:r>
            <w:proofErr w:type="spellEnd"/>
            <w:r w:rsidRPr="00C76CA7">
              <w:t xml:space="preserve"> (</w:t>
            </w:r>
            <w:proofErr w:type="spellStart"/>
            <w:r w:rsidRPr="00C76CA7">
              <w:t>юл</w:t>
            </w:r>
            <w:proofErr w:type="spellEnd"/>
            <w:r w:rsidRPr="00C76CA7">
              <w:t xml:space="preserve"> </w:t>
            </w:r>
            <w:proofErr w:type="spellStart"/>
            <w:r w:rsidRPr="00C76CA7">
              <w:t>фондлары</w:t>
            </w:r>
            <w:proofErr w:type="spellEnd"/>
            <w:r w:rsidRPr="00C76CA7">
              <w:t>)</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87 316,1</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88 639,5</w:t>
            </w:r>
          </w:p>
        </w:tc>
      </w:tr>
      <w:tr w:rsidR="00BF5F7A" w:rsidRPr="00C76CA7" w:rsidTr="00A15E04">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Җирле</w:t>
            </w:r>
            <w:proofErr w:type="spellEnd"/>
            <w:r w:rsidRPr="00C76CA7">
              <w:t xml:space="preserve"> </w:t>
            </w:r>
            <w:proofErr w:type="spellStart"/>
            <w:r w:rsidRPr="00C76CA7">
              <w:t>юл</w:t>
            </w:r>
            <w:proofErr w:type="spellEnd"/>
            <w:r w:rsidRPr="00C76CA7">
              <w:t xml:space="preserve"> </w:t>
            </w:r>
            <w:proofErr w:type="spellStart"/>
            <w:r w:rsidRPr="00C76CA7">
              <w:t>челтәрен</w:t>
            </w:r>
            <w:proofErr w:type="spellEnd"/>
            <w:r w:rsidRPr="00C76CA7">
              <w:t xml:space="preserve"> </w:t>
            </w:r>
            <w:proofErr w:type="spellStart"/>
            <w:r w:rsidRPr="00C76CA7">
              <w:t>яхшырту</w:t>
            </w:r>
            <w:proofErr w:type="spellEnd"/>
            <w:r w:rsidRPr="00C76CA7">
              <w:t xml:space="preserve">, </w:t>
            </w:r>
            <w:proofErr w:type="spellStart"/>
            <w:r w:rsidRPr="00C76CA7">
              <w:t>үстерү</w:t>
            </w:r>
            <w:proofErr w:type="spellEnd"/>
            <w:r w:rsidRPr="00C76CA7">
              <w:t xml:space="preserve"> </w:t>
            </w:r>
            <w:proofErr w:type="spellStart"/>
            <w:r w:rsidRPr="00C76CA7">
              <w:t>һәм</w:t>
            </w:r>
            <w:proofErr w:type="spellEnd"/>
            <w:r w:rsidRPr="00C76CA7">
              <w:t xml:space="preserve"> </w:t>
            </w:r>
            <w:proofErr w:type="spellStart"/>
            <w:r w:rsidRPr="00C76CA7">
              <w:t>карап</w:t>
            </w:r>
            <w:proofErr w:type="spellEnd"/>
            <w:r w:rsidRPr="00C76CA7">
              <w:t xml:space="preserve"> </w:t>
            </w:r>
            <w:proofErr w:type="spellStart"/>
            <w:r w:rsidRPr="00C76CA7">
              <w:t>тоту</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xml:space="preserve">04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Д1 0 00 9Д050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87 316,1</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88 639,5</w:t>
            </w:r>
          </w:p>
        </w:tc>
      </w:tr>
      <w:tr w:rsidR="00BF5F7A" w:rsidRPr="00C76CA7" w:rsidTr="00A15E04">
        <w:trPr>
          <w:trHeight w:val="735"/>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xml:space="preserve">04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Д1 0 00 9Д050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87 316,1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88 639,5</w:t>
            </w:r>
          </w:p>
        </w:tc>
      </w:tr>
      <w:tr w:rsidR="00BF5F7A" w:rsidRPr="00A15E04" w:rsidTr="00231549">
        <w:trPr>
          <w:trHeight w:val="207"/>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A15E04" w:rsidRDefault="00BF5F7A" w:rsidP="00BF5F7A">
            <w:proofErr w:type="spellStart"/>
            <w:r w:rsidRPr="00A15E04">
              <w:t>Торак-коммуналь</w:t>
            </w:r>
            <w:proofErr w:type="spellEnd"/>
            <w:r w:rsidRPr="00A15E04">
              <w:t xml:space="preserve"> </w:t>
            </w:r>
            <w:proofErr w:type="spellStart"/>
            <w:r w:rsidRPr="00A15E04">
              <w:t>хезмәтләр</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A15E04" w:rsidRDefault="00BF5F7A" w:rsidP="00BF5F7A">
            <w:pPr>
              <w:jc w:val="center"/>
              <w:rPr>
                <w:bCs/>
              </w:rPr>
            </w:pPr>
            <w:r w:rsidRPr="00A15E04">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A15E04" w:rsidRDefault="00BF5F7A" w:rsidP="00BF5F7A">
            <w:pPr>
              <w:jc w:val="center"/>
              <w:rPr>
                <w:bCs/>
              </w:rPr>
            </w:pPr>
            <w:r w:rsidRPr="00A15E04">
              <w:rPr>
                <w:bCs/>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A15E04" w:rsidRDefault="00BF5F7A" w:rsidP="00BF5F7A">
            <w:pPr>
              <w:jc w:val="center"/>
              <w:rPr>
                <w:bCs/>
              </w:rPr>
            </w:pPr>
            <w:r w:rsidRPr="00A15E04">
              <w:rPr>
                <w:bCs/>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A15E04" w:rsidRDefault="00BF5F7A" w:rsidP="00BF5F7A">
            <w:pPr>
              <w:jc w:val="center"/>
              <w:rPr>
                <w:bCs/>
              </w:rPr>
            </w:pPr>
            <w:r w:rsidRPr="00A15E04">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A15E04" w:rsidRDefault="00BF5F7A" w:rsidP="00BF5F7A">
            <w:pPr>
              <w:jc w:val="center"/>
              <w:rPr>
                <w:bCs/>
              </w:rPr>
            </w:pPr>
            <w:r w:rsidRPr="00A15E04">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A15E04" w:rsidRDefault="00BF5F7A" w:rsidP="00BF5F7A">
            <w:pPr>
              <w:jc w:val="center"/>
              <w:rPr>
                <w:bCs/>
              </w:rPr>
            </w:pPr>
            <w:r w:rsidRPr="00A15E04">
              <w:rPr>
                <w:bCs/>
              </w:rPr>
              <w:t>111 373,5</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A15E04" w:rsidRDefault="00BF5F7A" w:rsidP="00BF5F7A">
            <w:pPr>
              <w:jc w:val="center"/>
              <w:rPr>
                <w:bCs/>
              </w:rPr>
            </w:pPr>
            <w:r w:rsidRPr="00A15E04">
              <w:rPr>
                <w:bCs/>
              </w:rPr>
              <w:t>111 506,5</w:t>
            </w:r>
          </w:p>
        </w:tc>
      </w:tr>
      <w:tr w:rsidR="00BF5F7A" w:rsidRPr="00C76CA7" w:rsidTr="003E2B7B">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Торак</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05</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108 807,0</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108 807,0</w:t>
            </w:r>
          </w:p>
        </w:tc>
      </w:tr>
      <w:tr w:rsidR="00BF5F7A" w:rsidRPr="00C76CA7" w:rsidTr="00384CB2">
        <w:trPr>
          <w:trHeight w:val="145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lastRenderedPageBreak/>
              <w:t xml:space="preserve">Татарстан </w:t>
            </w:r>
            <w:proofErr w:type="spellStart"/>
            <w:r w:rsidRPr="00C76CA7">
              <w:t>Республикасында</w:t>
            </w:r>
            <w:proofErr w:type="spellEnd"/>
            <w:r w:rsidRPr="00C76CA7">
              <w:t xml:space="preserve"> </w:t>
            </w:r>
            <w:proofErr w:type="spellStart"/>
            <w:r w:rsidRPr="00C76CA7">
              <w:t>урнашкан</w:t>
            </w:r>
            <w:proofErr w:type="spellEnd"/>
            <w:r w:rsidRPr="00C76CA7">
              <w:t xml:space="preserve"> </w:t>
            </w:r>
            <w:proofErr w:type="spellStart"/>
            <w:r w:rsidRPr="00C76CA7">
              <w:t>күпфатирлы</w:t>
            </w:r>
            <w:proofErr w:type="spellEnd"/>
            <w:r w:rsidRPr="00C76CA7">
              <w:t xml:space="preserve"> </w:t>
            </w:r>
            <w:proofErr w:type="spellStart"/>
            <w:r w:rsidRPr="00C76CA7">
              <w:t>йортларда</w:t>
            </w:r>
            <w:proofErr w:type="spellEnd"/>
            <w:r w:rsidRPr="00C76CA7">
              <w:t xml:space="preserve"> </w:t>
            </w:r>
            <w:proofErr w:type="spellStart"/>
            <w:r w:rsidRPr="00C76CA7">
              <w:t>уртак</w:t>
            </w:r>
            <w:proofErr w:type="spellEnd"/>
            <w:r w:rsidRPr="00C76CA7">
              <w:t xml:space="preserve"> </w:t>
            </w:r>
            <w:proofErr w:type="spellStart"/>
            <w:r w:rsidRPr="00C76CA7">
              <w:t>милекне</w:t>
            </w:r>
            <w:proofErr w:type="spellEnd"/>
            <w:r w:rsidRPr="00C76CA7">
              <w:t xml:space="preserve"> капиталь </w:t>
            </w:r>
            <w:proofErr w:type="spellStart"/>
            <w:r w:rsidRPr="00C76CA7">
              <w:t>ремонтлау</w:t>
            </w:r>
            <w:proofErr w:type="spellEnd"/>
            <w:r w:rsidRPr="00C76CA7">
              <w:t xml:space="preserve"> </w:t>
            </w:r>
            <w:proofErr w:type="spellStart"/>
            <w:r w:rsidRPr="00C76CA7">
              <w:t>буенча</w:t>
            </w:r>
            <w:proofErr w:type="spellEnd"/>
            <w:r w:rsidRPr="00C76CA7">
              <w:t xml:space="preserve"> </w:t>
            </w:r>
            <w:proofErr w:type="spellStart"/>
            <w:r w:rsidRPr="00C76CA7">
              <w:t>төбәк</w:t>
            </w:r>
            <w:proofErr w:type="spellEnd"/>
            <w:r w:rsidRPr="00C76CA7">
              <w:t xml:space="preserve"> </w:t>
            </w:r>
            <w:proofErr w:type="spellStart"/>
            <w:r w:rsidRPr="00C76CA7">
              <w:t>программасын</w:t>
            </w:r>
            <w:proofErr w:type="spellEnd"/>
            <w:r w:rsidRPr="00C76CA7">
              <w:t xml:space="preserve"> </w:t>
            </w:r>
            <w:proofErr w:type="spellStart"/>
            <w:r w:rsidRPr="00C76CA7">
              <w:t>гамәлгә</w:t>
            </w:r>
            <w:proofErr w:type="spellEnd"/>
            <w:r w:rsidRPr="00C76CA7">
              <w:t xml:space="preserve"> </w:t>
            </w:r>
            <w:proofErr w:type="spellStart"/>
            <w:r w:rsidRPr="00C76CA7">
              <w:t>ашыру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05</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04 2 07 96010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108 807,0</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108 807,0</w:t>
            </w:r>
          </w:p>
        </w:tc>
      </w:tr>
      <w:tr w:rsidR="00BF5F7A" w:rsidRPr="00C76CA7" w:rsidTr="00384CB2">
        <w:trPr>
          <w:trHeight w:val="72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04 2 07 96010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108 807,0</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108 807,0</w:t>
            </w:r>
          </w:p>
        </w:tc>
      </w:tr>
      <w:tr w:rsidR="00BF5F7A" w:rsidRPr="00C76CA7" w:rsidTr="003E2B7B">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Яхшырту</w:t>
            </w:r>
            <w:proofErr w:type="spellEnd"/>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1 207,3</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1 207,3</w:t>
            </w:r>
          </w:p>
        </w:tc>
      </w:tr>
      <w:tr w:rsidR="00BF5F7A" w:rsidRPr="00C76CA7" w:rsidTr="00384CB2">
        <w:trPr>
          <w:trHeight w:val="735"/>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Карантинлы</w:t>
            </w:r>
            <w:proofErr w:type="spellEnd"/>
            <w:r w:rsidRPr="00C76CA7">
              <w:t xml:space="preserve"> </w:t>
            </w:r>
            <w:proofErr w:type="spellStart"/>
            <w:r w:rsidRPr="00C76CA7">
              <w:t>һәм</w:t>
            </w:r>
            <w:proofErr w:type="spellEnd"/>
            <w:r w:rsidRPr="00C76CA7">
              <w:t xml:space="preserve"> </w:t>
            </w:r>
            <w:proofErr w:type="spellStart"/>
            <w:r w:rsidRPr="00C76CA7">
              <w:t>аеруча</w:t>
            </w:r>
            <w:proofErr w:type="spellEnd"/>
            <w:r w:rsidRPr="00C76CA7">
              <w:t xml:space="preserve"> </w:t>
            </w:r>
            <w:proofErr w:type="spellStart"/>
            <w:r w:rsidRPr="00C76CA7">
              <w:t>куркыныч</w:t>
            </w:r>
            <w:proofErr w:type="spellEnd"/>
            <w:r w:rsidRPr="00C76CA7">
              <w:t xml:space="preserve"> </w:t>
            </w:r>
            <w:proofErr w:type="spellStart"/>
            <w:r w:rsidRPr="00C76CA7">
              <w:t>чүп</w:t>
            </w:r>
            <w:proofErr w:type="spellEnd"/>
            <w:r w:rsidRPr="00C76CA7">
              <w:t xml:space="preserve"> </w:t>
            </w:r>
            <w:proofErr w:type="spellStart"/>
            <w:r w:rsidRPr="00C76CA7">
              <w:t>үләннәрен</w:t>
            </w:r>
            <w:proofErr w:type="spellEnd"/>
            <w:r w:rsidRPr="00C76CA7">
              <w:t xml:space="preserve"> </w:t>
            </w:r>
            <w:proofErr w:type="spellStart"/>
            <w:r w:rsidRPr="00C76CA7">
              <w:t>юк</w:t>
            </w:r>
            <w:proofErr w:type="spellEnd"/>
            <w:r w:rsidRPr="00C76CA7">
              <w:t xml:space="preserve"> </w:t>
            </w:r>
            <w:proofErr w:type="spellStart"/>
            <w:r w:rsidRPr="00C76CA7">
              <w:t>итү</w:t>
            </w:r>
            <w:proofErr w:type="spellEnd"/>
            <w:r w:rsidRPr="00C76CA7">
              <w:t xml:space="preserve"> </w:t>
            </w:r>
            <w:proofErr w:type="spellStart"/>
            <w:r w:rsidRPr="00C76CA7">
              <w:t>чаралары</w:t>
            </w:r>
            <w:proofErr w:type="spellEnd"/>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14 2 16 63130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1 195,3</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1 195,3</w:t>
            </w:r>
          </w:p>
        </w:tc>
      </w:tr>
      <w:tr w:rsidR="00BF5F7A" w:rsidRPr="00C76CA7" w:rsidTr="00CD1098">
        <w:trPr>
          <w:trHeight w:val="73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05</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14 2 16 63130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1 195,3</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1 195,3</w:t>
            </w:r>
          </w:p>
        </w:tc>
      </w:tr>
      <w:tr w:rsidR="00BF5F7A" w:rsidRPr="00C76CA7" w:rsidTr="00CD1098">
        <w:trPr>
          <w:trHeight w:val="105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Карантинлы</w:t>
            </w:r>
            <w:proofErr w:type="spellEnd"/>
            <w:r w:rsidRPr="00C76CA7">
              <w:t xml:space="preserve"> </w:t>
            </w:r>
            <w:proofErr w:type="spellStart"/>
            <w:r w:rsidRPr="00C76CA7">
              <w:t>һәм</w:t>
            </w:r>
            <w:proofErr w:type="spellEnd"/>
            <w:r w:rsidRPr="00C76CA7">
              <w:t xml:space="preserve"> </w:t>
            </w:r>
            <w:proofErr w:type="spellStart"/>
            <w:r w:rsidRPr="00C76CA7">
              <w:t>аеруча</w:t>
            </w:r>
            <w:proofErr w:type="spellEnd"/>
            <w:r w:rsidRPr="00C76CA7">
              <w:t xml:space="preserve"> </w:t>
            </w:r>
            <w:proofErr w:type="spellStart"/>
            <w:r w:rsidRPr="00C76CA7">
              <w:t>куркыныч</w:t>
            </w:r>
            <w:proofErr w:type="spellEnd"/>
            <w:r w:rsidRPr="00C76CA7">
              <w:t xml:space="preserve"> </w:t>
            </w:r>
            <w:proofErr w:type="spellStart"/>
            <w:r w:rsidRPr="00C76CA7">
              <w:t>чүп</w:t>
            </w:r>
            <w:proofErr w:type="spellEnd"/>
            <w:r w:rsidRPr="00C76CA7">
              <w:t xml:space="preserve"> </w:t>
            </w:r>
            <w:proofErr w:type="spellStart"/>
            <w:r w:rsidRPr="00C76CA7">
              <w:t>үләннәрен</w:t>
            </w:r>
            <w:proofErr w:type="spellEnd"/>
            <w:r w:rsidRPr="00C76CA7">
              <w:t xml:space="preserve"> </w:t>
            </w:r>
            <w:proofErr w:type="spellStart"/>
            <w:r w:rsidRPr="00C76CA7">
              <w:t>юк</w:t>
            </w:r>
            <w:proofErr w:type="spellEnd"/>
            <w:r w:rsidRPr="00C76CA7">
              <w:t xml:space="preserve"> </w:t>
            </w:r>
            <w:proofErr w:type="spellStart"/>
            <w:r w:rsidRPr="00C76CA7">
              <w:t>итү</w:t>
            </w:r>
            <w:proofErr w:type="spellEnd"/>
            <w:r w:rsidRPr="00C76CA7">
              <w:t xml:space="preserve"> </w:t>
            </w:r>
            <w:proofErr w:type="spellStart"/>
            <w:r w:rsidRPr="00C76CA7">
              <w:t>чаралары</w:t>
            </w:r>
            <w:proofErr w:type="spellEnd"/>
            <w:r w:rsidRPr="00C76CA7">
              <w:t xml:space="preserve"> (</w:t>
            </w:r>
            <w:proofErr w:type="spellStart"/>
            <w:r w:rsidRPr="00C76CA7">
              <w:t>җирле</w:t>
            </w:r>
            <w:proofErr w:type="spellEnd"/>
            <w:r w:rsidRPr="00C76CA7">
              <w:t xml:space="preserve"> </w:t>
            </w:r>
            <w:proofErr w:type="spellStart"/>
            <w:r w:rsidRPr="00C76CA7">
              <w:t>бюджеттан</w:t>
            </w:r>
            <w:proofErr w:type="spellEnd"/>
            <w:r w:rsidRPr="00C76CA7">
              <w:t xml:space="preserve"> </w:t>
            </w:r>
            <w:proofErr w:type="spellStart"/>
            <w:r w:rsidRPr="00C76CA7">
              <w:t>бергәләп</w:t>
            </w:r>
            <w:proofErr w:type="spellEnd"/>
            <w:r w:rsidRPr="00C76CA7">
              <w:t xml:space="preserve"> </w:t>
            </w:r>
            <w:proofErr w:type="spellStart"/>
            <w:r w:rsidRPr="00C76CA7">
              <w:t>финанслау</w:t>
            </w:r>
            <w:proofErr w:type="spellEnd"/>
            <w:r w:rsidRPr="00C76CA7">
              <w:t>)</w:t>
            </w:r>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05</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14 2 16 63130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12,0</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12,0</w:t>
            </w:r>
          </w:p>
        </w:tc>
      </w:tr>
      <w:tr w:rsidR="00BF5F7A" w:rsidRPr="00C76CA7" w:rsidTr="00CD1098">
        <w:trPr>
          <w:trHeight w:val="73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05</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14 2 16 63130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12,0</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12,0</w:t>
            </w:r>
          </w:p>
        </w:tc>
      </w:tr>
      <w:tr w:rsidR="00BF5F7A" w:rsidRPr="00C76CA7" w:rsidTr="003E2B7B">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Торак-коммуналь</w:t>
            </w:r>
            <w:proofErr w:type="spellEnd"/>
            <w:r w:rsidRPr="00C76CA7">
              <w:t xml:space="preserve"> </w:t>
            </w:r>
            <w:proofErr w:type="spellStart"/>
            <w:r w:rsidRPr="00C76CA7">
              <w:t>хезмәт</w:t>
            </w:r>
            <w:proofErr w:type="spellEnd"/>
            <w:r w:rsidRPr="00C76CA7">
              <w:t xml:space="preserve"> </w:t>
            </w:r>
            <w:proofErr w:type="spellStart"/>
            <w:r w:rsidRPr="00C76CA7">
              <w:t>күрсәтү</w:t>
            </w:r>
            <w:proofErr w:type="spellEnd"/>
            <w:r w:rsidRPr="00C76CA7">
              <w:t xml:space="preserve"> </w:t>
            </w:r>
            <w:proofErr w:type="spellStart"/>
            <w:r w:rsidRPr="00C76CA7">
              <w:t>өлкәсендәге</w:t>
            </w:r>
            <w:proofErr w:type="spellEnd"/>
            <w:r w:rsidRPr="00C76CA7">
              <w:t xml:space="preserve"> башка </w:t>
            </w:r>
            <w:proofErr w:type="spellStart"/>
            <w:r w:rsidRPr="00C76CA7">
              <w:t>мәсьәләләр</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05</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05</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1 359,2</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1 492,2</w:t>
            </w:r>
          </w:p>
        </w:tc>
      </w:tr>
      <w:tr w:rsidR="00BF5F7A" w:rsidRPr="00C76CA7" w:rsidTr="00CD1098">
        <w:trPr>
          <w:trHeight w:val="6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Күпфатирлы</w:t>
            </w:r>
            <w:proofErr w:type="spellEnd"/>
            <w:r w:rsidRPr="00C76CA7">
              <w:t xml:space="preserve"> </w:t>
            </w:r>
            <w:proofErr w:type="spellStart"/>
            <w:r w:rsidRPr="00C76CA7">
              <w:t>йортларны</w:t>
            </w:r>
            <w:proofErr w:type="spellEnd"/>
            <w:r w:rsidRPr="00C76CA7">
              <w:t xml:space="preserve"> </w:t>
            </w:r>
            <w:proofErr w:type="spellStart"/>
            <w:r w:rsidRPr="00C76CA7">
              <w:t>өлешләп</w:t>
            </w:r>
            <w:proofErr w:type="spellEnd"/>
            <w:r w:rsidRPr="00C76CA7">
              <w:t xml:space="preserve"> </w:t>
            </w:r>
            <w:proofErr w:type="spellStart"/>
            <w:r w:rsidRPr="00C76CA7">
              <w:t>төзү</w:t>
            </w:r>
            <w:proofErr w:type="spellEnd"/>
            <w:r w:rsidRPr="00C76CA7">
              <w:t xml:space="preserve"> </w:t>
            </w:r>
            <w:proofErr w:type="spellStart"/>
            <w:r w:rsidRPr="00C76CA7">
              <w:t>өлкәсендә</w:t>
            </w:r>
            <w:proofErr w:type="spellEnd"/>
            <w:r w:rsidRPr="00C76CA7">
              <w:t xml:space="preserve"> </w:t>
            </w:r>
            <w:proofErr w:type="spellStart"/>
            <w:r w:rsidRPr="00C76CA7">
              <w:t>дәүләт</w:t>
            </w:r>
            <w:proofErr w:type="spellEnd"/>
            <w:r w:rsidRPr="00C76CA7">
              <w:t xml:space="preserve"> </w:t>
            </w:r>
            <w:proofErr w:type="spellStart"/>
            <w:r w:rsidRPr="00C76CA7">
              <w:t>контроленә</w:t>
            </w:r>
            <w:proofErr w:type="spellEnd"/>
            <w:r w:rsidRPr="00C76CA7">
              <w:t xml:space="preserve"> субсидия</w:t>
            </w:r>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05</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05</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99 0 01 25320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1 359,2</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1 492,2</w:t>
            </w:r>
          </w:p>
        </w:tc>
      </w:tr>
      <w:tr w:rsidR="00BF5F7A" w:rsidRPr="00C76CA7" w:rsidTr="00CD1098">
        <w:trPr>
          <w:trHeight w:val="70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органнары</w:t>
            </w:r>
            <w:proofErr w:type="spellEnd"/>
            <w:r w:rsidRPr="00C76CA7">
              <w:t xml:space="preserve">, </w:t>
            </w:r>
            <w:proofErr w:type="spellStart"/>
            <w:r w:rsidRPr="00C76CA7">
              <w:t>дәүләт</w:t>
            </w:r>
            <w:proofErr w:type="spellEnd"/>
            <w:r w:rsidRPr="00C76CA7">
              <w:t xml:space="preserve"> </w:t>
            </w:r>
            <w:proofErr w:type="spellStart"/>
            <w:r w:rsidRPr="00C76CA7">
              <w:t>учреждениеләре</w:t>
            </w:r>
            <w:proofErr w:type="spellEnd"/>
            <w:r w:rsidRPr="00C76CA7">
              <w:t xml:space="preserve"> </w:t>
            </w:r>
            <w:proofErr w:type="spellStart"/>
            <w:r w:rsidRPr="00C76CA7">
              <w:t>һәм</w:t>
            </w:r>
            <w:proofErr w:type="spellEnd"/>
            <w:r w:rsidRPr="00C76CA7">
              <w:t xml:space="preserve"> </w:t>
            </w:r>
            <w:proofErr w:type="spellStart"/>
            <w:r w:rsidRPr="00C76CA7">
              <w:t>дәүләт</w:t>
            </w:r>
            <w:proofErr w:type="spellEnd"/>
            <w:r w:rsidRPr="00C76CA7">
              <w:t xml:space="preserve"> </w:t>
            </w:r>
            <w:proofErr w:type="spellStart"/>
            <w:r w:rsidRPr="00C76CA7">
              <w:t>бюджеттан</w:t>
            </w:r>
            <w:proofErr w:type="spellEnd"/>
            <w:r w:rsidRPr="00C76CA7">
              <w:t xml:space="preserve"> </w:t>
            </w:r>
            <w:proofErr w:type="spellStart"/>
            <w:r w:rsidRPr="00C76CA7">
              <w:t>тыш</w:t>
            </w:r>
            <w:proofErr w:type="spellEnd"/>
            <w:r w:rsidRPr="00C76CA7">
              <w:t xml:space="preserve"> </w:t>
            </w:r>
            <w:proofErr w:type="spellStart"/>
            <w:r w:rsidRPr="00C76CA7">
              <w:t>фондлары</w:t>
            </w:r>
            <w:proofErr w:type="spellEnd"/>
            <w:r w:rsidRPr="00C76CA7">
              <w:t xml:space="preserve"> </w:t>
            </w:r>
            <w:proofErr w:type="spellStart"/>
            <w:r w:rsidRPr="00C76CA7">
              <w:t>белән</w:t>
            </w:r>
            <w:proofErr w:type="spellEnd"/>
            <w:r w:rsidRPr="00C76CA7">
              <w:t xml:space="preserve"> </w:t>
            </w:r>
            <w:proofErr w:type="spellStart"/>
            <w:r w:rsidRPr="00C76CA7">
              <w:t>идарә</w:t>
            </w:r>
            <w:proofErr w:type="spellEnd"/>
            <w:r w:rsidRPr="00C76CA7">
              <w:t xml:space="preserve"> </w:t>
            </w:r>
            <w:proofErr w:type="spellStart"/>
            <w:r w:rsidRPr="00C76CA7">
              <w:t>итү</w:t>
            </w:r>
            <w:proofErr w:type="spellEnd"/>
            <w:r w:rsidRPr="00C76CA7">
              <w:t xml:space="preserve"> </w:t>
            </w:r>
            <w:proofErr w:type="spellStart"/>
            <w:r w:rsidRPr="00C76CA7">
              <w:t>органнары</w:t>
            </w:r>
            <w:proofErr w:type="spellEnd"/>
            <w:r w:rsidRPr="00C76CA7">
              <w:t xml:space="preserve"> </w:t>
            </w:r>
            <w:proofErr w:type="spellStart"/>
            <w:r w:rsidRPr="00C76CA7">
              <w:t>тарафыннан</w:t>
            </w:r>
            <w:proofErr w:type="spellEnd"/>
            <w:r w:rsidRPr="00C76CA7">
              <w:t xml:space="preserve"> </w:t>
            </w:r>
            <w:proofErr w:type="spellStart"/>
            <w:r w:rsidRPr="00C76CA7">
              <w:t>функцияләрне</w:t>
            </w:r>
            <w:proofErr w:type="spellEnd"/>
            <w:r w:rsidRPr="00C76CA7">
              <w:t xml:space="preserve"> </w:t>
            </w:r>
            <w:proofErr w:type="spellStart"/>
            <w:r w:rsidRPr="00C76CA7">
              <w:t>башкаруны</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максатларында</w:t>
            </w:r>
            <w:proofErr w:type="spellEnd"/>
            <w:r w:rsidRPr="00C76CA7">
              <w:t xml:space="preserve"> </w:t>
            </w:r>
            <w:proofErr w:type="spellStart"/>
            <w:r w:rsidRPr="00C76CA7">
              <w:t>персоналга</w:t>
            </w:r>
            <w:proofErr w:type="spellEnd"/>
            <w:r w:rsidRPr="00C76CA7">
              <w:t xml:space="preserve"> </w:t>
            </w:r>
            <w:proofErr w:type="spellStart"/>
            <w:r w:rsidRPr="00C76CA7">
              <w:t>түләү</w:t>
            </w:r>
            <w:proofErr w:type="spellEnd"/>
            <w:r w:rsidRPr="00C76CA7">
              <w:t xml:space="preserve"> </w:t>
            </w:r>
            <w:proofErr w:type="spellStart"/>
            <w:r w:rsidRPr="00C76CA7">
              <w:t>чыгымнары</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05</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05</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99 0 01 25320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757,8</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757,8</w:t>
            </w:r>
          </w:p>
        </w:tc>
      </w:tr>
      <w:tr w:rsidR="00BF5F7A" w:rsidRPr="00C76CA7" w:rsidTr="00A15E04">
        <w:trPr>
          <w:trHeight w:val="70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05</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05</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99 0 01 25320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601,4</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734,4</w:t>
            </w:r>
          </w:p>
        </w:tc>
      </w:tr>
      <w:tr w:rsidR="00BF5F7A" w:rsidRPr="00C76CA7" w:rsidTr="00A15E04">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Әйләнә-тирә</w:t>
            </w:r>
            <w:proofErr w:type="spellEnd"/>
            <w:r w:rsidRPr="00C76CA7">
              <w:t xml:space="preserve"> </w:t>
            </w:r>
            <w:proofErr w:type="spellStart"/>
            <w:r w:rsidRPr="00C76CA7">
              <w:t>мохитне</w:t>
            </w:r>
            <w:proofErr w:type="spellEnd"/>
            <w:r w:rsidRPr="00C76CA7">
              <w:t xml:space="preserve"> </w:t>
            </w:r>
            <w:proofErr w:type="spellStart"/>
            <w:r w:rsidRPr="00C76CA7">
              <w:t>саклау</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30 788,0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30 788,0</w:t>
            </w:r>
          </w:p>
        </w:tc>
      </w:tr>
      <w:tr w:rsidR="00BF5F7A" w:rsidRPr="00C76CA7" w:rsidTr="00A15E04">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Флора </w:t>
            </w:r>
            <w:proofErr w:type="spellStart"/>
            <w:r w:rsidRPr="00C76CA7">
              <w:t>һәм</w:t>
            </w:r>
            <w:proofErr w:type="spellEnd"/>
            <w:r w:rsidRPr="00C76CA7">
              <w:t xml:space="preserve"> </w:t>
            </w:r>
            <w:proofErr w:type="spellStart"/>
            <w:r w:rsidRPr="00C76CA7">
              <w:t>фаунаны</w:t>
            </w:r>
            <w:proofErr w:type="spellEnd"/>
            <w:r w:rsidRPr="00C76CA7">
              <w:t xml:space="preserve">, </w:t>
            </w:r>
            <w:proofErr w:type="spellStart"/>
            <w:r w:rsidRPr="00C76CA7">
              <w:t>аларның</w:t>
            </w:r>
            <w:proofErr w:type="spellEnd"/>
            <w:r w:rsidRPr="00C76CA7">
              <w:t xml:space="preserve"> </w:t>
            </w:r>
            <w:proofErr w:type="spellStart"/>
            <w:r w:rsidRPr="00C76CA7">
              <w:t>яшәү</w:t>
            </w:r>
            <w:proofErr w:type="spellEnd"/>
            <w:r w:rsidRPr="00C76CA7">
              <w:t xml:space="preserve"> </w:t>
            </w:r>
            <w:proofErr w:type="spellStart"/>
            <w:r w:rsidRPr="00C76CA7">
              <w:t>урыннарын</w:t>
            </w:r>
            <w:proofErr w:type="spellEnd"/>
            <w:r w:rsidRPr="00C76CA7">
              <w:t xml:space="preserve"> </w:t>
            </w:r>
            <w:proofErr w:type="spellStart"/>
            <w:r w:rsidRPr="00C76CA7">
              <w:t>саклау</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30 788,0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30 788,0</w:t>
            </w:r>
          </w:p>
        </w:tc>
      </w:tr>
      <w:tr w:rsidR="00BF5F7A" w:rsidRPr="00C76CA7" w:rsidTr="003E2B7B">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Табигатьне</w:t>
            </w:r>
            <w:proofErr w:type="spellEnd"/>
            <w:r w:rsidRPr="00C76CA7">
              <w:t xml:space="preserve"> </w:t>
            </w:r>
            <w:proofErr w:type="spellStart"/>
            <w:r w:rsidRPr="00C76CA7">
              <w:t>саклау</w:t>
            </w:r>
            <w:proofErr w:type="spellEnd"/>
            <w:r w:rsidRPr="00C76CA7">
              <w:t xml:space="preserve"> </w:t>
            </w:r>
            <w:proofErr w:type="spellStart"/>
            <w:r w:rsidRPr="00C76CA7">
              <w:t>чаралары</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09 1 01 74460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30 788,0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30 788,0</w:t>
            </w:r>
          </w:p>
        </w:tc>
      </w:tr>
      <w:tr w:rsidR="00BF5F7A" w:rsidRPr="00C76CA7" w:rsidTr="00A15E04">
        <w:trPr>
          <w:trHeight w:val="3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06</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09 1 01 74460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30 788,0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30 788,0</w:t>
            </w:r>
          </w:p>
        </w:tc>
      </w:tr>
      <w:tr w:rsidR="00BF5F7A" w:rsidRPr="00C76CA7" w:rsidTr="003E2B7B">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Мәгариф</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00</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single" w:sz="4" w:space="0" w:color="auto"/>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877 738,1</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757 219,4</w:t>
            </w:r>
          </w:p>
        </w:tc>
      </w:tr>
      <w:tr w:rsidR="00BF5F7A" w:rsidRPr="00C76CA7" w:rsidTr="00CD1098">
        <w:trPr>
          <w:trHeight w:val="40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Программа</w:t>
            </w:r>
            <w:r w:rsidR="00C921EA">
              <w:rPr>
                <w:lang w:val="tt-RU"/>
              </w:rPr>
              <w:t>да</w:t>
            </w:r>
            <w:r>
              <w:t xml:space="preserve">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00</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877 738,1</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757 219,4</w:t>
            </w:r>
          </w:p>
        </w:tc>
      </w:tr>
      <w:tr w:rsidR="00BF5F7A" w:rsidRPr="00A15E04" w:rsidTr="00A15E04">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A15E04" w:rsidRDefault="00BF5F7A" w:rsidP="00BF5F7A">
            <w:pPr>
              <w:rPr>
                <w:bCs/>
              </w:rPr>
            </w:pPr>
            <w:proofErr w:type="spellStart"/>
            <w:r w:rsidRPr="00A15E04">
              <w:rPr>
                <w:bCs/>
              </w:rPr>
              <w:t>Гомуми</w:t>
            </w:r>
            <w:proofErr w:type="spellEnd"/>
            <w:r w:rsidRPr="00A15E04">
              <w:rPr>
                <w:bCs/>
              </w:rPr>
              <w:t xml:space="preserve"> </w:t>
            </w:r>
            <w:proofErr w:type="spellStart"/>
            <w:r w:rsidRPr="00A15E04">
              <w:rPr>
                <w:bCs/>
              </w:rPr>
              <w:t>белем</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A15E04" w:rsidRDefault="00BF5F7A" w:rsidP="00BF5F7A">
            <w:pPr>
              <w:jc w:val="center"/>
              <w:rPr>
                <w:bCs/>
              </w:rPr>
            </w:pPr>
            <w:r w:rsidRPr="00A15E04">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A15E04" w:rsidRDefault="00BF5F7A" w:rsidP="00BF5F7A">
            <w:pPr>
              <w:jc w:val="center"/>
              <w:rPr>
                <w:bCs/>
              </w:rPr>
            </w:pPr>
            <w:r w:rsidRPr="00A15E04">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A15E04" w:rsidRDefault="00BF5F7A" w:rsidP="00BF5F7A">
            <w:pPr>
              <w:jc w:val="center"/>
              <w:rPr>
                <w:bCs/>
              </w:rPr>
            </w:pPr>
            <w:r w:rsidRPr="00A15E04">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A15E04" w:rsidRDefault="00BF5F7A" w:rsidP="00BF5F7A">
            <w:pPr>
              <w:jc w:val="center"/>
              <w:rPr>
                <w:bCs/>
              </w:rPr>
            </w:pPr>
            <w:r w:rsidRPr="00A15E04">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A15E04" w:rsidRDefault="00BF5F7A" w:rsidP="00BF5F7A">
            <w:pPr>
              <w:jc w:val="center"/>
              <w:rPr>
                <w:bCs/>
              </w:rPr>
            </w:pPr>
            <w:r w:rsidRPr="00A15E04">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A15E04" w:rsidRDefault="00BF5F7A" w:rsidP="00BF5F7A">
            <w:pPr>
              <w:jc w:val="center"/>
              <w:rPr>
                <w:bCs/>
              </w:rPr>
            </w:pPr>
            <w:r w:rsidRPr="00A15E04">
              <w:rPr>
                <w:bCs/>
              </w:rPr>
              <w:t>849 131,7</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A15E04" w:rsidRDefault="00BF5F7A" w:rsidP="00BF5F7A">
            <w:pPr>
              <w:jc w:val="center"/>
              <w:rPr>
                <w:bCs/>
              </w:rPr>
            </w:pPr>
            <w:r w:rsidRPr="00A15E04">
              <w:rPr>
                <w:bCs/>
              </w:rPr>
              <w:t>724 334,2</w:t>
            </w:r>
          </w:p>
        </w:tc>
      </w:tr>
      <w:tr w:rsidR="00BF5F7A" w:rsidRPr="00C76CA7" w:rsidTr="00CD1098">
        <w:trPr>
          <w:trHeight w:val="34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lastRenderedPageBreak/>
              <w:t>Программа</w:t>
            </w:r>
            <w:r w:rsidR="00C921EA">
              <w:rPr>
                <w:lang w:val="tt-RU"/>
              </w:rPr>
              <w:t>да</w:t>
            </w:r>
            <w:r>
              <w:t xml:space="preserve">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849 131,7</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724 334,2</w:t>
            </w:r>
          </w:p>
        </w:tc>
      </w:tr>
      <w:tr w:rsidR="00BF5F7A" w:rsidRPr="00C76CA7" w:rsidTr="003E2B7B">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Гомуми</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 xml:space="preserve"> </w:t>
            </w:r>
            <w:proofErr w:type="spellStart"/>
            <w:r w:rsidRPr="00C76CA7">
              <w:t>оешмаларын</w:t>
            </w:r>
            <w:proofErr w:type="spellEnd"/>
            <w:r w:rsidRPr="00C76CA7">
              <w:t xml:space="preserve"> </w:t>
            </w:r>
            <w:proofErr w:type="spellStart"/>
            <w:r w:rsidRPr="00C76CA7">
              <w:t>үстерү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02 2 02 42100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849 131,7</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724 334,2</w:t>
            </w:r>
          </w:p>
        </w:tc>
      </w:tr>
      <w:tr w:rsidR="00BF5F7A" w:rsidRPr="00C76CA7" w:rsidTr="00CD1098">
        <w:trPr>
          <w:trHeight w:val="3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органнары</w:t>
            </w:r>
            <w:proofErr w:type="spellEnd"/>
            <w:r w:rsidRPr="00C76CA7">
              <w:t xml:space="preserve">, </w:t>
            </w:r>
            <w:proofErr w:type="spellStart"/>
            <w:r w:rsidRPr="00C76CA7">
              <w:t>дәүләт</w:t>
            </w:r>
            <w:proofErr w:type="spellEnd"/>
            <w:r w:rsidRPr="00C76CA7">
              <w:t xml:space="preserve"> </w:t>
            </w:r>
            <w:proofErr w:type="spellStart"/>
            <w:r w:rsidRPr="00C76CA7">
              <w:t>учреждениеләре</w:t>
            </w:r>
            <w:proofErr w:type="spellEnd"/>
            <w:r w:rsidRPr="00C76CA7">
              <w:t xml:space="preserve"> </w:t>
            </w:r>
            <w:proofErr w:type="spellStart"/>
            <w:r w:rsidRPr="00C76CA7">
              <w:t>һәм</w:t>
            </w:r>
            <w:proofErr w:type="spellEnd"/>
            <w:r w:rsidRPr="00C76CA7">
              <w:t xml:space="preserve"> </w:t>
            </w:r>
            <w:proofErr w:type="spellStart"/>
            <w:r w:rsidRPr="00C76CA7">
              <w:t>дәүләт</w:t>
            </w:r>
            <w:proofErr w:type="spellEnd"/>
            <w:r w:rsidRPr="00C76CA7">
              <w:t xml:space="preserve"> </w:t>
            </w:r>
            <w:proofErr w:type="spellStart"/>
            <w:r w:rsidRPr="00C76CA7">
              <w:t>бюджеттан</w:t>
            </w:r>
            <w:proofErr w:type="spellEnd"/>
            <w:r w:rsidRPr="00C76CA7">
              <w:t xml:space="preserve"> </w:t>
            </w:r>
            <w:proofErr w:type="spellStart"/>
            <w:r w:rsidRPr="00C76CA7">
              <w:t>тыш</w:t>
            </w:r>
            <w:proofErr w:type="spellEnd"/>
            <w:r w:rsidRPr="00C76CA7">
              <w:t xml:space="preserve"> </w:t>
            </w:r>
            <w:proofErr w:type="spellStart"/>
            <w:r w:rsidRPr="00C76CA7">
              <w:t>фондлары</w:t>
            </w:r>
            <w:proofErr w:type="spellEnd"/>
            <w:r w:rsidRPr="00C76CA7">
              <w:t xml:space="preserve"> </w:t>
            </w:r>
            <w:proofErr w:type="spellStart"/>
            <w:r w:rsidRPr="00C76CA7">
              <w:t>белән</w:t>
            </w:r>
            <w:proofErr w:type="spellEnd"/>
            <w:r w:rsidRPr="00C76CA7">
              <w:t xml:space="preserve"> </w:t>
            </w:r>
            <w:proofErr w:type="spellStart"/>
            <w:r w:rsidRPr="00C76CA7">
              <w:t>идарә</w:t>
            </w:r>
            <w:proofErr w:type="spellEnd"/>
            <w:r w:rsidRPr="00C76CA7">
              <w:t xml:space="preserve"> </w:t>
            </w:r>
            <w:proofErr w:type="spellStart"/>
            <w:r w:rsidRPr="00C76CA7">
              <w:t>итү</w:t>
            </w:r>
            <w:proofErr w:type="spellEnd"/>
            <w:r w:rsidRPr="00C76CA7">
              <w:t xml:space="preserve"> </w:t>
            </w:r>
            <w:proofErr w:type="spellStart"/>
            <w:r w:rsidRPr="00C76CA7">
              <w:t>органнары</w:t>
            </w:r>
            <w:proofErr w:type="spellEnd"/>
            <w:r w:rsidRPr="00C76CA7">
              <w:t xml:space="preserve"> </w:t>
            </w:r>
            <w:proofErr w:type="spellStart"/>
            <w:r w:rsidRPr="00C76CA7">
              <w:t>тарафыннан</w:t>
            </w:r>
            <w:proofErr w:type="spellEnd"/>
            <w:r w:rsidRPr="00C76CA7">
              <w:t xml:space="preserve"> </w:t>
            </w:r>
            <w:proofErr w:type="spellStart"/>
            <w:r w:rsidRPr="00C76CA7">
              <w:t>функцияләрне</w:t>
            </w:r>
            <w:proofErr w:type="spellEnd"/>
            <w:r w:rsidRPr="00C76CA7">
              <w:t xml:space="preserve"> </w:t>
            </w:r>
            <w:proofErr w:type="spellStart"/>
            <w:r w:rsidRPr="00C76CA7">
              <w:t>башкаруны</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максатларында</w:t>
            </w:r>
            <w:proofErr w:type="spellEnd"/>
            <w:r w:rsidRPr="00C76CA7">
              <w:t xml:space="preserve"> </w:t>
            </w:r>
            <w:proofErr w:type="spellStart"/>
            <w:r w:rsidRPr="00C76CA7">
              <w:t>персоналга</w:t>
            </w:r>
            <w:proofErr w:type="spellEnd"/>
            <w:r w:rsidRPr="00C76CA7">
              <w:t xml:space="preserve"> </w:t>
            </w:r>
            <w:proofErr w:type="spellStart"/>
            <w:r w:rsidRPr="00C76CA7">
              <w:t>түләү</w:t>
            </w:r>
            <w:proofErr w:type="spellEnd"/>
            <w:r w:rsidRPr="00C76CA7">
              <w:t xml:space="preserve"> </w:t>
            </w:r>
            <w:proofErr w:type="spellStart"/>
            <w:r w:rsidRPr="00C76CA7">
              <w:t>чыгымнары</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02 2 02 42100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634 638,8</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481 540,7</w:t>
            </w:r>
          </w:p>
        </w:tc>
      </w:tr>
      <w:tr w:rsidR="00BF5F7A" w:rsidRPr="00C76CA7" w:rsidTr="00CD1098">
        <w:trPr>
          <w:trHeight w:val="69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02 2 02 42100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214 492,9</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242 793,5</w:t>
            </w:r>
          </w:p>
        </w:tc>
      </w:tr>
      <w:tr w:rsidR="00BF5F7A" w:rsidRPr="00C76CA7" w:rsidTr="00CD1098">
        <w:trPr>
          <w:trHeight w:val="360"/>
        </w:trPr>
        <w:tc>
          <w:tcPr>
            <w:tcW w:w="3545" w:type="dxa"/>
            <w:tcBorders>
              <w:top w:val="nil"/>
              <w:left w:val="single" w:sz="4" w:space="0" w:color="auto"/>
              <w:bottom w:val="single" w:sz="4" w:space="0" w:color="auto"/>
              <w:right w:val="single" w:sz="4" w:space="0" w:color="auto"/>
            </w:tcBorders>
            <w:shd w:val="clear" w:color="auto" w:fill="auto"/>
            <w:hideMark/>
          </w:tcPr>
          <w:p w:rsidR="00BF5F7A" w:rsidRPr="00A15E04" w:rsidRDefault="00BF5F7A" w:rsidP="00BF5F7A">
            <w:pPr>
              <w:rPr>
                <w:bCs/>
              </w:rPr>
            </w:pPr>
            <w:proofErr w:type="spellStart"/>
            <w:r w:rsidRPr="00A15E04">
              <w:rPr>
                <w:bCs/>
              </w:rPr>
              <w:t>Мәгариф</w:t>
            </w:r>
            <w:proofErr w:type="spellEnd"/>
            <w:r w:rsidRPr="00A15E04">
              <w:rPr>
                <w:bCs/>
              </w:rPr>
              <w:t xml:space="preserve"> </w:t>
            </w:r>
            <w:proofErr w:type="spellStart"/>
            <w:r w:rsidRPr="00A15E04">
              <w:rPr>
                <w:bCs/>
              </w:rPr>
              <w:t>өлкәсендәге</w:t>
            </w:r>
            <w:proofErr w:type="spellEnd"/>
            <w:r w:rsidRPr="00A15E04">
              <w:rPr>
                <w:bCs/>
              </w:rPr>
              <w:t xml:space="preserve"> башка </w:t>
            </w:r>
            <w:proofErr w:type="spellStart"/>
            <w:r w:rsidRPr="00A15E04">
              <w:rPr>
                <w:bCs/>
              </w:rPr>
              <w:t>мәсьәләләр</w:t>
            </w:r>
            <w:proofErr w:type="spellEnd"/>
          </w:p>
        </w:tc>
        <w:tc>
          <w:tcPr>
            <w:tcW w:w="708" w:type="dxa"/>
            <w:tcBorders>
              <w:top w:val="nil"/>
              <w:left w:val="nil"/>
              <w:bottom w:val="single" w:sz="4" w:space="0" w:color="auto"/>
              <w:right w:val="single" w:sz="4" w:space="0" w:color="auto"/>
            </w:tcBorders>
            <w:shd w:val="clear" w:color="auto" w:fill="auto"/>
            <w:noWrap/>
            <w:vAlign w:val="center"/>
            <w:hideMark/>
          </w:tcPr>
          <w:p w:rsidR="00BF5F7A" w:rsidRPr="00A15E04" w:rsidRDefault="00BF5F7A" w:rsidP="00BF5F7A">
            <w:pPr>
              <w:jc w:val="center"/>
              <w:rPr>
                <w:bCs/>
              </w:rPr>
            </w:pPr>
            <w:r w:rsidRPr="00A15E04">
              <w:rPr>
                <w:bCs/>
              </w:rPr>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A15E04" w:rsidRDefault="00BF5F7A" w:rsidP="00BF5F7A">
            <w:pPr>
              <w:jc w:val="center"/>
              <w:rPr>
                <w:bCs/>
              </w:rPr>
            </w:pPr>
            <w:r w:rsidRPr="00A15E04">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A15E04" w:rsidRDefault="00BF5F7A" w:rsidP="00BF5F7A">
            <w:pPr>
              <w:jc w:val="center"/>
              <w:rPr>
                <w:bCs/>
              </w:rPr>
            </w:pPr>
            <w:r w:rsidRPr="00A15E04">
              <w:rPr>
                <w:bCs/>
              </w:rPr>
              <w:t>09</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A15E04" w:rsidRDefault="00BF5F7A" w:rsidP="00BF5F7A">
            <w:pPr>
              <w:jc w:val="center"/>
              <w:rPr>
                <w:bCs/>
              </w:rPr>
            </w:pPr>
            <w:r w:rsidRPr="00A15E04">
              <w:rPr>
                <w:bCs/>
              </w:rPr>
              <w:t> </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A15E04" w:rsidRDefault="00BF5F7A" w:rsidP="00BF5F7A">
            <w:pPr>
              <w:jc w:val="center"/>
              <w:rPr>
                <w:bCs/>
              </w:rPr>
            </w:pPr>
            <w:r w:rsidRPr="00A15E04">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A15E04" w:rsidRDefault="00BF5F7A" w:rsidP="00BF5F7A">
            <w:pPr>
              <w:jc w:val="center"/>
              <w:rPr>
                <w:bCs/>
              </w:rPr>
            </w:pPr>
            <w:r w:rsidRPr="00A15E04">
              <w:rPr>
                <w:bCs/>
              </w:rPr>
              <w:t>28 606,4</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A15E04" w:rsidRDefault="00BF5F7A" w:rsidP="00BF5F7A">
            <w:pPr>
              <w:jc w:val="center"/>
              <w:rPr>
                <w:bCs/>
              </w:rPr>
            </w:pPr>
            <w:r w:rsidRPr="00A15E04">
              <w:rPr>
                <w:bCs/>
              </w:rPr>
              <w:t>32 885,2</w:t>
            </w:r>
          </w:p>
        </w:tc>
      </w:tr>
      <w:tr w:rsidR="00BF5F7A" w:rsidRPr="00C76CA7" w:rsidTr="00CD1098">
        <w:trPr>
          <w:trHeight w:val="360"/>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t>Программа</w:t>
            </w:r>
            <w:r w:rsidR="00C921EA">
              <w:rPr>
                <w:lang w:val="tt-RU"/>
              </w:rPr>
              <w:t>да</w:t>
            </w:r>
            <w:r>
              <w:t xml:space="preserve">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708"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09</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28 606,4</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32 885,2</w:t>
            </w:r>
          </w:p>
        </w:tc>
      </w:tr>
      <w:tr w:rsidR="00BF5F7A" w:rsidRPr="00C76CA7" w:rsidTr="00CD1098">
        <w:trPr>
          <w:trHeight w:val="67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Яшьләр</w:t>
            </w:r>
            <w:proofErr w:type="spellEnd"/>
            <w:r w:rsidRPr="00C76CA7">
              <w:t xml:space="preserve"> </w:t>
            </w:r>
            <w:proofErr w:type="spellStart"/>
            <w:r w:rsidRPr="00C76CA7">
              <w:t>сәясәте</w:t>
            </w:r>
            <w:proofErr w:type="spellEnd"/>
            <w:r w:rsidRPr="00C76CA7">
              <w:t xml:space="preserve"> </w:t>
            </w:r>
            <w:proofErr w:type="spellStart"/>
            <w:r w:rsidRPr="00C76CA7">
              <w:t>учреждениеләре</w:t>
            </w:r>
            <w:proofErr w:type="spellEnd"/>
            <w:r w:rsidRPr="00C76CA7">
              <w:t xml:space="preserve"> </w:t>
            </w:r>
            <w:proofErr w:type="spellStart"/>
            <w:r w:rsidRPr="00C76CA7">
              <w:t>эшчәнлегенә</w:t>
            </w:r>
            <w:proofErr w:type="spellEnd"/>
            <w:r w:rsidRPr="00C76CA7">
              <w:t xml:space="preserve"> </w:t>
            </w:r>
            <w:proofErr w:type="spellStart"/>
            <w:r w:rsidRPr="00C76CA7">
              <w:t>ярдәм</w:t>
            </w:r>
            <w:proofErr w:type="spellEnd"/>
            <w:r w:rsidRPr="00C76CA7">
              <w:t xml:space="preserve"> </w:t>
            </w:r>
            <w:proofErr w:type="spellStart"/>
            <w:r w:rsidRPr="00C76CA7">
              <w:t>күрсәтү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2 468,4</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5 230,6</w:t>
            </w:r>
          </w:p>
        </w:tc>
      </w:tr>
      <w:tr w:rsidR="00BF5F7A" w:rsidRPr="00C76CA7" w:rsidTr="00CD1098">
        <w:trPr>
          <w:trHeight w:val="3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2 468,4</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5 230,6</w:t>
            </w:r>
          </w:p>
        </w:tc>
      </w:tr>
      <w:tr w:rsidR="00BF5F7A" w:rsidRPr="00C76CA7" w:rsidTr="00A15E04">
        <w:trPr>
          <w:trHeight w:val="180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Балаларның</w:t>
            </w:r>
            <w:proofErr w:type="spellEnd"/>
            <w:r w:rsidRPr="00C76CA7">
              <w:t xml:space="preserve"> каникул </w:t>
            </w:r>
            <w:proofErr w:type="spellStart"/>
            <w:r w:rsidRPr="00C76CA7">
              <w:t>вакытында</w:t>
            </w:r>
            <w:proofErr w:type="spellEnd"/>
            <w:r w:rsidRPr="00C76CA7">
              <w:t xml:space="preserve"> </w:t>
            </w:r>
            <w:proofErr w:type="spellStart"/>
            <w:r w:rsidRPr="00C76CA7">
              <w:t>ялын</w:t>
            </w:r>
            <w:proofErr w:type="spellEnd"/>
            <w:r w:rsidRPr="00C76CA7">
              <w:t xml:space="preserve"> </w:t>
            </w:r>
            <w:proofErr w:type="spellStart"/>
            <w:r w:rsidRPr="00C76CA7">
              <w:t>оештыруны</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буенча</w:t>
            </w:r>
            <w:proofErr w:type="spellEnd"/>
            <w:r w:rsidRPr="00C76CA7">
              <w:t xml:space="preserve"> </w:t>
            </w:r>
            <w:proofErr w:type="spellStart"/>
            <w:r w:rsidRPr="00C76CA7">
              <w:t>җирле</w:t>
            </w:r>
            <w:proofErr w:type="spellEnd"/>
            <w:r w:rsidRPr="00C76CA7">
              <w:t xml:space="preserve"> </w:t>
            </w:r>
            <w:proofErr w:type="spellStart"/>
            <w:r w:rsidRPr="00C76CA7">
              <w:t>үзидарә</w:t>
            </w:r>
            <w:proofErr w:type="spellEnd"/>
            <w:r w:rsidRPr="00C76CA7">
              <w:t xml:space="preserve"> </w:t>
            </w:r>
            <w:proofErr w:type="spellStart"/>
            <w:r w:rsidRPr="00C76CA7">
              <w:t>органнарының</w:t>
            </w:r>
            <w:proofErr w:type="spellEnd"/>
            <w:r w:rsidRPr="00C76CA7">
              <w:t xml:space="preserve"> </w:t>
            </w:r>
            <w:proofErr w:type="spellStart"/>
            <w:r w:rsidRPr="00C76CA7">
              <w:t>вәкаләтләрен</w:t>
            </w:r>
            <w:proofErr w:type="spellEnd"/>
            <w:r w:rsidRPr="00C76CA7">
              <w:t xml:space="preserve"> </w:t>
            </w:r>
            <w:proofErr w:type="spellStart"/>
            <w:r w:rsidRPr="00C76CA7">
              <w:t>гамәлгә</w:t>
            </w:r>
            <w:proofErr w:type="spellEnd"/>
            <w:r w:rsidRPr="00C76CA7">
              <w:t xml:space="preserve"> </w:t>
            </w:r>
            <w:proofErr w:type="spellStart"/>
            <w:r w:rsidRPr="00C76CA7">
              <w:t>ашырудан</w:t>
            </w:r>
            <w:proofErr w:type="spellEnd"/>
            <w:r w:rsidRPr="00C76CA7">
              <w:t xml:space="preserve"> </w:t>
            </w:r>
            <w:proofErr w:type="spellStart"/>
            <w:r w:rsidRPr="00C76CA7">
              <w:t>килеп</w:t>
            </w:r>
            <w:proofErr w:type="spellEnd"/>
            <w:r w:rsidRPr="00C76CA7">
              <w:t xml:space="preserve"> </w:t>
            </w:r>
            <w:proofErr w:type="spellStart"/>
            <w:r w:rsidRPr="00C76CA7">
              <w:t>чыга</w:t>
            </w:r>
            <w:proofErr w:type="spellEnd"/>
            <w:r w:rsidRPr="00C76CA7">
              <w:t xml:space="preserve"> </w:t>
            </w:r>
            <w:proofErr w:type="spellStart"/>
            <w:r w:rsidRPr="00C76CA7">
              <w:t>торган</w:t>
            </w:r>
            <w:proofErr w:type="spellEnd"/>
            <w:r w:rsidRPr="00C76CA7">
              <w:t xml:space="preserve"> </w:t>
            </w:r>
            <w:proofErr w:type="spellStart"/>
            <w:r w:rsidRPr="00C76CA7">
              <w:t>чыгым</w:t>
            </w:r>
            <w:proofErr w:type="spellEnd"/>
            <w:r w:rsidRPr="00C76CA7">
              <w:t xml:space="preserve"> </w:t>
            </w:r>
            <w:proofErr w:type="spellStart"/>
            <w:r w:rsidRPr="00C76CA7">
              <w:t>йөкләмәләрен</w:t>
            </w:r>
            <w:proofErr w:type="spellEnd"/>
            <w:r w:rsidRPr="00C76CA7">
              <w:t xml:space="preserve"> </w:t>
            </w:r>
            <w:proofErr w:type="spellStart"/>
            <w:r w:rsidRPr="00C76CA7">
              <w:t>бергәләп</w:t>
            </w:r>
            <w:proofErr w:type="spellEnd"/>
            <w:r w:rsidRPr="00C76CA7">
              <w:t xml:space="preserve"> </w:t>
            </w:r>
            <w:proofErr w:type="spellStart"/>
            <w:r w:rsidRPr="00C76CA7">
              <w:t>финанслау</w:t>
            </w:r>
            <w:proofErr w:type="spellEnd"/>
            <w:r w:rsidRPr="00C76CA7">
              <w:t xml:space="preserve"> </w:t>
            </w:r>
            <w:proofErr w:type="spellStart"/>
            <w:r w:rsidRPr="00C76CA7">
              <w:t>максатыннан</w:t>
            </w:r>
            <w:proofErr w:type="spellEnd"/>
            <w:r w:rsidRPr="00C76CA7">
              <w:t xml:space="preserve"> </w:t>
            </w:r>
            <w:proofErr w:type="spellStart"/>
            <w:r w:rsidRPr="00C76CA7">
              <w:t>муниципаль</w:t>
            </w:r>
            <w:proofErr w:type="spellEnd"/>
            <w:r w:rsidRPr="00C76CA7">
              <w:t xml:space="preserve"> </w:t>
            </w:r>
            <w:proofErr w:type="spellStart"/>
            <w:r w:rsidRPr="00C76CA7">
              <w:t>районнар</w:t>
            </w:r>
            <w:proofErr w:type="spellEnd"/>
            <w:r w:rsidRPr="00C76CA7">
              <w:t xml:space="preserve"> </w:t>
            </w:r>
            <w:proofErr w:type="spellStart"/>
            <w:r w:rsidRPr="00C76CA7">
              <w:t>һәм</w:t>
            </w:r>
            <w:proofErr w:type="spellEnd"/>
            <w:r w:rsidRPr="00C76CA7">
              <w:t xml:space="preserve"> </w:t>
            </w:r>
            <w:proofErr w:type="spellStart"/>
            <w:r w:rsidRPr="00C76CA7">
              <w:t>шәһәр</w:t>
            </w:r>
            <w:proofErr w:type="spellEnd"/>
            <w:r w:rsidRPr="00C76CA7">
              <w:t xml:space="preserve"> </w:t>
            </w:r>
            <w:proofErr w:type="spellStart"/>
            <w:r w:rsidRPr="00C76CA7">
              <w:t>округлары</w:t>
            </w:r>
            <w:proofErr w:type="spellEnd"/>
            <w:r w:rsidRPr="00C76CA7">
              <w:t xml:space="preserve"> </w:t>
            </w:r>
            <w:proofErr w:type="spellStart"/>
            <w:r w:rsidRPr="00C76CA7">
              <w:t>бюджетларына</w:t>
            </w:r>
            <w:proofErr w:type="spellEnd"/>
            <w:r w:rsidRPr="00C76CA7">
              <w:t xml:space="preserve"> </w:t>
            </w:r>
            <w:proofErr w:type="spellStart"/>
            <w:r w:rsidRPr="00C76CA7">
              <w:t>субсидияләр</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38 2 01 22320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26 138,0</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27 654,6</w:t>
            </w:r>
          </w:p>
        </w:tc>
      </w:tr>
      <w:tr w:rsidR="00BF5F7A" w:rsidRPr="00C76CA7" w:rsidTr="00A15E04">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органнары</w:t>
            </w:r>
            <w:proofErr w:type="spellEnd"/>
            <w:r w:rsidRPr="00C76CA7">
              <w:t xml:space="preserve">, </w:t>
            </w:r>
            <w:proofErr w:type="spellStart"/>
            <w:r w:rsidRPr="00C76CA7">
              <w:t>дәүләт</w:t>
            </w:r>
            <w:proofErr w:type="spellEnd"/>
            <w:r w:rsidRPr="00C76CA7">
              <w:t xml:space="preserve"> </w:t>
            </w:r>
            <w:proofErr w:type="spellStart"/>
            <w:r w:rsidRPr="00C76CA7">
              <w:t>учреждениеләре</w:t>
            </w:r>
            <w:proofErr w:type="spellEnd"/>
            <w:r w:rsidRPr="00C76CA7">
              <w:t xml:space="preserve"> </w:t>
            </w:r>
            <w:proofErr w:type="spellStart"/>
            <w:r w:rsidRPr="00C76CA7">
              <w:t>һәм</w:t>
            </w:r>
            <w:proofErr w:type="spellEnd"/>
            <w:r w:rsidRPr="00C76CA7">
              <w:t xml:space="preserve"> </w:t>
            </w:r>
            <w:proofErr w:type="spellStart"/>
            <w:r w:rsidRPr="00C76CA7">
              <w:t>дәүләт</w:t>
            </w:r>
            <w:proofErr w:type="spellEnd"/>
            <w:r w:rsidRPr="00C76CA7">
              <w:t xml:space="preserve"> </w:t>
            </w:r>
            <w:proofErr w:type="spellStart"/>
            <w:r w:rsidRPr="00C76CA7">
              <w:t>бюджеттан</w:t>
            </w:r>
            <w:proofErr w:type="spellEnd"/>
            <w:r w:rsidRPr="00C76CA7">
              <w:t xml:space="preserve"> </w:t>
            </w:r>
            <w:proofErr w:type="spellStart"/>
            <w:r w:rsidRPr="00C76CA7">
              <w:t>тыш</w:t>
            </w:r>
            <w:proofErr w:type="spellEnd"/>
            <w:r w:rsidRPr="00C76CA7">
              <w:t xml:space="preserve"> </w:t>
            </w:r>
            <w:proofErr w:type="spellStart"/>
            <w:r w:rsidRPr="00C76CA7">
              <w:t>фондлары</w:t>
            </w:r>
            <w:proofErr w:type="spellEnd"/>
            <w:r w:rsidRPr="00C76CA7">
              <w:t xml:space="preserve"> </w:t>
            </w:r>
            <w:proofErr w:type="spellStart"/>
            <w:r w:rsidRPr="00C76CA7">
              <w:t>белән</w:t>
            </w:r>
            <w:proofErr w:type="spellEnd"/>
            <w:r w:rsidRPr="00C76CA7">
              <w:t xml:space="preserve"> </w:t>
            </w:r>
            <w:proofErr w:type="spellStart"/>
            <w:r w:rsidRPr="00C76CA7">
              <w:t>идарә</w:t>
            </w:r>
            <w:proofErr w:type="spellEnd"/>
            <w:r w:rsidRPr="00C76CA7">
              <w:t xml:space="preserve"> </w:t>
            </w:r>
            <w:proofErr w:type="spellStart"/>
            <w:r w:rsidRPr="00C76CA7">
              <w:t>итү</w:t>
            </w:r>
            <w:proofErr w:type="spellEnd"/>
            <w:r w:rsidRPr="00C76CA7">
              <w:t xml:space="preserve"> </w:t>
            </w:r>
            <w:proofErr w:type="spellStart"/>
            <w:r w:rsidRPr="00C76CA7">
              <w:t>органнары</w:t>
            </w:r>
            <w:proofErr w:type="spellEnd"/>
            <w:r w:rsidRPr="00C76CA7">
              <w:t xml:space="preserve"> </w:t>
            </w:r>
            <w:proofErr w:type="spellStart"/>
            <w:r w:rsidRPr="00C76CA7">
              <w:t>тарафыннан</w:t>
            </w:r>
            <w:proofErr w:type="spellEnd"/>
            <w:r w:rsidRPr="00C76CA7">
              <w:t xml:space="preserve"> </w:t>
            </w:r>
            <w:proofErr w:type="spellStart"/>
            <w:r w:rsidRPr="00C76CA7">
              <w:t>функцияләрне</w:t>
            </w:r>
            <w:proofErr w:type="spellEnd"/>
            <w:r w:rsidRPr="00C76CA7">
              <w:t xml:space="preserve"> </w:t>
            </w:r>
            <w:proofErr w:type="spellStart"/>
            <w:r w:rsidRPr="00C76CA7">
              <w:t>башкаруны</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максатларында</w:t>
            </w:r>
            <w:proofErr w:type="spellEnd"/>
            <w:r w:rsidRPr="00C76CA7">
              <w:t xml:space="preserve"> </w:t>
            </w:r>
            <w:proofErr w:type="spellStart"/>
            <w:r w:rsidRPr="00C76CA7">
              <w:t>персоналга</w:t>
            </w:r>
            <w:proofErr w:type="spellEnd"/>
            <w:r w:rsidRPr="00C76CA7">
              <w:t xml:space="preserve"> </w:t>
            </w:r>
            <w:proofErr w:type="spellStart"/>
            <w:r w:rsidRPr="00C76CA7">
              <w:t>түләү</w:t>
            </w:r>
            <w:proofErr w:type="spellEnd"/>
            <w:r w:rsidRPr="00C76CA7">
              <w:t xml:space="preserve"> </w:t>
            </w:r>
            <w:proofErr w:type="spellStart"/>
            <w:r w:rsidRPr="00C76CA7">
              <w:t>чыгымнары</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38 2 01 22320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100,0</w:t>
            </w:r>
          </w:p>
        </w:tc>
      </w:tr>
      <w:tr w:rsidR="00BF5F7A" w:rsidRPr="00C76CA7" w:rsidTr="00A15E04">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Башка бюджет </w:t>
            </w:r>
            <w:proofErr w:type="spellStart"/>
            <w:r w:rsidRPr="00C76CA7">
              <w:t>ассигнованиеләре</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38 2 01 22320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26 038,0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27 554,6</w:t>
            </w:r>
          </w:p>
        </w:tc>
      </w:tr>
      <w:tr w:rsidR="00BF5F7A" w:rsidRPr="00C76CA7" w:rsidTr="00A15E04">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A15E04" w:rsidRDefault="00BF5F7A" w:rsidP="00BF5F7A">
            <w:pPr>
              <w:rPr>
                <w:bCs/>
              </w:rPr>
            </w:pPr>
            <w:proofErr w:type="spellStart"/>
            <w:r w:rsidRPr="00A15E04">
              <w:rPr>
                <w:bCs/>
              </w:rPr>
              <w:t>Мәдәният</w:t>
            </w:r>
            <w:proofErr w:type="spellEnd"/>
            <w:r w:rsidRPr="00A15E04">
              <w:rPr>
                <w:bCs/>
              </w:rPr>
              <w:t>, кинематография</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A15E04" w:rsidRDefault="00BF5F7A" w:rsidP="00BF5F7A">
            <w:pPr>
              <w:jc w:val="center"/>
              <w:rPr>
                <w:bCs/>
              </w:rPr>
            </w:pPr>
            <w:r w:rsidRPr="00A15E04">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A15E04" w:rsidRDefault="00BF5F7A" w:rsidP="00BF5F7A">
            <w:pPr>
              <w:jc w:val="center"/>
              <w:rPr>
                <w:bCs/>
              </w:rPr>
            </w:pPr>
            <w:r w:rsidRPr="00A15E04">
              <w:rPr>
                <w:bCs/>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A15E04" w:rsidRDefault="00BF5F7A" w:rsidP="00BF5F7A">
            <w:pPr>
              <w:jc w:val="center"/>
              <w:rPr>
                <w:bCs/>
              </w:rPr>
            </w:pPr>
            <w:r w:rsidRPr="00A15E04">
              <w:rPr>
                <w:bCs/>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A15E04" w:rsidRDefault="00BF5F7A" w:rsidP="00BF5F7A">
            <w:pPr>
              <w:jc w:val="center"/>
              <w:rPr>
                <w:bCs/>
              </w:rPr>
            </w:pPr>
            <w:r w:rsidRPr="00A15E04">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A15E04" w:rsidRDefault="00BF5F7A" w:rsidP="00BF5F7A">
            <w:pPr>
              <w:jc w:val="center"/>
              <w:rPr>
                <w:bCs/>
              </w:rPr>
            </w:pPr>
            <w:r w:rsidRPr="00A15E04">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A15E04" w:rsidRDefault="00BF5F7A" w:rsidP="00BF5F7A">
            <w:pPr>
              <w:jc w:val="center"/>
              <w:rPr>
                <w:bCs/>
              </w:rPr>
            </w:pPr>
            <w:r w:rsidRPr="00A15E04">
              <w:rPr>
                <w:bCs/>
              </w:rPr>
              <w:t>108 096,6</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A15E04" w:rsidRDefault="00BF5F7A" w:rsidP="00BF5F7A">
            <w:pPr>
              <w:jc w:val="center"/>
              <w:rPr>
                <w:bCs/>
              </w:rPr>
            </w:pPr>
            <w:r w:rsidRPr="00A15E04">
              <w:rPr>
                <w:bCs/>
              </w:rPr>
              <w:t>109 125,9</w:t>
            </w:r>
          </w:p>
        </w:tc>
      </w:tr>
      <w:tr w:rsidR="00BF5F7A" w:rsidRPr="00C76CA7" w:rsidTr="00A15E04">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Мәдәният</w:t>
            </w:r>
            <w:proofErr w:type="spellEnd"/>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108 096,6</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109 125,9</w:t>
            </w:r>
          </w:p>
        </w:tc>
      </w:tr>
      <w:tr w:rsidR="00BF5F7A" w:rsidRPr="00C76CA7" w:rsidTr="00CD1098">
        <w:trPr>
          <w:trHeight w:val="34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Программа </w:t>
            </w:r>
            <w:proofErr w:type="spellStart"/>
            <w:r w:rsidRPr="00C76CA7">
              <w:t>булмаган</w:t>
            </w:r>
            <w:proofErr w:type="spellEnd"/>
            <w:r w:rsidRPr="00C76CA7">
              <w:t xml:space="preserve"> </w:t>
            </w:r>
            <w:proofErr w:type="spellStart"/>
            <w:r w:rsidRPr="00C76CA7">
              <w:t>чыгымнар</w:t>
            </w:r>
            <w:proofErr w:type="spellEnd"/>
            <w:r w:rsidRPr="00C76CA7">
              <w:t xml:space="preserve"> </w:t>
            </w:r>
            <w:proofErr w:type="spellStart"/>
            <w:r w:rsidRPr="00C76CA7">
              <w:t>өлкәләре</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08</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4 309,6</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5 338,9</w:t>
            </w:r>
          </w:p>
        </w:tc>
      </w:tr>
      <w:tr w:rsidR="00BF5F7A" w:rsidRPr="00C76CA7" w:rsidTr="003E2B7B">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Китапханә</w:t>
            </w:r>
            <w:proofErr w:type="spellEnd"/>
            <w:r w:rsidRPr="00C76CA7">
              <w:t xml:space="preserve"> </w:t>
            </w:r>
            <w:proofErr w:type="spellStart"/>
            <w:r w:rsidRPr="00C76CA7">
              <w:t>хезмәтләрен</w:t>
            </w:r>
            <w:proofErr w:type="spellEnd"/>
            <w:r w:rsidRPr="00C76CA7">
              <w:t xml:space="preserve"> </w:t>
            </w:r>
            <w:proofErr w:type="spellStart"/>
            <w:r w:rsidRPr="00C76CA7">
              <w:t>күрсәтү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08</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108 096,6</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109 125,9</w:t>
            </w:r>
          </w:p>
        </w:tc>
      </w:tr>
      <w:tr w:rsidR="00BF5F7A" w:rsidRPr="00C76CA7" w:rsidTr="00CD1098">
        <w:trPr>
          <w:trHeight w:val="3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органнары</w:t>
            </w:r>
            <w:proofErr w:type="spellEnd"/>
            <w:r w:rsidRPr="00C76CA7">
              <w:t xml:space="preserve">, </w:t>
            </w:r>
            <w:proofErr w:type="spellStart"/>
            <w:r w:rsidRPr="00C76CA7">
              <w:t>дәүләт</w:t>
            </w:r>
            <w:proofErr w:type="spellEnd"/>
            <w:r w:rsidRPr="00C76CA7">
              <w:t xml:space="preserve"> </w:t>
            </w:r>
            <w:proofErr w:type="spellStart"/>
            <w:r w:rsidRPr="00C76CA7">
              <w:t>учреждениеләре</w:t>
            </w:r>
            <w:proofErr w:type="spellEnd"/>
            <w:r w:rsidRPr="00C76CA7">
              <w:t xml:space="preserve"> </w:t>
            </w:r>
            <w:proofErr w:type="spellStart"/>
            <w:r w:rsidRPr="00C76CA7">
              <w:t>һәм</w:t>
            </w:r>
            <w:proofErr w:type="spellEnd"/>
            <w:r w:rsidRPr="00C76CA7">
              <w:t xml:space="preserve"> </w:t>
            </w:r>
            <w:proofErr w:type="spellStart"/>
            <w:r w:rsidRPr="00C76CA7">
              <w:t>дәүләт</w:t>
            </w:r>
            <w:proofErr w:type="spellEnd"/>
            <w:r w:rsidRPr="00C76CA7">
              <w:t xml:space="preserve"> </w:t>
            </w:r>
            <w:proofErr w:type="spellStart"/>
            <w:r w:rsidRPr="00C76CA7">
              <w:lastRenderedPageBreak/>
              <w:t>бюджеттан</w:t>
            </w:r>
            <w:proofErr w:type="spellEnd"/>
            <w:r w:rsidRPr="00C76CA7">
              <w:t xml:space="preserve"> </w:t>
            </w:r>
            <w:proofErr w:type="spellStart"/>
            <w:r w:rsidRPr="00C76CA7">
              <w:t>тыш</w:t>
            </w:r>
            <w:proofErr w:type="spellEnd"/>
            <w:r w:rsidRPr="00C76CA7">
              <w:t xml:space="preserve"> </w:t>
            </w:r>
            <w:proofErr w:type="spellStart"/>
            <w:r w:rsidRPr="00C76CA7">
              <w:t>фондлары</w:t>
            </w:r>
            <w:proofErr w:type="spellEnd"/>
            <w:r w:rsidRPr="00C76CA7">
              <w:t xml:space="preserve"> </w:t>
            </w:r>
            <w:proofErr w:type="spellStart"/>
            <w:r w:rsidRPr="00C76CA7">
              <w:t>белән</w:t>
            </w:r>
            <w:proofErr w:type="spellEnd"/>
            <w:r w:rsidRPr="00C76CA7">
              <w:t xml:space="preserve"> </w:t>
            </w:r>
            <w:proofErr w:type="spellStart"/>
            <w:r w:rsidRPr="00C76CA7">
              <w:t>идарә</w:t>
            </w:r>
            <w:proofErr w:type="spellEnd"/>
            <w:r w:rsidRPr="00C76CA7">
              <w:t xml:space="preserve"> </w:t>
            </w:r>
            <w:proofErr w:type="spellStart"/>
            <w:r w:rsidRPr="00C76CA7">
              <w:t>итү</w:t>
            </w:r>
            <w:proofErr w:type="spellEnd"/>
            <w:r w:rsidRPr="00C76CA7">
              <w:t xml:space="preserve"> </w:t>
            </w:r>
            <w:proofErr w:type="spellStart"/>
            <w:r w:rsidRPr="00C76CA7">
              <w:t>органнары</w:t>
            </w:r>
            <w:proofErr w:type="spellEnd"/>
            <w:r w:rsidRPr="00C76CA7">
              <w:t xml:space="preserve"> </w:t>
            </w:r>
            <w:proofErr w:type="spellStart"/>
            <w:r w:rsidRPr="00C76CA7">
              <w:t>тарафыннан</w:t>
            </w:r>
            <w:proofErr w:type="spellEnd"/>
            <w:r w:rsidRPr="00C76CA7">
              <w:t xml:space="preserve"> </w:t>
            </w:r>
            <w:proofErr w:type="spellStart"/>
            <w:r w:rsidRPr="00C76CA7">
              <w:t>функцияләрне</w:t>
            </w:r>
            <w:proofErr w:type="spellEnd"/>
            <w:r w:rsidRPr="00C76CA7">
              <w:t xml:space="preserve"> </w:t>
            </w:r>
            <w:proofErr w:type="spellStart"/>
            <w:r w:rsidRPr="00C76CA7">
              <w:t>башкаруны</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максатларында</w:t>
            </w:r>
            <w:proofErr w:type="spellEnd"/>
            <w:r w:rsidRPr="00C76CA7">
              <w:t xml:space="preserve"> </w:t>
            </w:r>
            <w:proofErr w:type="spellStart"/>
            <w:r w:rsidRPr="00C76CA7">
              <w:t>персоналга</w:t>
            </w:r>
            <w:proofErr w:type="spellEnd"/>
            <w:r w:rsidRPr="00C76CA7">
              <w:t xml:space="preserve"> </w:t>
            </w:r>
            <w:proofErr w:type="spellStart"/>
            <w:r w:rsidRPr="00C76CA7">
              <w:t>түләү</w:t>
            </w:r>
            <w:proofErr w:type="spellEnd"/>
            <w:r w:rsidRPr="00C76CA7">
              <w:t xml:space="preserve"> </w:t>
            </w:r>
            <w:proofErr w:type="spellStart"/>
            <w:r w:rsidRPr="00C76CA7">
              <w:t>чыгымнары</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lastRenderedPageBreak/>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08</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103 787,0</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103 787,0</w:t>
            </w:r>
          </w:p>
        </w:tc>
      </w:tr>
      <w:tr w:rsidR="00BF5F7A" w:rsidRPr="00C76CA7" w:rsidTr="00CD1098">
        <w:trPr>
          <w:trHeight w:val="73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08</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4 309,6</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5 338,9</w:t>
            </w:r>
          </w:p>
        </w:tc>
      </w:tr>
      <w:tr w:rsidR="00BF5F7A" w:rsidRPr="00C76CA7" w:rsidTr="00A15E04">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Сәламәтлек</w:t>
            </w:r>
            <w:proofErr w:type="spellEnd"/>
            <w:r w:rsidRPr="00C76CA7">
              <w:t xml:space="preserve"> </w:t>
            </w:r>
            <w:proofErr w:type="spellStart"/>
            <w:r w:rsidRPr="00C76CA7">
              <w:t>саклау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00</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5 882,5</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6 119,2</w:t>
            </w:r>
          </w:p>
        </w:tc>
      </w:tr>
      <w:tr w:rsidR="00BF5F7A" w:rsidRPr="00C76CA7" w:rsidTr="00CD1098">
        <w:trPr>
          <w:trHeight w:val="40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Санитария-</w:t>
            </w:r>
            <w:proofErr w:type="spellStart"/>
            <w:r w:rsidRPr="00C76CA7">
              <w:t>эпидемиологик</w:t>
            </w:r>
            <w:proofErr w:type="spellEnd"/>
            <w:r w:rsidRPr="00C76CA7">
              <w:t xml:space="preserve"> </w:t>
            </w:r>
            <w:proofErr w:type="spellStart"/>
            <w:r w:rsidRPr="00C76CA7">
              <w:t>иминлек</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5 882,5</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6 119,2</w:t>
            </w:r>
          </w:p>
        </w:tc>
      </w:tr>
      <w:tr w:rsidR="00BF5F7A" w:rsidRPr="00C76CA7" w:rsidTr="00CD1098">
        <w:trPr>
          <w:trHeight w:val="75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t>Эпидемиягә</w:t>
            </w:r>
            <w:proofErr w:type="spellEnd"/>
            <w:r>
              <w:t xml:space="preserve"> </w:t>
            </w:r>
            <w:proofErr w:type="spellStart"/>
            <w:r>
              <w:t>каршы</w:t>
            </w:r>
            <w:proofErr w:type="spellEnd"/>
            <w:r>
              <w:t xml:space="preserve"> </w:t>
            </w:r>
            <w:proofErr w:type="spellStart"/>
            <w:r>
              <w:t>чаралар</w:t>
            </w:r>
            <w:proofErr w:type="spellEnd"/>
            <w:r>
              <w:t xml:space="preserve"> </w:t>
            </w:r>
            <w:proofErr w:type="spellStart"/>
            <w:r>
              <w:t>үткәрү</w:t>
            </w:r>
            <w:proofErr w:type="spellEnd"/>
            <w:r>
              <w:t xml:space="preserve"> </w:t>
            </w:r>
            <w:proofErr w:type="spellStart"/>
            <w:r>
              <w:t>буенча</w:t>
            </w:r>
            <w:proofErr w:type="spellEnd"/>
            <w:r>
              <w:t xml:space="preserve"> </w:t>
            </w:r>
            <w:proofErr w:type="spellStart"/>
            <w:r>
              <w:t>дәүләт</w:t>
            </w:r>
            <w:proofErr w:type="spellEnd"/>
            <w:r>
              <w:t xml:space="preserve"> </w:t>
            </w:r>
            <w:proofErr w:type="spellStart"/>
            <w:r>
              <w:t>вәкаләтләрен</w:t>
            </w:r>
            <w:proofErr w:type="spellEnd"/>
            <w:r>
              <w:t xml:space="preserve"> </w:t>
            </w:r>
            <w:proofErr w:type="spellStart"/>
            <w:r>
              <w:t>гамәлгә</w:t>
            </w:r>
            <w:proofErr w:type="spellEnd"/>
            <w:r>
              <w:t xml:space="preserve"> </w:t>
            </w:r>
            <w:proofErr w:type="spellStart"/>
            <w:r>
              <w:t>ашыру</w:t>
            </w:r>
            <w:proofErr w:type="spellEnd"/>
            <w:r>
              <w:t xml:space="preserve"> </w:t>
            </w:r>
            <w:proofErr w:type="spellStart"/>
            <w:r>
              <w:t>өчен</w:t>
            </w:r>
            <w:proofErr w:type="spellEnd"/>
            <w:r>
              <w:t xml:space="preserve"> </w:t>
            </w:r>
            <w:proofErr w:type="spellStart"/>
            <w:r>
              <w:t>субвенцияләр</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01 4 05 02110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5 882,5</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6 119,2</w:t>
            </w:r>
          </w:p>
        </w:tc>
      </w:tr>
      <w:tr w:rsidR="00BF5F7A" w:rsidRPr="00C76CA7" w:rsidTr="00CD1098">
        <w:trPr>
          <w:trHeight w:val="70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01 4 05 02110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5 882,5</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6 119,2</w:t>
            </w:r>
          </w:p>
        </w:tc>
      </w:tr>
      <w:tr w:rsidR="00BF5F7A" w:rsidRPr="00C76CA7" w:rsidTr="00A15E04">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Социаль</w:t>
            </w:r>
            <w:proofErr w:type="spellEnd"/>
            <w:r w:rsidRPr="00C76CA7">
              <w:t xml:space="preserve"> </w:t>
            </w:r>
            <w:proofErr w:type="spellStart"/>
            <w:r w:rsidRPr="00C76CA7">
              <w:t>сәясәт</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00</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126 145,4</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128 578,1</w:t>
            </w:r>
          </w:p>
        </w:tc>
      </w:tr>
      <w:tr w:rsidR="00BF5F7A" w:rsidRPr="00C76CA7" w:rsidTr="00CD1098">
        <w:trPr>
          <w:trHeight w:val="33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Халыкны</w:t>
            </w:r>
            <w:proofErr w:type="spellEnd"/>
            <w:r w:rsidRPr="00C76CA7">
              <w:t xml:space="preserve"> </w:t>
            </w:r>
            <w:proofErr w:type="spellStart"/>
            <w:r w:rsidRPr="00C76CA7">
              <w:t>социаль</w:t>
            </w:r>
            <w:proofErr w:type="spellEnd"/>
            <w:r w:rsidRPr="00C76CA7">
              <w:t xml:space="preserve"> </w:t>
            </w:r>
            <w:proofErr w:type="spellStart"/>
            <w:r w:rsidRPr="00C76CA7">
              <w:t>яклау</w:t>
            </w:r>
            <w:proofErr w:type="spellEnd"/>
          </w:p>
        </w:tc>
        <w:tc>
          <w:tcPr>
            <w:tcW w:w="708" w:type="dxa"/>
            <w:tcBorders>
              <w:top w:val="nil"/>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59 629,1</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59 629,1</w:t>
            </w:r>
          </w:p>
        </w:tc>
      </w:tr>
      <w:tr w:rsidR="00BF5F7A" w:rsidRPr="00C76CA7" w:rsidTr="00CD1098">
        <w:trPr>
          <w:trHeight w:val="3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Җәмәгать</w:t>
            </w:r>
            <w:proofErr w:type="spellEnd"/>
            <w:r w:rsidRPr="00C76CA7">
              <w:t xml:space="preserve"> транспорты </w:t>
            </w:r>
            <w:proofErr w:type="spellStart"/>
            <w:r w:rsidRPr="00C76CA7">
              <w:t>хезмәтләренә</w:t>
            </w:r>
            <w:proofErr w:type="spellEnd"/>
            <w:r w:rsidRPr="00C76CA7">
              <w:t xml:space="preserve"> </w:t>
            </w:r>
            <w:proofErr w:type="spellStart"/>
            <w:r w:rsidRPr="00C76CA7">
              <w:t>тигез</w:t>
            </w:r>
            <w:proofErr w:type="spellEnd"/>
            <w:r w:rsidRPr="00C76CA7">
              <w:t xml:space="preserve"> </w:t>
            </w:r>
            <w:proofErr w:type="spellStart"/>
            <w:r w:rsidRPr="00C76CA7">
              <w:t>керү</w:t>
            </w:r>
            <w:proofErr w:type="spellEnd"/>
            <w:r w:rsidRPr="00C76CA7">
              <w:t xml:space="preserve"> </w:t>
            </w:r>
            <w:proofErr w:type="spellStart"/>
            <w:r w:rsidRPr="00C76CA7">
              <w:t>мөмкинлеген</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p>
        </w:tc>
        <w:tc>
          <w:tcPr>
            <w:tcW w:w="708" w:type="dxa"/>
            <w:tcBorders>
              <w:top w:val="single" w:sz="4" w:space="0" w:color="auto"/>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single" w:sz="4" w:space="0" w:color="auto"/>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13 4 04 05370</w:t>
            </w:r>
          </w:p>
        </w:tc>
        <w:tc>
          <w:tcPr>
            <w:tcW w:w="709" w:type="dxa"/>
            <w:tcBorders>
              <w:top w:val="single" w:sz="4" w:space="0" w:color="auto"/>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59 629,1</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59 629,1</w:t>
            </w:r>
          </w:p>
        </w:tc>
      </w:tr>
      <w:tr w:rsidR="00BF5F7A" w:rsidRPr="00C76CA7" w:rsidTr="00CC20C9">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Башка бюджет </w:t>
            </w:r>
            <w:proofErr w:type="spellStart"/>
            <w:r w:rsidRPr="00C76CA7">
              <w:t>ассигнованиеләре</w:t>
            </w:r>
            <w:proofErr w:type="spellEnd"/>
          </w:p>
        </w:tc>
        <w:tc>
          <w:tcPr>
            <w:tcW w:w="708" w:type="dxa"/>
            <w:tcBorders>
              <w:top w:val="single" w:sz="4" w:space="0" w:color="auto"/>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single" w:sz="4" w:space="0" w:color="auto"/>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13 4 04 05370</w:t>
            </w:r>
          </w:p>
        </w:tc>
        <w:tc>
          <w:tcPr>
            <w:tcW w:w="709" w:type="dxa"/>
            <w:tcBorders>
              <w:top w:val="single" w:sz="4" w:space="0" w:color="auto"/>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800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59 629,1</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59 629,1</w:t>
            </w:r>
          </w:p>
        </w:tc>
      </w:tr>
      <w:tr w:rsidR="00BF5F7A" w:rsidRPr="00C76CA7" w:rsidTr="00CC20C9">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Гаилә</w:t>
            </w:r>
            <w:proofErr w:type="spellEnd"/>
            <w:r w:rsidRPr="00C76CA7">
              <w:t xml:space="preserve"> </w:t>
            </w:r>
            <w:proofErr w:type="spellStart"/>
            <w:r w:rsidRPr="00C76CA7">
              <w:t>һәм</w:t>
            </w:r>
            <w:proofErr w:type="spellEnd"/>
            <w:r w:rsidRPr="00C76CA7">
              <w:t xml:space="preserve"> </w:t>
            </w:r>
            <w:proofErr w:type="spellStart"/>
            <w:r w:rsidRPr="00C76CA7">
              <w:t>балаларны</w:t>
            </w:r>
            <w:proofErr w:type="spellEnd"/>
            <w:r w:rsidRPr="00C76CA7">
              <w:t xml:space="preserve"> </w:t>
            </w:r>
            <w:proofErr w:type="spellStart"/>
            <w:r w:rsidRPr="00C76CA7">
              <w:t>яклау</w:t>
            </w:r>
            <w:proofErr w:type="spellEnd"/>
          </w:p>
        </w:tc>
        <w:tc>
          <w:tcPr>
            <w:tcW w:w="708" w:type="dxa"/>
            <w:tcBorders>
              <w:top w:val="single" w:sz="4" w:space="0" w:color="auto"/>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66 516,3</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68 949,0</w:t>
            </w:r>
          </w:p>
        </w:tc>
      </w:tr>
      <w:tr w:rsidR="00BF5F7A" w:rsidRPr="00C76CA7" w:rsidTr="00CC20C9">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Опекун </w:t>
            </w:r>
            <w:proofErr w:type="spellStart"/>
            <w:r w:rsidRPr="00C76CA7">
              <w:t>гаиләләргә</w:t>
            </w:r>
            <w:proofErr w:type="spellEnd"/>
            <w:r w:rsidRPr="00C76CA7">
              <w:t xml:space="preserve"> </w:t>
            </w:r>
            <w:proofErr w:type="spellStart"/>
            <w:r w:rsidRPr="00C76CA7">
              <w:t>аларның</w:t>
            </w:r>
            <w:proofErr w:type="spellEnd"/>
            <w:r w:rsidRPr="00C76CA7">
              <w:t xml:space="preserve"> </w:t>
            </w:r>
            <w:proofErr w:type="spellStart"/>
            <w:r w:rsidRPr="00C76CA7">
              <w:t>карамагындагы</w:t>
            </w:r>
            <w:proofErr w:type="spellEnd"/>
            <w:r w:rsidRPr="00C76CA7">
              <w:t xml:space="preserve"> </w:t>
            </w:r>
            <w:proofErr w:type="spellStart"/>
            <w:r w:rsidRPr="00C76CA7">
              <w:t>балаларны</w:t>
            </w:r>
            <w:proofErr w:type="spellEnd"/>
            <w:r w:rsidRPr="00C76CA7">
              <w:t xml:space="preserve"> </w:t>
            </w:r>
            <w:proofErr w:type="spellStart"/>
            <w:r w:rsidRPr="00C76CA7">
              <w:t>карап</w:t>
            </w:r>
            <w:proofErr w:type="spellEnd"/>
            <w:r w:rsidRPr="00C76CA7">
              <w:t xml:space="preserve"> </w:t>
            </w:r>
            <w:proofErr w:type="spellStart"/>
            <w:r w:rsidRPr="00C76CA7">
              <w:t>тоту</w:t>
            </w:r>
            <w:proofErr w:type="spellEnd"/>
            <w:r w:rsidRPr="00C76CA7">
              <w:t xml:space="preserve"> </w:t>
            </w:r>
            <w:proofErr w:type="spellStart"/>
            <w:r w:rsidRPr="00C76CA7">
              <w:t>өчен</w:t>
            </w:r>
            <w:proofErr w:type="spellEnd"/>
            <w:r w:rsidRPr="00C76CA7">
              <w:t xml:space="preserve"> </w:t>
            </w:r>
            <w:proofErr w:type="spellStart"/>
            <w:r w:rsidRPr="00C76CA7">
              <w:t>түләүләр</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1701" w:type="dxa"/>
            <w:tcBorders>
              <w:top w:val="nil"/>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03 4 01 23110</w:t>
            </w:r>
          </w:p>
        </w:tc>
        <w:tc>
          <w:tcPr>
            <w:tcW w:w="709" w:type="dxa"/>
            <w:tcBorders>
              <w:top w:val="nil"/>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11 068,0</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11 510,7</w:t>
            </w:r>
          </w:p>
        </w:tc>
      </w:tr>
      <w:tr w:rsidR="00BF5F7A" w:rsidRPr="00C76CA7" w:rsidTr="00CD1098">
        <w:trPr>
          <w:trHeight w:val="31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Халыкка</w:t>
            </w:r>
            <w:proofErr w:type="spellEnd"/>
            <w:r w:rsidRPr="00C76CA7">
              <w:t xml:space="preserve"> </w:t>
            </w:r>
            <w:proofErr w:type="spellStart"/>
            <w:r w:rsidRPr="00C76CA7">
              <w:t>социаль</w:t>
            </w:r>
            <w:proofErr w:type="spellEnd"/>
            <w:r w:rsidRPr="00C76CA7">
              <w:t xml:space="preserve"> </w:t>
            </w:r>
            <w:proofErr w:type="spellStart"/>
            <w:r w:rsidRPr="00C76CA7">
              <w:t>иминият</w:t>
            </w:r>
            <w:proofErr w:type="spellEnd"/>
            <w:r w:rsidRPr="00C76CA7">
              <w:t xml:space="preserve"> </w:t>
            </w:r>
            <w:proofErr w:type="spellStart"/>
            <w:r w:rsidRPr="00C76CA7">
              <w:t>һәм</w:t>
            </w:r>
            <w:proofErr w:type="spellEnd"/>
            <w:r w:rsidRPr="00C76CA7">
              <w:t xml:space="preserve"> башка </w:t>
            </w:r>
            <w:proofErr w:type="spellStart"/>
            <w:r w:rsidRPr="00C76CA7">
              <w:t>түләүләр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1701" w:type="dxa"/>
            <w:tcBorders>
              <w:top w:val="single" w:sz="4" w:space="0" w:color="auto"/>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03 4 01 23110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11 068,0</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11 510,7</w:t>
            </w:r>
          </w:p>
        </w:tc>
      </w:tr>
      <w:tr w:rsidR="00BF5F7A" w:rsidRPr="00C76CA7" w:rsidTr="00CD1098">
        <w:trPr>
          <w:trHeight w:val="3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Уллыкка</w:t>
            </w:r>
            <w:proofErr w:type="spellEnd"/>
            <w:r w:rsidRPr="00C76CA7">
              <w:t xml:space="preserve"> </w:t>
            </w:r>
            <w:proofErr w:type="spellStart"/>
            <w:r w:rsidRPr="00C76CA7">
              <w:t>алучы</w:t>
            </w:r>
            <w:proofErr w:type="spellEnd"/>
            <w:r w:rsidRPr="00C76CA7">
              <w:t xml:space="preserve"> </w:t>
            </w:r>
            <w:proofErr w:type="spellStart"/>
            <w:r w:rsidRPr="00C76CA7">
              <w:t>ата-ана</w:t>
            </w:r>
            <w:proofErr w:type="spellEnd"/>
            <w:r w:rsidRPr="00C76CA7">
              <w:t xml:space="preserve"> </w:t>
            </w:r>
            <w:proofErr w:type="spellStart"/>
            <w:r w:rsidRPr="00C76CA7">
              <w:t>өчен</w:t>
            </w:r>
            <w:proofErr w:type="spellEnd"/>
            <w:r w:rsidRPr="00C76CA7">
              <w:t xml:space="preserve"> </w:t>
            </w:r>
            <w:proofErr w:type="spellStart"/>
            <w:r w:rsidRPr="00C76CA7">
              <w:t>бүләк</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1701" w:type="dxa"/>
            <w:tcBorders>
              <w:top w:val="single" w:sz="4" w:space="0" w:color="auto"/>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03 4 01 23120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15 541,8</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16 163,5</w:t>
            </w:r>
          </w:p>
        </w:tc>
      </w:tr>
      <w:tr w:rsidR="00BF5F7A" w:rsidRPr="00C76CA7" w:rsidTr="00CD1098">
        <w:trPr>
          <w:trHeight w:val="34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Халыкка</w:t>
            </w:r>
            <w:proofErr w:type="spellEnd"/>
            <w:r w:rsidRPr="00C76CA7">
              <w:t xml:space="preserve"> </w:t>
            </w:r>
            <w:proofErr w:type="spellStart"/>
            <w:r w:rsidRPr="00C76CA7">
              <w:t>социаль</w:t>
            </w:r>
            <w:proofErr w:type="spellEnd"/>
            <w:r w:rsidRPr="00C76CA7">
              <w:t xml:space="preserve"> </w:t>
            </w:r>
            <w:proofErr w:type="spellStart"/>
            <w:r w:rsidRPr="00C76CA7">
              <w:t>иминият</w:t>
            </w:r>
            <w:proofErr w:type="spellEnd"/>
            <w:r w:rsidRPr="00C76CA7">
              <w:t xml:space="preserve"> </w:t>
            </w:r>
            <w:proofErr w:type="spellStart"/>
            <w:r w:rsidRPr="00C76CA7">
              <w:t>һәм</w:t>
            </w:r>
            <w:proofErr w:type="spellEnd"/>
            <w:r w:rsidRPr="00C76CA7">
              <w:t xml:space="preserve"> башка </w:t>
            </w:r>
            <w:proofErr w:type="spellStart"/>
            <w:r w:rsidRPr="00C76CA7">
              <w:t>түләүләр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1701" w:type="dxa"/>
            <w:tcBorders>
              <w:top w:val="single" w:sz="4" w:space="0" w:color="auto"/>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03 4 01 23120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15 541,8</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16 163,5</w:t>
            </w:r>
          </w:p>
        </w:tc>
      </w:tr>
      <w:tr w:rsidR="00BF5F7A" w:rsidRPr="00C76CA7" w:rsidTr="00CC20C9">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Опекуннарның</w:t>
            </w:r>
            <w:proofErr w:type="spellEnd"/>
            <w:r w:rsidRPr="00C76CA7">
              <w:t xml:space="preserve"> </w:t>
            </w:r>
            <w:proofErr w:type="spellStart"/>
            <w:r w:rsidRPr="00C76CA7">
              <w:t>гаиләләренә</w:t>
            </w:r>
            <w:proofErr w:type="spellEnd"/>
            <w:r w:rsidRPr="00C76CA7">
              <w:t xml:space="preserve"> </w:t>
            </w:r>
            <w:proofErr w:type="spellStart"/>
            <w:r w:rsidRPr="00C76CA7">
              <w:t>аларның</w:t>
            </w:r>
            <w:proofErr w:type="spellEnd"/>
            <w:r w:rsidRPr="00C76CA7">
              <w:t xml:space="preserve"> </w:t>
            </w:r>
            <w:proofErr w:type="spellStart"/>
            <w:r w:rsidRPr="00C76CA7">
              <w:t>тәрбиясендәге</w:t>
            </w:r>
            <w:proofErr w:type="spellEnd"/>
            <w:r w:rsidRPr="00C76CA7">
              <w:t xml:space="preserve"> </w:t>
            </w:r>
            <w:proofErr w:type="spellStart"/>
            <w:r w:rsidRPr="00C76CA7">
              <w:t>балаларны</w:t>
            </w:r>
            <w:proofErr w:type="spellEnd"/>
            <w:r w:rsidRPr="00C76CA7">
              <w:t xml:space="preserve"> </w:t>
            </w:r>
            <w:proofErr w:type="spellStart"/>
            <w:r w:rsidRPr="00C76CA7">
              <w:t>карап</w:t>
            </w:r>
            <w:proofErr w:type="spellEnd"/>
            <w:r w:rsidRPr="00C76CA7">
              <w:t xml:space="preserve"> </w:t>
            </w:r>
            <w:proofErr w:type="spellStart"/>
            <w:r w:rsidRPr="00C76CA7">
              <w:t>тоту</w:t>
            </w:r>
            <w:proofErr w:type="spellEnd"/>
            <w:r w:rsidRPr="00C76CA7">
              <w:t xml:space="preserve"> </w:t>
            </w:r>
            <w:proofErr w:type="spellStart"/>
            <w:r w:rsidRPr="00C76CA7">
              <w:t>өчен</w:t>
            </w:r>
            <w:proofErr w:type="spellEnd"/>
            <w:r w:rsidRPr="00C76CA7">
              <w:t xml:space="preserve"> </w:t>
            </w:r>
            <w:proofErr w:type="spellStart"/>
            <w:r w:rsidRPr="00C76CA7">
              <w:t>түләүләр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1701" w:type="dxa"/>
            <w:tcBorders>
              <w:top w:val="single" w:sz="4" w:space="0" w:color="auto"/>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03 4 01 23130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34 029,4</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35 390,6</w:t>
            </w:r>
          </w:p>
        </w:tc>
      </w:tr>
      <w:tr w:rsidR="00BF5F7A" w:rsidRPr="00C76CA7" w:rsidTr="00CC20C9">
        <w:trPr>
          <w:trHeight w:val="34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Халыкка</w:t>
            </w:r>
            <w:proofErr w:type="spellEnd"/>
            <w:r w:rsidRPr="00C76CA7">
              <w:t xml:space="preserve"> </w:t>
            </w:r>
            <w:proofErr w:type="spellStart"/>
            <w:r w:rsidRPr="00C76CA7">
              <w:t>социаль</w:t>
            </w:r>
            <w:proofErr w:type="spellEnd"/>
            <w:r w:rsidRPr="00C76CA7">
              <w:t xml:space="preserve"> </w:t>
            </w:r>
            <w:proofErr w:type="spellStart"/>
            <w:r w:rsidRPr="00C76CA7">
              <w:t>иминият</w:t>
            </w:r>
            <w:proofErr w:type="spellEnd"/>
            <w:r w:rsidRPr="00C76CA7">
              <w:t xml:space="preserve"> </w:t>
            </w:r>
            <w:proofErr w:type="spellStart"/>
            <w:r w:rsidRPr="00C76CA7">
              <w:t>һәм</w:t>
            </w:r>
            <w:proofErr w:type="spellEnd"/>
            <w:r w:rsidRPr="00C76CA7">
              <w:t xml:space="preserve"> башка </w:t>
            </w:r>
            <w:proofErr w:type="spellStart"/>
            <w:r w:rsidRPr="00C76CA7">
              <w:t>түләүләр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03 4 01 23130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34 029,4</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35 390,6</w:t>
            </w:r>
          </w:p>
        </w:tc>
      </w:tr>
      <w:tr w:rsidR="00BF5F7A" w:rsidRPr="00C76CA7" w:rsidTr="00565FF5">
        <w:trPr>
          <w:trHeight w:val="278"/>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Яшь</w:t>
            </w:r>
            <w:proofErr w:type="spellEnd"/>
            <w:r w:rsidRPr="00C76CA7">
              <w:t xml:space="preserve"> </w:t>
            </w:r>
            <w:proofErr w:type="spellStart"/>
            <w:r w:rsidRPr="00C76CA7">
              <w:t>гаиләләрне</w:t>
            </w:r>
            <w:proofErr w:type="spellEnd"/>
            <w:r w:rsidRPr="00C76CA7">
              <w:t xml:space="preserve"> </w:t>
            </w:r>
            <w:proofErr w:type="spellStart"/>
            <w:r w:rsidRPr="00C76CA7">
              <w:t>торак</w:t>
            </w:r>
            <w:proofErr w:type="spellEnd"/>
            <w:r w:rsidRPr="00C76CA7">
              <w:t xml:space="preserve"> </w:t>
            </w:r>
            <w:proofErr w:type="spellStart"/>
            <w:r w:rsidRPr="00C76CA7">
              <w:t>белән</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чараларын</w:t>
            </w:r>
            <w:proofErr w:type="spellEnd"/>
            <w:r w:rsidRPr="00C76CA7">
              <w:t xml:space="preserve"> </w:t>
            </w:r>
            <w:proofErr w:type="spellStart"/>
            <w:r w:rsidRPr="00C76CA7">
              <w:t>гамәлгә</w:t>
            </w:r>
            <w:proofErr w:type="spellEnd"/>
            <w:r w:rsidRPr="00C76CA7">
              <w:t xml:space="preserve"> </w:t>
            </w:r>
            <w:proofErr w:type="spellStart"/>
            <w:r w:rsidRPr="00C76CA7">
              <w:t>ашыру</w:t>
            </w:r>
            <w:proofErr w:type="spellEnd"/>
            <w:r w:rsidRPr="00C76CA7">
              <w:t xml:space="preserve"> </w:t>
            </w:r>
            <w:proofErr w:type="spellStart"/>
            <w:r w:rsidRPr="00C76CA7">
              <w:t>өчен</w:t>
            </w:r>
            <w:proofErr w:type="spellEnd"/>
            <w:r w:rsidRPr="00C76CA7">
              <w:t xml:space="preserve"> </w:t>
            </w:r>
            <w:proofErr w:type="spellStart"/>
            <w:r w:rsidRPr="00C76CA7">
              <w:t>субсидияләнгән</w:t>
            </w:r>
            <w:proofErr w:type="spellEnd"/>
            <w:r w:rsidRPr="00C76CA7">
              <w:t xml:space="preserve"> </w:t>
            </w:r>
            <w:proofErr w:type="spellStart"/>
            <w:r w:rsidRPr="00C76CA7">
              <w:t>чыгымнар</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 2 05 L4970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5 877,1</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5 884,2</w:t>
            </w:r>
          </w:p>
        </w:tc>
      </w:tr>
      <w:tr w:rsidR="00BF5F7A" w:rsidRPr="00C76CA7" w:rsidTr="00CC20C9">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Халыкка</w:t>
            </w:r>
            <w:proofErr w:type="spellEnd"/>
            <w:r w:rsidRPr="00C76CA7">
              <w:t xml:space="preserve"> </w:t>
            </w:r>
            <w:proofErr w:type="spellStart"/>
            <w:r w:rsidRPr="00C76CA7">
              <w:t>социаль</w:t>
            </w:r>
            <w:proofErr w:type="spellEnd"/>
            <w:r w:rsidRPr="00C76CA7">
              <w:t xml:space="preserve"> </w:t>
            </w:r>
            <w:proofErr w:type="spellStart"/>
            <w:r w:rsidRPr="00C76CA7">
              <w:t>иминият</w:t>
            </w:r>
            <w:proofErr w:type="spellEnd"/>
            <w:r w:rsidRPr="00C76CA7">
              <w:t xml:space="preserve"> </w:t>
            </w:r>
            <w:proofErr w:type="spellStart"/>
            <w:r w:rsidRPr="00C76CA7">
              <w:t>һәм</w:t>
            </w:r>
            <w:proofErr w:type="spellEnd"/>
            <w:r w:rsidRPr="00C76CA7">
              <w:t xml:space="preserve"> башка </w:t>
            </w:r>
            <w:proofErr w:type="spellStart"/>
            <w:r w:rsidRPr="00C76CA7">
              <w:t>түләүләр</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 2 05 L4970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5 877,1</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5 884,2</w:t>
            </w:r>
          </w:p>
        </w:tc>
      </w:tr>
      <w:tr w:rsidR="00BF5F7A" w:rsidRPr="00C76CA7" w:rsidTr="00CC20C9">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Физик </w:t>
            </w:r>
            <w:proofErr w:type="spellStart"/>
            <w:r w:rsidRPr="00C76CA7">
              <w:t>тәрбия</w:t>
            </w:r>
            <w:proofErr w:type="spellEnd"/>
            <w:r w:rsidRPr="00C76CA7">
              <w:t xml:space="preserve"> </w:t>
            </w:r>
            <w:proofErr w:type="spellStart"/>
            <w:r w:rsidRPr="00C76CA7">
              <w:t>һәм</w:t>
            </w:r>
            <w:proofErr w:type="spellEnd"/>
            <w:r w:rsidRPr="00C76CA7">
              <w:t xml:space="preserve"> спорт</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21 655,8</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30 860,5</w:t>
            </w:r>
          </w:p>
        </w:tc>
      </w:tr>
      <w:tr w:rsidR="00BF5F7A" w:rsidRPr="00C76CA7" w:rsidTr="00CC20C9">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Югары</w:t>
            </w:r>
            <w:proofErr w:type="spellEnd"/>
            <w:r w:rsidRPr="00C76CA7">
              <w:t xml:space="preserve"> </w:t>
            </w:r>
            <w:proofErr w:type="spellStart"/>
            <w:r w:rsidRPr="00C76CA7">
              <w:t>нәтиҗәләргә</w:t>
            </w:r>
            <w:proofErr w:type="spellEnd"/>
            <w:r w:rsidRPr="00C76CA7">
              <w:t xml:space="preserve"> </w:t>
            </w:r>
            <w:proofErr w:type="spellStart"/>
            <w:r w:rsidRPr="00C76CA7">
              <w:t>ирешү</w:t>
            </w:r>
            <w:proofErr w:type="spellEnd"/>
            <w:r w:rsidRPr="00C76CA7">
              <w:t xml:space="preserve"> спорт </w:t>
            </w:r>
            <w:proofErr w:type="spellStart"/>
            <w:r w:rsidRPr="00C76CA7">
              <w:t>төрләре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21 655,8</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30 860,5</w:t>
            </w:r>
          </w:p>
        </w:tc>
      </w:tr>
      <w:tr w:rsidR="00BF5F7A" w:rsidRPr="00C76CA7" w:rsidTr="00CD1098">
        <w:trPr>
          <w:trHeight w:val="31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Программа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21 655,8</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30 860,5</w:t>
            </w:r>
          </w:p>
        </w:tc>
      </w:tr>
      <w:tr w:rsidR="00BF5F7A" w:rsidRPr="00C76CA7" w:rsidTr="00CD1098">
        <w:trPr>
          <w:trHeight w:val="34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lastRenderedPageBreak/>
              <w:t xml:space="preserve">Спорт </w:t>
            </w:r>
            <w:proofErr w:type="spellStart"/>
            <w:r w:rsidRPr="00C76CA7">
              <w:t>мәктәпләренә</w:t>
            </w:r>
            <w:proofErr w:type="spellEnd"/>
            <w:r w:rsidRPr="00C76CA7">
              <w:t xml:space="preserve"> </w:t>
            </w:r>
            <w:proofErr w:type="spellStart"/>
            <w:r w:rsidRPr="00C76CA7">
              <w:t>ярдәм</w:t>
            </w:r>
            <w:proofErr w:type="spellEnd"/>
            <w:r w:rsidRPr="00C76CA7">
              <w:t xml:space="preserve"> </w:t>
            </w:r>
            <w:proofErr w:type="spellStart"/>
            <w:r w:rsidRPr="00C76CA7">
              <w:t>күрсәтү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37 4 01 48220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21 655,8</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30 860,5</w:t>
            </w:r>
          </w:p>
        </w:tc>
      </w:tr>
      <w:tr w:rsidR="00BF5F7A" w:rsidRPr="00C76CA7" w:rsidTr="00CD1098">
        <w:trPr>
          <w:trHeight w:val="73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37 4 01 48220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21 655,8</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30 860,5</w:t>
            </w:r>
          </w:p>
        </w:tc>
      </w:tr>
      <w:tr w:rsidR="00BF5F7A" w:rsidRPr="00C76CA7" w:rsidTr="00CD1098">
        <w:trPr>
          <w:trHeight w:val="141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C20C9" w:rsidRDefault="00BF5F7A" w:rsidP="00BF5F7A">
            <w:pPr>
              <w:rPr>
                <w:bCs/>
              </w:rPr>
            </w:pPr>
            <w:r w:rsidRPr="00CC20C9">
              <w:rPr>
                <w:bCs/>
              </w:rPr>
              <w:t xml:space="preserve">"Татарстан </w:t>
            </w:r>
            <w:proofErr w:type="spellStart"/>
            <w:r w:rsidRPr="00CC20C9">
              <w:rPr>
                <w:bCs/>
              </w:rPr>
              <w:t>Республикасы</w:t>
            </w:r>
            <w:proofErr w:type="spellEnd"/>
            <w:r w:rsidRPr="00CC20C9">
              <w:rPr>
                <w:bCs/>
              </w:rPr>
              <w:t xml:space="preserve"> "</w:t>
            </w:r>
            <w:proofErr w:type="spellStart"/>
            <w:r w:rsidRPr="00CC20C9">
              <w:rPr>
                <w:bCs/>
              </w:rPr>
              <w:t>Түбән</w:t>
            </w:r>
            <w:proofErr w:type="spellEnd"/>
            <w:r w:rsidRPr="00CC20C9">
              <w:rPr>
                <w:bCs/>
              </w:rPr>
              <w:t xml:space="preserve"> Кама </w:t>
            </w:r>
            <w:proofErr w:type="spellStart"/>
            <w:r w:rsidRPr="00CC20C9">
              <w:rPr>
                <w:bCs/>
              </w:rPr>
              <w:t>муниципаль</w:t>
            </w:r>
            <w:proofErr w:type="spellEnd"/>
            <w:r w:rsidRPr="00CC20C9">
              <w:rPr>
                <w:bCs/>
              </w:rPr>
              <w:t xml:space="preserve"> районы" </w:t>
            </w:r>
            <w:proofErr w:type="spellStart"/>
            <w:r w:rsidRPr="00CC20C9">
              <w:rPr>
                <w:bCs/>
              </w:rPr>
              <w:t>муниципаль</w:t>
            </w:r>
            <w:proofErr w:type="spellEnd"/>
            <w:r w:rsidRPr="00CC20C9">
              <w:rPr>
                <w:bCs/>
              </w:rPr>
              <w:t xml:space="preserve"> </w:t>
            </w:r>
            <w:proofErr w:type="spellStart"/>
            <w:r w:rsidRPr="00CC20C9">
              <w:rPr>
                <w:bCs/>
              </w:rPr>
              <w:t>берәмлекнең</w:t>
            </w:r>
            <w:proofErr w:type="spellEnd"/>
            <w:r w:rsidRPr="00CC20C9">
              <w:rPr>
                <w:bCs/>
              </w:rPr>
              <w:t xml:space="preserve"> бюджет </w:t>
            </w:r>
            <w:proofErr w:type="spellStart"/>
            <w:r w:rsidRPr="00CC20C9">
              <w:rPr>
                <w:bCs/>
              </w:rPr>
              <w:t>һәм</w:t>
            </w:r>
            <w:proofErr w:type="spellEnd"/>
            <w:r w:rsidRPr="00CC20C9">
              <w:rPr>
                <w:bCs/>
              </w:rPr>
              <w:t xml:space="preserve"> </w:t>
            </w:r>
            <w:proofErr w:type="spellStart"/>
            <w:r w:rsidRPr="00CC20C9">
              <w:rPr>
                <w:bCs/>
              </w:rPr>
              <w:t>финанс</w:t>
            </w:r>
            <w:proofErr w:type="spellEnd"/>
            <w:r w:rsidRPr="00CC20C9">
              <w:rPr>
                <w:bCs/>
              </w:rPr>
              <w:t xml:space="preserve"> </w:t>
            </w:r>
            <w:proofErr w:type="spellStart"/>
            <w:r w:rsidRPr="00CC20C9">
              <w:rPr>
                <w:bCs/>
              </w:rPr>
              <w:t>бүлеге</w:t>
            </w:r>
            <w:proofErr w:type="spellEnd"/>
            <w:r w:rsidRPr="00CC20C9">
              <w:rPr>
                <w:bCs/>
              </w:rPr>
              <w:t xml:space="preserve">" </w:t>
            </w:r>
            <w:proofErr w:type="spellStart"/>
            <w:r w:rsidRPr="00CC20C9">
              <w:rPr>
                <w:bCs/>
              </w:rPr>
              <w:t>муниципаль</w:t>
            </w:r>
            <w:proofErr w:type="spellEnd"/>
            <w:r w:rsidRPr="00CC20C9">
              <w:rPr>
                <w:bCs/>
              </w:rPr>
              <w:t xml:space="preserve"> </w:t>
            </w:r>
            <w:proofErr w:type="spellStart"/>
            <w:r w:rsidRPr="00CC20C9">
              <w:rPr>
                <w:bCs/>
              </w:rPr>
              <w:t>дәүләт</w:t>
            </w:r>
            <w:proofErr w:type="spellEnd"/>
            <w:r w:rsidRPr="00CC20C9">
              <w:rPr>
                <w:bCs/>
              </w:rPr>
              <w:t xml:space="preserve"> </w:t>
            </w:r>
            <w:proofErr w:type="spellStart"/>
            <w:r w:rsidRPr="00CC20C9">
              <w:rPr>
                <w:bCs/>
              </w:rPr>
              <w:t>учреждениесе</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 </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208 902,1</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224 700,9</w:t>
            </w:r>
          </w:p>
        </w:tc>
      </w:tr>
      <w:tr w:rsidR="00BF5F7A" w:rsidRPr="00C76CA7" w:rsidTr="00CD1098">
        <w:trPr>
          <w:trHeight w:val="105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Финанс</w:t>
            </w:r>
            <w:proofErr w:type="spellEnd"/>
            <w:r w:rsidRPr="00C76CA7">
              <w:t xml:space="preserve">, </w:t>
            </w:r>
            <w:proofErr w:type="spellStart"/>
            <w:r w:rsidRPr="00C76CA7">
              <w:t>салым</w:t>
            </w:r>
            <w:proofErr w:type="spellEnd"/>
            <w:r w:rsidRPr="00C76CA7">
              <w:t xml:space="preserve"> </w:t>
            </w:r>
            <w:proofErr w:type="spellStart"/>
            <w:r w:rsidRPr="00C76CA7">
              <w:t>һәм</w:t>
            </w:r>
            <w:proofErr w:type="spellEnd"/>
            <w:r w:rsidRPr="00C76CA7">
              <w:t xml:space="preserve"> таможня </w:t>
            </w:r>
            <w:proofErr w:type="spellStart"/>
            <w:r w:rsidRPr="00C76CA7">
              <w:t>органнарының</w:t>
            </w:r>
            <w:proofErr w:type="spellEnd"/>
            <w:r w:rsidRPr="00C76CA7">
              <w:t xml:space="preserve">, </w:t>
            </w:r>
            <w:proofErr w:type="spellStart"/>
            <w:r w:rsidRPr="00C76CA7">
              <w:t>шулай</w:t>
            </w:r>
            <w:proofErr w:type="spellEnd"/>
            <w:r w:rsidRPr="00C76CA7">
              <w:t xml:space="preserve"> </w:t>
            </w:r>
            <w:proofErr w:type="spellStart"/>
            <w:r w:rsidRPr="00C76CA7">
              <w:t>ук</w:t>
            </w:r>
            <w:proofErr w:type="spellEnd"/>
            <w:r w:rsidRPr="00C76CA7">
              <w:t xml:space="preserve"> ​​</w:t>
            </w:r>
            <w:proofErr w:type="spellStart"/>
            <w:r w:rsidRPr="00C76CA7">
              <w:t>финанс</w:t>
            </w:r>
            <w:proofErr w:type="spellEnd"/>
            <w:r w:rsidRPr="00C76CA7">
              <w:t xml:space="preserve"> (</w:t>
            </w:r>
            <w:proofErr w:type="spellStart"/>
            <w:r w:rsidRPr="00C76CA7">
              <w:t>финанс</w:t>
            </w:r>
            <w:proofErr w:type="spellEnd"/>
            <w:r w:rsidRPr="00C76CA7">
              <w:t xml:space="preserve"> </w:t>
            </w:r>
            <w:proofErr w:type="spellStart"/>
            <w:r w:rsidRPr="00C76CA7">
              <w:t>һәм</w:t>
            </w:r>
            <w:proofErr w:type="spellEnd"/>
            <w:r w:rsidRPr="00C76CA7">
              <w:t xml:space="preserve"> бюджет) </w:t>
            </w:r>
            <w:proofErr w:type="spellStart"/>
            <w:r w:rsidRPr="00C76CA7">
              <w:t>күзәтчелеге</w:t>
            </w:r>
            <w:proofErr w:type="spellEnd"/>
            <w:r w:rsidRPr="00C76CA7">
              <w:t xml:space="preserve"> </w:t>
            </w:r>
            <w:proofErr w:type="spellStart"/>
            <w:r w:rsidRPr="00C76CA7">
              <w:t>органнарының</w:t>
            </w:r>
            <w:proofErr w:type="spellEnd"/>
            <w:r w:rsidRPr="00C76CA7">
              <w:t xml:space="preserve"> </w:t>
            </w:r>
            <w:proofErr w:type="spellStart"/>
            <w:r w:rsidRPr="00C76CA7">
              <w:t>эшчәнлегенә</w:t>
            </w:r>
            <w:proofErr w:type="spellEnd"/>
            <w:r w:rsidRPr="00C76CA7">
              <w:t xml:space="preserve"> </w:t>
            </w:r>
            <w:proofErr w:type="spellStart"/>
            <w:r w:rsidRPr="00C76CA7">
              <w:t>ярдәм</w:t>
            </w:r>
            <w:proofErr w:type="spellEnd"/>
            <w:r w:rsidRPr="00C76CA7">
              <w:t xml:space="preserve"> </w:t>
            </w:r>
            <w:proofErr w:type="spellStart"/>
            <w:r w:rsidRPr="00C76CA7">
              <w:t>күрсәтү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06</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18 376,0</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19 981,7</w:t>
            </w:r>
          </w:p>
        </w:tc>
      </w:tr>
      <w:tr w:rsidR="00BF5F7A" w:rsidRPr="00C76CA7" w:rsidTr="00CD1098">
        <w:trPr>
          <w:trHeight w:val="3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Программа</w:t>
            </w:r>
            <w:r w:rsidR="00C921EA">
              <w:rPr>
                <w:lang w:val="tt-RU"/>
              </w:rPr>
              <w:t>да</w:t>
            </w:r>
            <w:r>
              <w:t xml:space="preserve">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06</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99 0 00 00000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18 376,0</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19 981,7</w:t>
            </w:r>
          </w:p>
        </w:tc>
      </w:tr>
      <w:tr w:rsidR="00BF5F7A" w:rsidRPr="00C76CA7" w:rsidTr="00CC20C9">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Үзәк</w:t>
            </w:r>
            <w:proofErr w:type="spellEnd"/>
            <w:r w:rsidRPr="00C76CA7">
              <w:t xml:space="preserve"> офис</w:t>
            </w:r>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06</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99 0 00 02040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18 376,0</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19 981,7</w:t>
            </w:r>
          </w:p>
        </w:tc>
      </w:tr>
      <w:tr w:rsidR="00BF5F7A" w:rsidRPr="00C76CA7" w:rsidTr="00CD1098">
        <w:trPr>
          <w:trHeight w:val="175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органнары</w:t>
            </w:r>
            <w:proofErr w:type="spellEnd"/>
            <w:r w:rsidRPr="00C76CA7">
              <w:t xml:space="preserve">, </w:t>
            </w:r>
            <w:proofErr w:type="spellStart"/>
            <w:r w:rsidRPr="00C76CA7">
              <w:t>дәүләт</w:t>
            </w:r>
            <w:proofErr w:type="spellEnd"/>
            <w:r w:rsidRPr="00C76CA7">
              <w:t xml:space="preserve"> </w:t>
            </w:r>
            <w:proofErr w:type="spellStart"/>
            <w:r w:rsidRPr="00C76CA7">
              <w:t>учреждениеләре</w:t>
            </w:r>
            <w:proofErr w:type="spellEnd"/>
            <w:r w:rsidRPr="00C76CA7">
              <w:t xml:space="preserve"> </w:t>
            </w:r>
            <w:proofErr w:type="spellStart"/>
            <w:r w:rsidRPr="00C76CA7">
              <w:t>һәм</w:t>
            </w:r>
            <w:proofErr w:type="spellEnd"/>
            <w:r w:rsidRPr="00C76CA7">
              <w:t xml:space="preserve"> </w:t>
            </w:r>
            <w:proofErr w:type="spellStart"/>
            <w:r w:rsidRPr="00C76CA7">
              <w:t>дәүләт</w:t>
            </w:r>
            <w:proofErr w:type="spellEnd"/>
            <w:r w:rsidRPr="00C76CA7">
              <w:t xml:space="preserve"> </w:t>
            </w:r>
            <w:proofErr w:type="spellStart"/>
            <w:r w:rsidRPr="00C76CA7">
              <w:t>бюджеттан</w:t>
            </w:r>
            <w:proofErr w:type="spellEnd"/>
            <w:r w:rsidRPr="00C76CA7">
              <w:t xml:space="preserve"> </w:t>
            </w:r>
            <w:proofErr w:type="spellStart"/>
            <w:r w:rsidRPr="00C76CA7">
              <w:t>тыш</w:t>
            </w:r>
            <w:proofErr w:type="spellEnd"/>
            <w:r w:rsidRPr="00C76CA7">
              <w:t xml:space="preserve"> </w:t>
            </w:r>
            <w:proofErr w:type="spellStart"/>
            <w:r w:rsidRPr="00C76CA7">
              <w:t>фондлары</w:t>
            </w:r>
            <w:proofErr w:type="spellEnd"/>
            <w:r w:rsidRPr="00C76CA7">
              <w:t xml:space="preserve"> </w:t>
            </w:r>
            <w:proofErr w:type="spellStart"/>
            <w:r w:rsidRPr="00C76CA7">
              <w:t>белән</w:t>
            </w:r>
            <w:proofErr w:type="spellEnd"/>
            <w:r w:rsidRPr="00C76CA7">
              <w:t xml:space="preserve"> </w:t>
            </w:r>
            <w:proofErr w:type="spellStart"/>
            <w:r w:rsidRPr="00C76CA7">
              <w:t>идарә</w:t>
            </w:r>
            <w:proofErr w:type="spellEnd"/>
            <w:r w:rsidRPr="00C76CA7">
              <w:t xml:space="preserve"> </w:t>
            </w:r>
            <w:proofErr w:type="spellStart"/>
            <w:r w:rsidRPr="00C76CA7">
              <w:t>итү</w:t>
            </w:r>
            <w:proofErr w:type="spellEnd"/>
            <w:r w:rsidRPr="00C76CA7">
              <w:t xml:space="preserve"> </w:t>
            </w:r>
            <w:proofErr w:type="spellStart"/>
            <w:r w:rsidRPr="00C76CA7">
              <w:t>органнары</w:t>
            </w:r>
            <w:proofErr w:type="spellEnd"/>
            <w:r w:rsidRPr="00C76CA7">
              <w:t xml:space="preserve"> </w:t>
            </w:r>
            <w:proofErr w:type="spellStart"/>
            <w:r w:rsidRPr="00C76CA7">
              <w:t>тарафыннан</w:t>
            </w:r>
            <w:proofErr w:type="spellEnd"/>
            <w:r w:rsidRPr="00C76CA7">
              <w:t xml:space="preserve"> </w:t>
            </w:r>
            <w:proofErr w:type="spellStart"/>
            <w:r w:rsidRPr="00C76CA7">
              <w:t>функцияләрне</w:t>
            </w:r>
            <w:proofErr w:type="spellEnd"/>
            <w:r w:rsidRPr="00C76CA7">
              <w:t xml:space="preserve"> </w:t>
            </w:r>
            <w:proofErr w:type="spellStart"/>
            <w:r w:rsidRPr="00C76CA7">
              <w:t>башкаруны</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максатларында</w:t>
            </w:r>
            <w:proofErr w:type="spellEnd"/>
            <w:r w:rsidRPr="00C76CA7">
              <w:t xml:space="preserve"> </w:t>
            </w:r>
            <w:proofErr w:type="spellStart"/>
            <w:r w:rsidRPr="00C76CA7">
              <w:t>персоналга</w:t>
            </w:r>
            <w:proofErr w:type="spellEnd"/>
            <w:r w:rsidRPr="00C76CA7">
              <w:t xml:space="preserve"> </w:t>
            </w:r>
            <w:proofErr w:type="spellStart"/>
            <w:r w:rsidRPr="00C76CA7">
              <w:t>түләү</w:t>
            </w:r>
            <w:proofErr w:type="spellEnd"/>
            <w:r w:rsidRPr="00C76CA7">
              <w:t xml:space="preserve"> </w:t>
            </w:r>
            <w:proofErr w:type="spellStart"/>
            <w:r w:rsidRPr="00C76CA7">
              <w:t>чыгымнары</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06</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99 0 00 02040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16 196,1</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17 802,2</w:t>
            </w:r>
          </w:p>
        </w:tc>
      </w:tr>
      <w:tr w:rsidR="00BF5F7A" w:rsidRPr="00C76CA7" w:rsidTr="00CD1098">
        <w:trPr>
          <w:trHeight w:val="73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06</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99 0 00 02040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2 174,6</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2 174,2</w:t>
            </w:r>
          </w:p>
        </w:tc>
      </w:tr>
      <w:tr w:rsidR="00BF5F7A" w:rsidRPr="00C76CA7" w:rsidTr="00CC20C9">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Башка бюджет </w:t>
            </w:r>
            <w:proofErr w:type="spellStart"/>
            <w:r w:rsidRPr="00C76CA7">
              <w:t>ассигнованиеләре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06</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99 0 00 02040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5,3</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5,3</w:t>
            </w:r>
          </w:p>
        </w:tc>
      </w:tr>
      <w:tr w:rsidR="00BF5F7A" w:rsidRPr="00C76CA7" w:rsidTr="00CD1098">
        <w:trPr>
          <w:trHeight w:val="40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Башка </w:t>
            </w:r>
            <w:proofErr w:type="spellStart"/>
            <w:r w:rsidRPr="00C76CA7">
              <w:t>милли</w:t>
            </w:r>
            <w:proofErr w:type="spellEnd"/>
            <w:r w:rsidRPr="00C76CA7">
              <w:t xml:space="preserve"> </w:t>
            </w:r>
            <w:proofErr w:type="spellStart"/>
            <w:r w:rsidRPr="00C76CA7">
              <w:t>мәсьәләләр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161,0</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161,0</w:t>
            </w:r>
          </w:p>
        </w:tc>
      </w:tr>
      <w:tr w:rsidR="00BF5F7A" w:rsidRPr="00C76CA7" w:rsidTr="00CD1098">
        <w:trPr>
          <w:trHeight w:val="39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Муниципаль</w:t>
            </w:r>
            <w:proofErr w:type="spellEnd"/>
            <w:r w:rsidRPr="00C76CA7">
              <w:t xml:space="preserve"> </w:t>
            </w:r>
            <w:proofErr w:type="spellStart"/>
            <w:r w:rsidRPr="00C76CA7">
              <w:t>хезмәткәрләр</w:t>
            </w:r>
            <w:proofErr w:type="spellEnd"/>
            <w:r w:rsidRPr="00C76CA7">
              <w:t xml:space="preserve"> </w:t>
            </w:r>
            <w:proofErr w:type="spellStart"/>
            <w:r w:rsidRPr="00C76CA7">
              <w:t>өчен</w:t>
            </w:r>
            <w:proofErr w:type="spellEnd"/>
            <w:r w:rsidRPr="00C76CA7">
              <w:t xml:space="preserve"> </w:t>
            </w:r>
            <w:proofErr w:type="spellStart"/>
            <w:r w:rsidRPr="00C76CA7">
              <w:t>иминият</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99 0 00 92410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35,0</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35,0</w:t>
            </w:r>
          </w:p>
        </w:tc>
      </w:tr>
      <w:tr w:rsidR="00BF5F7A" w:rsidRPr="00C76CA7" w:rsidTr="00CD1098">
        <w:trPr>
          <w:trHeight w:val="73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99 0 00 92410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35,0</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35,0</w:t>
            </w:r>
          </w:p>
        </w:tc>
      </w:tr>
      <w:tr w:rsidR="00BF5F7A" w:rsidRPr="00C76CA7" w:rsidTr="00CD1098">
        <w:trPr>
          <w:trHeight w:val="40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Муниципаль</w:t>
            </w:r>
            <w:proofErr w:type="spellEnd"/>
            <w:r w:rsidRPr="00C76CA7">
              <w:t xml:space="preserve"> </w:t>
            </w:r>
            <w:proofErr w:type="spellStart"/>
            <w:r w:rsidRPr="00C76CA7">
              <w:t>хезмәткәрләрнең</w:t>
            </w:r>
            <w:proofErr w:type="spellEnd"/>
            <w:r w:rsidRPr="00C76CA7">
              <w:t xml:space="preserve"> медицина </w:t>
            </w:r>
            <w:proofErr w:type="spellStart"/>
            <w:r w:rsidRPr="00C76CA7">
              <w:t>тикшерүе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99 0 00 97080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126,0</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126,0</w:t>
            </w:r>
          </w:p>
        </w:tc>
      </w:tr>
      <w:tr w:rsidR="00BF5F7A" w:rsidRPr="00C76CA7" w:rsidTr="00CD1098">
        <w:trPr>
          <w:trHeight w:val="70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99 0 00 97080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126,0</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126,0</w:t>
            </w:r>
          </w:p>
        </w:tc>
      </w:tr>
      <w:tr w:rsidR="00BF5F7A" w:rsidRPr="00C76CA7" w:rsidTr="00CC20C9">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Гражданлык</w:t>
            </w:r>
            <w:proofErr w:type="spellEnd"/>
            <w:r w:rsidRPr="00C76CA7">
              <w:t xml:space="preserve"> </w:t>
            </w:r>
            <w:proofErr w:type="spellStart"/>
            <w:r w:rsidRPr="00C76CA7">
              <w:t>хәле</w:t>
            </w:r>
            <w:proofErr w:type="spellEnd"/>
            <w:r w:rsidRPr="00C76CA7">
              <w:t xml:space="preserve"> </w:t>
            </w:r>
            <w:proofErr w:type="spellStart"/>
            <w:r w:rsidRPr="00C76CA7">
              <w:t>актларын</w:t>
            </w:r>
            <w:proofErr w:type="spellEnd"/>
            <w:r w:rsidRPr="00C76CA7">
              <w:t xml:space="preserve"> </w:t>
            </w:r>
            <w:proofErr w:type="spellStart"/>
            <w:r w:rsidRPr="00C76CA7">
              <w:t>дәүләт</w:t>
            </w:r>
            <w:proofErr w:type="spellEnd"/>
            <w:r w:rsidRPr="00C76CA7">
              <w:t xml:space="preserve"> </w:t>
            </w:r>
            <w:proofErr w:type="spellStart"/>
            <w:r w:rsidRPr="00C76CA7">
              <w:t>теркәвенә</w:t>
            </w:r>
            <w:proofErr w:type="spellEnd"/>
            <w:r w:rsidRPr="00C76CA7">
              <w:t xml:space="preserve"> </w:t>
            </w:r>
            <w:proofErr w:type="spellStart"/>
            <w:r w:rsidRPr="00C76CA7">
              <w:t>алу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99 0 11 59300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430,0</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430,0</w:t>
            </w:r>
          </w:p>
        </w:tc>
      </w:tr>
      <w:tr w:rsidR="00BF5F7A" w:rsidRPr="00C76CA7" w:rsidTr="00CC20C9">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Бюджетара</w:t>
            </w:r>
            <w:proofErr w:type="spellEnd"/>
            <w:r w:rsidRPr="00C76CA7">
              <w:t xml:space="preserve"> </w:t>
            </w:r>
            <w:proofErr w:type="spellStart"/>
            <w:r w:rsidRPr="00C76CA7">
              <w:t>трансфертлар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99 0 11 59300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500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430,0</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430,0</w:t>
            </w:r>
          </w:p>
        </w:tc>
      </w:tr>
      <w:tr w:rsidR="00BF5F7A" w:rsidRPr="00C76CA7" w:rsidTr="003E2B7B">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Милли оборона</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5 686,3</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7 251,0</w:t>
            </w:r>
          </w:p>
        </w:tc>
      </w:tr>
      <w:tr w:rsidR="00BF5F7A" w:rsidRPr="00C76CA7" w:rsidTr="00CC20C9">
        <w:trPr>
          <w:trHeight w:val="3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Мобилизация </w:t>
            </w:r>
            <w:proofErr w:type="spellStart"/>
            <w:r w:rsidRPr="00C76CA7">
              <w:t>һәм</w:t>
            </w:r>
            <w:proofErr w:type="spellEnd"/>
            <w:r w:rsidRPr="00C76CA7">
              <w:t xml:space="preserve"> </w:t>
            </w:r>
            <w:proofErr w:type="spellStart"/>
            <w:r w:rsidRPr="00C76CA7">
              <w:t>хәрби</w:t>
            </w:r>
            <w:proofErr w:type="spellEnd"/>
            <w:r w:rsidRPr="00C76CA7">
              <w:t xml:space="preserve"> </w:t>
            </w:r>
            <w:proofErr w:type="spellStart"/>
            <w:r w:rsidRPr="00C76CA7">
              <w:t>булмаган</w:t>
            </w:r>
            <w:proofErr w:type="spellEnd"/>
            <w:r w:rsidRPr="00C76CA7">
              <w:t xml:space="preserve"> </w:t>
            </w:r>
            <w:proofErr w:type="spellStart"/>
            <w:r w:rsidRPr="00C76CA7">
              <w:t>әзерлек</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5 686,3</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7 251,0</w:t>
            </w:r>
          </w:p>
        </w:tc>
      </w:tr>
      <w:tr w:rsidR="00BF5F7A" w:rsidRPr="00C76CA7" w:rsidTr="00CC20C9">
        <w:trPr>
          <w:trHeight w:val="1095"/>
        </w:trPr>
        <w:tc>
          <w:tcPr>
            <w:tcW w:w="3545" w:type="dxa"/>
            <w:tcBorders>
              <w:top w:val="single" w:sz="4" w:space="0" w:color="auto"/>
              <w:left w:val="single" w:sz="4" w:space="0" w:color="auto"/>
              <w:bottom w:val="single" w:sz="4" w:space="0" w:color="auto"/>
              <w:right w:val="nil"/>
            </w:tcBorders>
            <w:shd w:val="clear" w:color="000000" w:fill="FFFFFF"/>
            <w:hideMark/>
          </w:tcPr>
          <w:p w:rsidR="00BF5F7A" w:rsidRPr="00C76CA7" w:rsidRDefault="00BF5F7A" w:rsidP="00BF5F7A">
            <w:proofErr w:type="spellStart"/>
            <w:r w:rsidRPr="00C76CA7">
              <w:t>Хәрби</w:t>
            </w:r>
            <w:proofErr w:type="spellEnd"/>
            <w:r w:rsidRPr="00C76CA7">
              <w:t xml:space="preserve"> </w:t>
            </w:r>
            <w:proofErr w:type="spellStart"/>
            <w:r w:rsidRPr="00C76CA7">
              <w:t>комиссариатлар</w:t>
            </w:r>
            <w:proofErr w:type="spellEnd"/>
            <w:r w:rsidRPr="00C76CA7">
              <w:t xml:space="preserve"> </w:t>
            </w:r>
            <w:proofErr w:type="spellStart"/>
            <w:r w:rsidRPr="00C76CA7">
              <w:t>булмаган</w:t>
            </w:r>
            <w:proofErr w:type="spellEnd"/>
            <w:r w:rsidRPr="00C76CA7">
              <w:t xml:space="preserve"> </w:t>
            </w:r>
            <w:proofErr w:type="spellStart"/>
            <w:r w:rsidRPr="00C76CA7">
              <w:t>территорияләрдә</w:t>
            </w:r>
            <w:proofErr w:type="spellEnd"/>
            <w:r w:rsidRPr="00C76CA7">
              <w:t xml:space="preserve"> </w:t>
            </w:r>
            <w:proofErr w:type="spellStart"/>
            <w:r w:rsidRPr="00C76CA7">
              <w:t>федераль</w:t>
            </w:r>
            <w:proofErr w:type="spellEnd"/>
            <w:r w:rsidRPr="00C76CA7">
              <w:t xml:space="preserve"> бюджет </w:t>
            </w:r>
            <w:proofErr w:type="spellStart"/>
            <w:r w:rsidRPr="00C76CA7">
              <w:t>исәбеннән</w:t>
            </w:r>
            <w:proofErr w:type="spellEnd"/>
            <w:r w:rsidRPr="00C76CA7">
              <w:t xml:space="preserve"> </w:t>
            </w:r>
            <w:proofErr w:type="spellStart"/>
            <w:r w:rsidRPr="00C76CA7">
              <w:lastRenderedPageBreak/>
              <w:t>беренчел</w:t>
            </w:r>
            <w:proofErr w:type="spellEnd"/>
            <w:r w:rsidRPr="00C76CA7">
              <w:t xml:space="preserve"> </w:t>
            </w:r>
            <w:proofErr w:type="spellStart"/>
            <w:r w:rsidRPr="00C76CA7">
              <w:t>хәрби</w:t>
            </w:r>
            <w:proofErr w:type="spellEnd"/>
            <w:r w:rsidRPr="00C76CA7">
              <w:t xml:space="preserve"> </w:t>
            </w:r>
            <w:proofErr w:type="spellStart"/>
            <w:r w:rsidRPr="00C76CA7">
              <w:t>теркәүне</w:t>
            </w:r>
            <w:proofErr w:type="spellEnd"/>
            <w:r w:rsidRPr="00C76CA7">
              <w:t xml:space="preserve"> </w:t>
            </w:r>
            <w:proofErr w:type="spellStart"/>
            <w:r w:rsidRPr="00C76CA7">
              <w:t>гамәлгә</w:t>
            </w:r>
            <w:proofErr w:type="spellEnd"/>
            <w:r w:rsidRPr="00C76CA7">
              <w:t xml:space="preserve"> </w:t>
            </w:r>
            <w:proofErr w:type="spellStart"/>
            <w:r w:rsidRPr="00C76CA7">
              <w:t>ашыру</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lastRenderedPageBreak/>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99 0 01 51180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5 686,3</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7 251,0</w:t>
            </w:r>
          </w:p>
        </w:tc>
      </w:tr>
      <w:tr w:rsidR="00BF5F7A" w:rsidRPr="00C76CA7" w:rsidTr="00CC20C9">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Бюджетара</w:t>
            </w:r>
            <w:proofErr w:type="spellEnd"/>
            <w:r w:rsidRPr="00C76CA7">
              <w:t xml:space="preserve"> </w:t>
            </w:r>
            <w:proofErr w:type="spellStart"/>
            <w:r w:rsidRPr="00C76CA7">
              <w:t>трансфертлар</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99 0 01 51180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500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5 686,3</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7 251,0</w:t>
            </w:r>
          </w:p>
        </w:tc>
      </w:tr>
      <w:tr w:rsidR="00BF5F7A" w:rsidRPr="00C76CA7" w:rsidTr="00CD1098">
        <w:trPr>
          <w:trHeight w:val="31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Юл </w:t>
            </w:r>
            <w:proofErr w:type="spellStart"/>
            <w:r w:rsidRPr="00C76CA7">
              <w:t>корылмалары</w:t>
            </w:r>
            <w:proofErr w:type="spellEnd"/>
            <w:r w:rsidRPr="00C76CA7">
              <w:t xml:space="preserve"> (</w:t>
            </w:r>
            <w:proofErr w:type="spellStart"/>
            <w:r w:rsidRPr="00C76CA7">
              <w:t>юл</w:t>
            </w:r>
            <w:proofErr w:type="spellEnd"/>
            <w:r w:rsidRPr="00C76CA7">
              <w:t xml:space="preserve"> </w:t>
            </w:r>
            <w:proofErr w:type="spellStart"/>
            <w:r w:rsidRPr="00C76CA7">
              <w:t>фондлары</w:t>
            </w:r>
            <w:proofErr w:type="spellEnd"/>
            <w:r w:rsidRPr="00C76CA7">
              <w:t>)</w:t>
            </w:r>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8 968,0</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8 968,0</w:t>
            </w:r>
          </w:p>
        </w:tc>
      </w:tr>
      <w:tr w:rsidR="00BF5F7A" w:rsidRPr="00C76CA7" w:rsidTr="00CD1098">
        <w:trPr>
          <w:trHeight w:val="141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Төзелгән</w:t>
            </w:r>
            <w:proofErr w:type="spellEnd"/>
            <w:r w:rsidRPr="00C76CA7">
              <w:t xml:space="preserve"> </w:t>
            </w:r>
            <w:proofErr w:type="spellStart"/>
            <w:r w:rsidRPr="00C76CA7">
              <w:t>килешүләр</w:t>
            </w:r>
            <w:proofErr w:type="spellEnd"/>
            <w:r w:rsidRPr="00C76CA7">
              <w:t xml:space="preserve"> </w:t>
            </w:r>
            <w:proofErr w:type="spellStart"/>
            <w:r w:rsidRPr="00C76CA7">
              <w:t>нигезендә</w:t>
            </w:r>
            <w:proofErr w:type="spellEnd"/>
            <w:r w:rsidRPr="00C76CA7">
              <w:t xml:space="preserve"> </w:t>
            </w:r>
            <w:proofErr w:type="spellStart"/>
            <w:r w:rsidRPr="00C76CA7">
              <w:t>җирле</w:t>
            </w:r>
            <w:proofErr w:type="spellEnd"/>
            <w:r w:rsidRPr="00C76CA7">
              <w:t xml:space="preserve"> </w:t>
            </w:r>
            <w:proofErr w:type="spellStart"/>
            <w:r w:rsidRPr="00C76CA7">
              <w:t>әһәмияттәге</w:t>
            </w:r>
            <w:proofErr w:type="spellEnd"/>
            <w:r w:rsidRPr="00C76CA7">
              <w:t xml:space="preserve"> </w:t>
            </w:r>
            <w:proofErr w:type="spellStart"/>
            <w:r w:rsidRPr="00C76CA7">
              <w:t>мәсьәләләрне</w:t>
            </w:r>
            <w:proofErr w:type="spellEnd"/>
            <w:r w:rsidRPr="00C76CA7">
              <w:t xml:space="preserve"> </w:t>
            </w:r>
            <w:proofErr w:type="spellStart"/>
            <w:r w:rsidRPr="00C76CA7">
              <w:t>хәл</w:t>
            </w:r>
            <w:proofErr w:type="spellEnd"/>
            <w:r w:rsidRPr="00C76CA7">
              <w:t xml:space="preserve"> </w:t>
            </w:r>
            <w:proofErr w:type="spellStart"/>
            <w:r w:rsidRPr="00C76CA7">
              <w:t>итү</w:t>
            </w:r>
            <w:proofErr w:type="spellEnd"/>
            <w:r w:rsidRPr="00C76CA7">
              <w:t xml:space="preserve"> </w:t>
            </w:r>
            <w:proofErr w:type="spellStart"/>
            <w:r w:rsidRPr="00C76CA7">
              <w:t>вәкаләтләренең</w:t>
            </w:r>
            <w:proofErr w:type="spellEnd"/>
            <w:r w:rsidRPr="00C76CA7">
              <w:t xml:space="preserve"> </w:t>
            </w:r>
            <w:proofErr w:type="spellStart"/>
            <w:r w:rsidRPr="00C76CA7">
              <w:t>бер</w:t>
            </w:r>
            <w:proofErr w:type="spellEnd"/>
            <w:r w:rsidRPr="00C76CA7">
              <w:t xml:space="preserve"> </w:t>
            </w:r>
            <w:proofErr w:type="spellStart"/>
            <w:r w:rsidRPr="00C76CA7">
              <w:t>өлешен</w:t>
            </w:r>
            <w:proofErr w:type="spellEnd"/>
            <w:r w:rsidRPr="00C76CA7">
              <w:t xml:space="preserve"> </w:t>
            </w:r>
            <w:proofErr w:type="spellStart"/>
            <w:r w:rsidRPr="00C76CA7">
              <w:t>гамәлгә</w:t>
            </w:r>
            <w:proofErr w:type="spellEnd"/>
            <w:r w:rsidRPr="00C76CA7">
              <w:t xml:space="preserve"> </w:t>
            </w:r>
            <w:proofErr w:type="spellStart"/>
            <w:r w:rsidRPr="00C76CA7">
              <w:t>ашыру</w:t>
            </w:r>
            <w:proofErr w:type="spellEnd"/>
            <w:r w:rsidRPr="00C76CA7">
              <w:t xml:space="preserve"> </w:t>
            </w:r>
            <w:proofErr w:type="spellStart"/>
            <w:r w:rsidRPr="00C76CA7">
              <w:t>өчен</w:t>
            </w:r>
            <w:proofErr w:type="spellEnd"/>
            <w:r w:rsidRPr="00C76CA7">
              <w:t xml:space="preserve"> </w:t>
            </w:r>
            <w:proofErr w:type="spellStart"/>
            <w:r w:rsidRPr="00C76CA7">
              <w:t>муниципалитетлар</w:t>
            </w:r>
            <w:proofErr w:type="spellEnd"/>
            <w:r w:rsidRPr="00C76CA7">
              <w:t xml:space="preserve"> </w:t>
            </w:r>
            <w:proofErr w:type="spellStart"/>
            <w:r w:rsidRPr="00C76CA7">
              <w:t>бюджетларына</w:t>
            </w:r>
            <w:proofErr w:type="spellEnd"/>
            <w:r w:rsidRPr="00C76CA7">
              <w:t xml:space="preserve"> </w:t>
            </w:r>
            <w:proofErr w:type="spellStart"/>
            <w:r w:rsidRPr="00C76CA7">
              <w:t>күчерелгән</w:t>
            </w:r>
            <w:proofErr w:type="spellEnd"/>
            <w:r w:rsidRPr="00C76CA7">
              <w:t xml:space="preserve"> </w:t>
            </w:r>
            <w:proofErr w:type="spellStart"/>
            <w:r w:rsidRPr="00C76CA7">
              <w:t>бюджетара</w:t>
            </w:r>
            <w:proofErr w:type="spellEnd"/>
            <w:r w:rsidRPr="00C76CA7">
              <w:t xml:space="preserve"> </w:t>
            </w:r>
            <w:proofErr w:type="spellStart"/>
            <w:r w:rsidRPr="00C76CA7">
              <w:t>трансфертлар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99 0 00 25600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8 968,0</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8 968,0</w:t>
            </w:r>
          </w:p>
        </w:tc>
      </w:tr>
      <w:tr w:rsidR="00BF5F7A" w:rsidRPr="00C76CA7" w:rsidTr="00CC20C9">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Бюджетара</w:t>
            </w:r>
            <w:proofErr w:type="spellEnd"/>
            <w:r w:rsidRPr="00C76CA7">
              <w:t xml:space="preserve"> </w:t>
            </w:r>
            <w:proofErr w:type="spellStart"/>
            <w:r w:rsidRPr="00C76CA7">
              <w:t>трансфертлар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99 0 00 25600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500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8 968,0</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8 968,0</w:t>
            </w:r>
          </w:p>
        </w:tc>
      </w:tr>
      <w:tr w:rsidR="00BF5F7A" w:rsidRPr="00C76CA7" w:rsidTr="00CD1098">
        <w:trPr>
          <w:trHeight w:val="690"/>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rsidRPr="00C76CA7">
              <w:t xml:space="preserve">Россия </w:t>
            </w:r>
            <w:proofErr w:type="spellStart"/>
            <w:r w:rsidRPr="00C76CA7">
              <w:t>Федерациясе</w:t>
            </w:r>
            <w:proofErr w:type="spellEnd"/>
            <w:r w:rsidRPr="00C76CA7">
              <w:t xml:space="preserve"> </w:t>
            </w:r>
            <w:proofErr w:type="spellStart"/>
            <w:r w:rsidRPr="00C76CA7">
              <w:t>субъектлары</w:t>
            </w:r>
            <w:proofErr w:type="spellEnd"/>
            <w:r w:rsidRPr="00C76CA7">
              <w:t xml:space="preserve"> </w:t>
            </w:r>
            <w:proofErr w:type="spellStart"/>
            <w:r w:rsidRPr="00C76CA7">
              <w:t>бюджетларына</w:t>
            </w:r>
            <w:proofErr w:type="spellEnd"/>
            <w:r w:rsidRPr="00C76CA7">
              <w:t xml:space="preserve"> </w:t>
            </w:r>
            <w:proofErr w:type="spellStart"/>
            <w:r w:rsidRPr="00C76CA7">
              <w:t>гомуми</w:t>
            </w:r>
            <w:proofErr w:type="spellEnd"/>
            <w:r w:rsidRPr="00C76CA7">
              <w:t xml:space="preserve"> </w:t>
            </w:r>
            <w:proofErr w:type="spellStart"/>
            <w:r w:rsidRPr="00C76CA7">
              <w:t>характердагы</w:t>
            </w:r>
            <w:proofErr w:type="spellEnd"/>
            <w:r w:rsidRPr="00C76CA7">
              <w:t xml:space="preserve"> </w:t>
            </w:r>
            <w:proofErr w:type="spellStart"/>
            <w:r w:rsidRPr="00C76CA7">
              <w:t>бюджетара</w:t>
            </w:r>
            <w:proofErr w:type="spellEnd"/>
            <w:r w:rsidRPr="00C76CA7">
              <w:t xml:space="preserve"> </w:t>
            </w:r>
            <w:proofErr w:type="spellStart"/>
            <w:r w:rsidRPr="00C76CA7">
              <w:t>трансфертлар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00</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175 280,8</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187 909,2</w:t>
            </w:r>
          </w:p>
        </w:tc>
      </w:tr>
      <w:tr w:rsidR="00BF5F7A" w:rsidRPr="00C76CA7" w:rsidTr="00CD1098">
        <w:trPr>
          <w:trHeight w:val="1065"/>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rsidRPr="00C76CA7">
              <w:t xml:space="preserve">Россия </w:t>
            </w:r>
            <w:proofErr w:type="spellStart"/>
            <w:r w:rsidRPr="00C76CA7">
              <w:t>Федерациясе</w:t>
            </w:r>
            <w:proofErr w:type="spellEnd"/>
            <w:r w:rsidRPr="00C76CA7">
              <w:t xml:space="preserve"> </w:t>
            </w:r>
            <w:proofErr w:type="spellStart"/>
            <w:r w:rsidRPr="00C76CA7">
              <w:t>субъектларының</w:t>
            </w:r>
            <w:proofErr w:type="spellEnd"/>
            <w:r w:rsidRPr="00C76CA7">
              <w:t xml:space="preserve"> </w:t>
            </w:r>
            <w:proofErr w:type="spellStart"/>
            <w:r w:rsidRPr="00C76CA7">
              <w:t>һәм</w:t>
            </w:r>
            <w:proofErr w:type="spellEnd"/>
            <w:r w:rsidRPr="00C76CA7">
              <w:t xml:space="preserve"> </w:t>
            </w:r>
            <w:proofErr w:type="spellStart"/>
            <w:r w:rsidRPr="00C76CA7">
              <w:t>муниципаль</w:t>
            </w:r>
            <w:proofErr w:type="spellEnd"/>
            <w:r w:rsidRPr="00C76CA7">
              <w:t xml:space="preserve"> </w:t>
            </w:r>
            <w:proofErr w:type="spellStart"/>
            <w:r w:rsidRPr="00C76CA7">
              <w:t>берәмлекләрнең</w:t>
            </w:r>
            <w:proofErr w:type="spellEnd"/>
            <w:r w:rsidRPr="00C76CA7">
              <w:t xml:space="preserve"> бюджет </w:t>
            </w:r>
            <w:proofErr w:type="spellStart"/>
            <w:r w:rsidRPr="00C76CA7">
              <w:t>тәэминатын</w:t>
            </w:r>
            <w:proofErr w:type="spellEnd"/>
            <w:r w:rsidRPr="00C76CA7">
              <w:t xml:space="preserve"> </w:t>
            </w:r>
            <w:proofErr w:type="spellStart"/>
            <w:r w:rsidRPr="00C76CA7">
              <w:t>тигезләү</w:t>
            </w:r>
            <w:proofErr w:type="spellEnd"/>
            <w:r w:rsidRPr="00C76CA7">
              <w:t xml:space="preserve"> </w:t>
            </w:r>
            <w:proofErr w:type="spellStart"/>
            <w:r w:rsidRPr="00C76CA7">
              <w:t>өчен</w:t>
            </w:r>
            <w:proofErr w:type="spellEnd"/>
            <w:r w:rsidRPr="00C76CA7">
              <w:t xml:space="preserve"> </w:t>
            </w:r>
            <w:proofErr w:type="spellStart"/>
            <w:r w:rsidRPr="00C76CA7">
              <w:t>субсидияләр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175 280,8</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187 909,2</w:t>
            </w:r>
          </w:p>
        </w:tc>
      </w:tr>
      <w:tr w:rsidR="00BF5F7A" w:rsidRPr="00C76CA7" w:rsidTr="00CD1098">
        <w:trPr>
          <w:trHeight w:val="142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Торак</w:t>
            </w:r>
            <w:proofErr w:type="spellEnd"/>
            <w:r w:rsidRPr="00C76CA7">
              <w:t xml:space="preserve"> </w:t>
            </w:r>
            <w:proofErr w:type="spellStart"/>
            <w:r w:rsidRPr="00C76CA7">
              <w:t>пунктларның</w:t>
            </w:r>
            <w:proofErr w:type="spellEnd"/>
            <w:r w:rsidRPr="00C76CA7">
              <w:t xml:space="preserve"> бюджет </w:t>
            </w:r>
            <w:proofErr w:type="spellStart"/>
            <w:r w:rsidRPr="00C76CA7">
              <w:t>белән</w:t>
            </w:r>
            <w:proofErr w:type="spellEnd"/>
            <w:r w:rsidRPr="00C76CA7">
              <w:t xml:space="preserve"> </w:t>
            </w:r>
            <w:proofErr w:type="spellStart"/>
            <w:r w:rsidRPr="00C76CA7">
              <w:t>тәэмин</w:t>
            </w:r>
            <w:proofErr w:type="spellEnd"/>
            <w:r w:rsidRPr="00C76CA7">
              <w:t xml:space="preserve"> </w:t>
            </w:r>
            <w:proofErr w:type="spellStart"/>
            <w:r w:rsidRPr="00C76CA7">
              <w:t>ителешен</w:t>
            </w:r>
            <w:proofErr w:type="spellEnd"/>
            <w:r w:rsidRPr="00C76CA7">
              <w:t xml:space="preserve"> </w:t>
            </w:r>
            <w:proofErr w:type="spellStart"/>
            <w:r w:rsidRPr="00C76CA7">
              <w:t>тигезләү</w:t>
            </w:r>
            <w:proofErr w:type="spellEnd"/>
            <w:r w:rsidRPr="00C76CA7">
              <w:t xml:space="preserve"> </w:t>
            </w:r>
            <w:proofErr w:type="spellStart"/>
            <w:r w:rsidRPr="00C76CA7">
              <w:t>өчен</w:t>
            </w:r>
            <w:proofErr w:type="spellEnd"/>
            <w:r w:rsidRPr="00C76CA7">
              <w:t xml:space="preserve"> </w:t>
            </w:r>
            <w:proofErr w:type="spellStart"/>
            <w:r w:rsidRPr="00C76CA7">
              <w:t>субсидияләр</w:t>
            </w:r>
            <w:proofErr w:type="spellEnd"/>
            <w:r w:rsidRPr="00C76CA7">
              <w:t xml:space="preserve">, </w:t>
            </w:r>
            <w:proofErr w:type="spellStart"/>
            <w:r w:rsidRPr="00C76CA7">
              <w:t>аларның</w:t>
            </w:r>
            <w:proofErr w:type="spellEnd"/>
            <w:r w:rsidRPr="00C76CA7">
              <w:t xml:space="preserve"> </w:t>
            </w:r>
            <w:proofErr w:type="spellStart"/>
            <w:r w:rsidRPr="00C76CA7">
              <w:t>финанс</w:t>
            </w:r>
            <w:proofErr w:type="spellEnd"/>
            <w:r w:rsidRPr="00C76CA7">
              <w:t xml:space="preserve"> </w:t>
            </w:r>
            <w:proofErr w:type="spellStart"/>
            <w:r w:rsidRPr="00C76CA7">
              <w:t>ярдәме</w:t>
            </w:r>
            <w:proofErr w:type="spellEnd"/>
            <w:r w:rsidRPr="00C76CA7">
              <w:t xml:space="preserve"> </w:t>
            </w:r>
            <w:proofErr w:type="spellStart"/>
            <w:r w:rsidRPr="00C76CA7">
              <w:t>чыганагы</w:t>
            </w:r>
            <w:proofErr w:type="spellEnd"/>
            <w:r w:rsidRPr="00C76CA7">
              <w:t xml:space="preserve"> </w:t>
            </w:r>
            <w:proofErr w:type="spellStart"/>
            <w:r w:rsidRPr="00C76CA7">
              <w:t>муниципаль</w:t>
            </w:r>
            <w:proofErr w:type="spellEnd"/>
            <w:r w:rsidRPr="00C76CA7">
              <w:t xml:space="preserve"> </w:t>
            </w:r>
            <w:proofErr w:type="spellStart"/>
            <w:r w:rsidRPr="00C76CA7">
              <w:t>районнар</w:t>
            </w:r>
            <w:proofErr w:type="spellEnd"/>
            <w:r w:rsidRPr="00C76CA7">
              <w:t xml:space="preserve"> </w:t>
            </w:r>
            <w:proofErr w:type="spellStart"/>
            <w:r w:rsidRPr="00C76CA7">
              <w:t>бюджетларыннан</w:t>
            </w:r>
            <w:proofErr w:type="spellEnd"/>
            <w:r w:rsidRPr="00C76CA7">
              <w:t xml:space="preserve"> </w:t>
            </w:r>
            <w:proofErr w:type="spellStart"/>
            <w:r w:rsidRPr="00C76CA7">
              <w:t>акчалар</w:t>
            </w:r>
            <w:proofErr w:type="spellEnd"/>
            <w:r w:rsidRPr="00C76CA7">
              <w:t xml:space="preserve"> </w:t>
            </w:r>
            <w:proofErr w:type="spellStart"/>
            <w:r w:rsidRPr="00C76CA7">
              <w:t>булып</w:t>
            </w:r>
            <w:proofErr w:type="spellEnd"/>
            <w:r w:rsidRPr="00C76CA7">
              <w:t xml:space="preserve"> тора</w:t>
            </w:r>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99 0 00 25040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3 449,6</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3 450,2</w:t>
            </w:r>
          </w:p>
        </w:tc>
      </w:tr>
      <w:tr w:rsidR="00BF5F7A" w:rsidRPr="00C76CA7" w:rsidTr="00CC20C9">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Бюджетара</w:t>
            </w:r>
            <w:proofErr w:type="spellEnd"/>
            <w:r w:rsidRPr="00C76CA7">
              <w:t xml:space="preserve"> </w:t>
            </w:r>
            <w:proofErr w:type="spellStart"/>
            <w:r w:rsidRPr="00C76CA7">
              <w:t>трансфертлар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99 0 00 25040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500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3 449,6</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3 450,2</w:t>
            </w:r>
          </w:p>
        </w:tc>
      </w:tr>
      <w:tr w:rsidR="00BF5F7A" w:rsidRPr="00C76CA7" w:rsidTr="00CC20C9">
        <w:trPr>
          <w:trHeight w:val="282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Торак</w:t>
            </w:r>
            <w:proofErr w:type="spellEnd"/>
            <w:r w:rsidRPr="00C76CA7">
              <w:t xml:space="preserve"> </w:t>
            </w:r>
            <w:proofErr w:type="spellStart"/>
            <w:r w:rsidRPr="00C76CA7">
              <w:t>пунктларны</w:t>
            </w:r>
            <w:proofErr w:type="spellEnd"/>
            <w:r w:rsidRPr="00C76CA7">
              <w:t xml:space="preserve"> бюджет </w:t>
            </w:r>
            <w:proofErr w:type="spellStart"/>
            <w:r w:rsidRPr="00C76CA7">
              <w:t>белән</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дәрәҗәсен</w:t>
            </w:r>
            <w:proofErr w:type="spellEnd"/>
            <w:r w:rsidRPr="00C76CA7">
              <w:t xml:space="preserve"> </w:t>
            </w:r>
            <w:proofErr w:type="spellStart"/>
            <w:r w:rsidRPr="00C76CA7">
              <w:t>тигезләү</w:t>
            </w:r>
            <w:proofErr w:type="spellEnd"/>
            <w:r w:rsidRPr="00C76CA7">
              <w:t xml:space="preserve"> </w:t>
            </w:r>
            <w:proofErr w:type="spellStart"/>
            <w:r w:rsidRPr="00C76CA7">
              <w:t>өчен</w:t>
            </w:r>
            <w:proofErr w:type="spellEnd"/>
            <w:r w:rsidRPr="00C76CA7">
              <w:t xml:space="preserve"> субсидия, </w:t>
            </w:r>
            <w:proofErr w:type="spellStart"/>
            <w:r w:rsidRPr="00C76CA7">
              <w:t>аның</w:t>
            </w:r>
            <w:proofErr w:type="spellEnd"/>
            <w:r w:rsidRPr="00C76CA7">
              <w:t xml:space="preserve"> </w:t>
            </w:r>
            <w:proofErr w:type="spellStart"/>
            <w:r w:rsidRPr="00C76CA7">
              <w:t>финанс</w:t>
            </w:r>
            <w:proofErr w:type="spellEnd"/>
            <w:r w:rsidRPr="00C76CA7">
              <w:t xml:space="preserve"> </w:t>
            </w:r>
            <w:proofErr w:type="spellStart"/>
            <w:r w:rsidRPr="00C76CA7">
              <w:t>ярдәме</w:t>
            </w:r>
            <w:proofErr w:type="spellEnd"/>
            <w:r w:rsidRPr="00C76CA7">
              <w:t xml:space="preserve"> </w:t>
            </w:r>
            <w:proofErr w:type="spellStart"/>
            <w:r w:rsidRPr="00C76CA7">
              <w:t>чыганагы</w:t>
            </w:r>
            <w:proofErr w:type="spellEnd"/>
            <w:r w:rsidRPr="00C76CA7">
              <w:t xml:space="preserve"> </w:t>
            </w:r>
            <w:proofErr w:type="spellStart"/>
            <w:r w:rsidRPr="00C76CA7">
              <w:t>булып</w:t>
            </w:r>
            <w:proofErr w:type="spellEnd"/>
            <w:r w:rsidRPr="00C76CA7">
              <w:t xml:space="preserve"> </w:t>
            </w:r>
            <w:proofErr w:type="spellStart"/>
            <w:r w:rsidRPr="00C76CA7">
              <w:t>муниципаль</w:t>
            </w:r>
            <w:proofErr w:type="spellEnd"/>
            <w:r w:rsidRPr="00C76CA7">
              <w:t xml:space="preserve"> </w:t>
            </w:r>
            <w:proofErr w:type="spellStart"/>
            <w:r w:rsidRPr="00C76CA7">
              <w:t>районнар</w:t>
            </w:r>
            <w:proofErr w:type="spellEnd"/>
            <w:r w:rsidRPr="00C76CA7">
              <w:t xml:space="preserve"> </w:t>
            </w:r>
            <w:proofErr w:type="spellStart"/>
            <w:r w:rsidRPr="00C76CA7">
              <w:t>бюджетларына</w:t>
            </w:r>
            <w:proofErr w:type="spellEnd"/>
            <w:r w:rsidRPr="00C76CA7">
              <w:t xml:space="preserve"> Татарстан </w:t>
            </w:r>
            <w:proofErr w:type="spellStart"/>
            <w:r w:rsidRPr="00C76CA7">
              <w:t>Республикасы</w:t>
            </w:r>
            <w:proofErr w:type="spellEnd"/>
            <w:r w:rsidRPr="00C76CA7">
              <w:t xml:space="preserve"> бюджеты </w:t>
            </w:r>
            <w:proofErr w:type="spellStart"/>
            <w:r w:rsidRPr="00C76CA7">
              <w:t>исәбеннән</w:t>
            </w:r>
            <w:proofErr w:type="spellEnd"/>
            <w:r w:rsidRPr="00C76CA7">
              <w:t xml:space="preserve"> </w:t>
            </w:r>
            <w:proofErr w:type="spellStart"/>
            <w:r w:rsidRPr="00C76CA7">
              <w:t>шәһәр</w:t>
            </w:r>
            <w:proofErr w:type="spellEnd"/>
            <w:r w:rsidRPr="00C76CA7">
              <w:t xml:space="preserve"> </w:t>
            </w:r>
            <w:proofErr w:type="spellStart"/>
            <w:r w:rsidRPr="00C76CA7">
              <w:t>һәм</w:t>
            </w:r>
            <w:proofErr w:type="spellEnd"/>
            <w:r w:rsidRPr="00C76CA7">
              <w:t xml:space="preserve"> </w:t>
            </w:r>
            <w:proofErr w:type="spellStart"/>
            <w:r w:rsidRPr="00C76CA7">
              <w:t>авыл</w:t>
            </w:r>
            <w:proofErr w:type="spellEnd"/>
            <w:r w:rsidRPr="00C76CA7">
              <w:t xml:space="preserve"> </w:t>
            </w:r>
            <w:proofErr w:type="spellStart"/>
            <w:r w:rsidRPr="00C76CA7">
              <w:t>торак</w:t>
            </w:r>
            <w:proofErr w:type="spellEnd"/>
            <w:r w:rsidRPr="00C76CA7">
              <w:t xml:space="preserve"> </w:t>
            </w:r>
            <w:proofErr w:type="spellStart"/>
            <w:r w:rsidRPr="00C76CA7">
              <w:t>пунктлары</w:t>
            </w:r>
            <w:proofErr w:type="spellEnd"/>
            <w:r w:rsidRPr="00C76CA7">
              <w:t xml:space="preserve"> </w:t>
            </w:r>
            <w:proofErr w:type="spellStart"/>
            <w:r w:rsidRPr="00C76CA7">
              <w:t>бюджетларына</w:t>
            </w:r>
            <w:proofErr w:type="spellEnd"/>
            <w:r w:rsidRPr="00C76CA7">
              <w:t xml:space="preserve"> </w:t>
            </w:r>
            <w:proofErr w:type="spellStart"/>
            <w:r w:rsidRPr="00C76CA7">
              <w:t>субсидияләр</w:t>
            </w:r>
            <w:proofErr w:type="spellEnd"/>
            <w:r w:rsidRPr="00C76CA7">
              <w:t xml:space="preserve"> </w:t>
            </w:r>
            <w:proofErr w:type="spellStart"/>
            <w:r w:rsidRPr="00C76CA7">
              <w:t>исәпләү</w:t>
            </w:r>
            <w:proofErr w:type="spellEnd"/>
            <w:r w:rsidRPr="00C76CA7">
              <w:t xml:space="preserve"> </w:t>
            </w:r>
            <w:proofErr w:type="spellStart"/>
            <w:r w:rsidRPr="00C76CA7">
              <w:t>һәм</w:t>
            </w:r>
            <w:proofErr w:type="spellEnd"/>
            <w:r w:rsidRPr="00C76CA7">
              <w:t xml:space="preserve"> </w:t>
            </w:r>
            <w:proofErr w:type="spellStart"/>
            <w:r w:rsidRPr="00C76CA7">
              <w:t>бирү</w:t>
            </w:r>
            <w:proofErr w:type="spellEnd"/>
            <w:r w:rsidRPr="00C76CA7">
              <w:t xml:space="preserve"> </w:t>
            </w:r>
            <w:proofErr w:type="spellStart"/>
            <w:r w:rsidRPr="00C76CA7">
              <w:t>буенча</w:t>
            </w:r>
            <w:proofErr w:type="spellEnd"/>
            <w:r w:rsidRPr="00C76CA7">
              <w:t xml:space="preserve"> </w:t>
            </w:r>
            <w:proofErr w:type="spellStart"/>
            <w:r w:rsidRPr="00C76CA7">
              <w:t>дәүләт</w:t>
            </w:r>
            <w:proofErr w:type="spellEnd"/>
            <w:r w:rsidRPr="00C76CA7">
              <w:t xml:space="preserve"> </w:t>
            </w:r>
            <w:proofErr w:type="spellStart"/>
            <w:r w:rsidRPr="00C76CA7">
              <w:t>вәкаләтләрен</w:t>
            </w:r>
            <w:proofErr w:type="spellEnd"/>
            <w:r w:rsidRPr="00C76CA7">
              <w:t xml:space="preserve"> </w:t>
            </w:r>
            <w:proofErr w:type="spellStart"/>
            <w:r w:rsidRPr="00C76CA7">
              <w:t>гамәлгә</w:t>
            </w:r>
            <w:proofErr w:type="spellEnd"/>
            <w:r w:rsidRPr="00C76CA7">
              <w:t xml:space="preserve"> </w:t>
            </w:r>
            <w:proofErr w:type="spellStart"/>
            <w:r w:rsidRPr="00C76CA7">
              <w:t>ашыру</w:t>
            </w:r>
            <w:proofErr w:type="spellEnd"/>
            <w:r w:rsidRPr="00C76CA7">
              <w:t xml:space="preserve"> </w:t>
            </w:r>
            <w:proofErr w:type="spellStart"/>
            <w:r w:rsidRPr="00C76CA7">
              <w:t>өчен</w:t>
            </w:r>
            <w:proofErr w:type="spellEnd"/>
            <w:r w:rsidRPr="00C76CA7">
              <w:t xml:space="preserve"> </w:t>
            </w:r>
            <w:proofErr w:type="spellStart"/>
            <w:r w:rsidRPr="00C76CA7">
              <w:t>субвенцияләр</w:t>
            </w:r>
            <w:proofErr w:type="spellEnd"/>
            <w:r w:rsidRPr="00C76CA7">
              <w:t xml:space="preserve"> тора.</w:t>
            </w:r>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14</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99 0 00 80060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16 099,3</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16 921,5</w:t>
            </w:r>
          </w:p>
        </w:tc>
      </w:tr>
      <w:tr w:rsidR="00BF5F7A" w:rsidRPr="00C76CA7" w:rsidTr="00CC20C9">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Бюджетара</w:t>
            </w:r>
            <w:proofErr w:type="spellEnd"/>
            <w:r w:rsidRPr="00C76CA7">
              <w:t xml:space="preserve"> </w:t>
            </w:r>
            <w:proofErr w:type="spellStart"/>
            <w:r w:rsidRPr="00C76CA7">
              <w:t>трансфертлар</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99 0 00 80060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500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16 099,3</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16 921,5</w:t>
            </w:r>
          </w:p>
        </w:tc>
      </w:tr>
      <w:tr w:rsidR="00BF5F7A" w:rsidRPr="00C76CA7" w:rsidTr="00CC20C9">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231549">
            <w:proofErr w:type="spellStart"/>
            <w:r w:rsidRPr="00C76CA7">
              <w:t>Торак</w:t>
            </w:r>
            <w:proofErr w:type="spellEnd"/>
            <w:r w:rsidRPr="00C76CA7">
              <w:t xml:space="preserve"> </w:t>
            </w:r>
            <w:proofErr w:type="spellStart"/>
            <w:r w:rsidRPr="00C76CA7">
              <w:t>пунктларның</w:t>
            </w:r>
            <w:proofErr w:type="spellEnd"/>
            <w:r w:rsidRPr="00C76CA7">
              <w:t xml:space="preserve"> бюджет </w:t>
            </w:r>
            <w:proofErr w:type="spellStart"/>
            <w:r w:rsidRPr="00C76CA7">
              <w:t>белән</w:t>
            </w:r>
            <w:proofErr w:type="spellEnd"/>
            <w:r w:rsidRPr="00C76CA7">
              <w:t xml:space="preserve"> </w:t>
            </w:r>
            <w:proofErr w:type="spellStart"/>
            <w:r w:rsidRPr="00C76CA7">
              <w:t>тәэмин</w:t>
            </w:r>
            <w:proofErr w:type="spellEnd"/>
            <w:r w:rsidRPr="00C76CA7">
              <w:t xml:space="preserve"> </w:t>
            </w:r>
            <w:proofErr w:type="spellStart"/>
            <w:r w:rsidRPr="00C76CA7">
              <w:t>ителешен</w:t>
            </w:r>
            <w:proofErr w:type="spellEnd"/>
            <w:r w:rsidRPr="00C76CA7">
              <w:t xml:space="preserve"> </w:t>
            </w:r>
            <w:proofErr w:type="spellStart"/>
            <w:r w:rsidRPr="00C76CA7">
              <w:t>тигезләү</w:t>
            </w:r>
            <w:proofErr w:type="spellEnd"/>
            <w:r w:rsidRPr="00C76CA7">
              <w:t xml:space="preserve"> </w:t>
            </w:r>
            <w:proofErr w:type="spellStart"/>
            <w:r w:rsidRPr="00C76CA7">
              <w:t>өчен</w:t>
            </w:r>
            <w:proofErr w:type="spellEnd"/>
            <w:r w:rsidRPr="00C76CA7">
              <w:t xml:space="preserve"> </w:t>
            </w:r>
            <w:proofErr w:type="spellStart"/>
            <w:r w:rsidRPr="00C76CA7">
              <w:t>субсидияләр</w:t>
            </w:r>
            <w:proofErr w:type="spellEnd"/>
            <w:r w:rsidRPr="00C76CA7">
              <w:t xml:space="preserve">, </w:t>
            </w:r>
            <w:proofErr w:type="spellStart"/>
            <w:r w:rsidRPr="00C76CA7">
              <w:t>аларның</w:t>
            </w:r>
            <w:proofErr w:type="spellEnd"/>
            <w:r w:rsidRPr="00C76CA7">
              <w:t xml:space="preserve"> </w:t>
            </w:r>
            <w:proofErr w:type="spellStart"/>
            <w:r w:rsidRPr="00C76CA7">
              <w:t>бергәләп</w:t>
            </w:r>
            <w:proofErr w:type="spellEnd"/>
            <w:r w:rsidRPr="00C76CA7">
              <w:t xml:space="preserve"> </w:t>
            </w:r>
            <w:proofErr w:type="spellStart"/>
            <w:r w:rsidRPr="00C76CA7">
              <w:t>финанслау</w:t>
            </w:r>
            <w:proofErr w:type="spellEnd"/>
            <w:r w:rsidRPr="00C76CA7">
              <w:t xml:space="preserve"> </w:t>
            </w:r>
            <w:proofErr w:type="spellStart"/>
            <w:r w:rsidRPr="00C76CA7">
              <w:t>чыганагы</w:t>
            </w:r>
            <w:proofErr w:type="spellEnd"/>
            <w:r w:rsidRPr="00C76CA7">
              <w:t xml:space="preserve">, башка </w:t>
            </w:r>
            <w:proofErr w:type="spellStart"/>
            <w:r w:rsidRPr="00C76CA7">
              <w:t>нәрсәләр</w:t>
            </w:r>
            <w:proofErr w:type="spellEnd"/>
            <w:r w:rsidRPr="00C76CA7">
              <w:t xml:space="preserve"> </w:t>
            </w:r>
            <w:proofErr w:type="spellStart"/>
            <w:r w:rsidRPr="00C76CA7">
              <w:t>белән</w:t>
            </w:r>
            <w:proofErr w:type="spellEnd"/>
            <w:r w:rsidRPr="00C76CA7">
              <w:t xml:space="preserve"> </w:t>
            </w:r>
            <w:proofErr w:type="spellStart"/>
            <w:r w:rsidRPr="00C76CA7">
              <w:t>беррәттән</w:t>
            </w:r>
            <w:proofErr w:type="spellEnd"/>
            <w:r w:rsidRPr="00C76CA7">
              <w:t xml:space="preserve">, </w:t>
            </w:r>
            <w:proofErr w:type="spellStart"/>
            <w:r w:rsidRPr="00C76CA7">
              <w:t>муниципаль</w:t>
            </w:r>
            <w:proofErr w:type="spellEnd"/>
            <w:r w:rsidRPr="00C76CA7">
              <w:t xml:space="preserve"> </w:t>
            </w:r>
            <w:proofErr w:type="spellStart"/>
            <w:r w:rsidRPr="00C76CA7">
              <w:t>районга</w:t>
            </w:r>
            <w:proofErr w:type="spellEnd"/>
            <w:r w:rsidRPr="00C76CA7">
              <w:t xml:space="preserve"> </w:t>
            </w:r>
            <w:proofErr w:type="spellStart"/>
            <w:r w:rsidRPr="00C76CA7">
              <w:t>кергән</w:t>
            </w:r>
            <w:proofErr w:type="spellEnd"/>
            <w:r w:rsidRPr="00C76CA7">
              <w:t xml:space="preserve"> </w:t>
            </w:r>
            <w:proofErr w:type="spellStart"/>
            <w:r w:rsidRPr="00C76CA7">
              <w:t>торак</w:t>
            </w:r>
            <w:proofErr w:type="spellEnd"/>
            <w:r w:rsidRPr="00C76CA7">
              <w:t xml:space="preserve"> </w:t>
            </w:r>
            <w:proofErr w:type="spellStart"/>
            <w:r w:rsidRPr="00C76CA7">
              <w:t>пунктларның</w:t>
            </w:r>
            <w:proofErr w:type="spellEnd"/>
            <w:r w:rsidRPr="00C76CA7">
              <w:t xml:space="preserve"> бюджет </w:t>
            </w:r>
            <w:proofErr w:type="spellStart"/>
            <w:r w:rsidRPr="00C76CA7">
              <w:t>белән</w:t>
            </w:r>
            <w:proofErr w:type="spellEnd"/>
            <w:r w:rsidRPr="00C76CA7">
              <w:t xml:space="preserve"> </w:t>
            </w:r>
            <w:proofErr w:type="spellStart"/>
            <w:r w:rsidRPr="00C76CA7">
              <w:lastRenderedPageBreak/>
              <w:t>тәэмин</w:t>
            </w:r>
            <w:proofErr w:type="spellEnd"/>
            <w:r w:rsidRPr="00C76CA7">
              <w:t xml:space="preserve"> </w:t>
            </w:r>
            <w:proofErr w:type="spellStart"/>
            <w:r w:rsidRPr="00C76CA7">
              <w:t>ителеше</w:t>
            </w:r>
            <w:proofErr w:type="spellEnd"/>
            <w:r w:rsidRPr="00C76CA7">
              <w:t xml:space="preserve"> </w:t>
            </w:r>
            <w:proofErr w:type="spellStart"/>
            <w:r w:rsidRPr="00C76CA7">
              <w:t>дәрәҗәсен</w:t>
            </w:r>
            <w:proofErr w:type="spellEnd"/>
            <w:r w:rsidRPr="00C76CA7">
              <w:t xml:space="preserve"> </w:t>
            </w:r>
            <w:proofErr w:type="spellStart"/>
            <w:r w:rsidRPr="00C76CA7">
              <w:t>тигезләү</w:t>
            </w:r>
            <w:proofErr w:type="spellEnd"/>
            <w:r w:rsidRPr="00C76CA7">
              <w:t xml:space="preserve"> </w:t>
            </w:r>
            <w:proofErr w:type="spellStart"/>
            <w:r w:rsidRPr="00C76CA7">
              <w:t>өчен</w:t>
            </w:r>
            <w:proofErr w:type="spellEnd"/>
            <w:r w:rsidRPr="00C76CA7">
              <w:t xml:space="preserve"> </w:t>
            </w:r>
            <w:proofErr w:type="spellStart"/>
            <w:r w:rsidRPr="00C76CA7">
              <w:t>субсидияләр</w:t>
            </w:r>
            <w:proofErr w:type="spellEnd"/>
            <w:r w:rsidRPr="00C76CA7">
              <w:t xml:space="preserve"> </w:t>
            </w:r>
            <w:proofErr w:type="spellStart"/>
            <w:r w:rsidRPr="00C76CA7">
              <w:t>һәм</w:t>
            </w:r>
            <w:proofErr w:type="spellEnd"/>
            <w:r w:rsidRPr="00C76CA7">
              <w:t xml:space="preserve"> </w:t>
            </w:r>
            <w:proofErr w:type="spellStart"/>
            <w:r w:rsidRPr="00C76CA7">
              <w:t>муниципаль</w:t>
            </w:r>
            <w:proofErr w:type="spellEnd"/>
            <w:r w:rsidRPr="00C76CA7">
              <w:t xml:space="preserve"> </w:t>
            </w:r>
            <w:proofErr w:type="spellStart"/>
            <w:r w:rsidRPr="00C76CA7">
              <w:t>районга</w:t>
            </w:r>
            <w:proofErr w:type="spellEnd"/>
            <w:r w:rsidRPr="00C76CA7">
              <w:t xml:space="preserve"> </w:t>
            </w:r>
            <w:proofErr w:type="spellStart"/>
            <w:r w:rsidRPr="00C76CA7">
              <w:t>кергән</w:t>
            </w:r>
            <w:proofErr w:type="spellEnd"/>
            <w:r w:rsidRPr="00C76CA7">
              <w:t xml:space="preserve"> </w:t>
            </w:r>
            <w:proofErr w:type="spellStart"/>
            <w:r w:rsidRPr="00C76CA7">
              <w:t>торак</w:t>
            </w:r>
            <w:proofErr w:type="spellEnd"/>
            <w:r w:rsidRPr="00C76CA7">
              <w:t xml:space="preserve"> </w:t>
            </w:r>
            <w:proofErr w:type="spellStart"/>
            <w:r w:rsidRPr="00C76CA7">
              <w:t>пунктлар</w:t>
            </w:r>
            <w:proofErr w:type="spellEnd"/>
            <w:r w:rsidRPr="00C76CA7">
              <w:t xml:space="preserve"> </w:t>
            </w:r>
            <w:proofErr w:type="spellStart"/>
            <w:r w:rsidRPr="00C76CA7">
              <w:t>бюджетларына</w:t>
            </w:r>
            <w:proofErr w:type="spellEnd"/>
            <w:r w:rsidRPr="00C76CA7">
              <w:t xml:space="preserve"> </w:t>
            </w:r>
            <w:proofErr w:type="spellStart"/>
            <w:r w:rsidRPr="00C76CA7">
              <w:t>бюджетара</w:t>
            </w:r>
            <w:proofErr w:type="spellEnd"/>
            <w:r w:rsidRPr="00C76CA7">
              <w:t xml:space="preserve"> </w:t>
            </w:r>
            <w:proofErr w:type="spellStart"/>
            <w:r w:rsidRPr="00C76CA7">
              <w:t>трансфертларның</w:t>
            </w:r>
            <w:proofErr w:type="spellEnd"/>
            <w:r w:rsidRPr="00C76CA7">
              <w:t xml:space="preserve"> башка </w:t>
            </w:r>
            <w:proofErr w:type="spellStart"/>
            <w:r w:rsidRPr="00C76CA7">
              <w:t>формаларын</w:t>
            </w:r>
            <w:proofErr w:type="spellEnd"/>
            <w:r w:rsidRPr="00C76CA7">
              <w:t xml:space="preserve"> </w:t>
            </w:r>
            <w:proofErr w:type="spellStart"/>
            <w:r w:rsidRPr="00C76CA7">
              <w:t>бирү</w:t>
            </w:r>
            <w:proofErr w:type="spellEnd"/>
            <w:r w:rsidRPr="00C76CA7">
              <w:t xml:space="preserve"> </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lastRenderedPageBreak/>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00 S0040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155 731,9</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167 537,5</w:t>
            </w:r>
          </w:p>
        </w:tc>
      </w:tr>
      <w:tr w:rsidR="00BF5F7A" w:rsidRPr="00C76CA7" w:rsidTr="00CC20C9">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Бюджетара</w:t>
            </w:r>
            <w:proofErr w:type="spellEnd"/>
            <w:r w:rsidRPr="00C76CA7">
              <w:t xml:space="preserve"> </w:t>
            </w:r>
            <w:proofErr w:type="spellStart"/>
            <w:r w:rsidRPr="00C76CA7">
              <w:t>трансфертлар</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00 S0040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500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155 731,9</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167 537,5</w:t>
            </w:r>
          </w:p>
        </w:tc>
      </w:tr>
      <w:tr w:rsidR="00BF5F7A" w:rsidRPr="00C76CA7" w:rsidTr="00CD1098">
        <w:trPr>
          <w:trHeight w:val="109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C20C9" w:rsidRDefault="00BF5F7A" w:rsidP="00BF5F7A">
            <w:pPr>
              <w:rPr>
                <w:bCs/>
              </w:rPr>
            </w:pPr>
            <w:r w:rsidRPr="00CC20C9">
              <w:rPr>
                <w:bCs/>
              </w:rPr>
              <w:t xml:space="preserve">"Татарстан </w:t>
            </w:r>
            <w:proofErr w:type="spellStart"/>
            <w:r w:rsidRPr="00CC20C9">
              <w:rPr>
                <w:bCs/>
              </w:rPr>
              <w:t>Республикасы</w:t>
            </w:r>
            <w:proofErr w:type="spellEnd"/>
            <w:r w:rsidRPr="00CC20C9">
              <w:rPr>
                <w:bCs/>
              </w:rPr>
              <w:t xml:space="preserve"> "</w:t>
            </w:r>
            <w:proofErr w:type="spellStart"/>
            <w:r w:rsidRPr="00CC20C9">
              <w:rPr>
                <w:bCs/>
              </w:rPr>
              <w:t>Түбән</w:t>
            </w:r>
            <w:proofErr w:type="spellEnd"/>
            <w:r w:rsidRPr="00CC20C9">
              <w:rPr>
                <w:bCs/>
              </w:rPr>
              <w:t xml:space="preserve"> Кама </w:t>
            </w:r>
            <w:proofErr w:type="spellStart"/>
            <w:r w:rsidRPr="00CC20C9">
              <w:rPr>
                <w:bCs/>
              </w:rPr>
              <w:t>муниципаль</w:t>
            </w:r>
            <w:proofErr w:type="spellEnd"/>
            <w:r w:rsidRPr="00CC20C9">
              <w:rPr>
                <w:bCs/>
              </w:rPr>
              <w:t xml:space="preserve"> районы" </w:t>
            </w:r>
            <w:proofErr w:type="spellStart"/>
            <w:r w:rsidRPr="00CC20C9">
              <w:rPr>
                <w:bCs/>
              </w:rPr>
              <w:t>муниципаль</w:t>
            </w:r>
            <w:proofErr w:type="spellEnd"/>
            <w:r w:rsidRPr="00CC20C9">
              <w:rPr>
                <w:bCs/>
              </w:rPr>
              <w:t xml:space="preserve"> </w:t>
            </w:r>
            <w:proofErr w:type="spellStart"/>
            <w:r w:rsidRPr="00CC20C9">
              <w:rPr>
                <w:bCs/>
              </w:rPr>
              <w:t>берәмлегенең</w:t>
            </w:r>
            <w:proofErr w:type="spellEnd"/>
            <w:r w:rsidRPr="00CC20C9">
              <w:rPr>
                <w:bCs/>
              </w:rPr>
              <w:t xml:space="preserve"> Контроль-</w:t>
            </w:r>
            <w:proofErr w:type="spellStart"/>
            <w:r w:rsidRPr="00CC20C9">
              <w:rPr>
                <w:bCs/>
              </w:rPr>
              <w:t>хисап</w:t>
            </w:r>
            <w:proofErr w:type="spellEnd"/>
            <w:r w:rsidRPr="00CC20C9">
              <w:rPr>
                <w:bCs/>
              </w:rPr>
              <w:t xml:space="preserve"> </w:t>
            </w:r>
            <w:proofErr w:type="spellStart"/>
            <w:r w:rsidRPr="00CC20C9">
              <w:rPr>
                <w:bCs/>
              </w:rPr>
              <w:t>палатасы</w:t>
            </w:r>
            <w:proofErr w:type="spellEnd"/>
            <w:r w:rsidRPr="00CC20C9">
              <w:rPr>
                <w:bCs/>
              </w:rPr>
              <w:t xml:space="preserve">" </w:t>
            </w:r>
            <w:proofErr w:type="spellStart"/>
            <w:r w:rsidRPr="00CC20C9">
              <w:rPr>
                <w:bCs/>
              </w:rPr>
              <w:t>муниципаль</w:t>
            </w:r>
            <w:proofErr w:type="spellEnd"/>
            <w:r w:rsidRPr="00CC20C9">
              <w:rPr>
                <w:bCs/>
              </w:rPr>
              <w:t xml:space="preserve"> </w:t>
            </w:r>
            <w:proofErr w:type="spellStart"/>
            <w:r w:rsidRPr="00CC20C9">
              <w:rPr>
                <w:bCs/>
              </w:rPr>
              <w:t>дәүләт</w:t>
            </w:r>
            <w:proofErr w:type="spellEnd"/>
            <w:r w:rsidRPr="00CC20C9">
              <w:rPr>
                <w:bCs/>
              </w:rPr>
              <w:t xml:space="preserve"> </w:t>
            </w:r>
            <w:proofErr w:type="spellStart"/>
            <w:r w:rsidRPr="00CC20C9">
              <w:rPr>
                <w:bCs/>
              </w:rPr>
              <w:t>учреждениесе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C20C9" w:rsidRDefault="00BF5F7A" w:rsidP="00BF5F7A">
            <w:pPr>
              <w:jc w:val="center"/>
              <w:rPr>
                <w:bCs/>
              </w:rPr>
            </w:pPr>
            <w:r w:rsidRPr="00CC20C9">
              <w:rPr>
                <w:bCs/>
              </w:rPr>
              <w:t>818</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C20C9" w:rsidRDefault="00BF5F7A" w:rsidP="00BF5F7A">
            <w:pPr>
              <w:jc w:val="center"/>
              <w:rPr>
                <w:bCs/>
              </w:rPr>
            </w:pPr>
            <w:r w:rsidRPr="00CC20C9">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10 450,8</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11 353,5</w:t>
            </w:r>
          </w:p>
        </w:tc>
      </w:tr>
      <w:tr w:rsidR="00BF5F7A" w:rsidRPr="00C76CA7" w:rsidTr="00CD1098">
        <w:trPr>
          <w:trHeight w:val="102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Финанс</w:t>
            </w:r>
            <w:proofErr w:type="spellEnd"/>
            <w:r w:rsidRPr="00C76CA7">
              <w:t xml:space="preserve">, </w:t>
            </w:r>
            <w:proofErr w:type="spellStart"/>
            <w:r w:rsidRPr="00C76CA7">
              <w:t>салым</w:t>
            </w:r>
            <w:proofErr w:type="spellEnd"/>
            <w:r w:rsidRPr="00C76CA7">
              <w:t xml:space="preserve"> </w:t>
            </w:r>
            <w:proofErr w:type="spellStart"/>
            <w:r w:rsidRPr="00C76CA7">
              <w:t>һәм</w:t>
            </w:r>
            <w:proofErr w:type="spellEnd"/>
            <w:r w:rsidRPr="00C76CA7">
              <w:t xml:space="preserve"> таможня </w:t>
            </w:r>
            <w:proofErr w:type="spellStart"/>
            <w:r w:rsidRPr="00C76CA7">
              <w:t>органнарының</w:t>
            </w:r>
            <w:proofErr w:type="spellEnd"/>
            <w:r w:rsidRPr="00C76CA7">
              <w:t xml:space="preserve">, </w:t>
            </w:r>
            <w:proofErr w:type="spellStart"/>
            <w:r w:rsidRPr="00C76CA7">
              <w:t>шулай</w:t>
            </w:r>
            <w:proofErr w:type="spellEnd"/>
            <w:r w:rsidRPr="00C76CA7">
              <w:t xml:space="preserve"> </w:t>
            </w:r>
            <w:proofErr w:type="spellStart"/>
            <w:r w:rsidRPr="00C76CA7">
              <w:t>ук</w:t>
            </w:r>
            <w:proofErr w:type="spellEnd"/>
            <w:r w:rsidRPr="00C76CA7">
              <w:t xml:space="preserve"> ​​</w:t>
            </w:r>
            <w:proofErr w:type="spellStart"/>
            <w:r w:rsidRPr="00C76CA7">
              <w:t>финанс</w:t>
            </w:r>
            <w:proofErr w:type="spellEnd"/>
            <w:r w:rsidRPr="00C76CA7">
              <w:t xml:space="preserve"> (</w:t>
            </w:r>
            <w:proofErr w:type="spellStart"/>
            <w:r w:rsidRPr="00C76CA7">
              <w:t>финанс</w:t>
            </w:r>
            <w:proofErr w:type="spellEnd"/>
            <w:r w:rsidRPr="00C76CA7">
              <w:t xml:space="preserve"> </w:t>
            </w:r>
            <w:proofErr w:type="spellStart"/>
            <w:r w:rsidRPr="00C76CA7">
              <w:t>һәм</w:t>
            </w:r>
            <w:proofErr w:type="spellEnd"/>
            <w:r w:rsidRPr="00C76CA7">
              <w:t xml:space="preserve"> бюджет) </w:t>
            </w:r>
            <w:proofErr w:type="spellStart"/>
            <w:r w:rsidRPr="00C76CA7">
              <w:t>күзәтчелеге</w:t>
            </w:r>
            <w:proofErr w:type="spellEnd"/>
            <w:r w:rsidRPr="00C76CA7">
              <w:t xml:space="preserve"> </w:t>
            </w:r>
            <w:proofErr w:type="spellStart"/>
            <w:r w:rsidRPr="00C76CA7">
              <w:t>органнарының</w:t>
            </w:r>
            <w:proofErr w:type="spellEnd"/>
            <w:r w:rsidRPr="00C76CA7">
              <w:t xml:space="preserve"> </w:t>
            </w:r>
            <w:proofErr w:type="spellStart"/>
            <w:r w:rsidRPr="00C76CA7">
              <w:t>эшчәнлегенә</w:t>
            </w:r>
            <w:proofErr w:type="spellEnd"/>
            <w:r w:rsidRPr="00C76CA7">
              <w:t xml:space="preserve"> </w:t>
            </w:r>
            <w:proofErr w:type="spellStart"/>
            <w:r w:rsidRPr="00C76CA7">
              <w:t>ярдәм</w:t>
            </w:r>
            <w:proofErr w:type="spellEnd"/>
            <w:r w:rsidRPr="00C76CA7">
              <w:t xml:space="preserve"> </w:t>
            </w:r>
            <w:proofErr w:type="spellStart"/>
            <w:r w:rsidRPr="00C76CA7">
              <w:t>күрсәтү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818</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06</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10 284,2</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11 181,9</w:t>
            </w:r>
          </w:p>
        </w:tc>
      </w:tr>
      <w:tr w:rsidR="00BF5F7A" w:rsidRPr="00C76CA7" w:rsidTr="00CD1098">
        <w:trPr>
          <w:trHeight w:val="31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Программа</w:t>
            </w:r>
            <w:r w:rsidR="00C921EA">
              <w:rPr>
                <w:lang w:val="tt-RU"/>
              </w:rPr>
              <w:t>да</w:t>
            </w:r>
            <w:r>
              <w:t xml:space="preserve">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818</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06</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99 0 00 00000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10 284,2</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11 181,9</w:t>
            </w:r>
          </w:p>
        </w:tc>
      </w:tr>
      <w:tr w:rsidR="00BF5F7A" w:rsidRPr="00C76CA7" w:rsidTr="00CC20C9">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Үзәк</w:t>
            </w:r>
            <w:proofErr w:type="spellEnd"/>
            <w:r w:rsidRPr="00C76CA7">
              <w:t xml:space="preserve"> офис</w:t>
            </w:r>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818</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06</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99 0 00 02040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10 284,2</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11 181,9</w:t>
            </w:r>
          </w:p>
        </w:tc>
      </w:tr>
      <w:tr w:rsidR="00BF5F7A" w:rsidRPr="00C76CA7" w:rsidTr="00CD1098">
        <w:trPr>
          <w:trHeight w:val="31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органнары</w:t>
            </w:r>
            <w:proofErr w:type="spellEnd"/>
            <w:r w:rsidRPr="00C76CA7">
              <w:t xml:space="preserve">, </w:t>
            </w:r>
            <w:proofErr w:type="spellStart"/>
            <w:r w:rsidRPr="00C76CA7">
              <w:t>дәүләт</w:t>
            </w:r>
            <w:proofErr w:type="spellEnd"/>
            <w:r w:rsidRPr="00C76CA7">
              <w:t xml:space="preserve"> </w:t>
            </w:r>
            <w:proofErr w:type="spellStart"/>
            <w:r w:rsidRPr="00C76CA7">
              <w:t>учреждениеләре</w:t>
            </w:r>
            <w:proofErr w:type="spellEnd"/>
            <w:r w:rsidRPr="00C76CA7">
              <w:t xml:space="preserve"> </w:t>
            </w:r>
            <w:proofErr w:type="spellStart"/>
            <w:r w:rsidRPr="00C76CA7">
              <w:t>һәм</w:t>
            </w:r>
            <w:proofErr w:type="spellEnd"/>
            <w:r w:rsidRPr="00C76CA7">
              <w:t xml:space="preserve"> </w:t>
            </w:r>
            <w:proofErr w:type="spellStart"/>
            <w:r w:rsidRPr="00C76CA7">
              <w:t>дәүләт</w:t>
            </w:r>
            <w:proofErr w:type="spellEnd"/>
            <w:r w:rsidRPr="00C76CA7">
              <w:t xml:space="preserve"> </w:t>
            </w:r>
            <w:proofErr w:type="spellStart"/>
            <w:r w:rsidRPr="00C76CA7">
              <w:t>бюджеттан</w:t>
            </w:r>
            <w:proofErr w:type="spellEnd"/>
            <w:r w:rsidRPr="00C76CA7">
              <w:t xml:space="preserve"> </w:t>
            </w:r>
            <w:proofErr w:type="spellStart"/>
            <w:r w:rsidRPr="00C76CA7">
              <w:t>тыш</w:t>
            </w:r>
            <w:proofErr w:type="spellEnd"/>
            <w:r w:rsidRPr="00C76CA7">
              <w:t xml:space="preserve"> </w:t>
            </w:r>
            <w:proofErr w:type="spellStart"/>
            <w:r w:rsidRPr="00C76CA7">
              <w:t>фондлары</w:t>
            </w:r>
            <w:proofErr w:type="spellEnd"/>
            <w:r w:rsidRPr="00C76CA7">
              <w:t xml:space="preserve"> </w:t>
            </w:r>
            <w:proofErr w:type="spellStart"/>
            <w:r w:rsidRPr="00C76CA7">
              <w:t>белән</w:t>
            </w:r>
            <w:proofErr w:type="spellEnd"/>
            <w:r w:rsidRPr="00C76CA7">
              <w:t xml:space="preserve"> </w:t>
            </w:r>
            <w:proofErr w:type="spellStart"/>
            <w:r w:rsidRPr="00C76CA7">
              <w:t>идарә</w:t>
            </w:r>
            <w:proofErr w:type="spellEnd"/>
            <w:r w:rsidRPr="00C76CA7">
              <w:t xml:space="preserve"> </w:t>
            </w:r>
            <w:proofErr w:type="spellStart"/>
            <w:r w:rsidRPr="00C76CA7">
              <w:t>итү</w:t>
            </w:r>
            <w:proofErr w:type="spellEnd"/>
            <w:r w:rsidRPr="00C76CA7">
              <w:t xml:space="preserve"> </w:t>
            </w:r>
            <w:proofErr w:type="spellStart"/>
            <w:r w:rsidRPr="00C76CA7">
              <w:t>органнары</w:t>
            </w:r>
            <w:proofErr w:type="spellEnd"/>
            <w:r w:rsidRPr="00C76CA7">
              <w:t xml:space="preserve"> </w:t>
            </w:r>
            <w:proofErr w:type="spellStart"/>
            <w:r w:rsidRPr="00C76CA7">
              <w:t>тарафыннан</w:t>
            </w:r>
            <w:proofErr w:type="spellEnd"/>
            <w:r w:rsidRPr="00C76CA7">
              <w:t xml:space="preserve"> </w:t>
            </w:r>
            <w:proofErr w:type="spellStart"/>
            <w:r w:rsidRPr="00C76CA7">
              <w:t>функцияләрне</w:t>
            </w:r>
            <w:proofErr w:type="spellEnd"/>
            <w:r w:rsidRPr="00C76CA7">
              <w:t xml:space="preserve"> </w:t>
            </w:r>
            <w:proofErr w:type="spellStart"/>
            <w:r w:rsidRPr="00C76CA7">
              <w:t>башкаруны</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максатларында</w:t>
            </w:r>
            <w:proofErr w:type="spellEnd"/>
            <w:r w:rsidRPr="00C76CA7">
              <w:t xml:space="preserve"> </w:t>
            </w:r>
            <w:proofErr w:type="spellStart"/>
            <w:r w:rsidRPr="00C76CA7">
              <w:t>персоналга</w:t>
            </w:r>
            <w:proofErr w:type="spellEnd"/>
            <w:r w:rsidRPr="00C76CA7">
              <w:t xml:space="preserve"> </w:t>
            </w:r>
            <w:proofErr w:type="spellStart"/>
            <w:r w:rsidRPr="00C76CA7">
              <w:t>түләү</w:t>
            </w:r>
            <w:proofErr w:type="spellEnd"/>
            <w:r w:rsidRPr="00C76CA7">
              <w:t xml:space="preserve"> </w:t>
            </w:r>
            <w:proofErr w:type="spellStart"/>
            <w:r w:rsidRPr="00C76CA7">
              <w:t>чыгымнары</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818</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06</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99 0 00 02040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8 703,8</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9 536,5</w:t>
            </w:r>
          </w:p>
        </w:tc>
      </w:tr>
      <w:tr w:rsidR="00BF5F7A" w:rsidRPr="00C76CA7" w:rsidTr="00CD1098">
        <w:trPr>
          <w:trHeight w:val="34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818</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06</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99 0 00 02040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1 545,4</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1 605,4</w:t>
            </w:r>
          </w:p>
        </w:tc>
      </w:tr>
      <w:tr w:rsidR="00BF5F7A" w:rsidRPr="00C76CA7" w:rsidTr="00CD1098">
        <w:trPr>
          <w:trHeight w:val="30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Башка бюджет </w:t>
            </w:r>
            <w:proofErr w:type="spellStart"/>
            <w:r w:rsidRPr="00C76CA7">
              <w:t>ассигнованиеләре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818</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06</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99 0 00 02040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35,0</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40,0</w:t>
            </w:r>
          </w:p>
        </w:tc>
      </w:tr>
      <w:tr w:rsidR="00BF5F7A" w:rsidRPr="00C76CA7" w:rsidTr="00CD1098">
        <w:trPr>
          <w:trHeight w:val="31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C921EA" w:rsidP="00BF5F7A">
            <w:r>
              <w:t xml:space="preserve">Башка </w:t>
            </w:r>
            <w:proofErr w:type="spellStart"/>
            <w:r>
              <w:t>гомумдәүләт</w:t>
            </w:r>
            <w:proofErr w:type="spellEnd"/>
            <w:r w:rsidR="00BF5F7A" w:rsidRPr="00C76CA7">
              <w:t xml:space="preserve"> </w:t>
            </w:r>
            <w:proofErr w:type="spellStart"/>
            <w:r w:rsidR="00BF5F7A" w:rsidRPr="00C76CA7">
              <w:t>мәсьәләләр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818</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166,6</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171,6</w:t>
            </w:r>
          </w:p>
        </w:tc>
      </w:tr>
      <w:tr w:rsidR="00BF5F7A" w:rsidRPr="00C76CA7" w:rsidTr="00CD1098">
        <w:trPr>
          <w:trHeight w:val="37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Муниципаль</w:t>
            </w:r>
            <w:proofErr w:type="spellEnd"/>
            <w:r w:rsidRPr="00C76CA7">
              <w:t xml:space="preserve"> </w:t>
            </w:r>
            <w:proofErr w:type="spellStart"/>
            <w:r w:rsidRPr="00C76CA7">
              <w:t>хезмәткәрләр</w:t>
            </w:r>
            <w:proofErr w:type="spellEnd"/>
            <w:r w:rsidRPr="00C76CA7">
              <w:t xml:space="preserve"> </w:t>
            </w:r>
            <w:proofErr w:type="spellStart"/>
            <w:r w:rsidRPr="00C76CA7">
              <w:t>өчен</w:t>
            </w:r>
            <w:proofErr w:type="spellEnd"/>
            <w:r w:rsidRPr="00C76CA7">
              <w:t xml:space="preserve"> </w:t>
            </w:r>
            <w:proofErr w:type="spellStart"/>
            <w:r w:rsidRPr="00C76CA7">
              <w:t>иминият</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818</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99 0 00 92410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16,6</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16,6</w:t>
            </w:r>
          </w:p>
        </w:tc>
      </w:tr>
      <w:tr w:rsidR="00BF5F7A" w:rsidRPr="00C76CA7" w:rsidTr="00CD1098">
        <w:trPr>
          <w:trHeight w:val="34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818</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99 0 00 92410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16,6</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16,6</w:t>
            </w:r>
          </w:p>
        </w:tc>
      </w:tr>
      <w:tr w:rsidR="00BF5F7A" w:rsidRPr="00C76CA7" w:rsidTr="00CD1098">
        <w:trPr>
          <w:trHeight w:val="3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Муниципаль</w:t>
            </w:r>
            <w:proofErr w:type="spellEnd"/>
            <w:r w:rsidRPr="00C76CA7">
              <w:t xml:space="preserve"> </w:t>
            </w:r>
            <w:proofErr w:type="spellStart"/>
            <w:r w:rsidRPr="00C76CA7">
              <w:t>хезмәткәрләрнең</w:t>
            </w:r>
            <w:proofErr w:type="spellEnd"/>
            <w:r w:rsidRPr="00C76CA7">
              <w:t xml:space="preserve"> медицина </w:t>
            </w:r>
            <w:proofErr w:type="spellStart"/>
            <w:r w:rsidRPr="00C76CA7">
              <w:t>тикшерүе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818</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99 0 00 97080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150,0</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155,0</w:t>
            </w:r>
          </w:p>
        </w:tc>
      </w:tr>
      <w:tr w:rsidR="00BF5F7A" w:rsidRPr="00C76CA7" w:rsidTr="00CD1098">
        <w:trPr>
          <w:trHeight w:val="40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Дәүләт</w:t>
            </w:r>
            <w:proofErr w:type="spellEnd"/>
            <w:r w:rsidRPr="00C76CA7">
              <w:t xml:space="preserve"> (</w:t>
            </w:r>
            <w:proofErr w:type="spellStart"/>
            <w:r w:rsidRPr="00C76CA7">
              <w:t>муниципаль</w:t>
            </w:r>
            <w:proofErr w:type="spellEnd"/>
            <w:r w:rsidRPr="00C76CA7">
              <w:t xml:space="preserve">) </w:t>
            </w:r>
            <w:proofErr w:type="spellStart"/>
            <w:r w:rsidRPr="00C76CA7">
              <w:t>ихтыяҗлары</w:t>
            </w:r>
            <w:proofErr w:type="spellEnd"/>
            <w:r w:rsidRPr="00C76CA7">
              <w:t xml:space="preserve"> </w:t>
            </w:r>
            <w:proofErr w:type="spellStart"/>
            <w:r w:rsidRPr="00C76CA7">
              <w:t>өчен</w:t>
            </w:r>
            <w:proofErr w:type="spellEnd"/>
            <w:r w:rsidRPr="00C76CA7">
              <w:t xml:space="preserve"> </w:t>
            </w:r>
            <w:proofErr w:type="spellStart"/>
            <w:r w:rsidRPr="00C76CA7">
              <w:t>товарлар</w:t>
            </w:r>
            <w:proofErr w:type="spellEnd"/>
            <w:r w:rsidRPr="00C76CA7">
              <w:t xml:space="preserve">, </w:t>
            </w:r>
            <w:proofErr w:type="spellStart"/>
            <w:r w:rsidRPr="00C76CA7">
              <w:t>эшләр</w:t>
            </w:r>
            <w:proofErr w:type="spellEnd"/>
            <w:r w:rsidRPr="00C76CA7">
              <w:t xml:space="preserve"> </w:t>
            </w:r>
            <w:proofErr w:type="spellStart"/>
            <w:r w:rsidRPr="00C76CA7">
              <w:t>һәм</w:t>
            </w:r>
            <w:proofErr w:type="spellEnd"/>
            <w:r w:rsidRPr="00C76CA7">
              <w:t xml:space="preserve"> </w:t>
            </w:r>
            <w:proofErr w:type="spellStart"/>
            <w:r w:rsidRPr="00C76CA7">
              <w:t>хезмәтләр</w:t>
            </w:r>
            <w:proofErr w:type="spellEnd"/>
            <w:r w:rsidRPr="00C76CA7">
              <w:t xml:space="preserve"> </w:t>
            </w:r>
            <w:proofErr w:type="spellStart"/>
            <w:r w:rsidRPr="00C76CA7">
              <w:t>сатып</w:t>
            </w:r>
            <w:proofErr w:type="spellEnd"/>
            <w:r w:rsidRPr="00C76CA7">
              <w:t xml:space="preserve"> </w:t>
            </w:r>
            <w:proofErr w:type="spellStart"/>
            <w:r w:rsidRPr="00C76CA7">
              <w:t>алу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818</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w:t>
            </w:r>
          </w:p>
        </w:tc>
        <w:tc>
          <w:tcPr>
            <w:tcW w:w="1701"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99 0 00 97080</w:t>
            </w:r>
          </w:p>
        </w:tc>
        <w:tc>
          <w:tcPr>
            <w:tcW w:w="70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150,0</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155,0</w:t>
            </w:r>
          </w:p>
        </w:tc>
      </w:tr>
      <w:tr w:rsidR="00BF5F7A" w:rsidRPr="00C76CA7" w:rsidTr="007379C5">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Мәгариф</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00</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449 384,0</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481 814,5</w:t>
            </w:r>
          </w:p>
        </w:tc>
      </w:tr>
      <w:tr w:rsidR="00BF5F7A" w:rsidRPr="00C76CA7" w:rsidTr="007379C5">
        <w:trPr>
          <w:trHeight w:val="315"/>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Балалар</w:t>
            </w:r>
            <w:proofErr w:type="spellEnd"/>
            <w:r w:rsidRPr="00C76CA7">
              <w:t xml:space="preserve"> </w:t>
            </w:r>
            <w:proofErr w:type="spellStart"/>
            <w:r w:rsidRPr="00C76CA7">
              <w:t>өчен</w:t>
            </w:r>
            <w:proofErr w:type="spellEnd"/>
            <w:r w:rsidRPr="00C76CA7">
              <w:t xml:space="preserve"> </w:t>
            </w:r>
            <w:proofErr w:type="spellStart"/>
            <w:r w:rsidRPr="00C76CA7">
              <w:t>өстәмә</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449 384,0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481 814,5</w:t>
            </w:r>
          </w:p>
        </w:tc>
      </w:tr>
      <w:tr w:rsidR="00BF5F7A" w:rsidRPr="00C76CA7" w:rsidTr="007379C5">
        <w:trPr>
          <w:trHeight w:val="345"/>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Программа</w:t>
            </w:r>
            <w:r w:rsidR="00C921EA">
              <w:rPr>
                <w:lang w:val="tt-RU"/>
              </w:rPr>
              <w:t>да</w:t>
            </w:r>
            <w:r w:rsidRPr="00C76CA7">
              <w:t xml:space="preserve"> </w:t>
            </w:r>
            <w:proofErr w:type="spellStart"/>
            <w:r w:rsidRPr="00C76CA7">
              <w:t>булмаган</w:t>
            </w:r>
            <w:proofErr w:type="spellEnd"/>
            <w:r w:rsidRPr="00C76CA7">
              <w:t xml:space="preserve"> </w:t>
            </w:r>
            <w:proofErr w:type="spellStart"/>
            <w:r w:rsidRPr="00C76CA7">
              <w:t>чыгымнар</w:t>
            </w:r>
            <w:proofErr w:type="spellEnd"/>
            <w:r w:rsidRPr="00C76CA7">
              <w:t xml:space="preserve"> </w:t>
            </w:r>
            <w:proofErr w:type="spellStart"/>
            <w:r w:rsidRPr="00C76CA7">
              <w:t>өлкәләре</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449 384,0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481 814,5</w:t>
            </w:r>
          </w:p>
        </w:tc>
      </w:tr>
      <w:tr w:rsidR="00BF5F7A" w:rsidRPr="00C76CA7" w:rsidTr="00CC20C9">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Өстәмә</w:t>
            </w:r>
            <w:proofErr w:type="spellEnd"/>
            <w:r w:rsidRPr="00C76CA7">
              <w:t xml:space="preserve"> </w:t>
            </w:r>
            <w:proofErr w:type="spellStart"/>
            <w:r w:rsidRPr="00C76CA7">
              <w:t>гомуми</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 xml:space="preserve"> </w:t>
            </w:r>
            <w:proofErr w:type="spellStart"/>
            <w:r w:rsidRPr="00C76CA7">
              <w:t>программаларын</w:t>
            </w:r>
            <w:proofErr w:type="spellEnd"/>
            <w:r w:rsidRPr="00C76CA7">
              <w:t xml:space="preserve"> </w:t>
            </w:r>
            <w:proofErr w:type="spellStart"/>
            <w:r w:rsidRPr="00C76CA7">
              <w:t>гамәлгә</w:t>
            </w:r>
            <w:proofErr w:type="spellEnd"/>
            <w:r w:rsidRPr="00C76CA7">
              <w:t xml:space="preserve"> </w:t>
            </w:r>
            <w:proofErr w:type="spellStart"/>
            <w:r w:rsidRPr="00C76CA7">
              <w:t>ашыручы</w:t>
            </w:r>
            <w:proofErr w:type="spellEnd"/>
            <w:r w:rsidRPr="00C76CA7">
              <w:t xml:space="preserve"> </w:t>
            </w:r>
            <w:proofErr w:type="spellStart"/>
            <w:r w:rsidRPr="00C76CA7">
              <w:t>күп</w:t>
            </w:r>
            <w:proofErr w:type="spellEnd"/>
            <w:r w:rsidRPr="00C76CA7">
              <w:t xml:space="preserve"> </w:t>
            </w:r>
            <w:proofErr w:type="spellStart"/>
            <w:r w:rsidRPr="00C76CA7">
              <w:t>тармаклы</w:t>
            </w:r>
            <w:proofErr w:type="spellEnd"/>
            <w:r w:rsidRPr="00C76CA7">
              <w:t xml:space="preserve"> </w:t>
            </w:r>
            <w:proofErr w:type="spellStart"/>
            <w:r w:rsidRPr="00C76CA7">
              <w:t>өстәмә</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 xml:space="preserve"> </w:t>
            </w:r>
            <w:proofErr w:type="spellStart"/>
            <w:r w:rsidRPr="00C76CA7">
              <w:t>оешмаларын</w:t>
            </w:r>
            <w:proofErr w:type="spellEnd"/>
            <w:r w:rsidRPr="00C76CA7">
              <w:t xml:space="preserve"> </w:t>
            </w:r>
            <w:proofErr w:type="spellStart"/>
            <w:r w:rsidRPr="00C76CA7">
              <w:t>үстерү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02 3 01 42310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38 267,4</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41 987,4</w:t>
            </w:r>
          </w:p>
        </w:tc>
      </w:tr>
      <w:tr w:rsidR="00BF5F7A" w:rsidRPr="00C76CA7" w:rsidTr="00CC20C9">
        <w:trPr>
          <w:trHeight w:val="705"/>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r>
              <w:lastRenderedPageBreak/>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02 3 01 42310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38 267,4</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41 987,4</w:t>
            </w:r>
          </w:p>
        </w:tc>
      </w:tr>
      <w:tr w:rsidR="00BF5F7A" w:rsidRPr="00C76CA7" w:rsidTr="00CD1098">
        <w:trPr>
          <w:trHeight w:val="139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Сәнгать</w:t>
            </w:r>
            <w:proofErr w:type="spellEnd"/>
            <w:r w:rsidRPr="00C76CA7">
              <w:t xml:space="preserve"> </w:t>
            </w:r>
            <w:proofErr w:type="spellStart"/>
            <w:r w:rsidRPr="00C76CA7">
              <w:t>һәм</w:t>
            </w:r>
            <w:proofErr w:type="spellEnd"/>
            <w:r w:rsidRPr="00C76CA7">
              <w:t xml:space="preserve"> эстетик </w:t>
            </w:r>
            <w:proofErr w:type="spellStart"/>
            <w:r w:rsidRPr="00C76CA7">
              <w:t>юнәлешле</w:t>
            </w:r>
            <w:proofErr w:type="spellEnd"/>
            <w:r w:rsidRPr="00C76CA7">
              <w:t xml:space="preserve"> </w:t>
            </w:r>
            <w:proofErr w:type="spellStart"/>
            <w:r w:rsidRPr="00C76CA7">
              <w:t>өстәмә</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 xml:space="preserve"> </w:t>
            </w:r>
            <w:proofErr w:type="spellStart"/>
            <w:r w:rsidRPr="00C76CA7">
              <w:t>оешмаларын</w:t>
            </w:r>
            <w:proofErr w:type="spellEnd"/>
            <w:r w:rsidRPr="00C76CA7">
              <w:t xml:space="preserve"> </w:t>
            </w:r>
            <w:proofErr w:type="spellStart"/>
            <w:r w:rsidRPr="00C76CA7">
              <w:t>үстерү</w:t>
            </w:r>
            <w:proofErr w:type="spellEnd"/>
            <w:r w:rsidRPr="00C76CA7">
              <w:t xml:space="preserve">, </w:t>
            </w:r>
            <w:proofErr w:type="spellStart"/>
            <w:r w:rsidRPr="00C76CA7">
              <w:t>өстәмә</w:t>
            </w:r>
            <w:proofErr w:type="spellEnd"/>
            <w:r w:rsidRPr="00C76CA7">
              <w:t xml:space="preserve"> </w:t>
            </w:r>
            <w:proofErr w:type="spellStart"/>
            <w:r w:rsidRPr="00C76CA7">
              <w:t>гомуми</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 xml:space="preserve"> </w:t>
            </w:r>
            <w:proofErr w:type="spellStart"/>
            <w:r w:rsidRPr="00C76CA7">
              <w:t>программаларын</w:t>
            </w:r>
            <w:proofErr w:type="spellEnd"/>
            <w:r w:rsidRPr="00C76CA7">
              <w:t xml:space="preserve"> </w:t>
            </w:r>
            <w:proofErr w:type="spellStart"/>
            <w:r w:rsidRPr="00C76CA7">
              <w:t>гамәлгә</w:t>
            </w:r>
            <w:proofErr w:type="spellEnd"/>
            <w:r w:rsidRPr="00C76CA7">
              <w:t xml:space="preserve"> </w:t>
            </w:r>
            <w:proofErr w:type="spellStart"/>
            <w:r w:rsidRPr="00C76CA7">
              <w:t>ашыру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02 3 01 42320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411 116,6</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439 827,1</w:t>
            </w:r>
          </w:p>
        </w:tc>
      </w:tr>
      <w:tr w:rsidR="00BF5F7A" w:rsidRPr="00C76CA7" w:rsidTr="00CD1098">
        <w:trPr>
          <w:trHeight w:val="70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02 3 01 42320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411 116,6</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439 827,1</w:t>
            </w:r>
          </w:p>
        </w:tc>
      </w:tr>
      <w:tr w:rsidR="00BF5F7A" w:rsidRPr="00C76CA7" w:rsidTr="00CC20C9">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Мәдәният</w:t>
            </w:r>
            <w:proofErr w:type="spellEnd"/>
            <w:r w:rsidRPr="00C76CA7">
              <w:t>, кинематография</w:t>
            </w:r>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08</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00</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673 998,4</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737 401,4</w:t>
            </w:r>
          </w:p>
        </w:tc>
      </w:tr>
      <w:tr w:rsidR="00BF5F7A" w:rsidRPr="00C76CA7" w:rsidTr="00CC20C9">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Мәдәният</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08</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647 255,7</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708 073,5</w:t>
            </w:r>
          </w:p>
        </w:tc>
      </w:tr>
      <w:tr w:rsidR="00BF5F7A" w:rsidRPr="00C76CA7" w:rsidTr="00CC20C9">
        <w:trPr>
          <w:trHeight w:val="60"/>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rsidRPr="00C76CA7">
              <w:t xml:space="preserve">ТР </w:t>
            </w:r>
            <w:proofErr w:type="spellStart"/>
            <w:r w:rsidRPr="00C76CA7">
              <w:t>Түбән</w:t>
            </w:r>
            <w:proofErr w:type="spellEnd"/>
            <w:r w:rsidRPr="00C76CA7">
              <w:t xml:space="preserve"> Кама </w:t>
            </w:r>
            <w:proofErr w:type="spellStart"/>
            <w:r w:rsidRPr="00C76CA7">
              <w:t>муниципаль</w:t>
            </w:r>
            <w:proofErr w:type="spellEnd"/>
            <w:r w:rsidRPr="00C76CA7">
              <w:t xml:space="preserve"> </w:t>
            </w:r>
            <w:proofErr w:type="spellStart"/>
            <w:r w:rsidRPr="00C76CA7">
              <w:t>районында</w:t>
            </w:r>
            <w:proofErr w:type="spellEnd"/>
            <w:r w:rsidRPr="00C76CA7">
              <w:t xml:space="preserve"> </w:t>
            </w:r>
            <w:proofErr w:type="spellStart"/>
            <w:r w:rsidRPr="00C76CA7">
              <w:t>мәдәният</w:t>
            </w:r>
            <w:proofErr w:type="spellEnd"/>
            <w:r w:rsidRPr="00C76CA7">
              <w:t xml:space="preserve"> </w:t>
            </w:r>
            <w:proofErr w:type="spellStart"/>
            <w:r w:rsidRPr="00C76CA7">
              <w:t>һәм</w:t>
            </w:r>
            <w:proofErr w:type="spellEnd"/>
            <w:r w:rsidRPr="00C76CA7">
              <w:t xml:space="preserve"> </w:t>
            </w:r>
            <w:proofErr w:type="spellStart"/>
            <w:r w:rsidRPr="00C76CA7">
              <w:t>сәнгать</w:t>
            </w:r>
            <w:proofErr w:type="spellEnd"/>
            <w:r w:rsidRPr="00C76CA7">
              <w:t xml:space="preserve"> </w:t>
            </w:r>
            <w:proofErr w:type="spellStart"/>
            <w:r w:rsidRPr="00C76CA7">
              <w:t>үсеше</w:t>
            </w:r>
            <w:proofErr w:type="spellEnd"/>
            <w:r w:rsidRPr="00C76CA7">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08</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640 525,7</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707 973,5</w:t>
            </w:r>
          </w:p>
        </w:tc>
      </w:tr>
      <w:tr w:rsidR="00BF5F7A" w:rsidRPr="00C76CA7" w:rsidTr="00CC20C9">
        <w:trPr>
          <w:trHeight w:val="60"/>
        </w:trPr>
        <w:tc>
          <w:tcPr>
            <w:tcW w:w="3545" w:type="dxa"/>
            <w:tcBorders>
              <w:top w:val="nil"/>
              <w:left w:val="single" w:sz="4" w:space="0" w:color="auto"/>
              <w:bottom w:val="nil"/>
              <w:right w:val="single" w:sz="4" w:space="0" w:color="auto"/>
            </w:tcBorders>
            <w:shd w:val="clear" w:color="000000" w:fill="FFFFFF"/>
            <w:vAlign w:val="center"/>
            <w:hideMark/>
          </w:tcPr>
          <w:p w:rsidR="00BF5F7A" w:rsidRPr="00C76CA7" w:rsidRDefault="00BF5F7A" w:rsidP="00BF5F7A">
            <w:r w:rsidRPr="00C76CA7">
              <w:t>"</w:t>
            </w:r>
            <w:proofErr w:type="spellStart"/>
            <w:r w:rsidRPr="00C76CA7">
              <w:t>Музейларның</w:t>
            </w:r>
            <w:proofErr w:type="spellEnd"/>
            <w:r w:rsidRPr="00C76CA7">
              <w:t xml:space="preserve"> </w:t>
            </w:r>
            <w:proofErr w:type="spellStart"/>
            <w:r w:rsidRPr="00C76CA7">
              <w:t>комплекслы</w:t>
            </w:r>
            <w:proofErr w:type="spellEnd"/>
            <w:r w:rsidRPr="00C76CA7">
              <w:t xml:space="preserve"> </w:t>
            </w:r>
            <w:proofErr w:type="spellStart"/>
            <w:r w:rsidRPr="00C76CA7">
              <w:t>үсеше</w:t>
            </w:r>
            <w:proofErr w:type="spellEnd"/>
            <w:r w:rsidRPr="00C76CA7">
              <w:t xml:space="preserve">" </w:t>
            </w:r>
            <w:proofErr w:type="spellStart"/>
            <w:r w:rsidRPr="00C76CA7">
              <w:t>төп</w:t>
            </w:r>
            <w:proofErr w:type="spellEnd"/>
            <w:r w:rsidRPr="00C76CA7">
              <w:t xml:space="preserve"> </w:t>
            </w:r>
            <w:proofErr w:type="spellStart"/>
            <w:r w:rsidRPr="00C76CA7">
              <w:t>чарасы</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08</w:t>
            </w:r>
          </w:p>
        </w:tc>
        <w:tc>
          <w:tcPr>
            <w:tcW w:w="567" w:type="dxa"/>
            <w:tcBorders>
              <w:top w:val="nil"/>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08 1 01 00000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20 215,9</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22 020,5</w:t>
            </w:r>
          </w:p>
        </w:tc>
      </w:tr>
      <w:tr w:rsidR="00BF5F7A" w:rsidRPr="00C76CA7" w:rsidTr="00CD1098">
        <w:trPr>
          <w:trHeight w:val="405"/>
        </w:trPr>
        <w:tc>
          <w:tcPr>
            <w:tcW w:w="3545" w:type="dxa"/>
            <w:tcBorders>
              <w:top w:val="single" w:sz="4" w:space="0" w:color="auto"/>
              <w:left w:val="single" w:sz="4" w:space="0" w:color="auto"/>
              <w:bottom w:val="nil"/>
              <w:right w:val="single" w:sz="4" w:space="0" w:color="auto"/>
            </w:tcBorders>
            <w:shd w:val="clear" w:color="000000" w:fill="FFFFFF"/>
            <w:vAlign w:val="center"/>
            <w:hideMark/>
          </w:tcPr>
          <w:p w:rsidR="00BF5F7A" w:rsidRPr="00C76CA7" w:rsidRDefault="00BF5F7A" w:rsidP="00BF5F7A">
            <w:r w:rsidRPr="00C76CA7">
              <w:t xml:space="preserve">Музей </w:t>
            </w:r>
            <w:proofErr w:type="spellStart"/>
            <w:r w:rsidRPr="00C76CA7">
              <w:t>эшчәнлегенә</w:t>
            </w:r>
            <w:proofErr w:type="spellEnd"/>
            <w:r w:rsidRPr="00C76CA7">
              <w:t xml:space="preserve"> </w:t>
            </w:r>
            <w:proofErr w:type="spellStart"/>
            <w:r w:rsidRPr="00C76CA7">
              <w:t>ярдәм</w:t>
            </w:r>
            <w:proofErr w:type="spellEnd"/>
            <w:r w:rsidRPr="00C76CA7">
              <w:t xml:space="preserve"> </w:t>
            </w:r>
            <w:proofErr w:type="spellStart"/>
            <w:r w:rsidRPr="00C76CA7">
              <w:t>күрсәтү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08</w:t>
            </w:r>
          </w:p>
        </w:tc>
        <w:tc>
          <w:tcPr>
            <w:tcW w:w="567" w:type="dxa"/>
            <w:tcBorders>
              <w:top w:val="single" w:sz="4" w:space="0" w:color="auto"/>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single" w:sz="4" w:space="0" w:color="auto"/>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08 1 01 44090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20 215,9</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22 020,5</w:t>
            </w:r>
          </w:p>
        </w:tc>
      </w:tr>
      <w:tr w:rsidR="00BF5F7A" w:rsidRPr="00C76CA7" w:rsidTr="00CD1098">
        <w:trPr>
          <w:trHeight w:val="672"/>
        </w:trPr>
        <w:tc>
          <w:tcPr>
            <w:tcW w:w="3545" w:type="dxa"/>
            <w:tcBorders>
              <w:top w:val="single" w:sz="4" w:space="0" w:color="auto"/>
              <w:left w:val="single" w:sz="4" w:space="0" w:color="auto"/>
              <w:bottom w:val="nil"/>
              <w:right w:val="single" w:sz="4" w:space="0" w:color="auto"/>
            </w:tcBorders>
            <w:shd w:val="clear" w:color="000000" w:fill="FFFFFF"/>
            <w:vAlign w:val="center"/>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08</w:t>
            </w:r>
          </w:p>
        </w:tc>
        <w:tc>
          <w:tcPr>
            <w:tcW w:w="567" w:type="dxa"/>
            <w:tcBorders>
              <w:top w:val="single" w:sz="4" w:space="0" w:color="auto"/>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single" w:sz="4" w:space="0" w:color="auto"/>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08 1 01 44090</w:t>
            </w:r>
          </w:p>
        </w:tc>
        <w:tc>
          <w:tcPr>
            <w:tcW w:w="709" w:type="dxa"/>
            <w:tcBorders>
              <w:top w:val="nil"/>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20 215,9</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22 020,5</w:t>
            </w:r>
          </w:p>
        </w:tc>
      </w:tr>
      <w:tr w:rsidR="00BF5F7A" w:rsidRPr="00C76CA7" w:rsidTr="00CD1098">
        <w:trPr>
          <w:trHeight w:val="375"/>
        </w:trPr>
        <w:tc>
          <w:tcPr>
            <w:tcW w:w="3545" w:type="dxa"/>
            <w:tcBorders>
              <w:top w:val="single" w:sz="4" w:space="0" w:color="auto"/>
              <w:left w:val="single" w:sz="4" w:space="0" w:color="auto"/>
              <w:bottom w:val="nil"/>
              <w:right w:val="single" w:sz="4" w:space="0" w:color="auto"/>
            </w:tcBorders>
            <w:shd w:val="clear" w:color="000000" w:fill="FFFFFF"/>
            <w:vAlign w:val="center"/>
            <w:hideMark/>
          </w:tcPr>
          <w:p w:rsidR="00BF5F7A" w:rsidRPr="00C76CA7" w:rsidRDefault="00BF5F7A" w:rsidP="00BF5F7A">
            <w:proofErr w:type="spellStart"/>
            <w:r w:rsidRPr="00C76CA7">
              <w:t>Төп</w:t>
            </w:r>
            <w:proofErr w:type="spellEnd"/>
            <w:r w:rsidRPr="00C76CA7">
              <w:t xml:space="preserve"> чара "Театр </w:t>
            </w:r>
            <w:proofErr w:type="spellStart"/>
            <w:r w:rsidRPr="00C76CA7">
              <w:t>челтәрен</w:t>
            </w:r>
            <w:proofErr w:type="spellEnd"/>
            <w:r w:rsidRPr="00C76CA7">
              <w:t xml:space="preserve"> </w:t>
            </w:r>
            <w:proofErr w:type="spellStart"/>
            <w:r w:rsidRPr="00C76CA7">
              <w:t>үстерү</w:t>
            </w:r>
            <w:proofErr w:type="spellEnd"/>
            <w:r w:rsidRPr="00C76CA7">
              <w:t>"</w:t>
            </w:r>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08</w:t>
            </w:r>
          </w:p>
        </w:tc>
        <w:tc>
          <w:tcPr>
            <w:tcW w:w="567" w:type="dxa"/>
            <w:tcBorders>
              <w:top w:val="single" w:sz="4" w:space="0" w:color="auto"/>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single" w:sz="4" w:space="0" w:color="auto"/>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08 2 01 00000</w:t>
            </w:r>
          </w:p>
        </w:tc>
        <w:tc>
          <w:tcPr>
            <w:tcW w:w="709" w:type="dxa"/>
            <w:tcBorders>
              <w:top w:val="single" w:sz="4" w:space="0" w:color="auto"/>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60 616,6</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65 554,4</w:t>
            </w:r>
          </w:p>
        </w:tc>
      </w:tr>
      <w:tr w:rsidR="00BF5F7A" w:rsidRPr="00C76CA7" w:rsidTr="00CD1098">
        <w:trPr>
          <w:trHeight w:val="405"/>
        </w:trPr>
        <w:tc>
          <w:tcPr>
            <w:tcW w:w="3545" w:type="dxa"/>
            <w:tcBorders>
              <w:top w:val="single" w:sz="4" w:space="0" w:color="auto"/>
              <w:left w:val="single" w:sz="4" w:space="0" w:color="auto"/>
              <w:bottom w:val="nil"/>
              <w:right w:val="single" w:sz="4" w:space="0" w:color="auto"/>
            </w:tcBorders>
            <w:shd w:val="clear" w:color="000000" w:fill="FFFFFF"/>
            <w:vAlign w:val="center"/>
            <w:hideMark/>
          </w:tcPr>
          <w:p w:rsidR="00BF5F7A" w:rsidRPr="00C76CA7" w:rsidRDefault="00BF5F7A" w:rsidP="00BF5F7A">
            <w:r w:rsidRPr="00C76CA7">
              <w:t xml:space="preserve">Театр </w:t>
            </w:r>
            <w:proofErr w:type="spellStart"/>
            <w:r w:rsidRPr="00C76CA7">
              <w:t>эшчәнлегенә</w:t>
            </w:r>
            <w:proofErr w:type="spellEnd"/>
            <w:r w:rsidRPr="00C76CA7">
              <w:t xml:space="preserve"> </w:t>
            </w:r>
            <w:proofErr w:type="spellStart"/>
            <w:r w:rsidRPr="00C76CA7">
              <w:t>ярдәм</w:t>
            </w:r>
            <w:proofErr w:type="spellEnd"/>
            <w:r w:rsidRPr="00C76CA7">
              <w:t xml:space="preserve"> </w:t>
            </w:r>
            <w:proofErr w:type="spellStart"/>
            <w:r w:rsidRPr="00C76CA7">
              <w:t>күрсәтү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08</w:t>
            </w:r>
          </w:p>
        </w:tc>
        <w:tc>
          <w:tcPr>
            <w:tcW w:w="567" w:type="dxa"/>
            <w:tcBorders>
              <w:top w:val="single" w:sz="4" w:space="0" w:color="auto"/>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single" w:sz="4" w:space="0" w:color="auto"/>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08 2 01 44090</w:t>
            </w:r>
          </w:p>
        </w:tc>
        <w:tc>
          <w:tcPr>
            <w:tcW w:w="709" w:type="dxa"/>
            <w:tcBorders>
              <w:top w:val="single" w:sz="4" w:space="0" w:color="auto"/>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60 616,6</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65 554,4</w:t>
            </w:r>
          </w:p>
        </w:tc>
      </w:tr>
      <w:tr w:rsidR="00BF5F7A" w:rsidRPr="00C76CA7" w:rsidTr="00CD1098">
        <w:trPr>
          <w:trHeight w:val="675"/>
        </w:trPr>
        <w:tc>
          <w:tcPr>
            <w:tcW w:w="3545" w:type="dxa"/>
            <w:tcBorders>
              <w:top w:val="single" w:sz="4" w:space="0" w:color="auto"/>
              <w:left w:val="single" w:sz="4" w:space="0" w:color="auto"/>
              <w:bottom w:val="nil"/>
              <w:right w:val="single" w:sz="4" w:space="0" w:color="auto"/>
            </w:tcBorders>
            <w:shd w:val="clear" w:color="000000" w:fill="FFFFFF"/>
            <w:vAlign w:val="center"/>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08</w:t>
            </w:r>
          </w:p>
        </w:tc>
        <w:tc>
          <w:tcPr>
            <w:tcW w:w="567" w:type="dxa"/>
            <w:tcBorders>
              <w:top w:val="single" w:sz="4" w:space="0" w:color="auto"/>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single" w:sz="4" w:space="0" w:color="auto"/>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08 2 01 44090</w:t>
            </w:r>
          </w:p>
        </w:tc>
        <w:tc>
          <w:tcPr>
            <w:tcW w:w="709" w:type="dxa"/>
            <w:tcBorders>
              <w:top w:val="single" w:sz="4" w:space="0" w:color="auto"/>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60 616,6</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65 554,4</w:t>
            </w:r>
          </w:p>
        </w:tc>
      </w:tr>
      <w:tr w:rsidR="00BF5F7A" w:rsidRPr="00C76CA7" w:rsidTr="00CC20C9">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t>Төп</w:t>
            </w:r>
            <w:proofErr w:type="spellEnd"/>
            <w:r>
              <w:t xml:space="preserve"> чара "</w:t>
            </w:r>
            <w:proofErr w:type="spellStart"/>
            <w:r>
              <w:t>Китапханәчелекне</w:t>
            </w:r>
            <w:proofErr w:type="spellEnd"/>
            <w:r>
              <w:t xml:space="preserve"> </w:t>
            </w:r>
            <w:proofErr w:type="spellStart"/>
            <w:r>
              <w:t>үстерү</w:t>
            </w:r>
            <w:proofErr w:type="spellEnd"/>
            <w:r>
              <w:t>"</w:t>
            </w:r>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08 3 01 00000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194 251,6</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213 071,9</w:t>
            </w:r>
          </w:p>
        </w:tc>
      </w:tr>
      <w:tr w:rsidR="00BF5F7A" w:rsidRPr="00C76CA7" w:rsidTr="00AC4F97">
        <w:trPr>
          <w:trHeight w:val="108"/>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Китапханә</w:t>
            </w:r>
            <w:proofErr w:type="spellEnd"/>
            <w:r w:rsidRPr="00C76CA7">
              <w:t xml:space="preserve"> </w:t>
            </w:r>
            <w:proofErr w:type="spellStart"/>
            <w:r w:rsidRPr="00C76CA7">
              <w:t>хезмәтләрен</w:t>
            </w:r>
            <w:proofErr w:type="spellEnd"/>
            <w:r w:rsidRPr="00C76CA7">
              <w:t xml:space="preserve"> </w:t>
            </w:r>
            <w:proofErr w:type="spellStart"/>
            <w:r w:rsidRPr="00C76CA7">
              <w:t>күрсәтү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08</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194 251,6</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213 071,9</w:t>
            </w:r>
          </w:p>
        </w:tc>
      </w:tr>
      <w:tr w:rsidR="00BF5F7A" w:rsidRPr="00C76CA7" w:rsidTr="00CC20C9">
        <w:trPr>
          <w:trHeight w:val="40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08</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08 3 01 44090</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194 251,6</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213 071,9</w:t>
            </w:r>
          </w:p>
        </w:tc>
      </w:tr>
      <w:tr w:rsidR="00BF5F7A" w:rsidRPr="00C76CA7" w:rsidTr="00AC4F97">
        <w:trPr>
          <w:trHeight w:val="625"/>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Төп</w:t>
            </w:r>
            <w:proofErr w:type="spellEnd"/>
            <w:r w:rsidRPr="00C76CA7">
              <w:t xml:space="preserve"> чара "Клуб, концерт </w:t>
            </w:r>
            <w:proofErr w:type="spellStart"/>
            <w:r w:rsidRPr="00C76CA7">
              <w:t>оешмалары</w:t>
            </w:r>
            <w:proofErr w:type="spellEnd"/>
            <w:r w:rsidRPr="00C76CA7">
              <w:t xml:space="preserve"> </w:t>
            </w:r>
            <w:proofErr w:type="spellStart"/>
            <w:r w:rsidRPr="00C76CA7">
              <w:t>һәм</w:t>
            </w:r>
            <w:proofErr w:type="spellEnd"/>
            <w:r w:rsidRPr="00C76CA7">
              <w:t xml:space="preserve"> </w:t>
            </w:r>
            <w:proofErr w:type="spellStart"/>
            <w:r w:rsidRPr="00C76CA7">
              <w:t>сәхнә</w:t>
            </w:r>
            <w:proofErr w:type="spellEnd"/>
            <w:r w:rsidRPr="00C76CA7">
              <w:t xml:space="preserve"> </w:t>
            </w:r>
            <w:proofErr w:type="spellStart"/>
            <w:r w:rsidRPr="00C76CA7">
              <w:t>сәнгатен</w:t>
            </w:r>
            <w:proofErr w:type="spellEnd"/>
            <w:r w:rsidRPr="00C76CA7">
              <w:t xml:space="preserve"> </w:t>
            </w:r>
            <w:proofErr w:type="spellStart"/>
            <w:r w:rsidRPr="00C76CA7">
              <w:t>үстерү</w:t>
            </w:r>
            <w:proofErr w:type="spellEnd"/>
            <w:r w:rsidRPr="00C76CA7">
              <w:t xml:space="preserve">" </w:t>
            </w:r>
            <w:proofErr w:type="spellStart"/>
            <w:r w:rsidRPr="00C76CA7">
              <w:t>булды</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08 4 01 00000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364 171,6</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403 126,7</w:t>
            </w:r>
          </w:p>
        </w:tc>
      </w:tr>
      <w:tr w:rsidR="00BF5F7A" w:rsidRPr="00C76CA7" w:rsidTr="00AC4F97">
        <w:trPr>
          <w:trHeight w:val="637"/>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Клублар</w:t>
            </w:r>
            <w:proofErr w:type="spellEnd"/>
            <w:r w:rsidRPr="00C76CA7">
              <w:t xml:space="preserve"> </w:t>
            </w:r>
            <w:proofErr w:type="spellStart"/>
            <w:r w:rsidRPr="00C76CA7">
              <w:t>һәм</w:t>
            </w:r>
            <w:proofErr w:type="spellEnd"/>
            <w:r w:rsidRPr="00C76CA7">
              <w:t xml:space="preserve"> </w:t>
            </w:r>
            <w:proofErr w:type="spellStart"/>
            <w:r w:rsidRPr="00C76CA7">
              <w:t>мәдәни</w:t>
            </w:r>
            <w:proofErr w:type="spellEnd"/>
            <w:r w:rsidRPr="00C76CA7">
              <w:t xml:space="preserve">-ял </w:t>
            </w:r>
            <w:proofErr w:type="spellStart"/>
            <w:r w:rsidRPr="00C76CA7">
              <w:t>итү</w:t>
            </w:r>
            <w:proofErr w:type="spellEnd"/>
            <w:r w:rsidRPr="00C76CA7">
              <w:t xml:space="preserve"> </w:t>
            </w:r>
            <w:proofErr w:type="spellStart"/>
            <w:r w:rsidRPr="00C76CA7">
              <w:t>үзәкләре</w:t>
            </w:r>
            <w:proofErr w:type="spellEnd"/>
            <w:r w:rsidRPr="00C76CA7">
              <w:t xml:space="preserve"> </w:t>
            </w:r>
            <w:proofErr w:type="spellStart"/>
            <w:r w:rsidRPr="00C76CA7">
              <w:t>эшчәнлегенә</w:t>
            </w:r>
            <w:proofErr w:type="spellEnd"/>
            <w:r w:rsidRPr="00C76CA7">
              <w:t xml:space="preserve"> </w:t>
            </w:r>
            <w:proofErr w:type="spellStart"/>
            <w:r w:rsidRPr="00C76CA7">
              <w:t>ярдәм</w:t>
            </w:r>
            <w:proofErr w:type="spellEnd"/>
            <w:r w:rsidRPr="00C76CA7">
              <w:t xml:space="preserve"> </w:t>
            </w:r>
            <w:proofErr w:type="spellStart"/>
            <w:r w:rsidRPr="00C76CA7">
              <w:t>күрсәтү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08 4 01 44091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185 408,0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206 838,8</w:t>
            </w:r>
          </w:p>
        </w:tc>
      </w:tr>
      <w:tr w:rsidR="00BF5F7A" w:rsidRPr="00C76CA7" w:rsidTr="00CC20C9">
        <w:trPr>
          <w:trHeight w:val="69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08 4 01 44091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185 408,0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206 838,8</w:t>
            </w:r>
          </w:p>
        </w:tc>
      </w:tr>
      <w:tr w:rsidR="00BF5F7A" w:rsidRPr="00C76CA7" w:rsidTr="00CD1098">
        <w:trPr>
          <w:trHeight w:val="360"/>
        </w:trPr>
        <w:tc>
          <w:tcPr>
            <w:tcW w:w="3545" w:type="dxa"/>
            <w:tcBorders>
              <w:top w:val="nil"/>
              <w:left w:val="single" w:sz="4" w:space="0" w:color="auto"/>
              <w:bottom w:val="nil"/>
              <w:right w:val="single" w:sz="4" w:space="0" w:color="auto"/>
            </w:tcBorders>
            <w:shd w:val="clear" w:color="000000" w:fill="FFFFFF"/>
            <w:vAlign w:val="center"/>
            <w:hideMark/>
          </w:tcPr>
          <w:p w:rsidR="00BF5F7A" w:rsidRPr="00C76CA7" w:rsidRDefault="00BF5F7A" w:rsidP="00BF5F7A">
            <w:r w:rsidRPr="00C76CA7">
              <w:t xml:space="preserve">Концерт </w:t>
            </w:r>
            <w:proofErr w:type="spellStart"/>
            <w:r w:rsidRPr="00C76CA7">
              <w:t>оешмалары</w:t>
            </w:r>
            <w:proofErr w:type="spellEnd"/>
            <w:r w:rsidRPr="00C76CA7">
              <w:t xml:space="preserve"> </w:t>
            </w:r>
            <w:proofErr w:type="spellStart"/>
            <w:r w:rsidRPr="00C76CA7">
              <w:t>эшчәнлегенә</w:t>
            </w:r>
            <w:proofErr w:type="spellEnd"/>
            <w:r w:rsidRPr="00C76CA7">
              <w:t xml:space="preserve"> </w:t>
            </w:r>
            <w:proofErr w:type="spellStart"/>
            <w:r w:rsidRPr="00C76CA7">
              <w:t>ярдәм</w:t>
            </w:r>
            <w:proofErr w:type="spellEnd"/>
            <w:r w:rsidRPr="00C76CA7">
              <w:t xml:space="preserve"> </w:t>
            </w:r>
            <w:proofErr w:type="spellStart"/>
            <w:r w:rsidRPr="00C76CA7">
              <w:t>күрсәтү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08</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08 4 01 44092</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178 763,6</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196 287,9</w:t>
            </w:r>
          </w:p>
        </w:tc>
      </w:tr>
      <w:tr w:rsidR="00BF5F7A" w:rsidRPr="00C76CA7" w:rsidTr="00CD1098">
        <w:trPr>
          <w:trHeight w:val="645"/>
        </w:trPr>
        <w:tc>
          <w:tcPr>
            <w:tcW w:w="3545" w:type="dxa"/>
            <w:tcBorders>
              <w:top w:val="single" w:sz="4" w:space="0" w:color="auto"/>
              <w:left w:val="single" w:sz="4" w:space="0" w:color="auto"/>
              <w:bottom w:val="nil"/>
              <w:right w:val="single" w:sz="4" w:space="0" w:color="auto"/>
            </w:tcBorders>
            <w:shd w:val="clear" w:color="000000" w:fill="FFFFFF"/>
            <w:vAlign w:val="center"/>
            <w:hideMark/>
          </w:tcPr>
          <w:p w:rsidR="00BF5F7A" w:rsidRPr="00C76CA7" w:rsidRDefault="00BF5F7A" w:rsidP="00BF5F7A">
            <w:r>
              <w:lastRenderedPageBreak/>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08</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08 4 01 44092</w:t>
            </w:r>
          </w:p>
        </w:tc>
        <w:tc>
          <w:tcPr>
            <w:tcW w:w="709" w:type="dxa"/>
            <w:tcBorders>
              <w:top w:val="nil"/>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178 763,6</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196 287,9</w:t>
            </w:r>
          </w:p>
        </w:tc>
      </w:tr>
      <w:tr w:rsidR="00BF5F7A" w:rsidRPr="00C76CA7" w:rsidTr="00CC20C9">
        <w:trPr>
          <w:trHeight w:val="60"/>
        </w:trPr>
        <w:tc>
          <w:tcPr>
            <w:tcW w:w="3545" w:type="dxa"/>
            <w:tcBorders>
              <w:top w:val="single" w:sz="4" w:space="0" w:color="auto"/>
              <w:left w:val="single" w:sz="4" w:space="0" w:color="auto"/>
              <w:bottom w:val="nil"/>
              <w:right w:val="single" w:sz="4" w:space="0" w:color="auto"/>
            </w:tcBorders>
            <w:shd w:val="clear" w:color="000000" w:fill="FFFFFF"/>
            <w:vAlign w:val="center"/>
            <w:hideMark/>
          </w:tcPr>
          <w:p w:rsidR="00BF5F7A" w:rsidRPr="00C76CA7" w:rsidRDefault="00BF5F7A" w:rsidP="00BF5F7A">
            <w:proofErr w:type="spellStart"/>
            <w:r w:rsidRPr="00C76CA7">
              <w:t>Мәдәният</w:t>
            </w:r>
            <w:proofErr w:type="spellEnd"/>
            <w:r w:rsidRPr="00C76CA7">
              <w:t xml:space="preserve"> </w:t>
            </w:r>
            <w:proofErr w:type="spellStart"/>
            <w:r w:rsidRPr="00C76CA7">
              <w:t>һәм</w:t>
            </w:r>
            <w:proofErr w:type="spellEnd"/>
            <w:r w:rsidRPr="00C76CA7">
              <w:t xml:space="preserve"> кинематография </w:t>
            </w:r>
            <w:proofErr w:type="spellStart"/>
            <w:r w:rsidRPr="00C76CA7">
              <w:t>өлкәсендәге</w:t>
            </w:r>
            <w:proofErr w:type="spellEnd"/>
            <w:r w:rsidRPr="00C76CA7">
              <w:t xml:space="preserve"> </w:t>
            </w:r>
            <w:proofErr w:type="spellStart"/>
            <w:r w:rsidRPr="00C76CA7">
              <w:t>чаралар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08</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08 4 01 44100</w:t>
            </w:r>
          </w:p>
        </w:tc>
        <w:tc>
          <w:tcPr>
            <w:tcW w:w="709" w:type="dxa"/>
            <w:tcBorders>
              <w:top w:val="single" w:sz="4" w:space="0" w:color="auto"/>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1 270,0</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4 200,0</w:t>
            </w:r>
          </w:p>
        </w:tc>
      </w:tr>
      <w:tr w:rsidR="00BF5F7A" w:rsidRPr="00C76CA7" w:rsidTr="00CD1098">
        <w:trPr>
          <w:trHeight w:val="675"/>
        </w:trPr>
        <w:tc>
          <w:tcPr>
            <w:tcW w:w="3545" w:type="dxa"/>
            <w:tcBorders>
              <w:top w:val="single" w:sz="4" w:space="0" w:color="auto"/>
              <w:left w:val="single" w:sz="4" w:space="0" w:color="auto"/>
              <w:bottom w:val="nil"/>
              <w:right w:val="single" w:sz="4" w:space="0" w:color="auto"/>
            </w:tcBorders>
            <w:shd w:val="clear" w:color="000000" w:fill="FFFFFF"/>
            <w:vAlign w:val="center"/>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08</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08 4 01 44100</w:t>
            </w:r>
          </w:p>
        </w:tc>
        <w:tc>
          <w:tcPr>
            <w:tcW w:w="709" w:type="dxa"/>
            <w:tcBorders>
              <w:top w:val="single" w:sz="4" w:space="0" w:color="auto"/>
              <w:left w:val="nil"/>
              <w:bottom w:val="nil"/>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1 270,0</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4 200,0</w:t>
            </w:r>
          </w:p>
        </w:tc>
      </w:tr>
      <w:tr w:rsidR="00BF5F7A" w:rsidRPr="00C76CA7" w:rsidTr="00CC20C9">
        <w:trPr>
          <w:trHeight w:val="1425"/>
        </w:trPr>
        <w:tc>
          <w:tcPr>
            <w:tcW w:w="3545" w:type="dxa"/>
            <w:tcBorders>
              <w:top w:val="single" w:sz="4" w:space="0" w:color="auto"/>
              <w:left w:val="single" w:sz="4" w:space="0" w:color="auto"/>
              <w:bottom w:val="single" w:sz="4" w:space="0" w:color="auto"/>
              <w:right w:val="single" w:sz="4" w:space="0" w:color="auto"/>
            </w:tcBorders>
            <w:shd w:val="clear" w:color="auto" w:fill="auto"/>
            <w:hideMark/>
          </w:tcPr>
          <w:p w:rsidR="00BF5F7A" w:rsidRPr="00C76CA7" w:rsidRDefault="00BF5F7A" w:rsidP="00BF5F7A">
            <w:r w:rsidRPr="00C76CA7">
              <w:t xml:space="preserve">"2021-2027 </w:t>
            </w:r>
            <w:proofErr w:type="spellStart"/>
            <w:r w:rsidRPr="00C76CA7">
              <w:t>елларга</w:t>
            </w:r>
            <w:proofErr w:type="spellEnd"/>
            <w:r w:rsidRPr="00C76CA7">
              <w:t xml:space="preserve"> </w:t>
            </w:r>
            <w:proofErr w:type="spellStart"/>
            <w:r w:rsidRPr="00C76CA7">
              <w:t>Түбән</w:t>
            </w:r>
            <w:proofErr w:type="spellEnd"/>
            <w:r w:rsidRPr="00C76CA7">
              <w:t xml:space="preserve"> Кама </w:t>
            </w:r>
            <w:proofErr w:type="spellStart"/>
            <w:r w:rsidRPr="00C76CA7">
              <w:t>муниципаль</w:t>
            </w:r>
            <w:proofErr w:type="spellEnd"/>
            <w:r w:rsidRPr="00C76CA7">
              <w:t xml:space="preserve"> </w:t>
            </w:r>
            <w:proofErr w:type="spellStart"/>
            <w:r w:rsidRPr="00C76CA7">
              <w:t>районында</w:t>
            </w:r>
            <w:proofErr w:type="spellEnd"/>
            <w:r w:rsidRPr="00C76CA7">
              <w:t xml:space="preserve"> </w:t>
            </w:r>
            <w:proofErr w:type="spellStart"/>
            <w:r w:rsidRPr="00C76CA7">
              <w:t>хокук</w:t>
            </w:r>
            <w:proofErr w:type="spellEnd"/>
            <w:r w:rsidRPr="00C76CA7">
              <w:t xml:space="preserve"> </w:t>
            </w:r>
            <w:proofErr w:type="spellStart"/>
            <w:r w:rsidRPr="00C76CA7">
              <w:t>бозуларны</w:t>
            </w:r>
            <w:proofErr w:type="spellEnd"/>
            <w:r w:rsidRPr="00C76CA7">
              <w:t xml:space="preserve"> </w:t>
            </w:r>
            <w:proofErr w:type="spellStart"/>
            <w:r w:rsidRPr="00C76CA7">
              <w:t>һәм</w:t>
            </w:r>
            <w:proofErr w:type="spellEnd"/>
            <w:r w:rsidRPr="00C76CA7">
              <w:t xml:space="preserve"> </w:t>
            </w:r>
            <w:proofErr w:type="spellStart"/>
            <w:r w:rsidRPr="00C76CA7">
              <w:t>җинаятьләрне</w:t>
            </w:r>
            <w:proofErr w:type="spellEnd"/>
            <w:r w:rsidRPr="00C76CA7">
              <w:t xml:space="preserve"> </w:t>
            </w:r>
            <w:proofErr w:type="spellStart"/>
            <w:r w:rsidRPr="00C76CA7">
              <w:t>профилактикалау</w:t>
            </w:r>
            <w:proofErr w:type="spellEnd"/>
            <w:r w:rsidRPr="00C76CA7">
              <w:t xml:space="preserve"> </w:t>
            </w:r>
            <w:proofErr w:type="spellStart"/>
            <w:r w:rsidRPr="00C76CA7">
              <w:t>буенча</w:t>
            </w:r>
            <w:proofErr w:type="spellEnd"/>
            <w:r w:rsidRPr="00C76CA7">
              <w:t xml:space="preserve"> </w:t>
            </w:r>
            <w:proofErr w:type="spellStart"/>
            <w:r w:rsidRPr="00C76CA7">
              <w:t>эшчәнлекне</w:t>
            </w:r>
            <w:proofErr w:type="spellEnd"/>
            <w:r w:rsidRPr="00C76CA7">
              <w:t xml:space="preserve"> </w:t>
            </w:r>
            <w:proofErr w:type="spellStart"/>
            <w:r w:rsidRPr="00C76CA7">
              <w:t>оештыру</w:t>
            </w:r>
            <w:proofErr w:type="spellEnd"/>
            <w:r w:rsidRPr="00C76CA7">
              <w:t xml:space="preserve">" </w:t>
            </w:r>
            <w:proofErr w:type="spellStart"/>
            <w:r w:rsidRPr="00C76CA7">
              <w:t>муниципаль</w:t>
            </w:r>
            <w:proofErr w:type="spellEnd"/>
            <w:r w:rsidRPr="00C76CA7">
              <w:t xml:space="preserve"> </w:t>
            </w:r>
            <w:proofErr w:type="spellStart"/>
            <w:r w:rsidRPr="00C76CA7">
              <w:t>программасы</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08</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06 1 01 52203</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3 700,0</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rPr>
                <w:b/>
                <w:bCs/>
              </w:rPr>
            </w:pPr>
            <w:r w:rsidRPr="00C76CA7">
              <w:rPr>
                <w:b/>
                <w:bCs/>
              </w:rPr>
              <w:t> </w:t>
            </w:r>
          </w:p>
        </w:tc>
      </w:tr>
      <w:tr w:rsidR="00BF5F7A" w:rsidRPr="00C76CA7" w:rsidTr="00CC20C9">
        <w:trPr>
          <w:trHeight w:val="660"/>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08</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06 1 01 52203</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3 700,0</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r>
      <w:tr w:rsidR="00BF5F7A" w:rsidRPr="00C76CA7" w:rsidTr="00CC20C9">
        <w:trPr>
          <w:trHeight w:val="1800"/>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rsidRPr="00C76CA7">
              <w:t xml:space="preserve">"2021-2027 </w:t>
            </w:r>
            <w:proofErr w:type="spellStart"/>
            <w:r w:rsidRPr="00C76CA7">
              <w:t>елларга</w:t>
            </w:r>
            <w:proofErr w:type="spellEnd"/>
            <w:r w:rsidRPr="00C76CA7">
              <w:t xml:space="preserve"> Татарстан </w:t>
            </w:r>
            <w:proofErr w:type="spellStart"/>
            <w:r w:rsidRPr="00C76CA7">
              <w:t>Республикасы</w:t>
            </w:r>
            <w:proofErr w:type="spellEnd"/>
            <w:r w:rsidRPr="00C76CA7">
              <w:t xml:space="preserve"> </w:t>
            </w:r>
            <w:proofErr w:type="spellStart"/>
            <w:r w:rsidRPr="00C76CA7">
              <w:t>дәүләт</w:t>
            </w:r>
            <w:proofErr w:type="spellEnd"/>
            <w:r w:rsidRPr="00C76CA7">
              <w:t xml:space="preserve"> </w:t>
            </w:r>
            <w:proofErr w:type="spellStart"/>
            <w:r w:rsidRPr="00C76CA7">
              <w:t>телләрен</w:t>
            </w:r>
            <w:proofErr w:type="spellEnd"/>
            <w:r w:rsidRPr="00C76CA7">
              <w:t xml:space="preserve"> </w:t>
            </w:r>
            <w:proofErr w:type="spellStart"/>
            <w:r w:rsidRPr="00C76CA7">
              <w:t>һәм</w:t>
            </w:r>
            <w:proofErr w:type="spellEnd"/>
            <w:r w:rsidRPr="00C76CA7">
              <w:t xml:space="preserve"> Татарстан </w:t>
            </w:r>
            <w:proofErr w:type="spellStart"/>
            <w:r w:rsidRPr="00C76CA7">
              <w:t>Республикасы</w:t>
            </w:r>
            <w:proofErr w:type="spellEnd"/>
            <w:r w:rsidRPr="00C76CA7">
              <w:t xml:space="preserve"> </w:t>
            </w:r>
            <w:proofErr w:type="spellStart"/>
            <w:r w:rsidRPr="00C76CA7">
              <w:t>Түбән</w:t>
            </w:r>
            <w:proofErr w:type="spellEnd"/>
            <w:r w:rsidRPr="00C76CA7">
              <w:t xml:space="preserve"> Кама </w:t>
            </w:r>
            <w:proofErr w:type="spellStart"/>
            <w:r w:rsidRPr="00C76CA7">
              <w:t>муниципаль</w:t>
            </w:r>
            <w:proofErr w:type="spellEnd"/>
            <w:r w:rsidRPr="00C76CA7">
              <w:t xml:space="preserve"> </w:t>
            </w:r>
            <w:proofErr w:type="spellStart"/>
            <w:r w:rsidRPr="00C76CA7">
              <w:t>районында</w:t>
            </w:r>
            <w:proofErr w:type="spellEnd"/>
            <w:r w:rsidRPr="00C76CA7">
              <w:t xml:space="preserve"> башка </w:t>
            </w:r>
            <w:proofErr w:type="spellStart"/>
            <w:r w:rsidRPr="00C76CA7">
              <w:t>телләрне</w:t>
            </w:r>
            <w:proofErr w:type="spellEnd"/>
            <w:r w:rsidRPr="00C76CA7">
              <w:t xml:space="preserve"> </w:t>
            </w:r>
            <w:proofErr w:type="spellStart"/>
            <w:r w:rsidRPr="00C76CA7">
              <w:t>саклау</w:t>
            </w:r>
            <w:proofErr w:type="spellEnd"/>
            <w:r w:rsidRPr="00C76CA7">
              <w:t xml:space="preserve">, </w:t>
            </w:r>
            <w:proofErr w:type="spellStart"/>
            <w:r w:rsidRPr="00C76CA7">
              <w:t>өйрәнү</w:t>
            </w:r>
            <w:proofErr w:type="spellEnd"/>
            <w:r w:rsidRPr="00C76CA7">
              <w:t xml:space="preserve"> </w:t>
            </w:r>
            <w:proofErr w:type="spellStart"/>
            <w:r w:rsidRPr="00C76CA7">
              <w:t>һәм</w:t>
            </w:r>
            <w:proofErr w:type="spellEnd"/>
            <w:r w:rsidRPr="00C76CA7">
              <w:t xml:space="preserve"> </w:t>
            </w:r>
            <w:proofErr w:type="spellStart"/>
            <w:r w:rsidRPr="00C76CA7">
              <w:t>үстерү</w:t>
            </w:r>
            <w:proofErr w:type="spellEnd"/>
            <w:r w:rsidRPr="00C76CA7">
              <w:t xml:space="preserve">" </w:t>
            </w:r>
            <w:proofErr w:type="spellStart"/>
            <w:r w:rsidRPr="00C76CA7">
              <w:t>муниципаль</w:t>
            </w:r>
            <w:proofErr w:type="spellEnd"/>
            <w:r w:rsidRPr="00C76CA7">
              <w:t xml:space="preserve"> </w:t>
            </w:r>
            <w:proofErr w:type="spellStart"/>
            <w:r w:rsidRPr="00C76CA7">
              <w:t>программасы</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08</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08 1 01 52205</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430,0</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rPr>
                <w:b/>
                <w:bCs/>
              </w:rPr>
            </w:pPr>
            <w:r w:rsidRPr="00C76CA7">
              <w:rPr>
                <w:b/>
                <w:bCs/>
              </w:rPr>
              <w:t> </w:t>
            </w:r>
          </w:p>
        </w:tc>
      </w:tr>
      <w:tr w:rsidR="00BF5F7A" w:rsidRPr="00C76CA7" w:rsidTr="00CC20C9">
        <w:trPr>
          <w:trHeight w:val="735"/>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08</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08 1 01 52205</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430,0</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r>
      <w:tr w:rsidR="00BF5F7A" w:rsidRPr="00C76CA7" w:rsidTr="00CC20C9">
        <w:trPr>
          <w:trHeight w:val="1035"/>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rsidRPr="00C76CA7">
              <w:t xml:space="preserve">"2024-2028 </w:t>
            </w:r>
            <w:proofErr w:type="spellStart"/>
            <w:r w:rsidRPr="00C76CA7">
              <w:t>елларга</w:t>
            </w:r>
            <w:proofErr w:type="spellEnd"/>
            <w:r w:rsidRPr="00C76CA7">
              <w:t xml:space="preserve"> </w:t>
            </w:r>
            <w:proofErr w:type="spellStart"/>
            <w:r w:rsidRPr="00C76CA7">
              <w:t>Түбән</w:t>
            </w:r>
            <w:proofErr w:type="spellEnd"/>
            <w:r w:rsidRPr="00C76CA7">
              <w:t xml:space="preserve"> Кама </w:t>
            </w:r>
            <w:proofErr w:type="spellStart"/>
            <w:r w:rsidRPr="00C76CA7">
              <w:t>муниципаль</w:t>
            </w:r>
            <w:proofErr w:type="spellEnd"/>
            <w:r w:rsidRPr="00C76CA7">
              <w:t xml:space="preserve"> </w:t>
            </w:r>
            <w:proofErr w:type="spellStart"/>
            <w:r w:rsidRPr="00C76CA7">
              <w:t>районының</w:t>
            </w:r>
            <w:proofErr w:type="spellEnd"/>
            <w:r w:rsidRPr="00C76CA7">
              <w:t xml:space="preserve"> </w:t>
            </w:r>
            <w:proofErr w:type="spellStart"/>
            <w:r w:rsidRPr="00C76CA7">
              <w:t>коррупциягә</w:t>
            </w:r>
            <w:proofErr w:type="spellEnd"/>
            <w:r w:rsidRPr="00C76CA7">
              <w:t xml:space="preserve"> </w:t>
            </w:r>
            <w:proofErr w:type="spellStart"/>
            <w:r w:rsidRPr="00C76CA7">
              <w:t>каршы</w:t>
            </w:r>
            <w:proofErr w:type="spellEnd"/>
            <w:r w:rsidRPr="00C76CA7">
              <w:t xml:space="preserve"> </w:t>
            </w:r>
            <w:proofErr w:type="spellStart"/>
            <w:r w:rsidRPr="00C76CA7">
              <w:t>комплекслы</w:t>
            </w:r>
            <w:proofErr w:type="spellEnd"/>
            <w:r w:rsidRPr="00C76CA7">
              <w:t xml:space="preserve"> </w:t>
            </w:r>
            <w:proofErr w:type="spellStart"/>
            <w:r w:rsidRPr="00C76CA7">
              <w:t>программасы</w:t>
            </w:r>
            <w:proofErr w:type="spellEnd"/>
            <w:r w:rsidRPr="00C76CA7">
              <w:t>"</w:t>
            </w:r>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08</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27 0 01 52208</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100,0</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100,0</w:t>
            </w:r>
          </w:p>
        </w:tc>
      </w:tr>
      <w:tr w:rsidR="00BF5F7A" w:rsidRPr="00C76CA7" w:rsidTr="00CC20C9">
        <w:trPr>
          <w:trHeight w:val="660"/>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08</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27 0 01 52208</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100,0</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100,0</w:t>
            </w:r>
          </w:p>
        </w:tc>
      </w:tr>
      <w:tr w:rsidR="00BF5F7A" w:rsidRPr="00CC20C9" w:rsidTr="00384CB2">
        <w:trPr>
          <w:trHeight w:val="60"/>
        </w:trPr>
        <w:tc>
          <w:tcPr>
            <w:tcW w:w="3545" w:type="dxa"/>
            <w:tcBorders>
              <w:top w:val="single" w:sz="4" w:space="0" w:color="auto"/>
              <w:left w:val="single" w:sz="4" w:space="0" w:color="auto"/>
              <w:bottom w:val="single" w:sz="4" w:space="0" w:color="auto"/>
              <w:right w:val="single" w:sz="4" w:space="0" w:color="auto"/>
            </w:tcBorders>
            <w:shd w:val="clear" w:color="auto" w:fill="auto"/>
            <w:hideMark/>
          </w:tcPr>
          <w:p w:rsidR="00BF5F7A" w:rsidRPr="00CC20C9" w:rsidRDefault="00BF5F7A" w:rsidP="00BF5F7A">
            <w:r w:rsidRPr="00CC20C9">
              <w:t xml:space="preserve">"2017-2027 </w:t>
            </w:r>
            <w:proofErr w:type="spellStart"/>
            <w:r w:rsidRPr="00CC20C9">
              <w:t>елларга</w:t>
            </w:r>
            <w:proofErr w:type="spellEnd"/>
            <w:r w:rsidRPr="00CC20C9">
              <w:t xml:space="preserve"> Татарстан </w:t>
            </w:r>
            <w:proofErr w:type="spellStart"/>
            <w:r w:rsidRPr="00CC20C9">
              <w:t>Республикасының</w:t>
            </w:r>
            <w:proofErr w:type="spellEnd"/>
            <w:r w:rsidRPr="00CC20C9">
              <w:t xml:space="preserve"> </w:t>
            </w:r>
            <w:proofErr w:type="spellStart"/>
            <w:r w:rsidRPr="00CC20C9">
              <w:t>Түбән</w:t>
            </w:r>
            <w:proofErr w:type="spellEnd"/>
            <w:r w:rsidRPr="00CC20C9">
              <w:t xml:space="preserve"> Кама </w:t>
            </w:r>
            <w:proofErr w:type="spellStart"/>
            <w:r w:rsidRPr="00CC20C9">
              <w:t>муниципаль</w:t>
            </w:r>
            <w:proofErr w:type="spellEnd"/>
            <w:r w:rsidRPr="00CC20C9">
              <w:t xml:space="preserve"> </w:t>
            </w:r>
            <w:proofErr w:type="spellStart"/>
            <w:r w:rsidRPr="00CC20C9">
              <w:t>районында</w:t>
            </w:r>
            <w:proofErr w:type="spellEnd"/>
            <w:r w:rsidRPr="00CC20C9">
              <w:t xml:space="preserve"> </w:t>
            </w:r>
            <w:proofErr w:type="spellStart"/>
            <w:r w:rsidRPr="00CC20C9">
              <w:t>дәүләт</w:t>
            </w:r>
            <w:proofErr w:type="spellEnd"/>
            <w:r w:rsidRPr="00CC20C9">
              <w:t xml:space="preserve"> </w:t>
            </w:r>
            <w:proofErr w:type="spellStart"/>
            <w:r w:rsidRPr="00CC20C9">
              <w:t>милли</w:t>
            </w:r>
            <w:proofErr w:type="spellEnd"/>
            <w:r w:rsidRPr="00CC20C9">
              <w:t xml:space="preserve"> </w:t>
            </w:r>
            <w:proofErr w:type="spellStart"/>
            <w:r w:rsidRPr="00CC20C9">
              <w:t>сәясәтен</w:t>
            </w:r>
            <w:proofErr w:type="spellEnd"/>
            <w:r w:rsidRPr="00CC20C9">
              <w:t xml:space="preserve"> </w:t>
            </w:r>
            <w:proofErr w:type="spellStart"/>
            <w:r w:rsidRPr="00CC20C9">
              <w:t>гамәлгә</w:t>
            </w:r>
            <w:proofErr w:type="spellEnd"/>
            <w:r w:rsidRPr="00CC20C9">
              <w:t xml:space="preserve"> </w:t>
            </w:r>
            <w:proofErr w:type="spellStart"/>
            <w:r w:rsidRPr="00CC20C9">
              <w:t>ашыру</w:t>
            </w:r>
            <w:proofErr w:type="spellEnd"/>
            <w:r w:rsidRPr="00CC20C9">
              <w:t xml:space="preserve">" </w:t>
            </w:r>
            <w:proofErr w:type="spellStart"/>
            <w:r w:rsidRPr="00CC20C9">
              <w:t>муниципаль</w:t>
            </w:r>
            <w:proofErr w:type="spellEnd"/>
            <w:r w:rsidRPr="00CC20C9">
              <w:t xml:space="preserve"> </w:t>
            </w:r>
            <w:proofErr w:type="spellStart"/>
            <w:r w:rsidRPr="00CC20C9">
              <w:t>программасы</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5F7A" w:rsidRPr="00CC20C9" w:rsidRDefault="00BF5F7A" w:rsidP="00BF5F7A">
            <w:pPr>
              <w:jc w:val="center"/>
            </w:pPr>
            <w:r w:rsidRPr="00CC20C9">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C20C9" w:rsidRDefault="00BF5F7A" w:rsidP="00BF5F7A">
            <w:pPr>
              <w:jc w:val="center"/>
            </w:pPr>
            <w:r w:rsidRPr="00CC20C9">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C20C9" w:rsidRDefault="00BF5F7A" w:rsidP="00BF5F7A">
            <w:pPr>
              <w:jc w:val="center"/>
            </w:pPr>
            <w:r w:rsidRPr="00CC20C9">
              <w:t>01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5F7A" w:rsidRPr="00CC20C9" w:rsidRDefault="00BF5F7A" w:rsidP="00BF5F7A">
            <w:pPr>
              <w:jc w:val="center"/>
            </w:pPr>
            <w:r w:rsidRPr="00CC20C9">
              <w:t>08 4 01 52005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C20C9" w:rsidRDefault="00BF5F7A" w:rsidP="00BF5F7A">
            <w:pPr>
              <w:jc w:val="center"/>
            </w:pPr>
            <w:r w:rsidRPr="00CC20C9">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C20C9" w:rsidRDefault="00BF5F7A" w:rsidP="00BF5F7A">
            <w:pPr>
              <w:jc w:val="center"/>
            </w:pPr>
            <w:r w:rsidRPr="00CC20C9">
              <w:t>2 500,0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C20C9" w:rsidRDefault="00BF5F7A" w:rsidP="00BF5F7A">
            <w:pPr>
              <w:jc w:val="center"/>
              <w:rPr>
                <w:bCs/>
              </w:rPr>
            </w:pPr>
            <w:r w:rsidRPr="00CC20C9">
              <w:rPr>
                <w:bCs/>
              </w:rPr>
              <w:t> </w:t>
            </w:r>
          </w:p>
        </w:tc>
      </w:tr>
      <w:tr w:rsidR="00BF5F7A" w:rsidRPr="00CC20C9" w:rsidTr="00384CB2">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C20C9"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C20C9" w:rsidRDefault="00BF5F7A" w:rsidP="00BF5F7A">
            <w:pPr>
              <w:jc w:val="center"/>
            </w:pPr>
            <w:r w:rsidRPr="00CC20C9">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C20C9" w:rsidRDefault="00BF5F7A" w:rsidP="00BF5F7A">
            <w:pPr>
              <w:jc w:val="center"/>
            </w:pPr>
            <w:r w:rsidRPr="00CC20C9">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C20C9" w:rsidRDefault="00BF5F7A" w:rsidP="00BF5F7A">
            <w:pPr>
              <w:jc w:val="center"/>
            </w:pPr>
            <w:r w:rsidRPr="00CC20C9">
              <w:t>01</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C20C9" w:rsidRDefault="00BF5F7A" w:rsidP="00BF5F7A">
            <w:pPr>
              <w:jc w:val="center"/>
            </w:pPr>
            <w:r w:rsidRPr="00CC20C9">
              <w:t>08 4 01 52005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C20C9" w:rsidRDefault="00BF5F7A" w:rsidP="00BF5F7A">
            <w:pPr>
              <w:jc w:val="center"/>
            </w:pPr>
            <w:r w:rsidRPr="00CC20C9">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C20C9" w:rsidRDefault="00BF5F7A" w:rsidP="00BF5F7A">
            <w:pPr>
              <w:jc w:val="center"/>
            </w:pPr>
            <w:r w:rsidRPr="00CC20C9">
              <w:t>2 500,0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C20C9" w:rsidRDefault="00BF5F7A" w:rsidP="00BF5F7A">
            <w:pPr>
              <w:jc w:val="center"/>
            </w:pPr>
            <w:r w:rsidRPr="00CC20C9">
              <w:t> </w:t>
            </w:r>
          </w:p>
        </w:tc>
      </w:tr>
      <w:tr w:rsidR="00BF5F7A" w:rsidRPr="00CC20C9" w:rsidTr="00CC20C9">
        <w:trPr>
          <w:trHeight w:val="435"/>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C20C9" w:rsidRDefault="00BF5F7A" w:rsidP="00BF5F7A">
            <w:proofErr w:type="spellStart"/>
            <w:r w:rsidRPr="00CC20C9">
              <w:t>Мәдәният</w:t>
            </w:r>
            <w:proofErr w:type="spellEnd"/>
            <w:r w:rsidRPr="00CC20C9">
              <w:t xml:space="preserve"> </w:t>
            </w:r>
            <w:proofErr w:type="spellStart"/>
            <w:r w:rsidRPr="00CC20C9">
              <w:t>һәм</w:t>
            </w:r>
            <w:proofErr w:type="spellEnd"/>
            <w:r w:rsidRPr="00CC20C9">
              <w:t xml:space="preserve"> кинематография </w:t>
            </w:r>
            <w:proofErr w:type="spellStart"/>
            <w:r w:rsidRPr="00CC20C9">
              <w:t>өлкәсендәге</w:t>
            </w:r>
            <w:proofErr w:type="spellEnd"/>
            <w:r w:rsidRPr="00CC20C9">
              <w:t xml:space="preserve"> башка </w:t>
            </w:r>
            <w:proofErr w:type="spellStart"/>
            <w:r w:rsidRPr="00CC20C9">
              <w:t>мәсьәләләр</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C20C9" w:rsidRDefault="00BF5F7A" w:rsidP="00BF5F7A">
            <w:pPr>
              <w:jc w:val="center"/>
              <w:rPr>
                <w:bCs/>
              </w:rPr>
            </w:pPr>
            <w:r w:rsidRPr="00CC20C9">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26 742,7</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29 327,9</w:t>
            </w:r>
          </w:p>
        </w:tc>
      </w:tr>
      <w:tr w:rsidR="00BF5F7A" w:rsidRPr="00C76CA7" w:rsidTr="00CC20C9">
        <w:trPr>
          <w:trHeight w:val="39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Программа</w:t>
            </w:r>
            <w:r w:rsidR="00C921EA">
              <w:rPr>
                <w:lang w:val="tt-RU"/>
              </w:rPr>
              <w:t>да</w:t>
            </w:r>
            <w:r w:rsidRPr="00C76CA7">
              <w:t xml:space="preserve"> </w:t>
            </w:r>
            <w:proofErr w:type="spellStart"/>
            <w:r w:rsidRPr="00C76CA7">
              <w:t>булмаган</w:t>
            </w:r>
            <w:proofErr w:type="spellEnd"/>
            <w:r w:rsidRPr="00C76CA7">
              <w:t xml:space="preserve"> </w:t>
            </w:r>
            <w:proofErr w:type="spellStart"/>
            <w:r w:rsidRPr="00C76CA7">
              <w:t>чыгымнар</w:t>
            </w:r>
            <w:proofErr w:type="spellEnd"/>
            <w:r w:rsidRPr="00C76CA7">
              <w:t xml:space="preserve"> </w:t>
            </w:r>
            <w:proofErr w:type="spellStart"/>
            <w:r w:rsidRPr="00C76CA7">
              <w:t>өлкәләре</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26 742,7</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29 327,9</w:t>
            </w:r>
          </w:p>
        </w:tc>
      </w:tr>
      <w:tr w:rsidR="00BF5F7A" w:rsidRPr="00C76CA7" w:rsidTr="00CD1098">
        <w:trPr>
          <w:trHeight w:val="177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lastRenderedPageBreak/>
              <w:t>Уку</w:t>
            </w:r>
            <w:proofErr w:type="spellEnd"/>
            <w:r w:rsidRPr="00C76CA7">
              <w:t xml:space="preserve">-методик </w:t>
            </w:r>
            <w:proofErr w:type="spellStart"/>
            <w:r w:rsidRPr="00C76CA7">
              <w:t>кабинетлар</w:t>
            </w:r>
            <w:proofErr w:type="spellEnd"/>
            <w:r w:rsidRPr="00C76CA7">
              <w:t xml:space="preserve">, </w:t>
            </w:r>
            <w:proofErr w:type="spellStart"/>
            <w:r w:rsidRPr="00C76CA7">
              <w:t>үзәкләштерелгән</w:t>
            </w:r>
            <w:proofErr w:type="spellEnd"/>
            <w:r w:rsidRPr="00C76CA7">
              <w:t xml:space="preserve"> бухгалтерия </w:t>
            </w:r>
            <w:proofErr w:type="spellStart"/>
            <w:r w:rsidRPr="00C76CA7">
              <w:t>бүлекләре</w:t>
            </w:r>
            <w:proofErr w:type="spellEnd"/>
            <w:r w:rsidRPr="00C76CA7">
              <w:t xml:space="preserve">, </w:t>
            </w:r>
            <w:proofErr w:type="spellStart"/>
            <w:r w:rsidRPr="00C76CA7">
              <w:t>бизнесны</w:t>
            </w:r>
            <w:proofErr w:type="spellEnd"/>
            <w:r w:rsidRPr="00C76CA7">
              <w:t xml:space="preserve"> </w:t>
            </w:r>
            <w:proofErr w:type="spellStart"/>
            <w:r w:rsidRPr="00C76CA7">
              <w:t>яклау</w:t>
            </w:r>
            <w:proofErr w:type="spellEnd"/>
            <w:r w:rsidRPr="00C76CA7">
              <w:t xml:space="preserve"> </w:t>
            </w:r>
            <w:proofErr w:type="spellStart"/>
            <w:r w:rsidRPr="00C76CA7">
              <w:t>төркемнәре</w:t>
            </w:r>
            <w:proofErr w:type="spellEnd"/>
            <w:r w:rsidRPr="00C76CA7">
              <w:t xml:space="preserve">, </w:t>
            </w:r>
            <w:proofErr w:type="spellStart"/>
            <w:r w:rsidRPr="00C76CA7">
              <w:t>уку</w:t>
            </w:r>
            <w:proofErr w:type="spellEnd"/>
            <w:r w:rsidRPr="00C76CA7">
              <w:t xml:space="preserve"> </w:t>
            </w:r>
            <w:proofErr w:type="spellStart"/>
            <w:r w:rsidRPr="00C76CA7">
              <w:t>фильмнары</w:t>
            </w:r>
            <w:proofErr w:type="spellEnd"/>
            <w:r w:rsidRPr="00C76CA7">
              <w:t xml:space="preserve"> </w:t>
            </w:r>
            <w:proofErr w:type="spellStart"/>
            <w:r w:rsidRPr="00C76CA7">
              <w:t>китапханәләре</w:t>
            </w:r>
            <w:proofErr w:type="spellEnd"/>
            <w:r w:rsidRPr="00C76CA7">
              <w:t xml:space="preserve">, </w:t>
            </w:r>
            <w:proofErr w:type="spellStart"/>
            <w:r w:rsidRPr="00C76CA7">
              <w:t>мәктәпара</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 xml:space="preserve"> </w:t>
            </w:r>
            <w:proofErr w:type="spellStart"/>
            <w:r w:rsidRPr="00C76CA7">
              <w:t>һәм</w:t>
            </w:r>
            <w:proofErr w:type="spellEnd"/>
            <w:r w:rsidRPr="00C76CA7">
              <w:t xml:space="preserve"> </w:t>
            </w:r>
            <w:proofErr w:type="spellStart"/>
            <w:r w:rsidRPr="00C76CA7">
              <w:t>сәнәгать</w:t>
            </w:r>
            <w:proofErr w:type="spellEnd"/>
            <w:r w:rsidRPr="00C76CA7">
              <w:t xml:space="preserve"> </w:t>
            </w:r>
            <w:proofErr w:type="spellStart"/>
            <w:r w:rsidRPr="00C76CA7">
              <w:t>үзәкләре</w:t>
            </w:r>
            <w:proofErr w:type="spellEnd"/>
            <w:r w:rsidRPr="00C76CA7">
              <w:t xml:space="preserve">, логопедия </w:t>
            </w:r>
            <w:proofErr w:type="spellStart"/>
            <w:r w:rsidRPr="00C76CA7">
              <w:t>үзәкләре</w:t>
            </w:r>
            <w:proofErr w:type="spellEnd"/>
            <w:r w:rsidRPr="00C76CA7">
              <w:t xml:space="preserve">  </w:t>
            </w:r>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08</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99 0 00 45200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26 742,7</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29 327,9</w:t>
            </w:r>
          </w:p>
        </w:tc>
      </w:tr>
      <w:tr w:rsidR="00BF5F7A" w:rsidRPr="00C76CA7" w:rsidTr="00CD1098">
        <w:trPr>
          <w:trHeight w:val="76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08</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99 0 00 45200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26 742,7</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29 327,9</w:t>
            </w:r>
          </w:p>
        </w:tc>
      </w:tr>
      <w:tr w:rsidR="00BF5F7A" w:rsidRPr="00C76CA7" w:rsidTr="00CC20C9">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Мәгариф</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00</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4 093 859,3</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4 470 189,8</w:t>
            </w:r>
          </w:p>
        </w:tc>
      </w:tr>
      <w:tr w:rsidR="00BF5F7A" w:rsidRPr="00C76CA7" w:rsidTr="003E2B7B">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Мәктәпкәчә</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3 994 513,1</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4 370 543,8</w:t>
            </w:r>
          </w:p>
        </w:tc>
      </w:tr>
      <w:tr w:rsidR="00BF5F7A" w:rsidRPr="00C76CA7" w:rsidTr="00CC20C9">
        <w:trPr>
          <w:trHeight w:val="735"/>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proofErr w:type="spellStart"/>
            <w:r w:rsidRPr="00C76CA7">
              <w:t>Түбән</w:t>
            </w:r>
            <w:proofErr w:type="spellEnd"/>
            <w:r w:rsidRPr="00C76CA7">
              <w:t xml:space="preserve"> Кама </w:t>
            </w:r>
            <w:proofErr w:type="spellStart"/>
            <w:r w:rsidRPr="00C76CA7">
              <w:t>муниципаль</w:t>
            </w:r>
            <w:proofErr w:type="spellEnd"/>
            <w:r w:rsidRPr="00C76CA7">
              <w:t xml:space="preserve"> </w:t>
            </w:r>
            <w:proofErr w:type="spellStart"/>
            <w:r w:rsidRPr="00C76CA7">
              <w:t>районында</w:t>
            </w:r>
            <w:proofErr w:type="spellEnd"/>
            <w:r w:rsidRPr="00C76CA7">
              <w:t xml:space="preserve"> </w:t>
            </w:r>
            <w:proofErr w:type="spellStart"/>
            <w:r w:rsidRPr="00C76CA7">
              <w:t>мәктәпкәчә</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 xml:space="preserve"> </w:t>
            </w:r>
            <w:proofErr w:type="spellStart"/>
            <w:r w:rsidRPr="00C76CA7">
              <w:t>системасын</w:t>
            </w:r>
            <w:proofErr w:type="spellEnd"/>
            <w:r w:rsidRPr="00C76CA7">
              <w:t xml:space="preserve"> </w:t>
            </w:r>
            <w:proofErr w:type="spellStart"/>
            <w:r w:rsidRPr="00C76CA7">
              <w:t>үстерү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3 986 026,6</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4 366 643,8</w:t>
            </w:r>
          </w:p>
        </w:tc>
      </w:tr>
      <w:tr w:rsidR="00BF5F7A" w:rsidRPr="00C76CA7" w:rsidTr="00CD1098">
        <w:trPr>
          <w:trHeight w:val="108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Мәктәпкәчә</w:t>
            </w:r>
            <w:proofErr w:type="spellEnd"/>
            <w:r w:rsidRPr="00C76CA7">
              <w:t xml:space="preserve"> </w:t>
            </w:r>
            <w:proofErr w:type="spellStart"/>
            <w:r w:rsidRPr="00C76CA7">
              <w:t>белем</w:t>
            </w:r>
            <w:proofErr w:type="spellEnd"/>
            <w:r w:rsidRPr="00C76CA7">
              <w:t xml:space="preserve"> </w:t>
            </w:r>
            <w:proofErr w:type="spellStart"/>
            <w:r w:rsidRPr="00C76CA7">
              <w:t>бирүне</w:t>
            </w:r>
            <w:proofErr w:type="spellEnd"/>
            <w:r w:rsidRPr="00C76CA7">
              <w:t xml:space="preserve">, </w:t>
            </w:r>
            <w:proofErr w:type="spellStart"/>
            <w:r w:rsidRPr="00C76CA7">
              <w:t>шул</w:t>
            </w:r>
            <w:proofErr w:type="spellEnd"/>
            <w:r w:rsidRPr="00C76CA7">
              <w:t xml:space="preserve"> </w:t>
            </w:r>
            <w:proofErr w:type="spellStart"/>
            <w:r w:rsidRPr="00C76CA7">
              <w:t>исәптән</w:t>
            </w:r>
            <w:proofErr w:type="spellEnd"/>
            <w:r w:rsidRPr="00C76CA7">
              <w:t xml:space="preserve"> инклюзив </w:t>
            </w:r>
            <w:proofErr w:type="spellStart"/>
            <w:r w:rsidRPr="00C76CA7">
              <w:t>белем</w:t>
            </w:r>
            <w:proofErr w:type="spellEnd"/>
            <w:r w:rsidRPr="00C76CA7">
              <w:t xml:space="preserve"> </w:t>
            </w:r>
            <w:proofErr w:type="spellStart"/>
            <w:r w:rsidRPr="00C76CA7">
              <w:t>бирүне</w:t>
            </w:r>
            <w:proofErr w:type="spellEnd"/>
            <w:r w:rsidRPr="00C76CA7">
              <w:t xml:space="preserve"> </w:t>
            </w:r>
            <w:proofErr w:type="spellStart"/>
            <w:r w:rsidRPr="00C76CA7">
              <w:t>үстерү</w:t>
            </w:r>
            <w:proofErr w:type="spellEnd"/>
            <w:r w:rsidRPr="00C76CA7">
              <w:t xml:space="preserve"> </w:t>
            </w:r>
            <w:proofErr w:type="spellStart"/>
            <w:r w:rsidRPr="00C76CA7">
              <w:t>һәм</w:t>
            </w:r>
            <w:proofErr w:type="spellEnd"/>
            <w:r w:rsidRPr="00C76CA7">
              <w:t xml:space="preserve"> </w:t>
            </w:r>
            <w:proofErr w:type="spellStart"/>
            <w:r w:rsidRPr="00C76CA7">
              <w:t>бу</w:t>
            </w:r>
            <w:proofErr w:type="spellEnd"/>
            <w:r w:rsidRPr="00C76CA7">
              <w:t xml:space="preserve"> </w:t>
            </w:r>
            <w:proofErr w:type="spellStart"/>
            <w:r w:rsidRPr="00C76CA7">
              <w:t>өлкәдәге</w:t>
            </w:r>
            <w:proofErr w:type="spellEnd"/>
            <w:r w:rsidRPr="00C76CA7">
              <w:t xml:space="preserve"> </w:t>
            </w:r>
            <w:proofErr w:type="spellStart"/>
            <w:r w:rsidRPr="00C76CA7">
              <w:t>хезмәткәрләрнең</w:t>
            </w:r>
            <w:proofErr w:type="spellEnd"/>
            <w:r w:rsidRPr="00C76CA7">
              <w:t xml:space="preserve"> </w:t>
            </w:r>
            <w:proofErr w:type="spellStart"/>
            <w:r w:rsidRPr="00C76CA7">
              <w:t>квалификациясен</w:t>
            </w:r>
            <w:proofErr w:type="spellEnd"/>
            <w:r w:rsidRPr="00C76CA7">
              <w:t xml:space="preserve"> </w:t>
            </w:r>
            <w:proofErr w:type="spellStart"/>
            <w:r w:rsidRPr="00C76CA7">
              <w:t>күтәрү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1 227 847,7</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1 350 632,5</w:t>
            </w:r>
          </w:p>
        </w:tc>
      </w:tr>
      <w:tr w:rsidR="00BF5F7A" w:rsidRPr="00C76CA7" w:rsidTr="00CD1098">
        <w:trPr>
          <w:trHeight w:val="174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t>Төп</w:t>
            </w:r>
            <w:proofErr w:type="spellEnd"/>
            <w:r>
              <w:t xml:space="preserve"> чара - "</w:t>
            </w:r>
            <w:proofErr w:type="spellStart"/>
            <w:r>
              <w:t>Муниципаль</w:t>
            </w:r>
            <w:proofErr w:type="spellEnd"/>
            <w:r>
              <w:t xml:space="preserve"> </w:t>
            </w:r>
            <w:proofErr w:type="spellStart"/>
            <w:r>
              <w:t>мәктәпкәчә</w:t>
            </w:r>
            <w:proofErr w:type="spellEnd"/>
            <w:r>
              <w:t xml:space="preserve"> </w:t>
            </w:r>
            <w:proofErr w:type="spellStart"/>
            <w:r>
              <w:t>белем</w:t>
            </w:r>
            <w:proofErr w:type="spellEnd"/>
            <w:r>
              <w:t xml:space="preserve"> </w:t>
            </w:r>
            <w:proofErr w:type="spellStart"/>
            <w:r>
              <w:t>бирү</w:t>
            </w:r>
            <w:proofErr w:type="spellEnd"/>
            <w:r>
              <w:t xml:space="preserve"> </w:t>
            </w:r>
            <w:proofErr w:type="spellStart"/>
            <w:r>
              <w:t>оешмаларында</w:t>
            </w:r>
            <w:proofErr w:type="spellEnd"/>
            <w:r>
              <w:t xml:space="preserve"> </w:t>
            </w:r>
            <w:proofErr w:type="spellStart"/>
            <w:r>
              <w:t>гомуми</w:t>
            </w:r>
            <w:proofErr w:type="spellEnd"/>
            <w:r>
              <w:t xml:space="preserve"> </w:t>
            </w:r>
            <w:proofErr w:type="spellStart"/>
            <w:r>
              <w:t>ачык</w:t>
            </w:r>
            <w:proofErr w:type="spellEnd"/>
            <w:r>
              <w:t xml:space="preserve"> </w:t>
            </w:r>
            <w:proofErr w:type="spellStart"/>
            <w:r>
              <w:t>һәм</w:t>
            </w:r>
            <w:proofErr w:type="spellEnd"/>
            <w:r>
              <w:t xml:space="preserve"> </w:t>
            </w:r>
            <w:proofErr w:type="spellStart"/>
            <w:r>
              <w:t>бушлай</w:t>
            </w:r>
            <w:proofErr w:type="spellEnd"/>
            <w:r>
              <w:t xml:space="preserve"> </w:t>
            </w:r>
            <w:proofErr w:type="spellStart"/>
            <w:r>
              <w:t>мәктәпкәчә</w:t>
            </w:r>
            <w:proofErr w:type="spellEnd"/>
            <w:r>
              <w:t xml:space="preserve"> </w:t>
            </w:r>
            <w:proofErr w:type="spellStart"/>
            <w:r>
              <w:t>белем</w:t>
            </w:r>
            <w:proofErr w:type="spellEnd"/>
            <w:r>
              <w:t xml:space="preserve"> </w:t>
            </w:r>
            <w:proofErr w:type="spellStart"/>
            <w:r>
              <w:t>алу</w:t>
            </w:r>
            <w:proofErr w:type="spellEnd"/>
            <w:r>
              <w:t xml:space="preserve"> </w:t>
            </w:r>
            <w:proofErr w:type="spellStart"/>
            <w:r>
              <w:t>хокукларын</w:t>
            </w:r>
            <w:proofErr w:type="spellEnd"/>
            <w:r>
              <w:t xml:space="preserve"> </w:t>
            </w:r>
            <w:proofErr w:type="spellStart"/>
            <w:r>
              <w:t>гамәлгә</w:t>
            </w:r>
            <w:proofErr w:type="spellEnd"/>
            <w:r>
              <w:t xml:space="preserve"> </w:t>
            </w:r>
            <w:proofErr w:type="spellStart"/>
            <w:r>
              <w:t>ашыру</w:t>
            </w:r>
            <w:proofErr w:type="spellEnd"/>
            <w:r>
              <w:t xml:space="preserve"> </w:t>
            </w:r>
            <w:proofErr w:type="spellStart"/>
            <w:r>
              <w:t>өчен</w:t>
            </w:r>
            <w:proofErr w:type="spellEnd"/>
            <w:r>
              <w:t xml:space="preserve"> </w:t>
            </w:r>
            <w:proofErr w:type="spellStart"/>
            <w:r>
              <w:t>дәүләт</w:t>
            </w:r>
            <w:proofErr w:type="spellEnd"/>
            <w:r>
              <w:t xml:space="preserve"> </w:t>
            </w:r>
            <w:proofErr w:type="spellStart"/>
            <w:r>
              <w:t>гарантияләрен</w:t>
            </w:r>
            <w:proofErr w:type="spellEnd"/>
            <w:r>
              <w:t xml:space="preserve"> </w:t>
            </w:r>
            <w:proofErr w:type="spellStart"/>
            <w:r>
              <w:t>тәэмин</w:t>
            </w:r>
            <w:proofErr w:type="spellEnd"/>
            <w:r>
              <w:t xml:space="preserve"> </w:t>
            </w:r>
            <w:proofErr w:type="spellStart"/>
            <w:r>
              <w:t>итү</w:t>
            </w:r>
            <w:proofErr w:type="spellEnd"/>
            <w:r>
              <w:t>".</w:t>
            </w:r>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1 227 847,7</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1 350 632,5</w:t>
            </w:r>
          </w:p>
        </w:tc>
      </w:tr>
      <w:tr w:rsidR="00BF5F7A" w:rsidRPr="00C76CA7" w:rsidTr="00CD1098">
        <w:trPr>
          <w:trHeight w:val="136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Муниципаль</w:t>
            </w:r>
            <w:proofErr w:type="spellEnd"/>
            <w:r w:rsidRPr="00C76CA7">
              <w:t xml:space="preserve"> </w:t>
            </w:r>
            <w:proofErr w:type="spellStart"/>
            <w:r w:rsidRPr="00C76CA7">
              <w:t>мәктәпкәчә</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 xml:space="preserve"> </w:t>
            </w:r>
            <w:proofErr w:type="spellStart"/>
            <w:r w:rsidRPr="00C76CA7">
              <w:t>оешмаларында</w:t>
            </w:r>
            <w:proofErr w:type="spellEnd"/>
            <w:r w:rsidRPr="00C76CA7">
              <w:t xml:space="preserve"> </w:t>
            </w:r>
            <w:proofErr w:type="spellStart"/>
            <w:r w:rsidRPr="00C76CA7">
              <w:t>һәркем</w:t>
            </w:r>
            <w:proofErr w:type="spellEnd"/>
            <w:r w:rsidRPr="00C76CA7">
              <w:t xml:space="preserve"> </w:t>
            </w:r>
            <w:proofErr w:type="spellStart"/>
            <w:r w:rsidRPr="00C76CA7">
              <w:t>өчен</w:t>
            </w:r>
            <w:proofErr w:type="spellEnd"/>
            <w:r w:rsidRPr="00C76CA7">
              <w:t xml:space="preserve"> </w:t>
            </w:r>
            <w:proofErr w:type="spellStart"/>
            <w:r w:rsidRPr="00C76CA7">
              <w:t>ачык</w:t>
            </w:r>
            <w:proofErr w:type="spellEnd"/>
            <w:r w:rsidRPr="00C76CA7">
              <w:t xml:space="preserve"> </w:t>
            </w:r>
            <w:proofErr w:type="spellStart"/>
            <w:r w:rsidRPr="00C76CA7">
              <w:t>һәм</w:t>
            </w:r>
            <w:proofErr w:type="spellEnd"/>
            <w:r w:rsidRPr="00C76CA7">
              <w:t xml:space="preserve"> </w:t>
            </w:r>
            <w:proofErr w:type="spellStart"/>
            <w:r w:rsidRPr="00C76CA7">
              <w:t>бушлай</w:t>
            </w:r>
            <w:proofErr w:type="spellEnd"/>
            <w:r w:rsidRPr="00C76CA7">
              <w:t xml:space="preserve"> </w:t>
            </w:r>
            <w:proofErr w:type="spellStart"/>
            <w:r w:rsidRPr="00C76CA7">
              <w:t>мәктәпкәчә</w:t>
            </w:r>
            <w:proofErr w:type="spellEnd"/>
            <w:r w:rsidRPr="00C76CA7">
              <w:t xml:space="preserve"> </w:t>
            </w:r>
            <w:proofErr w:type="spellStart"/>
            <w:r w:rsidRPr="00C76CA7">
              <w:t>белем</w:t>
            </w:r>
            <w:proofErr w:type="spellEnd"/>
            <w:r w:rsidRPr="00C76CA7">
              <w:t xml:space="preserve"> </w:t>
            </w:r>
            <w:proofErr w:type="spellStart"/>
            <w:r w:rsidRPr="00C76CA7">
              <w:t>алу</w:t>
            </w:r>
            <w:proofErr w:type="spellEnd"/>
            <w:r w:rsidRPr="00C76CA7">
              <w:t xml:space="preserve"> </w:t>
            </w:r>
            <w:proofErr w:type="spellStart"/>
            <w:r w:rsidRPr="00C76CA7">
              <w:t>хокукларын</w:t>
            </w:r>
            <w:proofErr w:type="spellEnd"/>
            <w:r w:rsidRPr="00C76CA7">
              <w:t xml:space="preserve"> </w:t>
            </w:r>
            <w:proofErr w:type="spellStart"/>
            <w:r w:rsidRPr="00C76CA7">
              <w:t>гамәлгә</w:t>
            </w:r>
            <w:proofErr w:type="spellEnd"/>
            <w:r w:rsidRPr="00C76CA7">
              <w:t xml:space="preserve"> </w:t>
            </w:r>
            <w:proofErr w:type="spellStart"/>
            <w:r w:rsidRPr="00C76CA7">
              <w:t>ашыруга</w:t>
            </w:r>
            <w:proofErr w:type="spellEnd"/>
            <w:r w:rsidRPr="00C76CA7">
              <w:t xml:space="preserve"> </w:t>
            </w:r>
            <w:proofErr w:type="spellStart"/>
            <w:r w:rsidRPr="00C76CA7">
              <w:t>дәүләт</w:t>
            </w:r>
            <w:proofErr w:type="spellEnd"/>
            <w:r w:rsidRPr="00C76CA7">
              <w:t xml:space="preserve"> </w:t>
            </w:r>
            <w:proofErr w:type="spellStart"/>
            <w:r w:rsidRPr="00C76CA7">
              <w:t>гарантияләрен</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02 4 01 25370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1 227 847,7</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1 350 632,5</w:t>
            </w:r>
          </w:p>
        </w:tc>
      </w:tr>
      <w:tr w:rsidR="00BF5F7A" w:rsidRPr="00C76CA7" w:rsidTr="007379C5">
        <w:trPr>
          <w:trHeight w:val="72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учрежден</w:t>
            </w:r>
            <w:r w:rsidR="00C921EA">
              <w:t>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02 4 01 25370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1 227 847,7</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1 350 632,5</w:t>
            </w:r>
          </w:p>
        </w:tc>
      </w:tr>
      <w:tr w:rsidR="00BF5F7A" w:rsidRPr="00C76CA7" w:rsidTr="00AC4F97">
        <w:trPr>
          <w:trHeight w:val="305"/>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r>
              <w:t>"</w:t>
            </w:r>
            <w:proofErr w:type="spellStart"/>
            <w:r>
              <w:t>Мәктәпкәчә</w:t>
            </w:r>
            <w:proofErr w:type="spellEnd"/>
            <w:r>
              <w:t xml:space="preserve"> </w:t>
            </w:r>
            <w:proofErr w:type="spellStart"/>
            <w:r>
              <w:t>белем</w:t>
            </w:r>
            <w:proofErr w:type="spellEnd"/>
            <w:r>
              <w:t xml:space="preserve"> </w:t>
            </w:r>
            <w:proofErr w:type="spellStart"/>
            <w:r>
              <w:t>бирүне</w:t>
            </w:r>
            <w:proofErr w:type="spellEnd"/>
            <w:r>
              <w:t xml:space="preserve"> </w:t>
            </w:r>
            <w:proofErr w:type="spellStart"/>
            <w:r>
              <w:t>гамәлгә</w:t>
            </w:r>
            <w:proofErr w:type="spellEnd"/>
            <w:r>
              <w:t xml:space="preserve"> </w:t>
            </w:r>
            <w:proofErr w:type="spellStart"/>
            <w:r>
              <w:t>ашыру</w:t>
            </w:r>
            <w:proofErr w:type="spellEnd"/>
            <w:r>
              <w:t xml:space="preserve">" </w:t>
            </w:r>
            <w:proofErr w:type="spellStart"/>
            <w:r>
              <w:t>төп</w:t>
            </w:r>
            <w:proofErr w:type="spellEnd"/>
            <w:r>
              <w:t xml:space="preserve"> </w:t>
            </w:r>
            <w:proofErr w:type="spellStart"/>
            <w:r>
              <w:t>чарасы</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02 0 03 00000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2 149 863,4</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2 323 571,4</w:t>
            </w:r>
          </w:p>
        </w:tc>
      </w:tr>
      <w:tr w:rsidR="00BF5F7A" w:rsidRPr="00C76CA7" w:rsidTr="007379C5">
        <w:trPr>
          <w:trHeight w:val="375"/>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Мәктәпкәчә</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 xml:space="preserve"> </w:t>
            </w:r>
            <w:proofErr w:type="spellStart"/>
            <w:r w:rsidRPr="00C76CA7">
              <w:t>учреждениеләрен</w:t>
            </w:r>
            <w:proofErr w:type="spellEnd"/>
            <w:r w:rsidRPr="00C76CA7">
              <w:t xml:space="preserve"> </w:t>
            </w:r>
            <w:proofErr w:type="spellStart"/>
            <w:r w:rsidRPr="00C76CA7">
              <w:t>үстерү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02 1 03 42000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2 149 863,4</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2 323 571,4</w:t>
            </w:r>
          </w:p>
        </w:tc>
      </w:tr>
      <w:tr w:rsidR="00BF5F7A" w:rsidRPr="00C76CA7" w:rsidTr="00CC20C9">
        <w:trPr>
          <w:trHeight w:val="6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02 1 03 42000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2 149 863,4</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2 323 571,4</w:t>
            </w:r>
          </w:p>
        </w:tc>
      </w:tr>
      <w:tr w:rsidR="00BF5F7A" w:rsidRPr="00C76CA7" w:rsidTr="003E2B7B">
        <w:trPr>
          <w:trHeight w:val="831"/>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Гомуми</w:t>
            </w:r>
            <w:proofErr w:type="spellEnd"/>
            <w:r w:rsidRPr="00C76CA7">
              <w:t xml:space="preserve"> </w:t>
            </w:r>
            <w:proofErr w:type="spellStart"/>
            <w:r w:rsidRPr="00C76CA7">
              <w:t>файдаланудагы</w:t>
            </w:r>
            <w:proofErr w:type="spellEnd"/>
            <w:r w:rsidRPr="00C76CA7">
              <w:t xml:space="preserve"> </w:t>
            </w:r>
            <w:proofErr w:type="spellStart"/>
            <w:r w:rsidRPr="00C76CA7">
              <w:t>һәм</w:t>
            </w:r>
            <w:proofErr w:type="spellEnd"/>
            <w:r w:rsidRPr="00C76CA7">
              <w:t xml:space="preserve"> </w:t>
            </w:r>
            <w:proofErr w:type="spellStart"/>
            <w:r w:rsidRPr="00C76CA7">
              <w:t>бушлай</w:t>
            </w:r>
            <w:proofErr w:type="spellEnd"/>
            <w:r w:rsidRPr="00C76CA7">
              <w:t xml:space="preserve"> </w:t>
            </w:r>
            <w:proofErr w:type="spellStart"/>
            <w:r w:rsidRPr="00C76CA7">
              <w:t>мәктәпкәчә</w:t>
            </w:r>
            <w:proofErr w:type="spellEnd"/>
            <w:r w:rsidRPr="00C76CA7">
              <w:t xml:space="preserve">, </w:t>
            </w:r>
            <w:proofErr w:type="spellStart"/>
            <w:r w:rsidRPr="00C76CA7">
              <w:t>башлангыч</w:t>
            </w:r>
            <w:proofErr w:type="spellEnd"/>
            <w:r w:rsidRPr="00C76CA7">
              <w:t xml:space="preserve"> </w:t>
            </w:r>
            <w:proofErr w:type="spellStart"/>
            <w:r w:rsidRPr="00C76CA7">
              <w:t>гомуми</w:t>
            </w:r>
            <w:proofErr w:type="spellEnd"/>
            <w:r w:rsidRPr="00C76CA7">
              <w:t xml:space="preserve">, </w:t>
            </w:r>
            <w:proofErr w:type="spellStart"/>
            <w:r w:rsidRPr="00C76CA7">
              <w:t>төп</w:t>
            </w:r>
            <w:proofErr w:type="spellEnd"/>
            <w:r w:rsidRPr="00C76CA7">
              <w:t xml:space="preserve"> </w:t>
            </w:r>
            <w:proofErr w:type="spellStart"/>
            <w:r w:rsidRPr="00C76CA7">
              <w:t>гомуми</w:t>
            </w:r>
            <w:proofErr w:type="spellEnd"/>
            <w:r w:rsidRPr="00C76CA7">
              <w:t xml:space="preserve"> </w:t>
            </w:r>
            <w:proofErr w:type="spellStart"/>
            <w:r w:rsidRPr="00C76CA7">
              <w:t>һәм</w:t>
            </w:r>
            <w:proofErr w:type="spellEnd"/>
            <w:r w:rsidRPr="00C76CA7">
              <w:t xml:space="preserve"> </w:t>
            </w:r>
            <w:proofErr w:type="spellStart"/>
            <w:r w:rsidRPr="00C76CA7">
              <w:t>урта</w:t>
            </w:r>
            <w:proofErr w:type="spellEnd"/>
            <w:r w:rsidRPr="00C76CA7">
              <w:t xml:space="preserve"> </w:t>
            </w:r>
            <w:proofErr w:type="spellStart"/>
            <w:r w:rsidRPr="00C76CA7">
              <w:t>гомуми</w:t>
            </w:r>
            <w:proofErr w:type="spellEnd"/>
            <w:r w:rsidRPr="00C76CA7">
              <w:t xml:space="preserve"> </w:t>
            </w:r>
            <w:proofErr w:type="spellStart"/>
            <w:r w:rsidRPr="00C76CA7">
              <w:t>белем</w:t>
            </w:r>
            <w:proofErr w:type="spellEnd"/>
            <w:r w:rsidRPr="00C76CA7">
              <w:t xml:space="preserve"> </w:t>
            </w:r>
            <w:proofErr w:type="spellStart"/>
            <w:r w:rsidRPr="00C76CA7">
              <w:t>бирүне</w:t>
            </w:r>
            <w:proofErr w:type="spellEnd"/>
            <w:r w:rsidRPr="00C76CA7">
              <w:t xml:space="preserve"> (</w:t>
            </w:r>
            <w:proofErr w:type="spellStart"/>
            <w:r w:rsidRPr="00C76CA7">
              <w:t>мәктәпкәчә</w:t>
            </w:r>
            <w:proofErr w:type="spellEnd"/>
            <w:r w:rsidRPr="00C76CA7">
              <w:t xml:space="preserve"> </w:t>
            </w:r>
            <w:proofErr w:type="spellStart"/>
            <w:r w:rsidRPr="00C76CA7">
              <w:t>белем</w:t>
            </w:r>
            <w:proofErr w:type="spellEnd"/>
            <w:r w:rsidRPr="00C76CA7">
              <w:t xml:space="preserve"> </w:t>
            </w:r>
            <w:proofErr w:type="spellStart"/>
            <w:r w:rsidRPr="00C76CA7">
              <w:t>бирүне</w:t>
            </w:r>
            <w:proofErr w:type="spellEnd"/>
            <w:r w:rsidRPr="00C76CA7">
              <w:t xml:space="preserve">) </w:t>
            </w:r>
            <w:proofErr w:type="spellStart"/>
            <w:r w:rsidRPr="00C76CA7">
              <w:t>оештыру</w:t>
            </w:r>
            <w:proofErr w:type="spellEnd"/>
            <w:r w:rsidRPr="00C76CA7">
              <w:t xml:space="preserve"> </w:t>
            </w:r>
            <w:proofErr w:type="spellStart"/>
            <w:r w:rsidRPr="00C76CA7">
              <w:t>өчен</w:t>
            </w:r>
            <w:proofErr w:type="spellEnd"/>
            <w:r w:rsidRPr="00C76CA7">
              <w:t xml:space="preserve"> </w:t>
            </w:r>
            <w:proofErr w:type="spellStart"/>
            <w:r w:rsidRPr="00C76CA7">
              <w:t>чыгым</w:t>
            </w:r>
            <w:proofErr w:type="spellEnd"/>
            <w:r w:rsidRPr="00C76CA7">
              <w:t xml:space="preserve"> </w:t>
            </w:r>
            <w:proofErr w:type="spellStart"/>
            <w:r w:rsidRPr="00C76CA7">
              <w:t>йөкләмәләрен</w:t>
            </w:r>
            <w:proofErr w:type="spellEnd"/>
            <w:r w:rsidRPr="00C76CA7">
              <w:t xml:space="preserve"> </w:t>
            </w:r>
            <w:proofErr w:type="spellStart"/>
            <w:r w:rsidRPr="00C76CA7">
              <w:t>бергәләп</w:t>
            </w:r>
            <w:proofErr w:type="spellEnd"/>
            <w:r w:rsidRPr="00C76CA7">
              <w:t xml:space="preserve"> </w:t>
            </w:r>
            <w:proofErr w:type="spellStart"/>
            <w:r w:rsidRPr="00C76CA7">
              <w:lastRenderedPageBreak/>
              <w:t>финанслау</w:t>
            </w:r>
            <w:proofErr w:type="spellEnd"/>
            <w:r w:rsidRPr="00C76CA7">
              <w:t xml:space="preserve"> </w:t>
            </w:r>
            <w:proofErr w:type="spellStart"/>
            <w:r w:rsidRPr="00C76CA7">
              <w:t>максатыннан</w:t>
            </w:r>
            <w:proofErr w:type="spellEnd"/>
            <w:r w:rsidRPr="00C76CA7">
              <w:t xml:space="preserve"> </w:t>
            </w:r>
            <w:proofErr w:type="spellStart"/>
            <w:r w:rsidRPr="00C76CA7">
              <w:t>субсидияләр</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lastRenderedPageBreak/>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1 03 S0050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602 232,3</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681 024,3</w:t>
            </w:r>
          </w:p>
        </w:tc>
      </w:tr>
      <w:tr w:rsidR="00BF5F7A" w:rsidRPr="00C76CA7" w:rsidTr="00CD1098">
        <w:trPr>
          <w:trHeight w:val="69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w:t>
            </w:r>
            <w:r w:rsidR="00C921EA">
              <w:t>ениеләренә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1 03 S0050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602 232,3</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681 024,3</w:t>
            </w:r>
          </w:p>
        </w:tc>
      </w:tr>
      <w:tr w:rsidR="00BF5F7A" w:rsidRPr="00C76CA7" w:rsidTr="00CD1098">
        <w:trPr>
          <w:trHeight w:val="177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Гомуми</w:t>
            </w:r>
            <w:proofErr w:type="spellEnd"/>
            <w:r w:rsidRPr="00C76CA7">
              <w:t xml:space="preserve"> </w:t>
            </w:r>
            <w:proofErr w:type="spellStart"/>
            <w:r w:rsidRPr="00C76CA7">
              <w:t>файдаланудагы</w:t>
            </w:r>
            <w:proofErr w:type="spellEnd"/>
            <w:r w:rsidRPr="00C76CA7">
              <w:t xml:space="preserve"> </w:t>
            </w:r>
            <w:proofErr w:type="spellStart"/>
            <w:r w:rsidRPr="00C76CA7">
              <w:t>һәм</w:t>
            </w:r>
            <w:proofErr w:type="spellEnd"/>
            <w:r w:rsidRPr="00C76CA7">
              <w:t xml:space="preserve"> </w:t>
            </w:r>
            <w:proofErr w:type="spellStart"/>
            <w:r w:rsidRPr="00C76CA7">
              <w:t>бушлай</w:t>
            </w:r>
            <w:proofErr w:type="spellEnd"/>
            <w:r w:rsidRPr="00C76CA7">
              <w:t xml:space="preserve"> </w:t>
            </w:r>
            <w:proofErr w:type="spellStart"/>
            <w:r w:rsidRPr="00C76CA7">
              <w:t>мәктәпкәчә</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 xml:space="preserve">, </w:t>
            </w:r>
            <w:proofErr w:type="spellStart"/>
            <w:r w:rsidRPr="00C76CA7">
              <w:t>башлангыч</w:t>
            </w:r>
            <w:proofErr w:type="spellEnd"/>
            <w:r w:rsidRPr="00C76CA7">
              <w:t xml:space="preserve"> </w:t>
            </w:r>
            <w:proofErr w:type="spellStart"/>
            <w:r w:rsidRPr="00C76CA7">
              <w:t>гомуми</w:t>
            </w:r>
            <w:proofErr w:type="spellEnd"/>
            <w:r w:rsidRPr="00C76CA7">
              <w:t xml:space="preserve">, </w:t>
            </w:r>
            <w:proofErr w:type="spellStart"/>
            <w:r w:rsidRPr="00C76CA7">
              <w:t>төп</w:t>
            </w:r>
            <w:proofErr w:type="spellEnd"/>
            <w:r w:rsidRPr="00C76CA7">
              <w:t xml:space="preserve"> </w:t>
            </w:r>
            <w:proofErr w:type="spellStart"/>
            <w:r w:rsidRPr="00C76CA7">
              <w:t>гомуми</w:t>
            </w:r>
            <w:proofErr w:type="spellEnd"/>
            <w:r w:rsidRPr="00C76CA7">
              <w:t xml:space="preserve"> </w:t>
            </w:r>
            <w:proofErr w:type="spellStart"/>
            <w:r w:rsidRPr="00C76CA7">
              <w:t>һәм</w:t>
            </w:r>
            <w:proofErr w:type="spellEnd"/>
            <w:r w:rsidRPr="00C76CA7">
              <w:t xml:space="preserve"> </w:t>
            </w:r>
            <w:proofErr w:type="spellStart"/>
            <w:r w:rsidRPr="00C76CA7">
              <w:t>урта</w:t>
            </w:r>
            <w:proofErr w:type="spellEnd"/>
            <w:r w:rsidRPr="00C76CA7">
              <w:t xml:space="preserve"> </w:t>
            </w:r>
            <w:proofErr w:type="spellStart"/>
            <w:r w:rsidRPr="00C76CA7">
              <w:t>гомуми</w:t>
            </w:r>
            <w:proofErr w:type="spellEnd"/>
            <w:r w:rsidRPr="00C76CA7">
              <w:t xml:space="preserve"> </w:t>
            </w:r>
            <w:proofErr w:type="spellStart"/>
            <w:r w:rsidRPr="00C76CA7">
              <w:t>белем</w:t>
            </w:r>
            <w:proofErr w:type="spellEnd"/>
            <w:r w:rsidRPr="00C76CA7">
              <w:t xml:space="preserve"> </w:t>
            </w:r>
            <w:proofErr w:type="spellStart"/>
            <w:r w:rsidRPr="00C76CA7">
              <w:t>бирүне</w:t>
            </w:r>
            <w:proofErr w:type="spellEnd"/>
            <w:r w:rsidRPr="00C76CA7">
              <w:t xml:space="preserve"> </w:t>
            </w:r>
            <w:proofErr w:type="spellStart"/>
            <w:r w:rsidRPr="00C76CA7">
              <w:t>оештыру</w:t>
            </w:r>
            <w:proofErr w:type="spellEnd"/>
            <w:r w:rsidRPr="00C76CA7">
              <w:t xml:space="preserve"> </w:t>
            </w:r>
            <w:proofErr w:type="spellStart"/>
            <w:r w:rsidRPr="00C76CA7">
              <w:t>өчен</w:t>
            </w:r>
            <w:proofErr w:type="spellEnd"/>
            <w:r w:rsidRPr="00C76CA7">
              <w:t xml:space="preserve"> </w:t>
            </w:r>
            <w:proofErr w:type="spellStart"/>
            <w:r w:rsidRPr="00C76CA7">
              <w:t>чыгым</w:t>
            </w:r>
            <w:proofErr w:type="spellEnd"/>
            <w:r w:rsidRPr="00C76CA7">
              <w:t xml:space="preserve"> </w:t>
            </w:r>
            <w:proofErr w:type="spellStart"/>
            <w:r w:rsidRPr="00C76CA7">
              <w:t>йөкләмәләрен</w:t>
            </w:r>
            <w:proofErr w:type="spellEnd"/>
            <w:r w:rsidRPr="00C76CA7">
              <w:t xml:space="preserve"> </w:t>
            </w:r>
            <w:proofErr w:type="spellStart"/>
            <w:r w:rsidRPr="00C76CA7">
              <w:t>бергәләп</w:t>
            </w:r>
            <w:proofErr w:type="spellEnd"/>
            <w:r w:rsidRPr="00C76CA7">
              <w:t xml:space="preserve"> </w:t>
            </w:r>
            <w:proofErr w:type="spellStart"/>
            <w:r w:rsidRPr="00C76CA7">
              <w:t>финанслау</w:t>
            </w:r>
            <w:proofErr w:type="spellEnd"/>
            <w:r w:rsidRPr="00C76CA7">
              <w:t xml:space="preserve"> </w:t>
            </w:r>
            <w:proofErr w:type="spellStart"/>
            <w:r w:rsidRPr="00C76CA7">
              <w:t>максатыннан</w:t>
            </w:r>
            <w:proofErr w:type="spellEnd"/>
            <w:r w:rsidRPr="00C76CA7">
              <w:t xml:space="preserve"> </w:t>
            </w:r>
            <w:proofErr w:type="spellStart"/>
            <w:r w:rsidRPr="00C76CA7">
              <w:t>субсидияләр</w:t>
            </w:r>
            <w:proofErr w:type="spellEnd"/>
            <w:r w:rsidRPr="00C76CA7">
              <w:t xml:space="preserve"> (</w:t>
            </w:r>
            <w:proofErr w:type="spellStart"/>
            <w:r w:rsidRPr="00C76CA7">
              <w:t>җирле</w:t>
            </w:r>
            <w:proofErr w:type="spellEnd"/>
            <w:r w:rsidRPr="00C76CA7">
              <w:t xml:space="preserve"> бюджет)</w:t>
            </w:r>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1 03 S0050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6 083,2</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11 415,6</w:t>
            </w:r>
          </w:p>
        </w:tc>
      </w:tr>
      <w:tr w:rsidR="00BF5F7A" w:rsidRPr="00C76CA7" w:rsidTr="00CD1098">
        <w:trPr>
          <w:trHeight w:val="70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1 03 S0050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6 083,2</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11 415,6</w:t>
            </w:r>
          </w:p>
        </w:tc>
      </w:tr>
      <w:tr w:rsidR="00BF5F7A" w:rsidRPr="00C76CA7" w:rsidTr="00CC20C9">
        <w:trPr>
          <w:trHeight w:val="1440"/>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rsidRPr="00C76CA7">
              <w:t xml:space="preserve">"2021-2027 </w:t>
            </w:r>
            <w:proofErr w:type="spellStart"/>
            <w:r w:rsidRPr="00C76CA7">
              <w:t>елларга</w:t>
            </w:r>
            <w:proofErr w:type="spellEnd"/>
            <w:r w:rsidRPr="00C76CA7">
              <w:t xml:space="preserve"> </w:t>
            </w:r>
            <w:proofErr w:type="spellStart"/>
            <w:r w:rsidRPr="00C76CA7">
              <w:t>Түбән</w:t>
            </w:r>
            <w:proofErr w:type="spellEnd"/>
            <w:r w:rsidRPr="00C76CA7">
              <w:t xml:space="preserve"> Кама </w:t>
            </w:r>
            <w:proofErr w:type="spellStart"/>
            <w:r w:rsidRPr="00C76CA7">
              <w:t>муниципаль</w:t>
            </w:r>
            <w:proofErr w:type="spellEnd"/>
            <w:r w:rsidRPr="00C76CA7">
              <w:t xml:space="preserve"> </w:t>
            </w:r>
            <w:proofErr w:type="spellStart"/>
            <w:r w:rsidRPr="00C76CA7">
              <w:t>районында</w:t>
            </w:r>
            <w:proofErr w:type="spellEnd"/>
            <w:r w:rsidRPr="00C76CA7">
              <w:t xml:space="preserve"> </w:t>
            </w:r>
            <w:proofErr w:type="spellStart"/>
            <w:r w:rsidRPr="00C76CA7">
              <w:t>хокук</w:t>
            </w:r>
            <w:proofErr w:type="spellEnd"/>
            <w:r w:rsidRPr="00C76CA7">
              <w:t xml:space="preserve"> </w:t>
            </w:r>
            <w:proofErr w:type="spellStart"/>
            <w:r w:rsidRPr="00C76CA7">
              <w:t>бозуларны</w:t>
            </w:r>
            <w:proofErr w:type="spellEnd"/>
            <w:r w:rsidRPr="00C76CA7">
              <w:t xml:space="preserve"> </w:t>
            </w:r>
            <w:proofErr w:type="spellStart"/>
            <w:r w:rsidRPr="00C76CA7">
              <w:t>һәм</w:t>
            </w:r>
            <w:proofErr w:type="spellEnd"/>
            <w:r w:rsidRPr="00C76CA7">
              <w:t xml:space="preserve"> </w:t>
            </w:r>
            <w:proofErr w:type="spellStart"/>
            <w:r w:rsidRPr="00C76CA7">
              <w:t>җинаятьләрне</w:t>
            </w:r>
            <w:proofErr w:type="spellEnd"/>
            <w:r w:rsidRPr="00C76CA7">
              <w:t xml:space="preserve"> </w:t>
            </w:r>
            <w:proofErr w:type="spellStart"/>
            <w:r w:rsidRPr="00C76CA7">
              <w:t>профилактикалау</w:t>
            </w:r>
            <w:proofErr w:type="spellEnd"/>
            <w:r w:rsidRPr="00C76CA7">
              <w:t xml:space="preserve"> </w:t>
            </w:r>
            <w:proofErr w:type="spellStart"/>
            <w:r w:rsidRPr="00C76CA7">
              <w:t>буенча</w:t>
            </w:r>
            <w:proofErr w:type="spellEnd"/>
            <w:r w:rsidRPr="00C76CA7">
              <w:t xml:space="preserve"> </w:t>
            </w:r>
            <w:proofErr w:type="spellStart"/>
            <w:r w:rsidRPr="00C76CA7">
              <w:t>эшчәнлекне</w:t>
            </w:r>
            <w:proofErr w:type="spellEnd"/>
            <w:r w:rsidRPr="00C76CA7">
              <w:t xml:space="preserve"> </w:t>
            </w:r>
            <w:proofErr w:type="spellStart"/>
            <w:r w:rsidRPr="00C76CA7">
              <w:t>оештыру</w:t>
            </w:r>
            <w:proofErr w:type="spellEnd"/>
            <w:r w:rsidRPr="00C76CA7">
              <w:t xml:space="preserve">" </w:t>
            </w:r>
            <w:proofErr w:type="spellStart"/>
            <w:r w:rsidRPr="00C76CA7">
              <w:t>муниципаль</w:t>
            </w:r>
            <w:proofErr w:type="spellEnd"/>
            <w:r w:rsidRPr="00C76CA7">
              <w:t xml:space="preserve"> </w:t>
            </w:r>
            <w:proofErr w:type="spellStart"/>
            <w:r w:rsidRPr="00C76CA7">
              <w:t>программасы</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06 1 01 52203</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3 700,0</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rPr>
                <w:b/>
                <w:bCs/>
              </w:rPr>
            </w:pPr>
            <w:r w:rsidRPr="00C76CA7">
              <w:rPr>
                <w:b/>
                <w:bCs/>
              </w:rPr>
              <w:t> </w:t>
            </w:r>
          </w:p>
        </w:tc>
      </w:tr>
      <w:tr w:rsidR="00BF5F7A" w:rsidRPr="00C76CA7" w:rsidTr="00CC20C9">
        <w:trPr>
          <w:trHeight w:val="660"/>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06 1 01 52203</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3 700,0</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r>
      <w:tr w:rsidR="00BF5F7A" w:rsidRPr="00C76CA7" w:rsidTr="00CC20C9">
        <w:trPr>
          <w:trHeight w:val="2160"/>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rsidRPr="00C76CA7">
              <w:t xml:space="preserve">"2021-2027 </w:t>
            </w:r>
            <w:proofErr w:type="spellStart"/>
            <w:r w:rsidRPr="00C76CA7">
              <w:t>елларга</w:t>
            </w:r>
            <w:proofErr w:type="spellEnd"/>
            <w:r w:rsidRPr="00C76CA7">
              <w:t xml:space="preserve"> ТР </w:t>
            </w:r>
            <w:proofErr w:type="spellStart"/>
            <w:r w:rsidRPr="00C76CA7">
              <w:t>Түбән</w:t>
            </w:r>
            <w:proofErr w:type="spellEnd"/>
            <w:r w:rsidRPr="00C76CA7">
              <w:t xml:space="preserve"> Кама </w:t>
            </w:r>
            <w:proofErr w:type="spellStart"/>
            <w:r w:rsidRPr="00C76CA7">
              <w:t>муниципаль</w:t>
            </w:r>
            <w:proofErr w:type="spellEnd"/>
            <w:r w:rsidRPr="00C76CA7">
              <w:t xml:space="preserve"> </w:t>
            </w:r>
            <w:proofErr w:type="spellStart"/>
            <w:r w:rsidRPr="00C76CA7">
              <w:t>районында</w:t>
            </w:r>
            <w:proofErr w:type="spellEnd"/>
            <w:r w:rsidRPr="00C76CA7">
              <w:t xml:space="preserve"> </w:t>
            </w:r>
            <w:proofErr w:type="spellStart"/>
            <w:r w:rsidRPr="00C76CA7">
              <w:t>халыкны</w:t>
            </w:r>
            <w:proofErr w:type="spellEnd"/>
            <w:r w:rsidRPr="00C76CA7">
              <w:t xml:space="preserve"> </w:t>
            </w:r>
            <w:proofErr w:type="spellStart"/>
            <w:r w:rsidRPr="00C76CA7">
              <w:t>һәм</w:t>
            </w:r>
            <w:proofErr w:type="spellEnd"/>
            <w:r w:rsidRPr="00C76CA7">
              <w:t xml:space="preserve"> </w:t>
            </w:r>
            <w:proofErr w:type="spellStart"/>
            <w:r w:rsidRPr="00C76CA7">
              <w:t>территорияләрне</w:t>
            </w:r>
            <w:proofErr w:type="spellEnd"/>
            <w:r w:rsidRPr="00C76CA7">
              <w:t xml:space="preserve"> </w:t>
            </w:r>
            <w:proofErr w:type="spellStart"/>
            <w:r w:rsidRPr="00C76CA7">
              <w:t>гадәттән</w:t>
            </w:r>
            <w:proofErr w:type="spellEnd"/>
            <w:r w:rsidRPr="00C76CA7">
              <w:t xml:space="preserve"> </w:t>
            </w:r>
            <w:proofErr w:type="spellStart"/>
            <w:r w:rsidRPr="00C76CA7">
              <w:t>тыш</w:t>
            </w:r>
            <w:proofErr w:type="spellEnd"/>
            <w:r w:rsidRPr="00C76CA7">
              <w:t xml:space="preserve"> </w:t>
            </w:r>
            <w:proofErr w:type="spellStart"/>
            <w:r w:rsidRPr="00C76CA7">
              <w:t>хәлләрдән</w:t>
            </w:r>
            <w:proofErr w:type="spellEnd"/>
            <w:r w:rsidRPr="00C76CA7">
              <w:t xml:space="preserve"> </w:t>
            </w:r>
            <w:proofErr w:type="spellStart"/>
            <w:r w:rsidRPr="00C76CA7">
              <w:t>саклау</w:t>
            </w:r>
            <w:proofErr w:type="spellEnd"/>
            <w:r w:rsidRPr="00C76CA7">
              <w:t xml:space="preserve">, </w:t>
            </w:r>
            <w:proofErr w:type="spellStart"/>
            <w:r w:rsidRPr="00C76CA7">
              <w:t>янгын</w:t>
            </w:r>
            <w:proofErr w:type="spellEnd"/>
            <w:r w:rsidRPr="00C76CA7">
              <w:t xml:space="preserve"> </w:t>
            </w:r>
            <w:proofErr w:type="spellStart"/>
            <w:r w:rsidRPr="00C76CA7">
              <w:t>куркынычсызлыгын</w:t>
            </w:r>
            <w:proofErr w:type="spellEnd"/>
            <w:r w:rsidRPr="00C76CA7">
              <w:t xml:space="preserve"> </w:t>
            </w:r>
            <w:proofErr w:type="spellStart"/>
            <w:r w:rsidRPr="00C76CA7">
              <w:t>һәм</w:t>
            </w:r>
            <w:proofErr w:type="spellEnd"/>
            <w:r w:rsidRPr="00C76CA7">
              <w:t xml:space="preserve"> су </w:t>
            </w:r>
            <w:proofErr w:type="spellStart"/>
            <w:r w:rsidRPr="00C76CA7">
              <w:t>объектларында</w:t>
            </w:r>
            <w:proofErr w:type="spellEnd"/>
            <w:r w:rsidRPr="00C76CA7">
              <w:t xml:space="preserve"> </w:t>
            </w:r>
            <w:proofErr w:type="spellStart"/>
            <w:r w:rsidRPr="00C76CA7">
              <w:t>кешеләрнең</w:t>
            </w:r>
            <w:proofErr w:type="spellEnd"/>
            <w:r w:rsidRPr="00C76CA7">
              <w:t xml:space="preserve"> </w:t>
            </w:r>
            <w:proofErr w:type="spellStart"/>
            <w:r w:rsidRPr="00C76CA7">
              <w:t>иминлеген</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муниципаль</w:t>
            </w:r>
            <w:proofErr w:type="spellEnd"/>
            <w:r w:rsidRPr="00C76CA7">
              <w:t xml:space="preserve"> </w:t>
            </w:r>
            <w:proofErr w:type="spellStart"/>
            <w:r w:rsidRPr="00C76CA7">
              <w:t>программасы</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07 1 01 52207</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4 440,0</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r>
      <w:tr w:rsidR="00BF5F7A" w:rsidRPr="00C76CA7" w:rsidTr="00CC20C9">
        <w:trPr>
          <w:trHeight w:val="660"/>
        </w:trPr>
        <w:tc>
          <w:tcPr>
            <w:tcW w:w="3545" w:type="dxa"/>
            <w:tcBorders>
              <w:top w:val="single" w:sz="4" w:space="0" w:color="auto"/>
              <w:left w:val="single" w:sz="4" w:space="0" w:color="auto"/>
              <w:bottom w:val="single" w:sz="4" w:space="0" w:color="auto"/>
              <w:right w:val="single" w:sz="4" w:space="0" w:color="auto"/>
            </w:tcBorders>
            <w:shd w:val="clear" w:color="auto" w:fill="auto"/>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07 1 01 52207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600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4 440,0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r>
      <w:tr w:rsidR="00BF5F7A" w:rsidRPr="00C76CA7" w:rsidTr="003E2B7B">
        <w:trPr>
          <w:trHeight w:val="406"/>
        </w:trPr>
        <w:tc>
          <w:tcPr>
            <w:tcW w:w="3545" w:type="dxa"/>
            <w:tcBorders>
              <w:top w:val="single" w:sz="4" w:space="0" w:color="auto"/>
              <w:left w:val="single" w:sz="4" w:space="0" w:color="auto"/>
              <w:bottom w:val="single" w:sz="4" w:space="0" w:color="auto"/>
              <w:right w:val="single" w:sz="4" w:space="0" w:color="auto"/>
            </w:tcBorders>
            <w:shd w:val="clear" w:color="auto" w:fill="auto"/>
            <w:hideMark/>
          </w:tcPr>
          <w:p w:rsidR="00BF5F7A" w:rsidRPr="00C76CA7" w:rsidRDefault="00BF5F7A" w:rsidP="00BF5F7A">
            <w:r w:rsidRPr="00C76CA7">
              <w:t xml:space="preserve">"2021-2027 </w:t>
            </w:r>
            <w:proofErr w:type="spellStart"/>
            <w:r w:rsidRPr="00C76CA7">
              <w:t>елларга</w:t>
            </w:r>
            <w:proofErr w:type="spellEnd"/>
            <w:r w:rsidRPr="00C76CA7">
              <w:t xml:space="preserve"> Татарстан </w:t>
            </w:r>
            <w:proofErr w:type="spellStart"/>
            <w:r w:rsidRPr="00C76CA7">
              <w:t>Республикасы</w:t>
            </w:r>
            <w:proofErr w:type="spellEnd"/>
            <w:r w:rsidRPr="00C76CA7">
              <w:t xml:space="preserve"> </w:t>
            </w:r>
            <w:proofErr w:type="spellStart"/>
            <w:r w:rsidRPr="00C76CA7">
              <w:t>дәүләт</w:t>
            </w:r>
            <w:proofErr w:type="spellEnd"/>
            <w:r w:rsidRPr="00C76CA7">
              <w:t xml:space="preserve"> </w:t>
            </w:r>
            <w:proofErr w:type="spellStart"/>
            <w:r w:rsidRPr="00C76CA7">
              <w:t>телләрен</w:t>
            </w:r>
            <w:proofErr w:type="spellEnd"/>
            <w:r w:rsidRPr="00C76CA7">
              <w:t xml:space="preserve"> </w:t>
            </w:r>
            <w:proofErr w:type="spellStart"/>
            <w:r w:rsidRPr="00C76CA7">
              <w:t>һәм</w:t>
            </w:r>
            <w:proofErr w:type="spellEnd"/>
            <w:r w:rsidRPr="00C76CA7">
              <w:t xml:space="preserve"> Татарстан </w:t>
            </w:r>
            <w:proofErr w:type="spellStart"/>
            <w:r w:rsidRPr="00C76CA7">
              <w:t>Республикасы</w:t>
            </w:r>
            <w:proofErr w:type="spellEnd"/>
            <w:r w:rsidRPr="00C76CA7">
              <w:t xml:space="preserve"> </w:t>
            </w:r>
            <w:proofErr w:type="spellStart"/>
            <w:r w:rsidRPr="00C76CA7">
              <w:t>Түбән</w:t>
            </w:r>
            <w:proofErr w:type="spellEnd"/>
            <w:r w:rsidRPr="00C76CA7">
              <w:t xml:space="preserve"> Кама </w:t>
            </w:r>
            <w:proofErr w:type="spellStart"/>
            <w:r w:rsidRPr="00C76CA7">
              <w:t>муниципаль</w:t>
            </w:r>
            <w:proofErr w:type="spellEnd"/>
            <w:r w:rsidRPr="00C76CA7">
              <w:t xml:space="preserve"> </w:t>
            </w:r>
            <w:proofErr w:type="spellStart"/>
            <w:r w:rsidRPr="00C76CA7">
              <w:t>районында</w:t>
            </w:r>
            <w:proofErr w:type="spellEnd"/>
            <w:r w:rsidRPr="00C76CA7">
              <w:t xml:space="preserve"> башка </w:t>
            </w:r>
            <w:proofErr w:type="spellStart"/>
            <w:r w:rsidRPr="00C76CA7">
              <w:t>телләрне</w:t>
            </w:r>
            <w:proofErr w:type="spellEnd"/>
            <w:r w:rsidRPr="00C76CA7">
              <w:t xml:space="preserve"> </w:t>
            </w:r>
            <w:proofErr w:type="spellStart"/>
            <w:r w:rsidRPr="00C76CA7">
              <w:t>саклау</w:t>
            </w:r>
            <w:proofErr w:type="spellEnd"/>
            <w:r w:rsidRPr="00C76CA7">
              <w:t xml:space="preserve">, </w:t>
            </w:r>
            <w:proofErr w:type="spellStart"/>
            <w:r w:rsidRPr="00C76CA7">
              <w:t>өйрәнү</w:t>
            </w:r>
            <w:proofErr w:type="spellEnd"/>
            <w:r w:rsidRPr="00C76CA7">
              <w:t xml:space="preserve"> </w:t>
            </w:r>
            <w:proofErr w:type="spellStart"/>
            <w:r w:rsidRPr="00C76CA7">
              <w:t>һәм</w:t>
            </w:r>
            <w:proofErr w:type="spellEnd"/>
            <w:r w:rsidRPr="00C76CA7">
              <w:t xml:space="preserve"> </w:t>
            </w:r>
            <w:proofErr w:type="spellStart"/>
            <w:r w:rsidRPr="00C76CA7">
              <w:t>үстерү</w:t>
            </w:r>
            <w:proofErr w:type="spellEnd"/>
            <w:r w:rsidRPr="00C76CA7">
              <w:t xml:space="preserve">" </w:t>
            </w:r>
            <w:proofErr w:type="spellStart"/>
            <w:r w:rsidRPr="00C76CA7">
              <w:t>муниципаль</w:t>
            </w:r>
            <w:proofErr w:type="spellEnd"/>
            <w:r w:rsidRPr="00C76CA7">
              <w:t xml:space="preserve"> </w:t>
            </w:r>
            <w:proofErr w:type="spellStart"/>
            <w:r w:rsidRPr="00C76CA7">
              <w:t>программасы</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08 1 01 52205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346,5</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rPr>
                <w:b/>
                <w:bCs/>
              </w:rPr>
            </w:pPr>
            <w:r w:rsidRPr="00C76CA7">
              <w:rPr>
                <w:b/>
                <w:bCs/>
              </w:rPr>
              <w:t> </w:t>
            </w:r>
          </w:p>
        </w:tc>
      </w:tr>
      <w:tr w:rsidR="00BF5F7A" w:rsidRPr="00C76CA7" w:rsidTr="00CC20C9">
        <w:trPr>
          <w:trHeight w:val="705"/>
        </w:trPr>
        <w:tc>
          <w:tcPr>
            <w:tcW w:w="3545" w:type="dxa"/>
            <w:tcBorders>
              <w:top w:val="single" w:sz="4" w:space="0" w:color="auto"/>
              <w:left w:val="single" w:sz="4" w:space="0" w:color="auto"/>
              <w:bottom w:val="single" w:sz="4" w:space="0" w:color="auto"/>
              <w:right w:val="single" w:sz="4" w:space="0" w:color="auto"/>
            </w:tcBorders>
            <w:shd w:val="clear" w:color="auto" w:fill="auto"/>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08 1 01 52205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600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346,5</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r>
      <w:tr w:rsidR="00BF5F7A" w:rsidRPr="00C76CA7" w:rsidTr="00CC20C9">
        <w:trPr>
          <w:trHeight w:val="39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C20C9" w:rsidRDefault="00BF5F7A" w:rsidP="00BF5F7A">
            <w:pPr>
              <w:rPr>
                <w:bCs/>
              </w:rPr>
            </w:pPr>
            <w:r w:rsidRPr="00CC20C9">
              <w:rPr>
                <w:bCs/>
              </w:rPr>
              <w:t xml:space="preserve">Программа </w:t>
            </w:r>
            <w:proofErr w:type="spellStart"/>
            <w:r w:rsidRPr="00CC20C9">
              <w:rPr>
                <w:bCs/>
              </w:rPr>
              <w:t>булмаган</w:t>
            </w:r>
            <w:proofErr w:type="spellEnd"/>
            <w:r w:rsidRPr="00CC20C9">
              <w:rPr>
                <w:bCs/>
              </w:rPr>
              <w:t xml:space="preserve"> </w:t>
            </w:r>
            <w:proofErr w:type="spellStart"/>
            <w:r w:rsidRPr="00CC20C9">
              <w:rPr>
                <w:bCs/>
              </w:rPr>
              <w:t>чыгымнар</w:t>
            </w:r>
            <w:proofErr w:type="spellEnd"/>
            <w:r w:rsidRPr="00CC20C9">
              <w:rPr>
                <w:bCs/>
              </w:rPr>
              <w:t xml:space="preserve"> </w:t>
            </w:r>
            <w:proofErr w:type="spellStart"/>
            <w:r w:rsidRPr="00CC20C9">
              <w:rPr>
                <w:bCs/>
              </w:rPr>
              <w:t>өлкәләре</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F5F7A" w:rsidRPr="00CC20C9" w:rsidRDefault="00BF5F7A" w:rsidP="00BF5F7A">
            <w:pPr>
              <w:jc w:val="center"/>
              <w:rPr>
                <w:bCs/>
              </w:rPr>
            </w:pPr>
            <w:r w:rsidRPr="00CC20C9">
              <w:rPr>
                <w:bCs/>
              </w:rPr>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rPr>
                <w:bCs/>
              </w:rPr>
            </w:pPr>
            <w:r w:rsidRPr="00CC20C9">
              <w:rPr>
                <w:bCs/>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rPr>
                <w:bCs/>
              </w:rPr>
            </w:pPr>
            <w:r w:rsidRPr="00CC20C9">
              <w:rPr>
                <w:bCs/>
              </w:rPr>
              <w:t>01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rPr>
                <w:b/>
                <w:bCs/>
              </w:rPr>
            </w:pPr>
            <w:r w:rsidRPr="00C76CA7">
              <w:rPr>
                <w:b/>
                <w:bCs/>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rPr>
                <w:b/>
                <w:bCs/>
              </w:rPr>
            </w:pPr>
            <w:r w:rsidRPr="00C76CA7">
              <w:rPr>
                <w:b/>
                <w:bCs/>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rPr>
                <w:b/>
                <w:bCs/>
              </w:rPr>
            </w:pP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rPr>
                <w:bCs/>
              </w:rPr>
            </w:pPr>
            <w:r w:rsidRPr="00CC20C9">
              <w:rPr>
                <w:bCs/>
              </w:rPr>
              <w:t>3 900,0</w:t>
            </w:r>
          </w:p>
        </w:tc>
      </w:tr>
      <w:tr w:rsidR="00BF5F7A" w:rsidRPr="00C76CA7" w:rsidTr="00CD1098">
        <w:trPr>
          <w:trHeight w:val="112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lastRenderedPageBreak/>
              <w:t>Түбән</w:t>
            </w:r>
            <w:proofErr w:type="spellEnd"/>
            <w:r w:rsidRPr="00C76CA7">
              <w:t xml:space="preserve"> Кама </w:t>
            </w:r>
            <w:proofErr w:type="spellStart"/>
            <w:r w:rsidRPr="00C76CA7">
              <w:t>муниципаль</w:t>
            </w:r>
            <w:proofErr w:type="spellEnd"/>
            <w:r w:rsidRPr="00C76CA7">
              <w:t xml:space="preserve"> </w:t>
            </w:r>
            <w:proofErr w:type="spellStart"/>
            <w:r w:rsidRPr="00C76CA7">
              <w:t>районында</w:t>
            </w:r>
            <w:proofErr w:type="spellEnd"/>
            <w:r w:rsidRPr="00C76CA7">
              <w:t xml:space="preserve"> </w:t>
            </w:r>
            <w:proofErr w:type="spellStart"/>
            <w:r w:rsidRPr="00C76CA7">
              <w:t>хокук</w:t>
            </w:r>
            <w:proofErr w:type="spellEnd"/>
            <w:r w:rsidRPr="00C76CA7">
              <w:t xml:space="preserve"> </w:t>
            </w:r>
            <w:proofErr w:type="spellStart"/>
            <w:r w:rsidRPr="00C76CA7">
              <w:t>бозуларны</w:t>
            </w:r>
            <w:proofErr w:type="spellEnd"/>
            <w:r w:rsidRPr="00C76CA7">
              <w:t xml:space="preserve"> </w:t>
            </w:r>
            <w:proofErr w:type="spellStart"/>
            <w:r w:rsidRPr="00C76CA7">
              <w:t>һәм</w:t>
            </w:r>
            <w:proofErr w:type="spellEnd"/>
            <w:r w:rsidRPr="00C76CA7">
              <w:t xml:space="preserve"> </w:t>
            </w:r>
            <w:proofErr w:type="spellStart"/>
            <w:r w:rsidRPr="00C76CA7">
              <w:t>җинаятьләрне</w:t>
            </w:r>
            <w:proofErr w:type="spellEnd"/>
            <w:r w:rsidRPr="00C76CA7">
              <w:t xml:space="preserve"> </w:t>
            </w:r>
            <w:proofErr w:type="spellStart"/>
            <w:r w:rsidRPr="00C76CA7">
              <w:t>профилактикалау</w:t>
            </w:r>
            <w:proofErr w:type="spellEnd"/>
            <w:r w:rsidRPr="00C76CA7">
              <w:t xml:space="preserve"> </w:t>
            </w:r>
            <w:proofErr w:type="spellStart"/>
            <w:r w:rsidRPr="00C76CA7">
              <w:t>буенча</w:t>
            </w:r>
            <w:proofErr w:type="spellEnd"/>
            <w:r w:rsidRPr="00C76CA7">
              <w:t xml:space="preserve"> </w:t>
            </w:r>
            <w:proofErr w:type="spellStart"/>
            <w:r w:rsidRPr="00C76CA7">
              <w:t>эшчәнлекне</w:t>
            </w:r>
            <w:proofErr w:type="spellEnd"/>
            <w:r w:rsidRPr="00C76CA7">
              <w:t xml:space="preserve"> </w:t>
            </w:r>
            <w:proofErr w:type="spellStart"/>
            <w:r w:rsidRPr="00C76CA7">
              <w:t>оештыру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06 1 01 52203</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3 900,0</w:t>
            </w:r>
          </w:p>
        </w:tc>
      </w:tr>
      <w:tr w:rsidR="00BF5F7A" w:rsidRPr="00C76CA7" w:rsidTr="00BF5F7A">
        <w:trPr>
          <w:trHeight w:val="274"/>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06 1 01 52203</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3 900,0</w:t>
            </w:r>
          </w:p>
        </w:tc>
      </w:tr>
      <w:tr w:rsidR="00BF5F7A" w:rsidRPr="00CC20C9" w:rsidTr="00CD1098">
        <w:trPr>
          <w:trHeight w:val="375"/>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C20C9" w:rsidRDefault="00BF5F7A" w:rsidP="00BF5F7A">
            <w:pPr>
              <w:rPr>
                <w:bCs/>
              </w:rPr>
            </w:pPr>
            <w:proofErr w:type="spellStart"/>
            <w:r w:rsidRPr="00CC20C9">
              <w:rPr>
                <w:bCs/>
              </w:rPr>
              <w:t>Мәгариф</w:t>
            </w:r>
            <w:proofErr w:type="spellEnd"/>
            <w:r w:rsidRPr="00CC20C9">
              <w:rPr>
                <w:bCs/>
              </w:rPr>
              <w:t xml:space="preserve"> </w:t>
            </w:r>
            <w:proofErr w:type="spellStart"/>
            <w:r w:rsidRPr="00CC20C9">
              <w:rPr>
                <w:bCs/>
              </w:rPr>
              <w:t>өлкәсендәге</w:t>
            </w:r>
            <w:proofErr w:type="spellEnd"/>
            <w:r w:rsidRPr="00CC20C9">
              <w:rPr>
                <w:bCs/>
              </w:rPr>
              <w:t xml:space="preserve"> башка </w:t>
            </w:r>
            <w:proofErr w:type="spellStart"/>
            <w:r w:rsidRPr="00CC20C9">
              <w:rPr>
                <w:bCs/>
              </w:rPr>
              <w:t>мәсьәләләр</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C20C9" w:rsidRDefault="00BF5F7A" w:rsidP="00BF5F7A">
            <w:pPr>
              <w:jc w:val="center"/>
              <w:rPr>
                <w:bCs/>
              </w:rPr>
            </w:pPr>
            <w:r w:rsidRPr="00CC20C9">
              <w:rPr>
                <w:bCs/>
              </w:rPr>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rPr>
                <w:bCs/>
              </w:rPr>
            </w:pPr>
            <w:r w:rsidRPr="00CC20C9">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rPr>
                <w:bCs/>
              </w:rPr>
            </w:pPr>
            <w:r w:rsidRPr="00CC20C9">
              <w:rPr>
                <w:bCs/>
              </w:rPr>
              <w:t>09</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rPr>
                <w:bCs/>
              </w:rPr>
            </w:pPr>
            <w:r w:rsidRPr="00CC20C9">
              <w:rPr>
                <w:bCs/>
              </w:rPr>
              <w:t> </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rPr>
                <w:bCs/>
              </w:rPr>
            </w:pPr>
            <w:r w:rsidRPr="00CC20C9">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99 346,2</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99 646,0</w:t>
            </w:r>
          </w:p>
        </w:tc>
      </w:tr>
      <w:tr w:rsidR="00BF5F7A" w:rsidRPr="00C76CA7" w:rsidTr="00CC20C9">
        <w:trPr>
          <w:trHeight w:val="60"/>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rsidRPr="00C76CA7">
              <w:t>Программа</w:t>
            </w:r>
            <w:r w:rsidR="00C921EA">
              <w:rPr>
                <w:lang w:val="tt-RU"/>
              </w:rPr>
              <w:t>да</w:t>
            </w:r>
            <w:r w:rsidRPr="00C76CA7">
              <w:t xml:space="preserve"> </w:t>
            </w:r>
            <w:proofErr w:type="spellStart"/>
            <w:r w:rsidRPr="00C76CA7">
              <w:t>булмаган</w:t>
            </w:r>
            <w:proofErr w:type="spellEnd"/>
            <w:r w:rsidRPr="00C76CA7">
              <w:t xml:space="preserve"> </w:t>
            </w:r>
            <w:proofErr w:type="spellStart"/>
            <w:r w:rsidRPr="00C76CA7">
              <w:t>чыгымнар</w:t>
            </w:r>
            <w:proofErr w:type="spellEnd"/>
            <w:r w:rsidRPr="00C76CA7">
              <w:t xml:space="preserve"> </w:t>
            </w:r>
            <w:proofErr w:type="spellStart"/>
            <w:r w:rsidRPr="00C76CA7">
              <w:t>өлкәләре</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09</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99 346,2</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99 646,0</w:t>
            </w:r>
          </w:p>
        </w:tc>
      </w:tr>
      <w:tr w:rsidR="00BF5F7A" w:rsidRPr="00C76CA7" w:rsidTr="00CD1098">
        <w:trPr>
          <w:trHeight w:val="67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Мәгълүмати</w:t>
            </w:r>
            <w:proofErr w:type="spellEnd"/>
            <w:r w:rsidRPr="00C76CA7">
              <w:t xml:space="preserve">-методик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өлкәсендә</w:t>
            </w:r>
            <w:proofErr w:type="spellEnd"/>
            <w:r w:rsidRPr="00C76CA7">
              <w:t xml:space="preserve"> </w:t>
            </w:r>
            <w:proofErr w:type="spellStart"/>
            <w:r w:rsidRPr="00C76CA7">
              <w:t>дәүләт</w:t>
            </w:r>
            <w:proofErr w:type="spellEnd"/>
            <w:r w:rsidRPr="00C76CA7">
              <w:t xml:space="preserve"> </w:t>
            </w:r>
            <w:proofErr w:type="spellStart"/>
            <w:r w:rsidRPr="00C76CA7">
              <w:t>вәкаләтләрен</w:t>
            </w:r>
            <w:proofErr w:type="spellEnd"/>
            <w:r w:rsidRPr="00C76CA7">
              <w:t xml:space="preserve"> </w:t>
            </w:r>
            <w:proofErr w:type="spellStart"/>
            <w:r w:rsidRPr="00C76CA7">
              <w:t>гамәлгә</w:t>
            </w:r>
            <w:proofErr w:type="spellEnd"/>
            <w:r w:rsidRPr="00C76CA7">
              <w:t xml:space="preserve"> </w:t>
            </w:r>
            <w:proofErr w:type="spellStart"/>
            <w:r w:rsidRPr="00C76CA7">
              <w:t>ашыру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02 4 05 25301</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1 986,2</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2 184,8</w:t>
            </w:r>
          </w:p>
        </w:tc>
      </w:tr>
      <w:tr w:rsidR="00BF5F7A" w:rsidRPr="00C76CA7" w:rsidTr="00CD1098">
        <w:trPr>
          <w:trHeight w:val="72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02 4 05 25301</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1 986,2</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2 184,8</w:t>
            </w:r>
          </w:p>
        </w:tc>
      </w:tr>
      <w:tr w:rsidR="00BF5F7A" w:rsidRPr="00C76CA7" w:rsidTr="00CD1098">
        <w:trPr>
          <w:trHeight w:val="1755"/>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proofErr w:type="spellStart"/>
            <w:r w:rsidRPr="00C76CA7">
              <w:t>Уку</w:t>
            </w:r>
            <w:proofErr w:type="spellEnd"/>
            <w:r w:rsidRPr="00C76CA7">
              <w:t xml:space="preserve">-методик </w:t>
            </w:r>
            <w:proofErr w:type="spellStart"/>
            <w:r w:rsidRPr="00C76CA7">
              <w:t>кабинетлар</w:t>
            </w:r>
            <w:proofErr w:type="spellEnd"/>
            <w:r w:rsidRPr="00C76CA7">
              <w:t xml:space="preserve">, </w:t>
            </w:r>
            <w:proofErr w:type="spellStart"/>
            <w:r w:rsidRPr="00C76CA7">
              <w:t>үзәкләштерелгән</w:t>
            </w:r>
            <w:proofErr w:type="spellEnd"/>
            <w:r w:rsidRPr="00C76CA7">
              <w:t xml:space="preserve"> бухгалтерия </w:t>
            </w:r>
            <w:proofErr w:type="spellStart"/>
            <w:r w:rsidRPr="00C76CA7">
              <w:t>бүлекләре</w:t>
            </w:r>
            <w:proofErr w:type="spellEnd"/>
            <w:r w:rsidRPr="00C76CA7">
              <w:t xml:space="preserve">, </w:t>
            </w:r>
            <w:proofErr w:type="spellStart"/>
            <w:r w:rsidRPr="00C76CA7">
              <w:t>бизнесны</w:t>
            </w:r>
            <w:proofErr w:type="spellEnd"/>
            <w:r w:rsidRPr="00C76CA7">
              <w:t xml:space="preserve"> </w:t>
            </w:r>
            <w:proofErr w:type="spellStart"/>
            <w:r w:rsidRPr="00C76CA7">
              <w:t>яклау</w:t>
            </w:r>
            <w:proofErr w:type="spellEnd"/>
            <w:r w:rsidRPr="00C76CA7">
              <w:t xml:space="preserve"> </w:t>
            </w:r>
            <w:proofErr w:type="spellStart"/>
            <w:r w:rsidRPr="00C76CA7">
              <w:t>төркемнәре</w:t>
            </w:r>
            <w:proofErr w:type="spellEnd"/>
            <w:r w:rsidRPr="00C76CA7">
              <w:t xml:space="preserve">, </w:t>
            </w:r>
            <w:proofErr w:type="spellStart"/>
            <w:r w:rsidRPr="00C76CA7">
              <w:t>уку</w:t>
            </w:r>
            <w:proofErr w:type="spellEnd"/>
            <w:r w:rsidRPr="00C76CA7">
              <w:t xml:space="preserve"> </w:t>
            </w:r>
            <w:proofErr w:type="spellStart"/>
            <w:r w:rsidRPr="00C76CA7">
              <w:t>фильмнары</w:t>
            </w:r>
            <w:proofErr w:type="spellEnd"/>
            <w:r w:rsidRPr="00C76CA7">
              <w:t xml:space="preserve"> </w:t>
            </w:r>
            <w:proofErr w:type="spellStart"/>
            <w:r w:rsidRPr="00C76CA7">
              <w:t>китапханәләре</w:t>
            </w:r>
            <w:proofErr w:type="spellEnd"/>
            <w:r w:rsidRPr="00C76CA7">
              <w:t xml:space="preserve">, </w:t>
            </w:r>
            <w:proofErr w:type="spellStart"/>
            <w:r w:rsidRPr="00C76CA7">
              <w:t>мәктәпара</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 xml:space="preserve"> </w:t>
            </w:r>
            <w:proofErr w:type="spellStart"/>
            <w:r w:rsidRPr="00C76CA7">
              <w:t>һәм</w:t>
            </w:r>
            <w:proofErr w:type="spellEnd"/>
            <w:r w:rsidRPr="00C76CA7">
              <w:t xml:space="preserve"> </w:t>
            </w:r>
            <w:proofErr w:type="spellStart"/>
            <w:r w:rsidRPr="00C76CA7">
              <w:t>сәнәгать</w:t>
            </w:r>
            <w:proofErr w:type="spellEnd"/>
            <w:r w:rsidRPr="00C76CA7">
              <w:t xml:space="preserve"> </w:t>
            </w:r>
            <w:proofErr w:type="spellStart"/>
            <w:r w:rsidRPr="00C76CA7">
              <w:t>үзәкләре</w:t>
            </w:r>
            <w:proofErr w:type="spellEnd"/>
            <w:r w:rsidRPr="00C76CA7">
              <w:t xml:space="preserve">, логопедия </w:t>
            </w:r>
            <w:proofErr w:type="spellStart"/>
            <w:r w:rsidRPr="00C76CA7">
              <w:t>үзәкләре</w:t>
            </w:r>
            <w:proofErr w:type="spellEnd"/>
            <w:r w:rsidRPr="00C76CA7">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09</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99 0 00 45200</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97 360,0</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97 461,2</w:t>
            </w:r>
          </w:p>
        </w:tc>
      </w:tr>
      <w:tr w:rsidR="00BF5F7A" w:rsidRPr="00C76CA7" w:rsidTr="00CD1098">
        <w:trPr>
          <w:trHeight w:val="675"/>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09</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99 0 00 45200</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97 360,0</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97 461,2</w:t>
            </w:r>
          </w:p>
        </w:tc>
      </w:tr>
      <w:tr w:rsidR="00BF5F7A" w:rsidRPr="00C76CA7" w:rsidTr="00CC20C9">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Гаилә</w:t>
            </w:r>
            <w:proofErr w:type="spellEnd"/>
            <w:r w:rsidRPr="00C76CA7">
              <w:t xml:space="preserve"> </w:t>
            </w:r>
            <w:proofErr w:type="spellStart"/>
            <w:r w:rsidRPr="00C76CA7">
              <w:t>һәм</w:t>
            </w:r>
            <w:proofErr w:type="spellEnd"/>
            <w:r w:rsidRPr="00C76CA7">
              <w:t xml:space="preserve"> </w:t>
            </w:r>
            <w:proofErr w:type="spellStart"/>
            <w:r w:rsidRPr="00C76CA7">
              <w:t>балаларны</w:t>
            </w:r>
            <w:proofErr w:type="spellEnd"/>
            <w:r w:rsidRPr="00C76CA7">
              <w:t xml:space="preserve"> </w:t>
            </w:r>
            <w:proofErr w:type="spellStart"/>
            <w:r w:rsidRPr="00C76CA7">
              <w:t>яклау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82 826,7</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82 826,7</w:t>
            </w:r>
          </w:p>
        </w:tc>
      </w:tr>
      <w:tr w:rsidR="00BF5F7A" w:rsidRPr="00C76CA7" w:rsidTr="00CC20C9">
        <w:trPr>
          <w:trHeight w:val="37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Программа</w:t>
            </w:r>
            <w:r w:rsidR="00C921EA">
              <w:rPr>
                <w:lang w:val="tt-RU"/>
              </w:rPr>
              <w:t>да</w:t>
            </w:r>
            <w:r>
              <w:t xml:space="preserve">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82 826,7</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82 826,7</w:t>
            </w:r>
          </w:p>
        </w:tc>
      </w:tr>
      <w:tr w:rsidR="00BF5F7A" w:rsidRPr="00C76CA7" w:rsidTr="00CC20C9">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Мәктәпкәчә</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 xml:space="preserve"> </w:t>
            </w:r>
            <w:proofErr w:type="spellStart"/>
            <w:r w:rsidRPr="00C76CA7">
              <w:t>программасын</w:t>
            </w:r>
            <w:proofErr w:type="spellEnd"/>
            <w:r w:rsidRPr="00C76CA7">
              <w:t xml:space="preserve"> </w:t>
            </w:r>
            <w:proofErr w:type="spellStart"/>
            <w:r w:rsidRPr="00C76CA7">
              <w:t>гамәлгә</w:t>
            </w:r>
            <w:proofErr w:type="spellEnd"/>
            <w:r w:rsidRPr="00C76CA7">
              <w:t xml:space="preserve"> </w:t>
            </w:r>
            <w:proofErr w:type="spellStart"/>
            <w:r w:rsidRPr="00C76CA7">
              <w:t>ашыручы</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 xml:space="preserve"> </w:t>
            </w:r>
            <w:proofErr w:type="spellStart"/>
            <w:r w:rsidRPr="00C76CA7">
              <w:t>учреждениеләренә</w:t>
            </w:r>
            <w:proofErr w:type="spellEnd"/>
            <w:r w:rsidRPr="00C76CA7">
              <w:t xml:space="preserve"> </w:t>
            </w:r>
            <w:proofErr w:type="spellStart"/>
            <w:r w:rsidRPr="00C76CA7">
              <w:t>йөрүче</w:t>
            </w:r>
            <w:proofErr w:type="spellEnd"/>
            <w:r w:rsidRPr="00C76CA7">
              <w:t xml:space="preserve"> </w:t>
            </w:r>
            <w:proofErr w:type="spellStart"/>
            <w:r w:rsidRPr="00C76CA7">
              <w:t>балалары</w:t>
            </w:r>
            <w:proofErr w:type="spellEnd"/>
            <w:r w:rsidRPr="00C76CA7">
              <w:t xml:space="preserve"> </w:t>
            </w:r>
            <w:proofErr w:type="spellStart"/>
            <w:r w:rsidRPr="00C76CA7">
              <w:t>булган</w:t>
            </w:r>
            <w:proofErr w:type="spellEnd"/>
            <w:r w:rsidRPr="00C76CA7">
              <w:t xml:space="preserve"> </w:t>
            </w:r>
            <w:proofErr w:type="spellStart"/>
            <w:r w:rsidRPr="00C76CA7">
              <w:t>гражданнарга</w:t>
            </w:r>
            <w:proofErr w:type="spellEnd"/>
            <w:r w:rsidRPr="00C76CA7">
              <w:t xml:space="preserve"> </w:t>
            </w:r>
            <w:proofErr w:type="spellStart"/>
            <w:r w:rsidRPr="00C76CA7">
              <w:t>социаль</w:t>
            </w:r>
            <w:proofErr w:type="spellEnd"/>
            <w:r w:rsidRPr="00C76CA7">
              <w:t xml:space="preserve"> </w:t>
            </w:r>
            <w:proofErr w:type="spellStart"/>
            <w:r w:rsidRPr="00C76CA7">
              <w:t>ярдәм</w:t>
            </w:r>
            <w:proofErr w:type="spellEnd"/>
            <w:r w:rsidRPr="00C76CA7">
              <w:t xml:space="preserve"> </w:t>
            </w:r>
            <w:proofErr w:type="spellStart"/>
            <w:r w:rsidRPr="00C76CA7">
              <w:t>чараларын</w:t>
            </w:r>
            <w:proofErr w:type="spellEnd"/>
            <w:r w:rsidRPr="00C76CA7">
              <w:t xml:space="preserve"> </w:t>
            </w:r>
            <w:proofErr w:type="spellStart"/>
            <w:r w:rsidRPr="00C76CA7">
              <w:t>күрсәтү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99 0 00 13200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82 826,7</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82 826,7</w:t>
            </w:r>
          </w:p>
        </w:tc>
      </w:tr>
      <w:tr w:rsidR="00BF5F7A" w:rsidRPr="00C76CA7" w:rsidTr="003E2B7B">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99 0 00 13200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82 826,7</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82 826,7</w:t>
            </w:r>
          </w:p>
        </w:tc>
      </w:tr>
      <w:tr w:rsidR="00BF5F7A" w:rsidRPr="00C76CA7" w:rsidTr="00CC20C9">
        <w:trPr>
          <w:trHeight w:val="60"/>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C20C9" w:rsidRDefault="00BF5F7A" w:rsidP="00BF5F7A">
            <w:proofErr w:type="spellStart"/>
            <w:r w:rsidRPr="00CC20C9">
              <w:t>Мәгариф</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C20C9" w:rsidRDefault="00BF5F7A" w:rsidP="00BF5F7A">
            <w:pPr>
              <w:jc w:val="center"/>
              <w:rPr>
                <w:bCs/>
              </w:rPr>
            </w:pPr>
            <w:r w:rsidRPr="00CC20C9">
              <w:rPr>
                <w:bCs/>
              </w:rPr>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rPr>
                <w:bCs/>
              </w:rPr>
            </w:pPr>
            <w:r w:rsidRPr="00CC20C9">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rPr>
                <w:bCs/>
              </w:rPr>
            </w:pPr>
            <w:r w:rsidRPr="00CC20C9">
              <w:rPr>
                <w:bCs/>
              </w:rPr>
              <w:t>00</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rPr>
                <w:bCs/>
              </w:rPr>
            </w:pPr>
            <w:r w:rsidRPr="00CC20C9">
              <w:rPr>
                <w:bCs/>
              </w:rPr>
              <w:t> </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rPr>
                <w:bCs/>
              </w:rPr>
            </w:pPr>
            <w:r w:rsidRPr="00CC20C9">
              <w:rPr>
                <w:bCs/>
              </w:rPr>
              <w:t> </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rPr>
                <w:bCs/>
              </w:rPr>
            </w:pPr>
            <w:r w:rsidRPr="00CC20C9">
              <w:rPr>
                <w:bCs/>
              </w:rPr>
              <w:t>5 184 093,5</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rPr>
                <w:bCs/>
              </w:rPr>
            </w:pPr>
            <w:r w:rsidRPr="00CC20C9">
              <w:rPr>
                <w:bCs/>
              </w:rPr>
              <w:t>5 620 944,6</w:t>
            </w:r>
          </w:p>
        </w:tc>
      </w:tr>
      <w:tr w:rsidR="00BF5F7A" w:rsidRPr="00C76CA7" w:rsidTr="00CC20C9">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Мәктәпкәчә</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55 505,8</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61 056,4</w:t>
            </w:r>
          </w:p>
        </w:tc>
      </w:tr>
      <w:tr w:rsidR="00BF5F7A" w:rsidRPr="00C76CA7" w:rsidTr="00CD1098">
        <w:trPr>
          <w:trHeight w:val="34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Программа</w:t>
            </w:r>
            <w:r w:rsidR="00C921EA">
              <w:rPr>
                <w:lang w:val="tt-RU"/>
              </w:rPr>
              <w:t>да</w:t>
            </w:r>
            <w:r w:rsidRPr="00C76CA7">
              <w:t xml:space="preserve"> </w:t>
            </w:r>
            <w:proofErr w:type="spellStart"/>
            <w:r w:rsidRPr="00C76CA7">
              <w:t>булмаган</w:t>
            </w:r>
            <w:proofErr w:type="spellEnd"/>
            <w:r w:rsidRPr="00C76CA7">
              <w:t xml:space="preserve"> </w:t>
            </w:r>
            <w:proofErr w:type="spellStart"/>
            <w:r w:rsidRPr="00C76CA7">
              <w:t>чыгымнар</w:t>
            </w:r>
            <w:proofErr w:type="spellEnd"/>
            <w:r w:rsidRPr="00C76CA7">
              <w:t xml:space="preserve"> </w:t>
            </w:r>
            <w:proofErr w:type="spellStart"/>
            <w:r w:rsidRPr="00C76CA7">
              <w:t>өлкәләре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55 505,8</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61 056,4</w:t>
            </w:r>
          </w:p>
        </w:tc>
      </w:tr>
      <w:tr w:rsidR="00BF5F7A" w:rsidRPr="00C76CA7" w:rsidTr="00CD1098">
        <w:trPr>
          <w:trHeight w:val="37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Мәктәпкәчә</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 xml:space="preserve"> </w:t>
            </w:r>
            <w:proofErr w:type="spellStart"/>
            <w:r w:rsidRPr="00C76CA7">
              <w:t>учреждениеләрен</w:t>
            </w:r>
            <w:proofErr w:type="spellEnd"/>
            <w:r w:rsidRPr="00C76CA7">
              <w:t xml:space="preserve"> </w:t>
            </w:r>
            <w:proofErr w:type="spellStart"/>
            <w:r w:rsidRPr="00C76CA7">
              <w:t>үстерү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02 1 03 42000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41 526,9</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45 679,6</w:t>
            </w:r>
          </w:p>
        </w:tc>
      </w:tr>
      <w:tr w:rsidR="00BF5F7A" w:rsidRPr="00C76CA7" w:rsidTr="00CD1098">
        <w:trPr>
          <w:trHeight w:val="64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02 1 03 42000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41 526,9</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45 679,6</w:t>
            </w:r>
          </w:p>
        </w:tc>
      </w:tr>
      <w:tr w:rsidR="00BF5F7A" w:rsidRPr="00C76CA7" w:rsidTr="00BF5F7A">
        <w:trPr>
          <w:trHeight w:val="274"/>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lastRenderedPageBreak/>
              <w:t>Төп</w:t>
            </w:r>
            <w:proofErr w:type="spellEnd"/>
            <w:r>
              <w:t xml:space="preserve"> чара - "</w:t>
            </w:r>
            <w:proofErr w:type="spellStart"/>
            <w:r>
              <w:t>Муниципаль</w:t>
            </w:r>
            <w:proofErr w:type="spellEnd"/>
            <w:r>
              <w:t xml:space="preserve"> </w:t>
            </w:r>
            <w:proofErr w:type="spellStart"/>
            <w:r>
              <w:t>мәктәпкәчә</w:t>
            </w:r>
            <w:proofErr w:type="spellEnd"/>
            <w:r>
              <w:t xml:space="preserve"> </w:t>
            </w:r>
            <w:proofErr w:type="spellStart"/>
            <w:r>
              <w:t>белем</w:t>
            </w:r>
            <w:proofErr w:type="spellEnd"/>
            <w:r>
              <w:t xml:space="preserve"> </w:t>
            </w:r>
            <w:proofErr w:type="spellStart"/>
            <w:r>
              <w:t>бирү</w:t>
            </w:r>
            <w:proofErr w:type="spellEnd"/>
            <w:r>
              <w:t xml:space="preserve"> </w:t>
            </w:r>
            <w:proofErr w:type="spellStart"/>
            <w:r>
              <w:t>оешмаларында</w:t>
            </w:r>
            <w:proofErr w:type="spellEnd"/>
            <w:r>
              <w:t xml:space="preserve"> </w:t>
            </w:r>
            <w:proofErr w:type="spellStart"/>
            <w:r>
              <w:t>гомуми</w:t>
            </w:r>
            <w:proofErr w:type="spellEnd"/>
            <w:r>
              <w:t xml:space="preserve"> </w:t>
            </w:r>
            <w:proofErr w:type="spellStart"/>
            <w:r>
              <w:t>ачык</w:t>
            </w:r>
            <w:proofErr w:type="spellEnd"/>
            <w:r>
              <w:t xml:space="preserve"> </w:t>
            </w:r>
            <w:proofErr w:type="spellStart"/>
            <w:r>
              <w:t>һәм</w:t>
            </w:r>
            <w:proofErr w:type="spellEnd"/>
            <w:r>
              <w:t xml:space="preserve"> </w:t>
            </w:r>
            <w:proofErr w:type="spellStart"/>
            <w:r>
              <w:t>бушлай</w:t>
            </w:r>
            <w:proofErr w:type="spellEnd"/>
            <w:r>
              <w:t xml:space="preserve"> </w:t>
            </w:r>
            <w:proofErr w:type="spellStart"/>
            <w:r>
              <w:t>мәктәпкәчә</w:t>
            </w:r>
            <w:proofErr w:type="spellEnd"/>
            <w:r>
              <w:t xml:space="preserve"> </w:t>
            </w:r>
            <w:proofErr w:type="spellStart"/>
            <w:r>
              <w:t>белем</w:t>
            </w:r>
            <w:proofErr w:type="spellEnd"/>
            <w:r>
              <w:t xml:space="preserve"> </w:t>
            </w:r>
            <w:proofErr w:type="spellStart"/>
            <w:r>
              <w:t>алу</w:t>
            </w:r>
            <w:proofErr w:type="spellEnd"/>
            <w:r>
              <w:t xml:space="preserve"> </w:t>
            </w:r>
            <w:proofErr w:type="spellStart"/>
            <w:r>
              <w:t>хокукларын</w:t>
            </w:r>
            <w:proofErr w:type="spellEnd"/>
            <w:r>
              <w:t xml:space="preserve"> </w:t>
            </w:r>
            <w:proofErr w:type="spellStart"/>
            <w:r>
              <w:t>гамәлгә</w:t>
            </w:r>
            <w:proofErr w:type="spellEnd"/>
            <w:r>
              <w:t xml:space="preserve"> </w:t>
            </w:r>
            <w:proofErr w:type="spellStart"/>
            <w:r>
              <w:t>ашыру</w:t>
            </w:r>
            <w:proofErr w:type="spellEnd"/>
            <w:r>
              <w:t xml:space="preserve"> </w:t>
            </w:r>
            <w:proofErr w:type="spellStart"/>
            <w:r>
              <w:t>өчен</w:t>
            </w:r>
            <w:proofErr w:type="spellEnd"/>
            <w:r>
              <w:t xml:space="preserve"> </w:t>
            </w:r>
            <w:proofErr w:type="spellStart"/>
            <w:r>
              <w:t>дәүләт</w:t>
            </w:r>
            <w:proofErr w:type="spellEnd"/>
            <w:r>
              <w:t xml:space="preserve"> </w:t>
            </w:r>
            <w:proofErr w:type="spellStart"/>
            <w:r>
              <w:t>гарантияләрен</w:t>
            </w:r>
            <w:proofErr w:type="spellEnd"/>
            <w:r>
              <w:t xml:space="preserve"> </w:t>
            </w:r>
            <w:proofErr w:type="spellStart"/>
            <w:r>
              <w:t>тәэмин</w:t>
            </w:r>
            <w:proofErr w:type="spellEnd"/>
            <w:r>
              <w:t xml:space="preserve"> </w:t>
            </w:r>
            <w:proofErr w:type="spellStart"/>
            <w:r>
              <w:t>итү</w:t>
            </w:r>
            <w:proofErr w:type="spellEnd"/>
            <w:r>
              <w:t>".</w:t>
            </w:r>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02 4 01 00000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13 978,9</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15 376,8</w:t>
            </w:r>
          </w:p>
        </w:tc>
      </w:tr>
      <w:tr w:rsidR="00BF5F7A" w:rsidRPr="00C76CA7" w:rsidTr="00CD1098">
        <w:trPr>
          <w:trHeight w:val="139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Муниципаль</w:t>
            </w:r>
            <w:proofErr w:type="spellEnd"/>
            <w:r w:rsidRPr="00C76CA7">
              <w:t xml:space="preserve"> </w:t>
            </w:r>
            <w:proofErr w:type="spellStart"/>
            <w:r w:rsidRPr="00C76CA7">
              <w:t>мәктәпкәчә</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 xml:space="preserve"> </w:t>
            </w:r>
            <w:proofErr w:type="spellStart"/>
            <w:r w:rsidRPr="00C76CA7">
              <w:t>оешмаларында</w:t>
            </w:r>
            <w:proofErr w:type="spellEnd"/>
            <w:r w:rsidRPr="00C76CA7">
              <w:t xml:space="preserve"> </w:t>
            </w:r>
            <w:proofErr w:type="spellStart"/>
            <w:r w:rsidRPr="00C76CA7">
              <w:t>һәркем</w:t>
            </w:r>
            <w:proofErr w:type="spellEnd"/>
            <w:r w:rsidRPr="00C76CA7">
              <w:t xml:space="preserve"> </w:t>
            </w:r>
            <w:proofErr w:type="spellStart"/>
            <w:r w:rsidRPr="00C76CA7">
              <w:t>өчен</w:t>
            </w:r>
            <w:proofErr w:type="spellEnd"/>
            <w:r w:rsidRPr="00C76CA7">
              <w:t xml:space="preserve"> </w:t>
            </w:r>
            <w:proofErr w:type="spellStart"/>
            <w:r w:rsidRPr="00C76CA7">
              <w:t>ачык</w:t>
            </w:r>
            <w:proofErr w:type="spellEnd"/>
            <w:r w:rsidRPr="00C76CA7">
              <w:t xml:space="preserve"> </w:t>
            </w:r>
            <w:proofErr w:type="spellStart"/>
            <w:r w:rsidRPr="00C76CA7">
              <w:t>һәм</w:t>
            </w:r>
            <w:proofErr w:type="spellEnd"/>
            <w:r w:rsidRPr="00C76CA7">
              <w:t xml:space="preserve"> </w:t>
            </w:r>
            <w:proofErr w:type="spellStart"/>
            <w:r w:rsidRPr="00C76CA7">
              <w:t>бушлай</w:t>
            </w:r>
            <w:proofErr w:type="spellEnd"/>
            <w:r w:rsidRPr="00C76CA7">
              <w:t xml:space="preserve"> </w:t>
            </w:r>
            <w:proofErr w:type="spellStart"/>
            <w:r w:rsidRPr="00C76CA7">
              <w:t>мәктәпкәчә</w:t>
            </w:r>
            <w:proofErr w:type="spellEnd"/>
            <w:r w:rsidRPr="00C76CA7">
              <w:t xml:space="preserve"> </w:t>
            </w:r>
            <w:proofErr w:type="spellStart"/>
            <w:r w:rsidRPr="00C76CA7">
              <w:t>белем</w:t>
            </w:r>
            <w:proofErr w:type="spellEnd"/>
            <w:r w:rsidRPr="00C76CA7">
              <w:t xml:space="preserve"> </w:t>
            </w:r>
            <w:proofErr w:type="spellStart"/>
            <w:r w:rsidRPr="00C76CA7">
              <w:t>алу</w:t>
            </w:r>
            <w:proofErr w:type="spellEnd"/>
            <w:r w:rsidRPr="00C76CA7">
              <w:t xml:space="preserve"> </w:t>
            </w:r>
            <w:proofErr w:type="spellStart"/>
            <w:r w:rsidRPr="00C76CA7">
              <w:t>хокукларын</w:t>
            </w:r>
            <w:proofErr w:type="spellEnd"/>
            <w:r w:rsidRPr="00C76CA7">
              <w:t xml:space="preserve"> </w:t>
            </w:r>
            <w:proofErr w:type="spellStart"/>
            <w:r w:rsidRPr="00C76CA7">
              <w:t>гамәлгә</w:t>
            </w:r>
            <w:proofErr w:type="spellEnd"/>
            <w:r w:rsidRPr="00C76CA7">
              <w:t xml:space="preserve"> </w:t>
            </w:r>
            <w:proofErr w:type="spellStart"/>
            <w:r w:rsidRPr="00C76CA7">
              <w:t>ашыруга</w:t>
            </w:r>
            <w:proofErr w:type="spellEnd"/>
            <w:r w:rsidRPr="00C76CA7">
              <w:t xml:space="preserve"> </w:t>
            </w:r>
            <w:proofErr w:type="spellStart"/>
            <w:r w:rsidRPr="00C76CA7">
              <w:t>дәүләт</w:t>
            </w:r>
            <w:proofErr w:type="spellEnd"/>
            <w:r w:rsidRPr="00C76CA7">
              <w:t xml:space="preserve"> </w:t>
            </w:r>
            <w:proofErr w:type="spellStart"/>
            <w:r w:rsidRPr="00C76CA7">
              <w:t>гарантияләрен</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02 4 01 25370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13 978,9</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15 376,8</w:t>
            </w:r>
          </w:p>
        </w:tc>
      </w:tr>
      <w:tr w:rsidR="00BF5F7A" w:rsidRPr="00C76CA7" w:rsidTr="00CD1098">
        <w:trPr>
          <w:trHeight w:val="64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02 4 01 25370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13 978,9</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15 376,8</w:t>
            </w:r>
          </w:p>
        </w:tc>
      </w:tr>
      <w:tr w:rsidR="00BF5F7A" w:rsidRPr="00C76CA7" w:rsidTr="00CC20C9">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Гомуми</w:t>
            </w:r>
            <w:proofErr w:type="spellEnd"/>
            <w:r w:rsidRPr="00C76CA7">
              <w:t xml:space="preserve"> </w:t>
            </w:r>
            <w:proofErr w:type="spellStart"/>
            <w:r w:rsidRPr="00C76CA7">
              <w:t>белем</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4 704 563,6</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5 084 861,6</w:t>
            </w:r>
          </w:p>
        </w:tc>
      </w:tr>
      <w:tr w:rsidR="00BF5F7A" w:rsidRPr="00C76CA7" w:rsidTr="00CC20C9">
        <w:trPr>
          <w:trHeight w:val="765"/>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proofErr w:type="spellStart"/>
            <w:r w:rsidRPr="00C76CA7">
              <w:t>Түбән</w:t>
            </w:r>
            <w:proofErr w:type="spellEnd"/>
            <w:r w:rsidRPr="00C76CA7">
              <w:t xml:space="preserve"> Кама </w:t>
            </w:r>
            <w:proofErr w:type="spellStart"/>
            <w:r w:rsidRPr="00C76CA7">
              <w:t>муниципаль</w:t>
            </w:r>
            <w:proofErr w:type="spellEnd"/>
            <w:r w:rsidRPr="00C76CA7">
              <w:t xml:space="preserve"> </w:t>
            </w:r>
            <w:proofErr w:type="spellStart"/>
            <w:r w:rsidRPr="00C76CA7">
              <w:t>районында</w:t>
            </w:r>
            <w:proofErr w:type="spellEnd"/>
            <w:r w:rsidRPr="00C76CA7">
              <w:t xml:space="preserve"> </w:t>
            </w:r>
            <w:proofErr w:type="spellStart"/>
            <w:r w:rsidRPr="00C76CA7">
              <w:t>башлангыч</w:t>
            </w:r>
            <w:proofErr w:type="spellEnd"/>
            <w:r w:rsidRPr="00C76CA7">
              <w:t xml:space="preserve">, </w:t>
            </w:r>
            <w:proofErr w:type="spellStart"/>
            <w:r w:rsidRPr="00C76CA7">
              <w:t>төп</w:t>
            </w:r>
            <w:proofErr w:type="spellEnd"/>
            <w:r w:rsidRPr="00C76CA7">
              <w:t xml:space="preserve"> </w:t>
            </w:r>
            <w:proofErr w:type="spellStart"/>
            <w:r w:rsidRPr="00C76CA7">
              <w:t>һәм</w:t>
            </w:r>
            <w:proofErr w:type="spellEnd"/>
            <w:r w:rsidRPr="00C76CA7">
              <w:t xml:space="preserve"> </w:t>
            </w:r>
            <w:proofErr w:type="spellStart"/>
            <w:r w:rsidRPr="00C76CA7">
              <w:t>урта</w:t>
            </w:r>
            <w:proofErr w:type="spellEnd"/>
            <w:r w:rsidRPr="00C76CA7">
              <w:t xml:space="preserve"> </w:t>
            </w:r>
            <w:proofErr w:type="spellStart"/>
            <w:r w:rsidRPr="00C76CA7">
              <w:t>гомуми</w:t>
            </w:r>
            <w:proofErr w:type="spellEnd"/>
            <w:r w:rsidRPr="00C76CA7">
              <w:t xml:space="preserve"> </w:t>
            </w:r>
            <w:proofErr w:type="spellStart"/>
            <w:r w:rsidRPr="00C76CA7">
              <w:t>белем</w:t>
            </w:r>
            <w:proofErr w:type="spellEnd"/>
            <w:r w:rsidRPr="00C76CA7">
              <w:t xml:space="preserve"> </w:t>
            </w:r>
            <w:proofErr w:type="spellStart"/>
            <w:r w:rsidRPr="00C76CA7">
              <w:t>бирүне</w:t>
            </w:r>
            <w:proofErr w:type="spellEnd"/>
            <w:r w:rsidRPr="00C76CA7">
              <w:t xml:space="preserve"> </w:t>
            </w:r>
            <w:proofErr w:type="spellStart"/>
            <w:r w:rsidRPr="00C76CA7">
              <w:t>үстерү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02</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4 695 960,7</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5 084 510,3</w:t>
            </w:r>
          </w:p>
        </w:tc>
      </w:tr>
      <w:tr w:rsidR="00BF5F7A" w:rsidRPr="00C76CA7" w:rsidTr="00CD1098">
        <w:trPr>
          <w:trHeight w:val="758"/>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Мәктәпләр</w:t>
            </w:r>
            <w:proofErr w:type="spellEnd"/>
            <w:r w:rsidRPr="00C76CA7">
              <w:t xml:space="preserve"> </w:t>
            </w:r>
            <w:proofErr w:type="spellStart"/>
            <w:r w:rsidRPr="00C76CA7">
              <w:t>һәм</w:t>
            </w:r>
            <w:proofErr w:type="spellEnd"/>
            <w:r w:rsidRPr="00C76CA7">
              <w:t xml:space="preserve"> </w:t>
            </w:r>
            <w:proofErr w:type="spellStart"/>
            <w:r w:rsidRPr="00C76CA7">
              <w:t>балалар</w:t>
            </w:r>
            <w:proofErr w:type="spellEnd"/>
            <w:r w:rsidRPr="00C76CA7">
              <w:t xml:space="preserve"> </w:t>
            </w:r>
            <w:proofErr w:type="spellStart"/>
            <w:r w:rsidRPr="00C76CA7">
              <w:t>бакчаларын</w:t>
            </w:r>
            <w:proofErr w:type="spellEnd"/>
            <w:r w:rsidRPr="00C76CA7">
              <w:t xml:space="preserve"> да </w:t>
            </w:r>
            <w:proofErr w:type="spellStart"/>
            <w:r w:rsidRPr="00C76CA7">
              <w:t>кертеп</w:t>
            </w:r>
            <w:proofErr w:type="spellEnd"/>
            <w:r w:rsidRPr="00C76CA7">
              <w:t xml:space="preserve">, </w:t>
            </w:r>
            <w:proofErr w:type="spellStart"/>
            <w:r w:rsidRPr="00C76CA7">
              <w:t>гомуми</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 xml:space="preserve"> </w:t>
            </w:r>
            <w:proofErr w:type="spellStart"/>
            <w:r w:rsidRPr="00C76CA7">
              <w:t>оешмаларын</w:t>
            </w:r>
            <w:proofErr w:type="spellEnd"/>
            <w:r w:rsidRPr="00C76CA7">
              <w:t xml:space="preserve"> </w:t>
            </w:r>
            <w:proofErr w:type="spellStart"/>
            <w:r w:rsidRPr="00C76CA7">
              <w:t>үстерү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02 2 02 42100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1 105 993,8</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1 163 697,7</w:t>
            </w:r>
          </w:p>
        </w:tc>
      </w:tr>
      <w:tr w:rsidR="00BF5F7A" w:rsidRPr="00C76CA7" w:rsidTr="00CD1098">
        <w:trPr>
          <w:trHeight w:val="70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02 2 02 42100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1 105 993,8</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1 163 697,7</w:t>
            </w:r>
          </w:p>
        </w:tc>
      </w:tr>
      <w:tr w:rsidR="00BF5F7A" w:rsidRPr="00C76CA7" w:rsidTr="00CC20C9">
        <w:trPr>
          <w:trHeight w:val="69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Интернат </w:t>
            </w:r>
            <w:proofErr w:type="spellStart"/>
            <w:r w:rsidRPr="00C76CA7">
              <w:t>мәктәпләре</w:t>
            </w:r>
            <w:proofErr w:type="spellEnd"/>
            <w:r w:rsidRPr="00C76CA7">
              <w:t xml:space="preserve"> </w:t>
            </w:r>
            <w:proofErr w:type="spellStart"/>
            <w:r w:rsidRPr="00C76CA7">
              <w:t>булган</w:t>
            </w:r>
            <w:proofErr w:type="spellEnd"/>
            <w:r w:rsidRPr="00C76CA7">
              <w:t xml:space="preserve"> </w:t>
            </w:r>
            <w:proofErr w:type="spellStart"/>
            <w:r w:rsidRPr="00C76CA7">
              <w:t>гомуми</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 xml:space="preserve"> </w:t>
            </w:r>
            <w:proofErr w:type="spellStart"/>
            <w:r w:rsidRPr="00C76CA7">
              <w:t>оешмаларын</w:t>
            </w:r>
            <w:proofErr w:type="spellEnd"/>
            <w:r w:rsidRPr="00C76CA7">
              <w:t xml:space="preserve"> </w:t>
            </w:r>
            <w:proofErr w:type="spellStart"/>
            <w:r w:rsidRPr="00C76CA7">
              <w:t>үстерү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02 2 02 42200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59 246,4</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65 171,0</w:t>
            </w:r>
          </w:p>
        </w:tc>
      </w:tr>
      <w:tr w:rsidR="00BF5F7A" w:rsidRPr="00C76CA7" w:rsidTr="00CC20C9">
        <w:trPr>
          <w:trHeight w:val="72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учреждени</w:t>
            </w:r>
            <w:r w:rsidR="00C921EA">
              <w:t>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02 2 02 42200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59 246,4</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65 171,0</w:t>
            </w:r>
          </w:p>
        </w:tc>
      </w:tr>
      <w:tr w:rsidR="00BF5F7A" w:rsidRPr="00C76CA7" w:rsidTr="00CC20C9">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Гомуми</w:t>
            </w:r>
            <w:proofErr w:type="spellEnd"/>
            <w:r w:rsidRPr="00C76CA7">
              <w:t xml:space="preserve"> </w:t>
            </w:r>
            <w:proofErr w:type="spellStart"/>
            <w:r w:rsidRPr="00C76CA7">
              <w:t>белем</w:t>
            </w:r>
            <w:proofErr w:type="spellEnd"/>
            <w:r w:rsidRPr="00C76CA7">
              <w:t xml:space="preserve"> </w:t>
            </w:r>
            <w:proofErr w:type="spellStart"/>
            <w:r w:rsidRPr="00C76CA7">
              <w:t>бирүне</w:t>
            </w:r>
            <w:proofErr w:type="spellEnd"/>
            <w:r w:rsidRPr="00C76CA7">
              <w:t xml:space="preserve"> (</w:t>
            </w:r>
            <w:proofErr w:type="spellStart"/>
            <w:r w:rsidRPr="00C76CA7">
              <w:t>гомуми</w:t>
            </w:r>
            <w:proofErr w:type="spellEnd"/>
            <w:r w:rsidRPr="00C76CA7">
              <w:t xml:space="preserve"> </w:t>
            </w:r>
            <w:proofErr w:type="spellStart"/>
            <w:r w:rsidRPr="00C76CA7">
              <w:t>белем</w:t>
            </w:r>
            <w:proofErr w:type="spellEnd"/>
            <w:r w:rsidRPr="00C76CA7">
              <w:t xml:space="preserve"> </w:t>
            </w:r>
            <w:proofErr w:type="spellStart"/>
            <w:r w:rsidRPr="00C76CA7">
              <w:t>бирүне</w:t>
            </w:r>
            <w:proofErr w:type="spellEnd"/>
            <w:r w:rsidRPr="00C76CA7">
              <w:t xml:space="preserve">) </w:t>
            </w:r>
            <w:proofErr w:type="spellStart"/>
            <w:r w:rsidRPr="00C76CA7">
              <w:t>тәэмин</w:t>
            </w:r>
            <w:proofErr w:type="spellEnd"/>
            <w:r w:rsidRPr="00C76CA7">
              <w:t xml:space="preserve"> </w:t>
            </w:r>
            <w:proofErr w:type="spellStart"/>
            <w:r w:rsidRPr="00C76CA7">
              <w:t>итүне</w:t>
            </w:r>
            <w:proofErr w:type="spellEnd"/>
            <w:r w:rsidRPr="00C76CA7">
              <w:t xml:space="preserve"> </w:t>
            </w:r>
            <w:proofErr w:type="spellStart"/>
            <w:r w:rsidRPr="00C76CA7">
              <w:t>оештыру</w:t>
            </w:r>
            <w:proofErr w:type="spellEnd"/>
            <w:r w:rsidRPr="00C76CA7">
              <w:t xml:space="preserve"> </w:t>
            </w:r>
            <w:proofErr w:type="spellStart"/>
            <w:r w:rsidRPr="00C76CA7">
              <w:t>өчен</w:t>
            </w:r>
            <w:proofErr w:type="spellEnd"/>
            <w:r w:rsidRPr="00C76CA7">
              <w:t xml:space="preserve"> </w:t>
            </w:r>
            <w:proofErr w:type="spellStart"/>
            <w:r w:rsidRPr="00C76CA7">
              <w:t>чыгым</w:t>
            </w:r>
            <w:proofErr w:type="spellEnd"/>
            <w:r w:rsidRPr="00C76CA7">
              <w:t xml:space="preserve"> </w:t>
            </w:r>
            <w:proofErr w:type="spellStart"/>
            <w:r w:rsidRPr="00C76CA7">
              <w:t>йөкләмәләрен</w:t>
            </w:r>
            <w:proofErr w:type="spellEnd"/>
            <w:r w:rsidRPr="00C76CA7">
              <w:t xml:space="preserve"> </w:t>
            </w:r>
            <w:proofErr w:type="spellStart"/>
            <w:r w:rsidRPr="00C76CA7">
              <w:t>бергәләп</w:t>
            </w:r>
            <w:proofErr w:type="spellEnd"/>
            <w:r w:rsidRPr="00C76CA7">
              <w:t xml:space="preserve"> </w:t>
            </w:r>
            <w:proofErr w:type="spellStart"/>
            <w:r w:rsidRPr="00C76CA7">
              <w:t>финанслау</w:t>
            </w:r>
            <w:proofErr w:type="spellEnd"/>
            <w:r w:rsidRPr="00C76CA7">
              <w:t xml:space="preserve"> </w:t>
            </w:r>
            <w:proofErr w:type="spellStart"/>
            <w:r w:rsidRPr="00C76CA7">
              <w:t>максатларында</w:t>
            </w:r>
            <w:proofErr w:type="spellEnd"/>
            <w:r w:rsidRPr="00C76CA7">
              <w:t xml:space="preserve"> </w:t>
            </w:r>
            <w:proofErr w:type="spellStart"/>
            <w:r w:rsidRPr="00C76CA7">
              <w:t>субсидияләр</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2 02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6 083,1</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6 875,5</w:t>
            </w:r>
          </w:p>
        </w:tc>
      </w:tr>
      <w:tr w:rsidR="00BF5F7A" w:rsidRPr="00C76CA7" w:rsidTr="00CC20C9">
        <w:trPr>
          <w:trHeight w:val="705"/>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2 02 S0050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6 083,1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6 875,5</w:t>
            </w:r>
          </w:p>
        </w:tc>
      </w:tr>
      <w:tr w:rsidR="00BF5F7A" w:rsidRPr="00C76CA7" w:rsidTr="00CD1098">
        <w:trPr>
          <w:trHeight w:val="178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Гомуми</w:t>
            </w:r>
            <w:proofErr w:type="spellEnd"/>
            <w:r w:rsidRPr="00C76CA7">
              <w:t xml:space="preserve"> </w:t>
            </w:r>
            <w:proofErr w:type="spellStart"/>
            <w:r w:rsidRPr="00C76CA7">
              <w:t>файдаланудагы</w:t>
            </w:r>
            <w:proofErr w:type="spellEnd"/>
            <w:r w:rsidRPr="00C76CA7">
              <w:t xml:space="preserve"> </w:t>
            </w:r>
            <w:proofErr w:type="spellStart"/>
            <w:r w:rsidRPr="00C76CA7">
              <w:t>һәм</w:t>
            </w:r>
            <w:proofErr w:type="spellEnd"/>
            <w:r w:rsidRPr="00C76CA7">
              <w:t xml:space="preserve"> </w:t>
            </w:r>
            <w:proofErr w:type="spellStart"/>
            <w:r w:rsidRPr="00C76CA7">
              <w:t>бушлай</w:t>
            </w:r>
            <w:proofErr w:type="spellEnd"/>
            <w:r w:rsidRPr="00C76CA7">
              <w:t xml:space="preserve"> </w:t>
            </w:r>
            <w:proofErr w:type="spellStart"/>
            <w:r w:rsidRPr="00C76CA7">
              <w:t>мәктәпкәчә</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 xml:space="preserve">, </w:t>
            </w:r>
            <w:proofErr w:type="spellStart"/>
            <w:r w:rsidRPr="00C76CA7">
              <w:t>башлангыч</w:t>
            </w:r>
            <w:proofErr w:type="spellEnd"/>
            <w:r w:rsidRPr="00C76CA7">
              <w:t xml:space="preserve"> </w:t>
            </w:r>
            <w:proofErr w:type="spellStart"/>
            <w:r w:rsidRPr="00C76CA7">
              <w:t>гомуми</w:t>
            </w:r>
            <w:proofErr w:type="spellEnd"/>
            <w:r w:rsidRPr="00C76CA7">
              <w:t xml:space="preserve">, </w:t>
            </w:r>
            <w:proofErr w:type="spellStart"/>
            <w:r w:rsidRPr="00C76CA7">
              <w:t>төп</w:t>
            </w:r>
            <w:proofErr w:type="spellEnd"/>
            <w:r w:rsidRPr="00C76CA7">
              <w:t xml:space="preserve"> </w:t>
            </w:r>
            <w:proofErr w:type="spellStart"/>
            <w:r w:rsidRPr="00C76CA7">
              <w:t>гомуми</w:t>
            </w:r>
            <w:proofErr w:type="spellEnd"/>
            <w:r w:rsidRPr="00C76CA7">
              <w:t xml:space="preserve"> </w:t>
            </w:r>
            <w:proofErr w:type="spellStart"/>
            <w:r w:rsidRPr="00C76CA7">
              <w:t>һәм</w:t>
            </w:r>
            <w:proofErr w:type="spellEnd"/>
            <w:r w:rsidRPr="00C76CA7">
              <w:t xml:space="preserve"> </w:t>
            </w:r>
            <w:proofErr w:type="spellStart"/>
            <w:r w:rsidRPr="00C76CA7">
              <w:t>урта</w:t>
            </w:r>
            <w:proofErr w:type="spellEnd"/>
            <w:r w:rsidRPr="00C76CA7">
              <w:t xml:space="preserve"> </w:t>
            </w:r>
            <w:proofErr w:type="spellStart"/>
            <w:r w:rsidRPr="00C76CA7">
              <w:t>гомуми</w:t>
            </w:r>
            <w:proofErr w:type="spellEnd"/>
            <w:r w:rsidRPr="00C76CA7">
              <w:t xml:space="preserve"> </w:t>
            </w:r>
            <w:proofErr w:type="spellStart"/>
            <w:r w:rsidRPr="00C76CA7">
              <w:t>белем</w:t>
            </w:r>
            <w:proofErr w:type="spellEnd"/>
            <w:r w:rsidRPr="00C76CA7">
              <w:t xml:space="preserve"> </w:t>
            </w:r>
            <w:proofErr w:type="spellStart"/>
            <w:r w:rsidRPr="00C76CA7">
              <w:t>бирүне</w:t>
            </w:r>
            <w:proofErr w:type="spellEnd"/>
            <w:r w:rsidRPr="00C76CA7">
              <w:t xml:space="preserve"> </w:t>
            </w:r>
            <w:proofErr w:type="spellStart"/>
            <w:r w:rsidRPr="00C76CA7">
              <w:t>оештыру</w:t>
            </w:r>
            <w:proofErr w:type="spellEnd"/>
            <w:r w:rsidRPr="00C76CA7">
              <w:t xml:space="preserve"> </w:t>
            </w:r>
            <w:proofErr w:type="spellStart"/>
            <w:r w:rsidRPr="00C76CA7">
              <w:t>өчен</w:t>
            </w:r>
            <w:proofErr w:type="spellEnd"/>
            <w:r w:rsidRPr="00C76CA7">
              <w:t xml:space="preserve"> </w:t>
            </w:r>
            <w:proofErr w:type="spellStart"/>
            <w:r w:rsidRPr="00C76CA7">
              <w:t>чыгым</w:t>
            </w:r>
            <w:proofErr w:type="spellEnd"/>
            <w:r w:rsidRPr="00C76CA7">
              <w:t xml:space="preserve"> </w:t>
            </w:r>
            <w:proofErr w:type="spellStart"/>
            <w:r w:rsidRPr="00C76CA7">
              <w:t>йөкләмәләрен</w:t>
            </w:r>
            <w:proofErr w:type="spellEnd"/>
            <w:r w:rsidRPr="00C76CA7">
              <w:t xml:space="preserve"> </w:t>
            </w:r>
            <w:proofErr w:type="spellStart"/>
            <w:r w:rsidRPr="00C76CA7">
              <w:t>бергәләп</w:t>
            </w:r>
            <w:proofErr w:type="spellEnd"/>
            <w:r w:rsidRPr="00C76CA7">
              <w:t xml:space="preserve"> </w:t>
            </w:r>
            <w:proofErr w:type="spellStart"/>
            <w:r w:rsidRPr="00C76CA7">
              <w:t>финанслау</w:t>
            </w:r>
            <w:proofErr w:type="spellEnd"/>
            <w:r w:rsidRPr="00C76CA7">
              <w:t xml:space="preserve"> </w:t>
            </w:r>
            <w:proofErr w:type="spellStart"/>
            <w:r w:rsidRPr="00C76CA7">
              <w:t>максатыннан</w:t>
            </w:r>
            <w:proofErr w:type="spellEnd"/>
            <w:r w:rsidRPr="00C76CA7">
              <w:t xml:space="preserve"> </w:t>
            </w:r>
            <w:proofErr w:type="spellStart"/>
            <w:r w:rsidRPr="00C76CA7">
              <w:t>субсидияләр</w:t>
            </w:r>
            <w:proofErr w:type="spellEnd"/>
            <w:r w:rsidRPr="00C76CA7">
              <w:t xml:space="preserve"> (</w:t>
            </w:r>
            <w:proofErr w:type="spellStart"/>
            <w:r w:rsidRPr="00C76CA7">
              <w:t>җирле</w:t>
            </w:r>
            <w:proofErr w:type="spellEnd"/>
            <w:r w:rsidRPr="00C76CA7">
              <w:t xml:space="preserve"> бюджет)</w:t>
            </w:r>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565 214,8</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630 828,4</w:t>
            </w:r>
          </w:p>
        </w:tc>
      </w:tr>
      <w:tr w:rsidR="00BF5F7A" w:rsidRPr="00C76CA7" w:rsidTr="00CD1098">
        <w:trPr>
          <w:trHeight w:val="142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lastRenderedPageBreak/>
              <w:t xml:space="preserve">Бюджет </w:t>
            </w:r>
            <w:proofErr w:type="spellStart"/>
            <w:r>
              <w:t>автоном</w:t>
            </w:r>
            <w:proofErr w:type="spellEnd"/>
            <w:r>
              <w:t xml:space="preserve"> </w:t>
            </w:r>
            <w:proofErr w:type="spellStart"/>
            <w:r>
              <w:t>учреждениеләренә</w:t>
            </w:r>
            <w:proofErr w:type="spellEnd"/>
            <w:r>
              <w:t xml:space="preserve"> </w:t>
            </w:r>
            <w:proofErr w:type="spellStart"/>
            <w:r>
              <w:t>һәм</w:t>
            </w:r>
            <w:proofErr w:type="spellEnd"/>
            <w:r>
              <w:t xml:space="preserve"> башка </w:t>
            </w:r>
            <w:proofErr w:type="spellStart"/>
            <w:r>
              <w:t>коммерциячел</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r>
              <w:t xml:space="preserve"> (</w:t>
            </w:r>
            <w:proofErr w:type="spellStart"/>
            <w:r>
              <w:t>җирле</w:t>
            </w:r>
            <w:proofErr w:type="spellEnd"/>
            <w:r>
              <w:t xml:space="preserve"> </w:t>
            </w:r>
            <w:proofErr w:type="spellStart"/>
            <w:r>
              <w:t>бюджеттан</w:t>
            </w:r>
            <w:proofErr w:type="spellEnd"/>
            <w:r>
              <w:t xml:space="preserve"> </w:t>
            </w:r>
            <w:proofErr w:type="spellStart"/>
            <w:r>
              <w:t>бергәләп</w:t>
            </w:r>
            <w:proofErr w:type="spellEnd"/>
            <w:r>
              <w:t xml:space="preserve"> </w:t>
            </w:r>
            <w:proofErr w:type="spellStart"/>
            <w:r>
              <w:t>финанслау</w:t>
            </w:r>
            <w:proofErr w:type="spellEnd"/>
            <w:r>
              <w:t xml:space="preserve"> </w:t>
            </w:r>
            <w:proofErr w:type="spellStart"/>
            <w:r>
              <w:t>кысаларында</w:t>
            </w:r>
            <w:proofErr w:type="spellEnd"/>
            <w:r>
              <w:t>)</w:t>
            </w:r>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565 214,8</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630 828,4</w:t>
            </w:r>
          </w:p>
        </w:tc>
      </w:tr>
      <w:tr w:rsidR="00BF5F7A" w:rsidRPr="00C76CA7" w:rsidTr="00CD1098">
        <w:trPr>
          <w:trHeight w:val="142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Муниципаль</w:t>
            </w:r>
            <w:proofErr w:type="spellEnd"/>
            <w:r w:rsidRPr="00C76CA7">
              <w:t xml:space="preserve"> </w:t>
            </w:r>
            <w:proofErr w:type="spellStart"/>
            <w:r w:rsidRPr="00C76CA7">
              <w:t>гомуми</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 xml:space="preserve"> </w:t>
            </w:r>
            <w:proofErr w:type="spellStart"/>
            <w:r w:rsidRPr="00C76CA7">
              <w:t>оешмаларында</w:t>
            </w:r>
            <w:proofErr w:type="spellEnd"/>
            <w:r w:rsidRPr="00C76CA7">
              <w:t xml:space="preserve"> </w:t>
            </w:r>
            <w:proofErr w:type="spellStart"/>
            <w:r w:rsidRPr="00C76CA7">
              <w:t>мәктәпкәчә</w:t>
            </w:r>
            <w:proofErr w:type="spellEnd"/>
            <w:r w:rsidRPr="00C76CA7">
              <w:t xml:space="preserve">, </w:t>
            </w:r>
            <w:proofErr w:type="spellStart"/>
            <w:r w:rsidRPr="00C76CA7">
              <w:t>башлангыч</w:t>
            </w:r>
            <w:proofErr w:type="spellEnd"/>
            <w:r w:rsidRPr="00C76CA7">
              <w:t xml:space="preserve"> </w:t>
            </w:r>
            <w:proofErr w:type="spellStart"/>
            <w:r w:rsidRPr="00C76CA7">
              <w:t>гомуми</w:t>
            </w:r>
            <w:proofErr w:type="spellEnd"/>
            <w:r w:rsidRPr="00C76CA7">
              <w:t xml:space="preserve">, </w:t>
            </w:r>
            <w:proofErr w:type="spellStart"/>
            <w:r w:rsidRPr="00C76CA7">
              <w:t>төп</w:t>
            </w:r>
            <w:proofErr w:type="spellEnd"/>
            <w:r w:rsidRPr="00C76CA7">
              <w:t xml:space="preserve"> </w:t>
            </w:r>
            <w:proofErr w:type="spellStart"/>
            <w:r w:rsidRPr="00C76CA7">
              <w:t>гомуми</w:t>
            </w:r>
            <w:proofErr w:type="spellEnd"/>
            <w:r w:rsidRPr="00C76CA7">
              <w:t xml:space="preserve"> </w:t>
            </w:r>
            <w:proofErr w:type="spellStart"/>
            <w:r w:rsidRPr="00C76CA7">
              <w:t>һәм</w:t>
            </w:r>
            <w:proofErr w:type="spellEnd"/>
            <w:r w:rsidRPr="00C76CA7">
              <w:t xml:space="preserve"> </w:t>
            </w:r>
            <w:proofErr w:type="spellStart"/>
            <w:r w:rsidRPr="00C76CA7">
              <w:t>урта</w:t>
            </w:r>
            <w:proofErr w:type="spellEnd"/>
            <w:r w:rsidRPr="00C76CA7">
              <w:t xml:space="preserve"> </w:t>
            </w:r>
            <w:proofErr w:type="spellStart"/>
            <w:r w:rsidRPr="00C76CA7">
              <w:t>гомуми</w:t>
            </w:r>
            <w:proofErr w:type="spellEnd"/>
            <w:r w:rsidRPr="00C76CA7">
              <w:t xml:space="preserve"> </w:t>
            </w:r>
            <w:proofErr w:type="spellStart"/>
            <w:r w:rsidRPr="00C76CA7">
              <w:t>белем</w:t>
            </w:r>
            <w:proofErr w:type="spellEnd"/>
            <w:r w:rsidRPr="00C76CA7">
              <w:t xml:space="preserve"> </w:t>
            </w:r>
            <w:proofErr w:type="spellStart"/>
            <w:r w:rsidRPr="00C76CA7">
              <w:t>алу</w:t>
            </w:r>
            <w:proofErr w:type="spellEnd"/>
            <w:r w:rsidRPr="00C76CA7">
              <w:t xml:space="preserve"> </w:t>
            </w:r>
            <w:proofErr w:type="spellStart"/>
            <w:r w:rsidRPr="00C76CA7">
              <w:t>хокукларын</w:t>
            </w:r>
            <w:proofErr w:type="spellEnd"/>
            <w:r w:rsidRPr="00C76CA7">
              <w:t xml:space="preserve"> </w:t>
            </w:r>
            <w:proofErr w:type="spellStart"/>
            <w:r w:rsidRPr="00C76CA7">
              <w:t>гамәлгә</w:t>
            </w:r>
            <w:proofErr w:type="spellEnd"/>
            <w:r w:rsidRPr="00C76CA7">
              <w:t xml:space="preserve"> </w:t>
            </w:r>
            <w:proofErr w:type="spellStart"/>
            <w:r w:rsidRPr="00C76CA7">
              <w:t>ашыруга</w:t>
            </w:r>
            <w:proofErr w:type="spellEnd"/>
            <w:r w:rsidRPr="00C76CA7">
              <w:t xml:space="preserve"> </w:t>
            </w:r>
            <w:proofErr w:type="spellStart"/>
            <w:r w:rsidRPr="00C76CA7">
              <w:t>дәүләт</w:t>
            </w:r>
            <w:proofErr w:type="spellEnd"/>
            <w:r w:rsidRPr="00C76CA7">
              <w:t xml:space="preserve"> </w:t>
            </w:r>
            <w:proofErr w:type="spellStart"/>
            <w:r w:rsidRPr="00C76CA7">
              <w:t>гарантияләрен</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муниципаль</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 xml:space="preserve"> </w:t>
            </w:r>
            <w:proofErr w:type="spellStart"/>
            <w:r w:rsidRPr="00C76CA7">
              <w:t>оешмалары</w:t>
            </w:r>
            <w:proofErr w:type="spellEnd"/>
            <w:r w:rsidRPr="00C76CA7">
              <w:t xml:space="preserve"> </w:t>
            </w:r>
            <w:proofErr w:type="spellStart"/>
            <w:r w:rsidRPr="00C76CA7">
              <w:t>укытучыларының</w:t>
            </w:r>
            <w:proofErr w:type="spellEnd"/>
            <w:r w:rsidRPr="00C76CA7">
              <w:t xml:space="preserve"> </w:t>
            </w:r>
            <w:proofErr w:type="spellStart"/>
            <w:r w:rsidRPr="00C76CA7">
              <w:t>сыйныф</w:t>
            </w:r>
            <w:proofErr w:type="spellEnd"/>
            <w:r w:rsidRPr="00C76CA7">
              <w:t xml:space="preserve"> </w:t>
            </w:r>
            <w:proofErr w:type="spellStart"/>
            <w:r w:rsidRPr="00C76CA7">
              <w:t>җитәкчеләре</w:t>
            </w:r>
            <w:proofErr w:type="spellEnd"/>
            <w:r w:rsidRPr="00C76CA7">
              <w:t xml:space="preserve"> </w:t>
            </w:r>
            <w:proofErr w:type="spellStart"/>
            <w:r w:rsidRPr="00C76CA7">
              <w:t>өчен</w:t>
            </w:r>
            <w:proofErr w:type="spellEnd"/>
            <w:r w:rsidRPr="00C76CA7">
              <w:t xml:space="preserve"> </w:t>
            </w:r>
            <w:proofErr w:type="spellStart"/>
            <w:r w:rsidRPr="00C76CA7">
              <w:t>айлык</w:t>
            </w:r>
            <w:proofErr w:type="spellEnd"/>
            <w:r w:rsidRPr="00C76CA7">
              <w:t xml:space="preserve"> </w:t>
            </w:r>
            <w:proofErr w:type="spellStart"/>
            <w:r w:rsidRPr="00C76CA7">
              <w:t>акчалата</w:t>
            </w:r>
            <w:proofErr w:type="spellEnd"/>
            <w:r w:rsidRPr="00C76CA7">
              <w:t xml:space="preserve"> </w:t>
            </w:r>
            <w:proofErr w:type="spellStart"/>
            <w:r w:rsidRPr="00C76CA7">
              <w:t>түләү</w:t>
            </w:r>
            <w:proofErr w:type="spellEnd"/>
            <w:r w:rsidRPr="00C76CA7">
              <w:t xml:space="preserve"> </w:t>
            </w:r>
            <w:proofErr w:type="spellStart"/>
            <w:r w:rsidRPr="00C76CA7">
              <w:t>ягыннан</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2 Ю6 53031</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127 142,2</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126 757,0</w:t>
            </w:r>
          </w:p>
        </w:tc>
      </w:tr>
      <w:tr w:rsidR="00BF5F7A" w:rsidRPr="00C76CA7" w:rsidTr="00CC20C9">
        <w:trPr>
          <w:trHeight w:val="70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2 Ю6 53031</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127 142,2</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126 757,0</w:t>
            </w:r>
          </w:p>
        </w:tc>
      </w:tr>
      <w:tr w:rsidR="00BF5F7A" w:rsidRPr="00C76CA7" w:rsidTr="00CC20C9">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Төп</w:t>
            </w:r>
            <w:proofErr w:type="spellEnd"/>
            <w:r w:rsidRPr="00C76CA7">
              <w:t xml:space="preserve"> чара - "</w:t>
            </w:r>
            <w:proofErr w:type="spellStart"/>
            <w:r w:rsidRPr="00C76CA7">
              <w:t>Муниципаль</w:t>
            </w:r>
            <w:proofErr w:type="spellEnd"/>
            <w:r w:rsidRPr="00C76CA7">
              <w:t xml:space="preserve"> </w:t>
            </w:r>
            <w:proofErr w:type="spellStart"/>
            <w:r w:rsidRPr="00C76CA7">
              <w:t>гомуми</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 xml:space="preserve"> </w:t>
            </w:r>
            <w:proofErr w:type="spellStart"/>
            <w:r w:rsidRPr="00C76CA7">
              <w:t>оешмаларында</w:t>
            </w:r>
            <w:proofErr w:type="spellEnd"/>
            <w:r w:rsidRPr="00C76CA7">
              <w:t xml:space="preserve"> </w:t>
            </w:r>
            <w:proofErr w:type="spellStart"/>
            <w:r w:rsidRPr="00C76CA7">
              <w:t>мәктәпкәчә</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 xml:space="preserve">, </w:t>
            </w:r>
            <w:proofErr w:type="spellStart"/>
            <w:r w:rsidRPr="00C76CA7">
              <w:t>башлангыч</w:t>
            </w:r>
            <w:proofErr w:type="spellEnd"/>
            <w:r w:rsidRPr="00C76CA7">
              <w:t xml:space="preserve"> </w:t>
            </w:r>
            <w:proofErr w:type="spellStart"/>
            <w:r w:rsidRPr="00C76CA7">
              <w:t>гомуми</w:t>
            </w:r>
            <w:proofErr w:type="spellEnd"/>
            <w:r w:rsidRPr="00C76CA7">
              <w:t xml:space="preserve">, </w:t>
            </w:r>
            <w:proofErr w:type="spellStart"/>
            <w:r w:rsidRPr="00C76CA7">
              <w:t>төп</w:t>
            </w:r>
            <w:proofErr w:type="spellEnd"/>
            <w:r w:rsidRPr="00C76CA7">
              <w:t xml:space="preserve"> </w:t>
            </w:r>
            <w:proofErr w:type="spellStart"/>
            <w:r w:rsidRPr="00C76CA7">
              <w:t>гомуми</w:t>
            </w:r>
            <w:proofErr w:type="spellEnd"/>
            <w:r w:rsidRPr="00C76CA7">
              <w:t xml:space="preserve"> </w:t>
            </w:r>
            <w:proofErr w:type="spellStart"/>
            <w:r w:rsidRPr="00C76CA7">
              <w:t>һәм</w:t>
            </w:r>
            <w:proofErr w:type="spellEnd"/>
            <w:r w:rsidRPr="00C76CA7">
              <w:t xml:space="preserve"> </w:t>
            </w:r>
            <w:proofErr w:type="spellStart"/>
            <w:r w:rsidRPr="00C76CA7">
              <w:t>урта</w:t>
            </w:r>
            <w:proofErr w:type="spellEnd"/>
            <w:r w:rsidRPr="00C76CA7">
              <w:t xml:space="preserve"> </w:t>
            </w:r>
            <w:proofErr w:type="spellStart"/>
            <w:r w:rsidRPr="00C76CA7">
              <w:t>гомуми</w:t>
            </w:r>
            <w:proofErr w:type="spellEnd"/>
            <w:r w:rsidRPr="00C76CA7">
              <w:t xml:space="preserve"> </w:t>
            </w:r>
            <w:proofErr w:type="spellStart"/>
            <w:r w:rsidRPr="00C76CA7">
              <w:t>белем</w:t>
            </w:r>
            <w:proofErr w:type="spellEnd"/>
            <w:r w:rsidRPr="00C76CA7">
              <w:t xml:space="preserve"> </w:t>
            </w:r>
            <w:proofErr w:type="spellStart"/>
            <w:r w:rsidRPr="00C76CA7">
              <w:t>алу</w:t>
            </w:r>
            <w:proofErr w:type="spellEnd"/>
            <w:r w:rsidRPr="00C76CA7">
              <w:t xml:space="preserve"> </w:t>
            </w:r>
            <w:proofErr w:type="spellStart"/>
            <w:r w:rsidRPr="00C76CA7">
              <w:t>хокукларын</w:t>
            </w:r>
            <w:proofErr w:type="spellEnd"/>
            <w:r w:rsidRPr="00C76CA7">
              <w:t xml:space="preserve"> </w:t>
            </w:r>
            <w:proofErr w:type="spellStart"/>
            <w:r w:rsidRPr="00C76CA7">
              <w:t>гамәлгә</w:t>
            </w:r>
            <w:proofErr w:type="spellEnd"/>
            <w:r w:rsidRPr="00C76CA7">
              <w:t xml:space="preserve"> </w:t>
            </w:r>
            <w:proofErr w:type="spellStart"/>
            <w:r w:rsidRPr="00C76CA7">
              <w:t>ашыруга</w:t>
            </w:r>
            <w:proofErr w:type="spellEnd"/>
            <w:r w:rsidRPr="00C76CA7">
              <w:t xml:space="preserve"> </w:t>
            </w:r>
            <w:proofErr w:type="spellStart"/>
            <w:r w:rsidRPr="00C76CA7">
              <w:t>дәүләт</w:t>
            </w:r>
            <w:proofErr w:type="spellEnd"/>
            <w:r w:rsidRPr="00C76CA7">
              <w:t xml:space="preserve"> </w:t>
            </w:r>
            <w:proofErr w:type="spellStart"/>
            <w:r w:rsidRPr="00C76CA7">
              <w:t>гарантияләрен</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һәм</w:t>
            </w:r>
            <w:proofErr w:type="spellEnd"/>
            <w:r w:rsidRPr="00C76CA7">
              <w:t xml:space="preserve"> </w:t>
            </w:r>
            <w:proofErr w:type="spellStart"/>
            <w:r w:rsidRPr="00C76CA7">
              <w:t>муниципаль</w:t>
            </w:r>
            <w:proofErr w:type="spellEnd"/>
            <w:r w:rsidRPr="00C76CA7">
              <w:t xml:space="preserve"> </w:t>
            </w:r>
            <w:proofErr w:type="spellStart"/>
            <w:r w:rsidRPr="00C76CA7">
              <w:t>гомуми</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 xml:space="preserve"> </w:t>
            </w:r>
            <w:proofErr w:type="spellStart"/>
            <w:r w:rsidRPr="00C76CA7">
              <w:t>оешмаларында</w:t>
            </w:r>
            <w:proofErr w:type="spellEnd"/>
            <w:r w:rsidRPr="00C76CA7">
              <w:t xml:space="preserve"> </w:t>
            </w:r>
            <w:proofErr w:type="spellStart"/>
            <w:r w:rsidRPr="00C76CA7">
              <w:t>балаларга</w:t>
            </w:r>
            <w:proofErr w:type="spellEnd"/>
            <w:r w:rsidRPr="00C76CA7">
              <w:t xml:space="preserve"> </w:t>
            </w:r>
            <w:proofErr w:type="spellStart"/>
            <w:r w:rsidRPr="00C76CA7">
              <w:t>өстәмә</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02 4 01 00000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2 649 789,4</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2 912 204,3</w:t>
            </w:r>
          </w:p>
        </w:tc>
      </w:tr>
      <w:tr w:rsidR="00BF5F7A" w:rsidRPr="00C76CA7" w:rsidTr="003E2B7B">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Муниципаль</w:t>
            </w:r>
            <w:proofErr w:type="spellEnd"/>
            <w:r w:rsidRPr="00C76CA7">
              <w:t xml:space="preserve"> </w:t>
            </w:r>
            <w:proofErr w:type="spellStart"/>
            <w:r w:rsidRPr="00C76CA7">
              <w:t>гомуми</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 xml:space="preserve"> </w:t>
            </w:r>
            <w:proofErr w:type="spellStart"/>
            <w:r w:rsidRPr="00C76CA7">
              <w:t>оешмаларында</w:t>
            </w:r>
            <w:proofErr w:type="spellEnd"/>
            <w:r w:rsidRPr="00C76CA7">
              <w:t xml:space="preserve"> </w:t>
            </w:r>
            <w:proofErr w:type="spellStart"/>
            <w:r w:rsidRPr="00C76CA7">
              <w:t>һәркем</w:t>
            </w:r>
            <w:proofErr w:type="spellEnd"/>
            <w:r w:rsidRPr="00C76CA7">
              <w:t xml:space="preserve"> </w:t>
            </w:r>
            <w:proofErr w:type="spellStart"/>
            <w:r w:rsidRPr="00C76CA7">
              <w:t>өчен</w:t>
            </w:r>
            <w:proofErr w:type="spellEnd"/>
            <w:r w:rsidRPr="00C76CA7">
              <w:t xml:space="preserve"> </w:t>
            </w:r>
            <w:proofErr w:type="spellStart"/>
            <w:r w:rsidRPr="00C76CA7">
              <w:t>ачык</w:t>
            </w:r>
            <w:proofErr w:type="spellEnd"/>
            <w:r w:rsidRPr="00C76CA7">
              <w:t xml:space="preserve"> </w:t>
            </w:r>
            <w:proofErr w:type="spellStart"/>
            <w:r w:rsidRPr="00C76CA7">
              <w:t>һәм</w:t>
            </w:r>
            <w:proofErr w:type="spellEnd"/>
            <w:r w:rsidRPr="00C76CA7">
              <w:t xml:space="preserve"> </w:t>
            </w:r>
            <w:proofErr w:type="spellStart"/>
            <w:r w:rsidRPr="00C76CA7">
              <w:t>бушлай</w:t>
            </w:r>
            <w:proofErr w:type="spellEnd"/>
            <w:r w:rsidRPr="00C76CA7">
              <w:t xml:space="preserve"> </w:t>
            </w:r>
            <w:proofErr w:type="spellStart"/>
            <w:r w:rsidRPr="00C76CA7">
              <w:t>мәктәпкәчә</w:t>
            </w:r>
            <w:proofErr w:type="spellEnd"/>
            <w:r w:rsidRPr="00C76CA7">
              <w:t xml:space="preserve">, </w:t>
            </w:r>
            <w:proofErr w:type="spellStart"/>
            <w:r w:rsidRPr="00C76CA7">
              <w:t>башлангыч</w:t>
            </w:r>
            <w:proofErr w:type="spellEnd"/>
            <w:r w:rsidRPr="00C76CA7">
              <w:t xml:space="preserve"> </w:t>
            </w:r>
            <w:proofErr w:type="spellStart"/>
            <w:r w:rsidRPr="00C76CA7">
              <w:t>гомуми</w:t>
            </w:r>
            <w:proofErr w:type="spellEnd"/>
            <w:r w:rsidRPr="00C76CA7">
              <w:t xml:space="preserve">, </w:t>
            </w:r>
            <w:proofErr w:type="spellStart"/>
            <w:r w:rsidRPr="00C76CA7">
              <w:t>төп</w:t>
            </w:r>
            <w:proofErr w:type="spellEnd"/>
            <w:r w:rsidRPr="00C76CA7">
              <w:t xml:space="preserve"> </w:t>
            </w:r>
            <w:proofErr w:type="spellStart"/>
            <w:r w:rsidRPr="00C76CA7">
              <w:t>гомуми</w:t>
            </w:r>
            <w:proofErr w:type="spellEnd"/>
            <w:r w:rsidRPr="00C76CA7">
              <w:t xml:space="preserve">, </w:t>
            </w:r>
            <w:proofErr w:type="spellStart"/>
            <w:r w:rsidRPr="00C76CA7">
              <w:t>урта</w:t>
            </w:r>
            <w:proofErr w:type="spellEnd"/>
            <w:r w:rsidRPr="00C76CA7">
              <w:t xml:space="preserve"> </w:t>
            </w:r>
            <w:proofErr w:type="spellStart"/>
            <w:r w:rsidRPr="00C76CA7">
              <w:t>гомуми</w:t>
            </w:r>
            <w:proofErr w:type="spellEnd"/>
            <w:r w:rsidRPr="00C76CA7">
              <w:t xml:space="preserve"> </w:t>
            </w:r>
            <w:proofErr w:type="spellStart"/>
            <w:r w:rsidRPr="00C76CA7">
              <w:t>белем</w:t>
            </w:r>
            <w:proofErr w:type="spellEnd"/>
            <w:r w:rsidRPr="00C76CA7">
              <w:t xml:space="preserve"> </w:t>
            </w:r>
            <w:proofErr w:type="spellStart"/>
            <w:r w:rsidRPr="00C76CA7">
              <w:t>алу</w:t>
            </w:r>
            <w:proofErr w:type="spellEnd"/>
            <w:r w:rsidRPr="00C76CA7">
              <w:t xml:space="preserve"> </w:t>
            </w:r>
            <w:proofErr w:type="spellStart"/>
            <w:r w:rsidRPr="00C76CA7">
              <w:t>хокукларын</w:t>
            </w:r>
            <w:proofErr w:type="spellEnd"/>
            <w:r w:rsidRPr="00C76CA7">
              <w:t xml:space="preserve"> </w:t>
            </w:r>
            <w:proofErr w:type="spellStart"/>
            <w:r w:rsidRPr="00C76CA7">
              <w:t>гамәлгә</w:t>
            </w:r>
            <w:proofErr w:type="spellEnd"/>
            <w:r w:rsidRPr="00C76CA7">
              <w:t xml:space="preserve"> </w:t>
            </w:r>
            <w:proofErr w:type="spellStart"/>
            <w:r w:rsidRPr="00C76CA7">
              <w:t>ашыруга</w:t>
            </w:r>
            <w:proofErr w:type="spellEnd"/>
            <w:r w:rsidRPr="00C76CA7">
              <w:t xml:space="preserve"> </w:t>
            </w:r>
            <w:proofErr w:type="spellStart"/>
            <w:r w:rsidRPr="00C76CA7">
              <w:t>дәүлә</w:t>
            </w:r>
            <w:r w:rsidR="00A66E22">
              <w:t>т</w:t>
            </w:r>
            <w:proofErr w:type="spellEnd"/>
            <w:r w:rsidR="00A66E22">
              <w:t xml:space="preserve"> </w:t>
            </w:r>
            <w:proofErr w:type="spellStart"/>
            <w:r w:rsidR="00A66E22">
              <w:t>гарантияләрен</w:t>
            </w:r>
            <w:proofErr w:type="spellEnd"/>
            <w:r w:rsidR="00A66E22">
              <w:t xml:space="preserve"> </w:t>
            </w:r>
            <w:proofErr w:type="spellStart"/>
            <w:r w:rsidR="00A66E22">
              <w:t>тәэмин</w:t>
            </w:r>
            <w:proofErr w:type="spellEnd"/>
            <w:r w:rsidR="00A66E22">
              <w:t xml:space="preserve"> </w:t>
            </w:r>
            <w:proofErr w:type="spellStart"/>
            <w:r w:rsidR="00A66E22">
              <w:t>итү</w:t>
            </w:r>
            <w:proofErr w:type="spellEnd"/>
            <w:r w:rsidR="00A66E22">
              <w:t xml:space="preserve">, </w:t>
            </w:r>
            <w:proofErr w:type="spellStart"/>
            <w:r w:rsidRPr="00C76CA7">
              <w:t>муниципаль</w:t>
            </w:r>
            <w:proofErr w:type="spellEnd"/>
            <w:r w:rsidRPr="00C76CA7">
              <w:t xml:space="preserve"> </w:t>
            </w:r>
            <w:proofErr w:type="spellStart"/>
            <w:r w:rsidRPr="00C76CA7">
              <w:t>гомуми</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 xml:space="preserve"> </w:t>
            </w:r>
            <w:proofErr w:type="spellStart"/>
            <w:r w:rsidRPr="00C76CA7">
              <w:t>оешмаларында</w:t>
            </w:r>
            <w:proofErr w:type="spellEnd"/>
            <w:r w:rsidRPr="00C76CA7">
              <w:t xml:space="preserve"> </w:t>
            </w:r>
            <w:proofErr w:type="spellStart"/>
            <w:r w:rsidRPr="00C76CA7">
              <w:t>балаларга</w:t>
            </w:r>
            <w:proofErr w:type="spellEnd"/>
            <w:r w:rsidRPr="00C76CA7">
              <w:t xml:space="preserve"> </w:t>
            </w:r>
            <w:proofErr w:type="spellStart"/>
            <w:r w:rsidRPr="00C76CA7">
              <w:t>өстәмә</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02 4 01 25280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2 649 789,4</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2 912 204,3</w:t>
            </w:r>
          </w:p>
        </w:tc>
      </w:tr>
      <w:tr w:rsidR="00BF5F7A" w:rsidRPr="00C76CA7" w:rsidTr="00CC20C9">
        <w:trPr>
          <w:trHeight w:val="705"/>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02 4 01 25280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2 649 789,4</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2 912 204,3</w:t>
            </w:r>
          </w:p>
        </w:tc>
      </w:tr>
      <w:tr w:rsidR="00BF5F7A" w:rsidRPr="00C76CA7" w:rsidTr="00CD1098">
        <w:trPr>
          <w:trHeight w:val="177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231549">
            <w:proofErr w:type="spellStart"/>
            <w:r w:rsidRPr="00C76CA7">
              <w:t>Муниципаль</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 xml:space="preserve"> </w:t>
            </w:r>
            <w:proofErr w:type="spellStart"/>
            <w:r w:rsidRPr="00C76CA7">
              <w:t>оешмаларында</w:t>
            </w:r>
            <w:proofErr w:type="spellEnd"/>
            <w:r w:rsidRPr="00C76CA7">
              <w:t xml:space="preserve"> </w:t>
            </w:r>
            <w:proofErr w:type="spellStart"/>
            <w:r w:rsidRPr="00C76CA7">
              <w:t>башлангыч</w:t>
            </w:r>
            <w:proofErr w:type="spellEnd"/>
            <w:r w:rsidRPr="00C76CA7">
              <w:t xml:space="preserve"> </w:t>
            </w:r>
            <w:proofErr w:type="spellStart"/>
            <w:r w:rsidRPr="00C76CA7">
              <w:t>гомуми</w:t>
            </w:r>
            <w:proofErr w:type="spellEnd"/>
            <w:r w:rsidRPr="00C76CA7">
              <w:t xml:space="preserve"> </w:t>
            </w:r>
            <w:proofErr w:type="spellStart"/>
            <w:r w:rsidRPr="00C76CA7">
              <w:t>белем</w:t>
            </w:r>
            <w:proofErr w:type="spellEnd"/>
            <w:r w:rsidRPr="00C76CA7">
              <w:t xml:space="preserve"> </w:t>
            </w:r>
            <w:proofErr w:type="spellStart"/>
            <w:r w:rsidRPr="00C76CA7">
              <w:t>алучы</w:t>
            </w:r>
            <w:proofErr w:type="spellEnd"/>
            <w:r w:rsidRPr="00C76CA7">
              <w:t xml:space="preserve"> </w:t>
            </w:r>
            <w:proofErr w:type="spellStart"/>
            <w:r w:rsidRPr="00C76CA7">
              <w:t>укучылар</w:t>
            </w:r>
            <w:proofErr w:type="spellEnd"/>
            <w:r w:rsidRPr="00C76CA7">
              <w:t xml:space="preserve"> </w:t>
            </w:r>
            <w:proofErr w:type="spellStart"/>
            <w:r w:rsidRPr="00C76CA7">
              <w:t>өчен</w:t>
            </w:r>
            <w:proofErr w:type="spellEnd"/>
            <w:r w:rsidRPr="00C76CA7">
              <w:t xml:space="preserve"> </w:t>
            </w:r>
            <w:proofErr w:type="spellStart"/>
            <w:r w:rsidRPr="00C76CA7">
              <w:t>бушлай</w:t>
            </w:r>
            <w:proofErr w:type="spellEnd"/>
            <w:r w:rsidRPr="00C76CA7">
              <w:t xml:space="preserve"> </w:t>
            </w:r>
            <w:proofErr w:type="spellStart"/>
            <w:r w:rsidRPr="00C76CA7">
              <w:t>кайнар</w:t>
            </w:r>
            <w:proofErr w:type="spellEnd"/>
            <w:r w:rsidRPr="00C76CA7">
              <w:t xml:space="preserve"> </w:t>
            </w:r>
            <w:proofErr w:type="spellStart"/>
            <w:r w:rsidRPr="00C76CA7">
              <w:t>аш</w:t>
            </w:r>
            <w:proofErr w:type="spellEnd"/>
            <w:r w:rsidRPr="00C76CA7">
              <w:t xml:space="preserve"> </w:t>
            </w:r>
            <w:proofErr w:type="spellStart"/>
            <w:r w:rsidRPr="00C76CA7">
              <w:t>оештыру</w:t>
            </w:r>
            <w:proofErr w:type="spellEnd"/>
            <w:r w:rsidRPr="00C76CA7">
              <w:t xml:space="preserve"> </w:t>
            </w:r>
            <w:proofErr w:type="spellStart"/>
            <w:r w:rsidRPr="00C76CA7">
              <w:t>чараларын</w:t>
            </w:r>
            <w:proofErr w:type="spellEnd"/>
            <w:r w:rsidRPr="00C76CA7">
              <w:t xml:space="preserve"> </w:t>
            </w:r>
            <w:proofErr w:type="spellStart"/>
            <w:r w:rsidRPr="00C76CA7">
              <w:t>гамәлгә</w:t>
            </w:r>
            <w:proofErr w:type="spellEnd"/>
            <w:r w:rsidRPr="00C76CA7">
              <w:t xml:space="preserve"> </w:t>
            </w:r>
            <w:proofErr w:type="spellStart"/>
            <w:r w:rsidRPr="00C76CA7">
              <w:t>ашыру</w:t>
            </w:r>
            <w:proofErr w:type="spellEnd"/>
            <w:r w:rsidRPr="00C76CA7">
              <w:t xml:space="preserve"> </w:t>
            </w:r>
            <w:proofErr w:type="spellStart"/>
            <w:r w:rsidRPr="00C76CA7">
              <w:t>өлешендә</w:t>
            </w:r>
            <w:proofErr w:type="spellEnd"/>
            <w:r w:rsidRPr="00C76CA7">
              <w:t xml:space="preserve"> </w:t>
            </w:r>
            <w:proofErr w:type="spellStart"/>
            <w:r w:rsidRPr="00C76CA7">
              <w:t>финанслау</w:t>
            </w:r>
            <w:proofErr w:type="spellEnd"/>
            <w:r w:rsidRPr="00C76CA7">
              <w:t xml:space="preserve"> </w:t>
            </w:r>
            <w:proofErr w:type="spellStart"/>
            <w:r w:rsidRPr="00C76CA7">
              <w:t>өчен</w:t>
            </w:r>
            <w:proofErr w:type="spellEnd"/>
            <w:r w:rsidRPr="00C76CA7">
              <w:t xml:space="preserve"> </w:t>
            </w:r>
            <w:proofErr w:type="spellStart"/>
            <w:r w:rsidRPr="00C76CA7">
              <w:t>субсидияләр</w:t>
            </w:r>
            <w:proofErr w:type="spellEnd"/>
            <w:r w:rsidRPr="00C76CA7">
              <w:t xml:space="preserve"> (</w:t>
            </w:r>
            <w:proofErr w:type="spellStart"/>
            <w:r w:rsidRPr="00C76CA7">
              <w:t>федераль</w:t>
            </w:r>
            <w:proofErr w:type="spellEnd"/>
            <w:r w:rsidRPr="00C76CA7">
              <w:t xml:space="preserve"> </w:t>
            </w:r>
            <w:proofErr w:type="spellStart"/>
            <w:r w:rsidRPr="00C76CA7">
              <w:t>һәм</w:t>
            </w:r>
            <w:proofErr w:type="spellEnd"/>
            <w:r w:rsidRPr="00C76CA7">
              <w:t xml:space="preserve"> </w:t>
            </w:r>
            <w:proofErr w:type="spellStart"/>
            <w:r w:rsidRPr="00C76CA7">
              <w:t>җирле</w:t>
            </w:r>
            <w:proofErr w:type="spellEnd"/>
            <w:r w:rsidRPr="00C76CA7">
              <w:t xml:space="preserve"> </w:t>
            </w:r>
            <w:proofErr w:type="spellStart"/>
            <w:r w:rsidRPr="00C76CA7">
              <w:t>бюджетлар</w:t>
            </w:r>
            <w:proofErr w:type="spellEnd"/>
            <w:r w:rsidRPr="00C76CA7">
              <w:t>)</w:t>
            </w:r>
          </w:p>
        </w:tc>
        <w:tc>
          <w:tcPr>
            <w:tcW w:w="708"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4 01 L3041</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182 491,0</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178 976,4</w:t>
            </w:r>
          </w:p>
        </w:tc>
      </w:tr>
      <w:tr w:rsidR="00BF5F7A" w:rsidRPr="00C76CA7" w:rsidTr="00CD1098">
        <w:trPr>
          <w:trHeight w:val="675"/>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lastRenderedPageBreak/>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02</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02 4 01 L3041</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182 491,0</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178 976,4</w:t>
            </w:r>
          </w:p>
        </w:tc>
      </w:tr>
      <w:tr w:rsidR="00BF5F7A" w:rsidRPr="00C76CA7" w:rsidTr="00CC20C9">
        <w:trPr>
          <w:trHeight w:val="1080"/>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rsidRPr="00C76CA7">
              <w:t xml:space="preserve">"2021-2028 </w:t>
            </w:r>
            <w:proofErr w:type="spellStart"/>
            <w:r w:rsidRPr="00C76CA7">
              <w:t>елларга</w:t>
            </w:r>
            <w:proofErr w:type="spellEnd"/>
            <w:r w:rsidRPr="00C76CA7">
              <w:t xml:space="preserve"> </w:t>
            </w:r>
            <w:proofErr w:type="spellStart"/>
            <w:r w:rsidRPr="00C76CA7">
              <w:t>Түбән</w:t>
            </w:r>
            <w:proofErr w:type="spellEnd"/>
            <w:r w:rsidRPr="00C76CA7">
              <w:t xml:space="preserve"> Кама </w:t>
            </w:r>
            <w:proofErr w:type="spellStart"/>
            <w:r w:rsidRPr="00C76CA7">
              <w:t>муниципаль</w:t>
            </w:r>
            <w:proofErr w:type="spellEnd"/>
            <w:r w:rsidRPr="00C76CA7">
              <w:t xml:space="preserve"> </w:t>
            </w:r>
            <w:proofErr w:type="spellStart"/>
            <w:r w:rsidRPr="00C76CA7">
              <w:t>районында</w:t>
            </w:r>
            <w:proofErr w:type="spellEnd"/>
            <w:r w:rsidRPr="00C76CA7">
              <w:t xml:space="preserve"> экстремизм </w:t>
            </w:r>
            <w:proofErr w:type="spellStart"/>
            <w:r w:rsidRPr="00C76CA7">
              <w:t>һәм</w:t>
            </w:r>
            <w:proofErr w:type="spellEnd"/>
            <w:r w:rsidRPr="00C76CA7">
              <w:t xml:space="preserve"> </w:t>
            </w:r>
            <w:proofErr w:type="spellStart"/>
            <w:r w:rsidRPr="00C76CA7">
              <w:t>терроризмны</w:t>
            </w:r>
            <w:proofErr w:type="spellEnd"/>
            <w:r w:rsidRPr="00C76CA7">
              <w:t xml:space="preserve"> </w:t>
            </w:r>
            <w:proofErr w:type="spellStart"/>
            <w:r w:rsidRPr="00C76CA7">
              <w:t>профилактикалау</w:t>
            </w:r>
            <w:proofErr w:type="spellEnd"/>
            <w:r w:rsidRPr="00C76CA7">
              <w:t xml:space="preserve">" </w:t>
            </w:r>
            <w:proofErr w:type="spellStart"/>
            <w:r w:rsidRPr="00C76CA7">
              <w:t>муниципаль</w:t>
            </w:r>
            <w:proofErr w:type="spellEnd"/>
            <w:r w:rsidRPr="00C76CA7">
              <w:t xml:space="preserve"> </w:t>
            </w:r>
            <w:proofErr w:type="spellStart"/>
            <w:r w:rsidRPr="00C76CA7">
              <w:t>программасы</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02</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05 1 01 52202</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351,3</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351,3</w:t>
            </w:r>
          </w:p>
        </w:tc>
      </w:tr>
      <w:tr w:rsidR="00BF5F7A" w:rsidRPr="00C76CA7" w:rsidTr="00CC20C9">
        <w:trPr>
          <w:trHeight w:val="675"/>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02</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05 1 01 52202</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351,3</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351,3</w:t>
            </w:r>
          </w:p>
        </w:tc>
      </w:tr>
      <w:tr w:rsidR="00BF5F7A" w:rsidRPr="00C76CA7" w:rsidTr="00CC20C9">
        <w:trPr>
          <w:trHeight w:val="1440"/>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rsidRPr="00C76CA7">
              <w:t xml:space="preserve">"2021-2027 </w:t>
            </w:r>
            <w:proofErr w:type="spellStart"/>
            <w:r w:rsidRPr="00C76CA7">
              <w:t>елларга</w:t>
            </w:r>
            <w:proofErr w:type="spellEnd"/>
            <w:r w:rsidRPr="00C76CA7">
              <w:t xml:space="preserve"> </w:t>
            </w:r>
            <w:proofErr w:type="spellStart"/>
            <w:r w:rsidRPr="00C76CA7">
              <w:t>Түбән</w:t>
            </w:r>
            <w:proofErr w:type="spellEnd"/>
            <w:r w:rsidRPr="00C76CA7">
              <w:t xml:space="preserve"> Кама </w:t>
            </w:r>
            <w:proofErr w:type="spellStart"/>
            <w:r w:rsidRPr="00C76CA7">
              <w:t>муниципаль</w:t>
            </w:r>
            <w:proofErr w:type="spellEnd"/>
            <w:r w:rsidRPr="00C76CA7">
              <w:t xml:space="preserve"> </w:t>
            </w:r>
            <w:proofErr w:type="spellStart"/>
            <w:r w:rsidRPr="00C76CA7">
              <w:t>районында</w:t>
            </w:r>
            <w:proofErr w:type="spellEnd"/>
            <w:r w:rsidRPr="00C76CA7">
              <w:t xml:space="preserve"> </w:t>
            </w:r>
            <w:proofErr w:type="spellStart"/>
            <w:r w:rsidRPr="00C76CA7">
              <w:t>хокук</w:t>
            </w:r>
            <w:proofErr w:type="spellEnd"/>
            <w:r w:rsidRPr="00C76CA7">
              <w:t xml:space="preserve"> </w:t>
            </w:r>
            <w:proofErr w:type="spellStart"/>
            <w:r w:rsidRPr="00C76CA7">
              <w:t>бозуларны</w:t>
            </w:r>
            <w:proofErr w:type="spellEnd"/>
            <w:r w:rsidRPr="00C76CA7">
              <w:t xml:space="preserve"> </w:t>
            </w:r>
            <w:proofErr w:type="spellStart"/>
            <w:r w:rsidRPr="00C76CA7">
              <w:t>һәм</w:t>
            </w:r>
            <w:proofErr w:type="spellEnd"/>
            <w:r w:rsidRPr="00C76CA7">
              <w:t xml:space="preserve"> </w:t>
            </w:r>
            <w:proofErr w:type="spellStart"/>
            <w:r w:rsidRPr="00C76CA7">
              <w:t>җинаятьләрне</w:t>
            </w:r>
            <w:proofErr w:type="spellEnd"/>
            <w:r w:rsidRPr="00C76CA7">
              <w:t xml:space="preserve"> </w:t>
            </w:r>
            <w:proofErr w:type="spellStart"/>
            <w:r w:rsidRPr="00C76CA7">
              <w:t>профилактикалау</w:t>
            </w:r>
            <w:proofErr w:type="spellEnd"/>
            <w:r w:rsidRPr="00C76CA7">
              <w:t xml:space="preserve"> </w:t>
            </w:r>
            <w:proofErr w:type="spellStart"/>
            <w:r w:rsidRPr="00C76CA7">
              <w:t>буенча</w:t>
            </w:r>
            <w:proofErr w:type="spellEnd"/>
            <w:r w:rsidRPr="00C76CA7">
              <w:t xml:space="preserve"> </w:t>
            </w:r>
            <w:proofErr w:type="spellStart"/>
            <w:r w:rsidRPr="00C76CA7">
              <w:t>эшчәнлекне</w:t>
            </w:r>
            <w:proofErr w:type="spellEnd"/>
            <w:r w:rsidRPr="00C76CA7">
              <w:t xml:space="preserve"> </w:t>
            </w:r>
            <w:proofErr w:type="spellStart"/>
            <w:r w:rsidRPr="00C76CA7">
              <w:t>оештыру</w:t>
            </w:r>
            <w:proofErr w:type="spellEnd"/>
            <w:r w:rsidRPr="00C76CA7">
              <w:t xml:space="preserve">" </w:t>
            </w:r>
            <w:proofErr w:type="spellStart"/>
            <w:r w:rsidRPr="00C76CA7">
              <w:t>муниципаль</w:t>
            </w:r>
            <w:proofErr w:type="spellEnd"/>
            <w:r w:rsidRPr="00C76CA7">
              <w:t xml:space="preserve"> </w:t>
            </w:r>
            <w:proofErr w:type="spellStart"/>
            <w:r w:rsidRPr="00C76CA7">
              <w:t>программасы</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02</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06 1 01 52203</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4 500,0</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r>
      <w:tr w:rsidR="00BF5F7A" w:rsidRPr="00C76CA7" w:rsidTr="00CC20C9">
        <w:trPr>
          <w:trHeight w:val="705"/>
        </w:trPr>
        <w:tc>
          <w:tcPr>
            <w:tcW w:w="3545" w:type="dxa"/>
            <w:tcBorders>
              <w:top w:val="single" w:sz="4" w:space="0" w:color="auto"/>
              <w:left w:val="single" w:sz="4" w:space="0" w:color="auto"/>
              <w:bottom w:val="single" w:sz="4" w:space="0" w:color="auto"/>
              <w:right w:val="single" w:sz="4" w:space="0" w:color="auto"/>
            </w:tcBorders>
            <w:shd w:val="clear" w:color="auto" w:fill="auto"/>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06 1 01 52203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600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4 500,0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r>
      <w:tr w:rsidR="00BF5F7A" w:rsidRPr="00C76CA7" w:rsidTr="003E2B7B">
        <w:trPr>
          <w:trHeight w:val="264"/>
        </w:trPr>
        <w:tc>
          <w:tcPr>
            <w:tcW w:w="3545" w:type="dxa"/>
            <w:tcBorders>
              <w:top w:val="single" w:sz="4" w:space="0" w:color="auto"/>
              <w:left w:val="single" w:sz="4" w:space="0" w:color="auto"/>
              <w:bottom w:val="single" w:sz="4" w:space="0" w:color="auto"/>
              <w:right w:val="single" w:sz="4" w:space="0" w:color="auto"/>
            </w:tcBorders>
            <w:shd w:val="clear" w:color="auto" w:fill="auto"/>
            <w:hideMark/>
          </w:tcPr>
          <w:p w:rsidR="00BF5F7A" w:rsidRPr="00C76CA7" w:rsidRDefault="00BF5F7A" w:rsidP="00BF5F7A">
            <w:r w:rsidRPr="00C76CA7">
              <w:t xml:space="preserve">"2021-2027 </w:t>
            </w:r>
            <w:proofErr w:type="spellStart"/>
            <w:r w:rsidRPr="00C76CA7">
              <w:t>елларга</w:t>
            </w:r>
            <w:proofErr w:type="spellEnd"/>
            <w:r w:rsidRPr="00C76CA7">
              <w:t xml:space="preserve"> ТР </w:t>
            </w:r>
            <w:proofErr w:type="spellStart"/>
            <w:r w:rsidRPr="00C76CA7">
              <w:t>Түбән</w:t>
            </w:r>
            <w:proofErr w:type="spellEnd"/>
            <w:r w:rsidRPr="00C76CA7">
              <w:t xml:space="preserve"> Кама </w:t>
            </w:r>
            <w:proofErr w:type="spellStart"/>
            <w:r w:rsidRPr="00C76CA7">
              <w:t>муниципаль</w:t>
            </w:r>
            <w:proofErr w:type="spellEnd"/>
            <w:r w:rsidRPr="00C76CA7">
              <w:t xml:space="preserve"> </w:t>
            </w:r>
            <w:proofErr w:type="spellStart"/>
            <w:r w:rsidRPr="00C76CA7">
              <w:t>районында</w:t>
            </w:r>
            <w:proofErr w:type="spellEnd"/>
            <w:r w:rsidRPr="00C76CA7">
              <w:t xml:space="preserve"> </w:t>
            </w:r>
            <w:proofErr w:type="spellStart"/>
            <w:r w:rsidRPr="00C76CA7">
              <w:t>халыкны</w:t>
            </w:r>
            <w:proofErr w:type="spellEnd"/>
            <w:r w:rsidRPr="00C76CA7">
              <w:t xml:space="preserve"> </w:t>
            </w:r>
            <w:proofErr w:type="spellStart"/>
            <w:r w:rsidRPr="00C76CA7">
              <w:t>һәм</w:t>
            </w:r>
            <w:proofErr w:type="spellEnd"/>
            <w:r w:rsidRPr="00C76CA7">
              <w:t xml:space="preserve"> </w:t>
            </w:r>
            <w:proofErr w:type="spellStart"/>
            <w:r w:rsidRPr="00C76CA7">
              <w:t>территорияләрне</w:t>
            </w:r>
            <w:proofErr w:type="spellEnd"/>
            <w:r w:rsidRPr="00C76CA7">
              <w:t xml:space="preserve"> </w:t>
            </w:r>
            <w:proofErr w:type="spellStart"/>
            <w:r w:rsidRPr="00C76CA7">
              <w:t>гадәттән</w:t>
            </w:r>
            <w:proofErr w:type="spellEnd"/>
            <w:r w:rsidRPr="00C76CA7">
              <w:t xml:space="preserve"> </w:t>
            </w:r>
            <w:proofErr w:type="spellStart"/>
            <w:r w:rsidRPr="00C76CA7">
              <w:t>тыш</w:t>
            </w:r>
            <w:proofErr w:type="spellEnd"/>
            <w:r w:rsidRPr="00C76CA7">
              <w:t xml:space="preserve"> </w:t>
            </w:r>
            <w:proofErr w:type="spellStart"/>
            <w:r w:rsidRPr="00C76CA7">
              <w:t>хәлләрдән</w:t>
            </w:r>
            <w:proofErr w:type="spellEnd"/>
            <w:r w:rsidRPr="00C76CA7">
              <w:t xml:space="preserve"> </w:t>
            </w:r>
            <w:proofErr w:type="spellStart"/>
            <w:r w:rsidRPr="00C76CA7">
              <w:t>саклау</w:t>
            </w:r>
            <w:proofErr w:type="spellEnd"/>
            <w:r w:rsidRPr="00C76CA7">
              <w:t xml:space="preserve">, </w:t>
            </w:r>
            <w:proofErr w:type="spellStart"/>
            <w:r w:rsidRPr="00C76CA7">
              <w:t>янгын</w:t>
            </w:r>
            <w:proofErr w:type="spellEnd"/>
            <w:r w:rsidRPr="00C76CA7">
              <w:t xml:space="preserve"> </w:t>
            </w:r>
            <w:proofErr w:type="spellStart"/>
            <w:r w:rsidRPr="00C76CA7">
              <w:t>куркынычсызлыгын</w:t>
            </w:r>
            <w:proofErr w:type="spellEnd"/>
            <w:r w:rsidRPr="00C76CA7">
              <w:t xml:space="preserve"> </w:t>
            </w:r>
            <w:proofErr w:type="spellStart"/>
            <w:r w:rsidRPr="00C76CA7">
              <w:t>һәм</w:t>
            </w:r>
            <w:proofErr w:type="spellEnd"/>
            <w:r w:rsidRPr="00C76CA7">
              <w:t xml:space="preserve"> су </w:t>
            </w:r>
            <w:proofErr w:type="spellStart"/>
            <w:r w:rsidRPr="00C76CA7">
              <w:t>объектларында</w:t>
            </w:r>
            <w:proofErr w:type="spellEnd"/>
            <w:r w:rsidRPr="00C76CA7">
              <w:t xml:space="preserve"> </w:t>
            </w:r>
            <w:proofErr w:type="spellStart"/>
            <w:r w:rsidRPr="00C76CA7">
              <w:t>кешеләрнең</w:t>
            </w:r>
            <w:proofErr w:type="spellEnd"/>
            <w:r w:rsidRPr="00C76CA7">
              <w:t xml:space="preserve"> </w:t>
            </w:r>
            <w:proofErr w:type="spellStart"/>
            <w:r w:rsidRPr="00C76CA7">
              <w:t>иминлеген</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муниципаль</w:t>
            </w:r>
            <w:proofErr w:type="spellEnd"/>
            <w:r w:rsidRPr="00C76CA7">
              <w:t xml:space="preserve"> </w:t>
            </w:r>
            <w:proofErr w:type="spellStart"/>
            <w:r w:rsidRPr="00C76CA7">
              <w:t>программасы</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07 1 01 52207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3 751,6</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rPr>
                <w:color w:val="FF0000"/>
              </w:rPr>
            </w:pPr>
            <w:r w:rsidRPr="00C76CA7">
              <w:rPr>
                <w:color w:val="FF0000"/>
              </w:rPr>
              <w:t> </w:t>
            </w:r>
          </w:p>
        </w:tc>
      </w:tr>
      <w:tr w:rsidR="00BF5F7A" w:rsidRPr="00C76CA7" w:rsidTr="00CC20C9">
        <w:trPr>
          <w:trHeight w:val="735"/>
        </w:trPr>
        <w:tc>
          <w:tcPr>
            <w:tcW w:w="3545" w:type="dxa"/>
            <w:tcBorders>
              <w:top w:val="single" w:sz="4" w:space="0" w:color="auto"/>
              <w:left w:val="single" w:sz="4" w:space="0" w:color="auto"/>
              <w:bottom w:val="single" w:sz="4" w:space="0" w:color="auto"/>
              <w:right w:val="single" w:sz="4" w:space="0" w:color="auto"/>
            </w:tcBorders>
            <w:shd w:val="clear" w:color="auto" w:fill="auto"/>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07 1 01 52207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600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3 751,6</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rPr>
                <w:color w:val="FF0000"/>
              </w:rPr>
            </w:pPr>
            <w:r w:rsidRPr="00C76CA7">
              <w:rPr>
                <w:color w:val="FF0000"/>
              </w:rPr>
              <w:t> </w:t>
            </w:r>
          </w:p>
        </w:tc>
      </w:tr>
      <w:tr w:rsidR="00BF5F7A" w:rsidRPr="00C76CA7" w:rsidTr="00AC4F97">
        <w:trPr>
          <w:trHeight w:val="315"/>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Балалар</w:t>
            </w:r>
            <w:proofErr w:type="spellEnd"/>
            <w:r w:rsidRPr="00C76CA7">
              <w:t xml:space="preserve"> </w:t>
            </w:r>
            <w:proofErr w:type="spellStart"/>
            <w:r w:rsidRPr="00C76CA7">
              <w:t>өчен</w:t>
            </w:r>
            <w:proofErr w:type="spellEnd"/>
            <w:r w:rsidRPr="00C76CA7">
              <w:t xml:space="preserve"> </w:t>
            </w:r>
            <w:proofErr w:type="spellStart"/>
            <w:r w:rsidRPr="00C76CA7">
              <w:t>өстәмә</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271 202,5</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308 941,2</w:t>
            </w:r>
          </w:p>
        </w:tc>
      </w:tr>
      <w:tr w:rsidR="00BF5F7A" w:rsidRPr="00C76CA7" w:rsidTr="00CC20C9">
        <w:trPr>
          <w:trHeight w:val="1065"/>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rsidRPr="00C76CA7">
              <w:t xml:space="preserve">"2021-2028 </w:t>
            </w:r>
            <w:proofErr w:type="spellStart"/>
            <w:r w:rsidRPr="00C76CA7">
              <w:t>елларга</w:t>
            </w:r>
            <w:proofErr w:type="spellEnd"/>
            <w:r w:rsidRPr="00C76CA7">
              <w:t xml:space="preserve"> </w:t>
            </w:r>
            <w:proofErr w:type="spellStart"/>
            <w:r w:rsidRPr="00C76CA7">
              <w:t>Түбән</w:t>
            </w:r>
            <w:proofErr w:type="spellEnd"/>
            <w:r w:rsidRPr="00C76CA7">
              <w:t xml:space="preserve"> Кама </w:t>
            </w:r>
            <w:proofErr w:type="spellStart"/>
            <w:r w:rsidRPr="00C76CA7">
              <w:t>муниципаль</w:t>
            </w:r>
            <w:proofErr w:type="spellEnd"/>
            <w:r w:rsidRPr="00C76CA7">
              <w:t xml:space="preserve"> </w:t>
            </w:r>
            <w:proofErr w:type="spellStart"/>
            <w:r w:rsidRPr="00C76CA7">
              <w:t>районында</w:t>
            </w:r>
            <w:proofErr w:type="spellEnd"/>
            <w:r w:rsidRPr="00C76CA7">
              <w:t xml:space="preserve"> экстремизм </w:t>
            </w:r>
            <w:proofErr w:type="spellStart"/>
            <w:r w:rsidRPr="00C76CA7">
              <w:t>һәм</w:t>
            </w:r>
            <w:proofErr w:type="spellEnd"/>
            <w:r w:rsidRPr="00C76CA7">
              <w:t xml:space="preserve"> </w:t>
            </w:r>
            <w:proofErr w:type="spellStart"/>
            <w:r w:rsidRPr="00C76CA7">
              <w:t>терроризмны</w:t>
            </w:r>
            <w:proofErr w:type="spellEnd"/>
            <w:r w:rsidRPr="00C76CA7">
              <w:t xml:space="preserve"> </w:t>
            </w:r>
            <w:proofErr w:type="spellStart"/>
            <w:r w:rsidRPr="00C76CA7">
              <w:t>профилактикалау</w:t>
            </w:r>
            <w:proofErr w:type="spellEnd"/>
            <w:r w:rsidRPr="00C76CA7">
              <w:t xml:space="preserve">" </w:t>
            </w:r>
            <w:proofErr w:type="spellStart"/>
            <w:r w:rsidRPr="00C76CA7">
              <w:t>муниципаль</w:t>
            </w:r>
            <w:proofErr w:type="spellEnd"/>
            <w:r w:rsidRPr="00C76CA7">
              <w:t xml:space="preserve"> </w:t>
            </w:r>
            <w:proofErr w:type="spellStart"/>
            <w:r w:rsidRPr="00C76CA7">
              <w:t>программасы</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03</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05 1 01 52202</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40,2</w:t>
            </w:r>
          </w:p>
        </w:tc>
        <w:tc>
          <w:tcPr>
            <w:tcW w:w="1560"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40,2</w:t>
            </w:r>
          </w:p>
        </w:tc>
      </w:tr>
      <w:tr w:rsidR="00BF5F7A" w:rsidRPr="00C76CA7" w:rsidTr="00CC20C9">
        <w:trPr>
          <w:trHeight w:val="705"/>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03</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05 1 01 52202</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40,2</w:t>
            </w:r>
          </w:p>
        </w:tc>
        <w:tc>
          <w:tcPr>
            <w:tcW w:w="1560"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40,2</w:t>
            </w:r>
          </w:p>
        </w:tc>
      </w:tr>
      <w:tr w:rsidR="00BF5F7A" w:rsidRPr="00C76CA7" w:rsidTr="00CC20C9">
        <w:trPr>
          <w:trHeight w:val="2130"/>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rsidRPr="00C76CA7">
              <w:t xml:space="preserve">"2021-2027 </w:t>
            </w:r>
            <w:proofErr w:type="spellStart"/>
            <w:r w:rsidRPr="00C76CA7">
              <w:t>елларга</w:t>
            </w:r>
            <w:proofErr w:type="spellEnd"/>
            <w:r w:rsidRPr="00C76CA7">
              <w:t xml:space="preserve"> ТР </w:t>
            </w:r>
            <w:proofErr w:type="spellStart"/>
            <w:r w:rsidRPr="00C76CA7">
              <w:t>Түбән</w:t>
            </w:r>
            <w:proofErr w:type="spellEnd"/>
            <w:r w:rsidRPr="00C76CA7">
              <w:t xml:space="preserve"> Кама </w:t>
            </w:r>
            <w:proofErr w:type="spellStart"/>
            <w:r w:rsidRPr="00C76CA7">
              <w:t>муниципаль</w:t>
            </w:r>
            <w:proofErr w:type="spellEnd"/>
            <w:r w:rsidRPr="00C76CA7">
              <w:t xml:space="preserve"> </w:t>
            </w:r>
            <w:proofErr w:type="spellStart"/>
            <w:r w:rsidRPr="00C76CA7">
              <w:t>районында</w:t>
            </w:r>
            <w:proofErr w:type="spellEnd"/>
            <w:r w:rsidRPr="00C76CA7">
              <w:t xml:space="preserve"> </w:t>
            </w:r>
            <w:proofErr w:type="spellStart"/>
            <w:r w:rsidRPr="00C76CA7">
              <w:t>халыкны</w:t>
            </w:r>
            <w:proofErr w:type="spellEnd"/>
            <w:r w:rsidRPr="00C76CA7">
              <w:t xml:space="preserve"> </w:t>
            </w:r>
            <w:proofErr w:type="spellStart"/>
            <w:r w:rsidRPr="00C76CA7">
              <w:t>һәм</w:t>
            </w:r>
            <w:proofErr w:type="spellEnd"/>
            <w:r w:rsidRPr="00C76CA7">
              <w:t xml:space="preserve"> </w:t>
            </w:r>
            <w:proofErr w:type="spellStart"/>
            <w:r w:rsidRPr="00C76CA7">
              <w:t>территорияләрне</w:t>
            </w:r>
            <w:proofErr w:type="spellEnd"/>
            <w:r w:rsidRPr="00C76CA7">
              <w:t xml:space="preserve"> </w:t>
            </w:r>
            <w:proofErr w:type="spellStart"/>
            <w:r w:rsidRPr="00C76CA7">
              <w:t>гадәттән</w:t>
            </w:r>
            <w:proofErr w:type="spellEnd"/>
            <w:r w:rsidRPr="00C76CA7">
              <w:t xml:space="preserve"> </w:t>
            </w:r>
            <w:proofErr w:type="spellStart"/>
            <w:r w:rsidRPr="00C76CA7">
              <w:t>тыш</w:t>
            </w:r>
            <w:proofErr w:type="spellEnd"/>
            <w:r w:rsidRPr="00C76CA7">
              <w:t xml:space="preserve"> </w:t>
            </w:r>
            <w:proofErr w:type="spellStart"/>
            <w:r w:rsidRPr="00C76CA7">
              <w:t>хәлләрдән</w:t>
            </w:r>
            <w:proofErr w:type="spellEnd"/>
            <w:r w:rsidRPr="00C76CA7">
              <w:t xml:space="preserve"> </w:t>
            </w:r>
            <w:proofErr w:type="spellStart"/>
            <w:r w:rsidRPr="00C76CA7">
              <w:t>саклау</w:t>
            </w:r>
            <w:proofErr w:type="spellEnd"/>
            <w:r w:rsidRPr="00C76CA7">
              <w:t xml:space="preserve">, </w:t>
            </w:r>
            <w:proofErr w:type="spellStart"/>
            <w:r w:rsidRPr="00C76CA7">
              <w:t>янгын</w:t>
            </w:r>
            <w:proofErr w:type="spellEnd"/>
            <w:r w:rsidRPr="00C76CA7">
              <w:t xml:space="preserve"> </w:t>
            </w:r>
            <w:proofErr w:type="spellStart"/>
            <w:r w:rsidRPr="00C76CA7">
              <w:t>куркынычсызлыгын</w:t>
            </w:r>
            <w:proofErr w:type="spellEnd"/>
            <w:r w:rsidRPr="00C76CA7">
              <w:t xml:space="preserve"> </w:t>
            </w:r>
            <w:proofErr w:type="spellStart"/>
            <w:r w:rsidRPr="00C76CA7">
              <w:t>һәм</w:t>
            </w:r>
            <w:proofErr w:type="spellEnd"/>
            <w:r w:rsidRPr="00C76CA7">
              <w:t xml:space="preserve"> су </w:t>
            </w:r>
            <w:proofErr w:type="spellStart"/>
            <w:r w:rsidRPr="00C76CA7">
              <w:t>объектларында</w:t>
            </w:r>
            <w:proofErr w:type="spellEnd"/>
            <w:r w:rsidRPr="00C76CA7">
              <w:t xml:space="preserve"> </w:t>
            </w:r>
            <w:proofErr w:type="spellStart"/>
            <w:r w:rsidRPr="00C76CA7">
              <w:t>кешеләрнең</w:t>
            </w:r>
            <w:proofErr w:type="spellEnd"/>
            <w:r w:rsidRPr="00C76CA7">
              <w:t xml:space="preserve"> </w:t>
            </w:r>
            <w:proofErr w:type="spellStart"/>
            <w:r w:rsidRPr="00C76CA7">
              <w:t>иминлеген</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муниципаль</w:t>
            </w:r>
            <w:proofErr w:type="spellEnd"/>
            <w:r w:rsidRPr="00C76CA7">
              <w:t xml:space="preserve"> </w:t>
            </w:r>
            <w:proofErr w:type="spellStart"/>
            <w:r w:rsidRPr="00C76CA7">
              <w:t>программасы</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03</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07 1 01 52207</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300,0</w:t>
            </w:r>
          </w:p>
        </w:tc>
        <w:tc>
          <w:tcPr>
            <w:tcW w:w="1560"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rPr>
                <w:color w:val="FF0000"/>
              </w:rPr>
            </w:pPr>
            <w:r w:rsidRPr="00C76CA7">
              <w:rPr>
                <w:color w:val="FF0000"/>
              </w:rPr>
              <w:t> </w:t>
            </w:r>
          </w:p>
        </w:tc>
      </w:tr>
      <w:tr w:rsidR="00BF5F7A" w:rsidRPr="00C76CA7" w:rsidTr="00CC20C9">
        <w:trPr>
          <w:trHeight w:val="690"/>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lastRenderedPageBreak/>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03</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07 1 01 52207</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300,0</w:t>
            </w:r>
          </w:p>
        </w:tc>
        <w:tc>
          <w:tcPr>
            <w:tcW w:w="1560"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rPr>
                <w:color w:val="FF0000"/>
              </w:rPr>
            </w:pPr>
            <w:r w:rsidRPr="00C76CA7">
              <w:rPr>
                <w:color w:val="FF0000"/>
              </w:rPr>
              <w:t> </w:t>
            </w:r>
          </w:p>
        </w:tc>
      </w:tr>
      <w:tr w:rsidR="00BF5F7A" w:rsidRPr="00C76CA7" w:rsidTr="00CD1098">
        <w:trPr>
          <w:trHeight w:val="34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C20C9" w:rsidRDefault="00BF5F7A" w:rsidP="00BF5F7A">
            <w:pPr>
              <w:rPr>
                <w:bCs/>
              </w:rPr>
            </w:pPr>
            <w:r w:rsidRPr="00CC20C9">
              <w:rPr>
                <w:bCs/>
              </w:rPr>
              <w:t>Программа</w:t>
            </w:r>
            <w:r w:rsidR="00C921EA">
              <w:rPr>
                <w:bCs/>
                <w:lang w:val="tt-RU"/>
              </w:rPr>
              <w:t>да</w:t>
            </w:r>
            <w:r w:rsidRPr="00CC20C9">
              <w:rPr>
                <w:bCs/>
              </w:rPr>
              <w:t xml:space="preserve"> </w:t>
            </w:r>
            <w:proofErr w:type="spellStart"/>
            <w:r w:rsidRPr="00CC20C9">
              <w:rPr>
                <w:bCs/>
              </w:rPr>
              <w:t>булмаган</w:t>
            </w:r>
            <w:proofErr w:type="spellEnd"/>
            <w:r w:rsidRPr="00CC20C9">
              <w:rPr>
                <w:bCs/>
              </w:rPr>
              <w:t xml:space="preserve"> </w:t>
            </w:r>
            <w:proofErr w:type="spellStart"/>
            <w:r w:rsidRPr="00CC20C9">
              <w:rPr>
                <w:bCs/>
              </w:rPr>
              <w:t>чыгымнар</w:t>
            </w:r>
            <w:proofErr w:type="spellEnd"/>
            <w:r w:rsidRPr="00CC20C9">
              <w:rPr>
                <w:bCs/>
              </w:rPr>
              <w:t xml:space="preserve"> </w:t>
            </w:r>
            <w:proofErr w:type="spellStart"/>
            <w:r w:rsidRPr="00CC20C9">
              <w:rPr>
                <w:bCs/>
              </w:rPr>
              <w:t>өлкәләре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C20C9" w:rsidRDefault="00BF5F7A" w:rsidP="00BF5F7A">
            <w:pPr>
              <w:jc w:val="center"/>
              <w:rPr>
                <w:bCs/>
              </w:rPr>
            </w:pPr>
            <w:r w:rsidRPr="00CC20C9">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270 862,3</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308 901,0</w:t>
            </w:r>
          </w:p>
        </w:tc>
      </w:tr>
      <w:tr w:rsidR="00BF5F7A" w:rsidRPr="00C76CA7" w:rsidTr="00CC20C9">
        <w:trPr>
          <w:trHeight w:val="177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231549">
            <w:proofErr w:type="spellStart"/>
            <w:r w:rsidRPr="00C76CA7">
              <w:t>Гомуми</w:t>
            </w:r>
            <w:proofErr w:type="spellEnd"/>
            <w:r w:rsidRPr="00C76CA7">
              <w:t xml:space="preserve"> </w:t>
            </w:r>
            <w:proofErr w:type="spellStart"/>
            <w:r w:rsidRPr="00C76CA7">
              <w:t>файдаланудагы</w:t>
            </w:r>
            <w:proofErr w:type="spellEnd"/>
            <w:r w:rsidRPr="00C76CA7">
              <w:t xml:space="preserve"> </w:t>
            </w:r>
            <w:proofErr w:type="spellStart"/>
            <w:r w:rsidRPr="00C76CA7">
              <w:t>һәм</w:t>
            </w:r>
            <w:proofErr w:type="spellEnd"/>
            <w:r w:rsidRPr="00C76CA7">
              <w:t xml:space="preserve"> </w:t>
            </w:r>
            <w:proofErr w:type="spellStart"/>
            <w:r w:rsidRPr="00C76CA7">
              <w:t>бушлай</w:t>
            </w:r>
            <w:proofErr w:type="spellEnd"/>
            <w:r w:rsidRPr="00C76CA7">
              <w:t xml:space="preserve"> </w:t>
            </w:r>
            <w:proofErr w:type="spellStart"/>
            <w:r w:rsidRPr="00C76CA7">
              <w:t>мәктәпкәчә</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 xml:space="preserve">, </w:t>
            </w:r>
            <w:proofErr w:type="spellStart"/>
            <w:r w:rsidRPr="00C76CA7">
              <w:t>башлангыч</w:t>
            </w:r>
            <w:proofErr w:type="spellEnd"/>
            <w:r w:rsidRPr="00C76CA7">
              <w:t xml:space="preserve"> </w:t>
            </w:r>
            <w:proofErr w:type="spellStart"/>
            <w:r w:rsidRPr="00C76CA7">
              <w:t>гомуми</w:t>
            </w:r>
            <w:proofErr w:type="spellEnd"/>
            <w:r w:rsidRPr="00C76CA7">
              <w:t xml:space="preserve">, </w:t>
            </w:r>
            <w:proofErr w:type="spellStart"/>
            <w:r w:rsidRPr="00C76CA7">
              <w:t>төп</w:t>
            </w:r>
            <w:proofErr w:type="spellEnd"/>
            <w:r w:rsidRPr="00C76CA7">
              <w:t xml:space="preserve"> </w:t>
            </w:r>
            <w:proofErr w:type="spellStart"/>
            <w:r w:rsidRPr="00C76CA7">
              <w:t>гомуми</w:t>
            </w:r>
            <w:proofErr w:type="spellEnd"/>
            <w:r w:rsidRPr="00C76CA7">
              <w:t xml:space="preserve"> </w:t>
            </w:r>
            <w:proofErr w:type="spellStart"/>
            <w:r w:rsidRPr="00C76CA7">
              <w:t>һәм</w:t>
            </w:r>
            <w:proofErr w:type="spellEnd"/>
            <w:r w:rsidRPr="00C76CA7">
              <w:t xml:space="preserve"> </w:t>
            </w:r>
            <w:proofErr w:type="spellStart"/>
            <w:r w:rsidRPr="00C76CA7">
              <w:t>урта</w:t>
            </w:r>
            <w:proofErr w:type="spellEnd"/>
            <w:r w:rsidRPr="00C76CA7">
              <w:t xml:space="preserve"> </w:t>
            </w:r>
            <w:proofErr w:type="spellStart"/>
            <w:r w:rsidRPr="00C76CA7">
              <w:t>гомуми</w:t>
            </w:r>
            <w:proofErr w:type="spellEnd"/>
            <w:r w:rsidRPr="00C76CA7">
              <w:t xml:space="preserve"> </w:t>
            </w:r>
            <w:proofErr w:type="spellStart"/>
            <w:r w:rsidRPr="00C76CA7">
              <w:t>белем</w:t>
            </w:r>
            <w:proofErr w:type="spellEnd"/>
            <w:r w:rsidRPr="00C76CA7">
              <w:t xml:space="preserve"> </w:t>
            </w:r>
            <w:proofErr w:type="spellStart"/>
            <w:r w:rsidRPr="00C76CA7">
              <w:t>бирүне</w:t>
            </w:r>
            <w:proofErr w:type="spellEnd"/>
            <w:r w:rsidRPr="00C76CA7">
              <w:t xml:space="preserve"> </w:t>
            </w:r>
            <w:proofErr w:type="spellStart"/>
            <w:r w:rsidRPr="00C76CA7">
              <w:t>оештыру</w:t>
            </w:r>
            <w:proofErr w:type="spellEnd"/>
            <w:r w:rsidRPr="00C76CA7">
              <w:t xml:space="preserve"> </w:t>
            </w:r>
            <w:proofErr w:type="spellStart"/>
            <w:r w:rsidRPr="00C76CA7">
              <w:t>өчен</w:t>
            </w:r>
            <w:proofErr w:type="spellEnd"/>
            <w:r w:rsidRPr="00C76CA7">
              <w:t xml:space="preserve"> </w:t>
            </w:r>
            <w:proofErr w:type="spellStart"/>
            <w:r w:rsidRPr="00C76CA7">
              <w:t>чыгым</w:t>
            </w:r>
            <w:proofErr w:type="spellEnd"/>
            <w:r w:rsidRPr="00C76CA7">
              <w:t xml:space="preserve"> </w:t>
            </w:r>
            <w:proofErr w:type="spellStart"/>
            <w:r w:rsidRPr="00C76CA7">
              <w:t>йөкләмәләрен</w:t>
            </w:r>
            <w:proofErr w:type="spellEnd"/>
            <w:r w:rsidRPr="00C76CA7">
              <w:t xml:space="preserve"> </w:t>
            </w:r>
            <w:proofErr w:type="spellStart"/>
            <w:r w:rsidRPr="00C76CA7">
              <w:t>финанслау</w:t>
            </w:r>
            <w:proofErr w:type="spellEnd"/>
            <w:r w:rsidRPr="00C76CA7">
              <w:t xml:space="preserve"> </w:t>
            </w:r>
            <w:proofErr w:type="spellStart"/>
            <w:r w:rsidRPr="00C76CA7">
              <w:t>максатыннан</w:t>
            </w:r>
            <w:proofErr w:type="spellEnd"/>
            <w:r w:rsidRPr="00C76CA7">
              <w:t xml:space="preserve"> </w:t>
            </w:r>
            <w:proofErr w:type="spellStart"/>
            <w:r w:rsidRPr="00C76CA7">
              <w:t>субсидияләр</w:t>
            </w:r>
            <w:proofErr w:type="spellEnd"/>
            <w:r w:rsidRPr="00C76CA7">
              <w:t xml:space="preserve"> (</w:t>
            </w:r>
            <w:proofErr w:type="spellStart"/>
            <w:r w:rsidRPr="00C76CA7">
              <w:t>җирле</w:t>
            </w:r>
            <w:proofErr w:type="spellEnd"/>
            <w:r w:rsidRPr="00C76CA7">
              <w:t xml:space="preserve"> бюджет)</w:t>
            </w:r>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37 017,5</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49 849,4</w:t>
            </w:r>
          </w:p>
        </w:tc>
      </w:tr>
      <w:tr w:rsidR="00BF5F7A" w:rsidRPr="00C76CA7" w:rsidTr="00CC20C9">
        <w:trPr>
          <w:trHeight w:val="141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учреждениеләренә</w:t>
            </w:r>
            <w:proofErr w:type="spellEnd"/>
            <w:r>
              <w:t xml:space="preserve"> </w:t>
            </w:r>
            <w:proofErr w:type="spellStart"/>
            <w:r>
              <w:t>һәм</w:t>
            </w:r>
            <w:proofErr w:type="spellEnd"/>
            <w:r>
              <w:t xml:space="preserve"> башка </w:t>
            </w:r>
            <w:proofErr w:type="spellStart"/>
            <w:r>
              <w:t>коммерциячел</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r>
              <w:t xml:space="preserve"> (</w:t>
            </w:r>
            <w:proofErr w:type="spellStart"/>
            <w:r>
              <w:t>җирле</w:t>
            </w:r>
            <w:proofErr w:type="spellEnd"/>
            <w:r>
              <w:t xml:space="preserve"> </w:t>
            </w:r>
            <w:proofErr w:type="spellStart"/>
            <w:r>
              <w:t>бюджеттан</w:t>
            </w:r>
            <w:proofErr w:type="spellEnd"/>
            <w:r>
              <w:t xml:space="preserve"> </w:t>
            </w:r>
            <w:proofErr w:type="spellStart"/>
            <w:r>
              <w:t>бергәләп</w:t>
            </w:r>
            <w:proofErr w:type="spellEnd"/>
            <w:r>
              <w:t xml:space="preserve"> </w:t>
            </w:r>
            <w:proofErr w:type="spellStart"/>
            <w:r>
              <w:t>финанслау</w:t>
            </w:r>
            <w:proofErr w:type="spellEnd"/>
            <w:r>
              <w:t xml:space="preserve"> </w:t>
            </w:r>
            <w:proofErr w:type="spellStart"/>
            <w:r>
              <w:t>кысаларында</w:t>
            </w:r>
            <w:proofErr w:type="spellEnd"/>
            <w:r>
              <w:t>)</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2 02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37 017,5</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49 849,4</w:t>
            </w:r>
          </w:p>
        </w:tc>
      </w:tr>
      <w:tr w:rsidR="00BF5F7A" w:rsidRPr="00C76CA7" w:rsidTr="00CC20C9">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Өстәмә</w:t>
            </w:r>
            <w:proofErr w:type="spellEnd"/>
            <w:r w:rsidRPr="00C76CA7">
              <w:t xml:space="preserve"> </w:t>
            </w:r>
            <w:proofErr w:type="spellStart"/>
            <w:r w:rsidRPr="00C76CA7">
              <w:t>гомуми</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 xml:space="preserve"> </w:t>
            </w:r>
            <w:proofErr w:type="spellStart"/>
            <w:r w:rsidRPr="00C76CA7">
              <w:t>программаларын</w:t>
            </w:r>
            <w:proofErr w:type="spellEnd"/>
            <w:r w:rsidRPr="00C76CA7">
              <w:t xml:space="preserve"> </w:t>
            </w:r>
            <w:proofErr w:type="spellStart"/>
            <w:r w:rsidRPr="00C76CA7">
              <w:t>гамәлгә</w:t>
            </w:r>
            <w:proofErr w:type="spellEnd"/>
            <w:r w:rsidRPr="00C76CA7">
              <w:t xml:space="preserve"> </w:t>
            </w:r>
            <w:proofErr w:type="spellStart"/>
            <w:r w:rsidRPr="00C76CA7">
              <w:t>ашыручы</w:t>
            </w:r>
            <w:proofErr w:type="spellEnd"/>
            <w:r w:rsidRPr="00C76CA7">
              <w:t xml:space="preserve"> </w:t>
            </w:r>
            <w:proofErr w:type="spellStart"/>
            <w:r w:rsidRPr="00C76CA7">
              <w:t>күп</w:t>
            </w:r>
            <w:proofErr w:type="spellEnd"/>
            <w:r w:rsidRPr="00C76CA7">
              <w:t xml:space="preserve"> </w:t>
            </w:r>
            <w:proofErr w:type="spellStart"/>
            <w:r w:rsidRPr="00C76CA7">
              <w:t>тармаклы</w:t>
            </w:r>
            <w:proofErr w:type="spellEnd"/>
            <w:r w:rsidRPr="00C76CA7">
              <w:t xml:space="preserve"> </w:t>
            </w:r>
            <w:proofErr w:type="spellStart"/>
            <w:r w:rsidRPr="00C76CA7">
              <w:t>өстәмә</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 xml:space="preserve"> </w:t>
            </w:r>
            <w:proofErr w:type="spellStart"/>
            <w:r w:rsidRPr="00C76CA7">
              <w:t>оешмаларын</w:t>
            </w:r>
            <w:proofErr w:type="spellEnd"/>
            <w:r w:rsidRPr="00C76CA7">
              <w:t xml:space="preserve"> </w:t>
            </w:r>
            <w:proofErr w:type="spellStart"/>
            <w:r w:rsidRPr="00C76CA7">
              <w:t>үстерү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02 3 01 42310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211 949,6</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234 666,9</w:t>
            </w:r>
          </w:p>
        </w:tc>
      </w:tr>
      <w:tr w:rsidR="00BF5F7A" w:rsidRPr="00C76CA7" w:rsidTr="00CC20C9">
        <w:trPr>
          <w:trHeight w:val="75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02 3 01 42310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211 949,6</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234 666,9</w:t>
            </w:r>
          </w:p>
        </w:tc>
      </w:tr>
      <w:tr w:rsidR="00BF5F7A" w:rsidRPr="00C76CA7" w:rsidTr="00CD1098">
        <w:trPr>
          <w:trHeight w:val="139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Сәнгать</w:t>
            </w:r>
            <w:proofErr w:type="spellEnd"/>
            <w:r w:rsidRPr="00C76CA7">
              <w:t xml:space="preserve"> </w:t>
            </w:r>
            <w:proofErr w:type="spellStart"/>
            <w:r w:rsidRPr="00C76CA7">
              <w:t>һәм</w:t>
            </w:r>
            <w:proofErr w:type="spellEnd"/>
            <w:r w:rsidRPr="00C76CA7">
              <w:t xml:space="preserve"> эстетик </w:t>
            </w:r>
            <w:proofErr w:type="spellStart"/>
            <w:r w:rsidRPr="00C76CA7">
              <w:t>юнәлешле</w:t>
            </w:r>
            <w:proofErr w:type="spellEnd"/>
            <w:r w:rsidRPr="00C76CA7">
              <w:t xml:space="preserve"> </w:t>
            </w:r>
            <w:proofErr w:type="spellStart"/>
            <w:r w:rsidRPr="00C76CA7">
              <w:t>өстәмә</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 xml:space="preserve"> </w:t>
            </w:r>
            <w:proofErr w:type="spellStart"/>
            <w:r w:rsidRPr="00C76CA7">
              <w:t>оешмаларын</w:t>
            </w:r>
            <w:proofErr w:type="spellEnd"/>
            <w:r w:rsidRPr="00C76CA7">
              <w:t xml:space="preserve"> </w:t>
            </w:r>
            <w:proofErr w:type="spellStart"/>
            <w:r w:rsidRPr="00C76CA7">
              <w:t>үстерү</w:t>
            </w:r>
            <w:proofErr w:type="spellEnd"/>
            <w:r w:rsidRPr="00C76CA7">
              <w:t xml:space="preserve">, </w:t>
            </w:r>
            <w:proofErr w:type="spellStart"/>
            <w:r w:rsidRPr="00C76CA7">
              <w:t>өстәмә</w:t>
            </w:r>
            <w:proofErr w:type="spellEnd"/>
            <w:r w:rsidRPr="00C76CA7">
              <w:t xml:space="preserve"> </w:t>
            </w:r>
            <w:proofErr w:type="spellStart"/>
            <w:r w:rsidRPr="00C76CA7">
              <w:t>гомуми</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 xml:space="preserve"> </w:t>
            </w:r>
            <w:proofErr w:type="spellStart"/>
            <w:r w:rsidRPr="00C76CA7">
              <w:t>программаларын</w:t>
            </w:r>
            <w:proofErr w:type="spellEnd"/>
            <w:r w:rsidRPr="00C76CA7">
              <w:t xml:space="preserve"> </w:t>
            </w:r>
            <w:proofErr w:type="spellStart"/>
            <w:r w:rsidRPr="00C76CA7">
              <w:t>гамәлгә</w:t>
            </w:r>
            <w:proofErr w:type="spellEnd"/>
            <w:r w:rsidRPr="00C76CA7">
              <w:t xml:space="preserve"> </w:t>
            </w:r>
            <w:proofErr w:type="spellStart"/>
            <w:r w:rsidRPr="00C76CA7">
              <w:t>ашыру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02 3 01 42320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21 895,2</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24 384,7</w:t>
            </w:r>
          </w:p>
        </w:tc>
      </w:tr>
      <w:tr w:rsidR="00BF5F7A" w:rsidRPr="00C76CA7" w:rsidTr="00CD1098">
        <w:trPr>
          <w:trHeight w:val="72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02 3 01 42320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21 895,2</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24 384,7</w:t>
            </w:r>
          </w:p>
        </w:tc>
      </w:tr>
      <w:tr w:rsidR="00BF5F7A" w:rsidRPr="00C76CA7" w:rsidTr="00CD1098">
        <w:trPr>
          <w:trHeight w:val="3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Мәгариф</w:t>
            </w:r>
            <w:proofErr w:type="spellEnd"/>
            <w:r w:rsidRPr="00C76CA7">
              <w:t xml:space="preserve"> </w:t>
            </w:r>
            <w:proofErr w:type="spellStart"/>
            <w:r w:rsidRPr="00C76CA7">
              <w:t>өлкәсендәге</w:t>
            </w:r>
            <w:proofErr w:type="spellEnd"/>
            <w:r w:rsidRPr="00C76CA7">
              <w:t xml:space="preserve"> башка </w:t>
            </w:r>
            <w:proofErr w:type="spellStart"/>
            <w:r w:rsidRPr="00C76CA7">
              <w:t>мәсьәләләр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152 821,6</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166 085,4</w:t>
            </w:r>
          </w:p>
        </w:tc>
      </w:tr>
      <w:tr w:rsidR="00BF5F7A" w:rsidRPr="00C76CA7" w:rsidTr="00CC20C9">
        <w:trPr>
          <w:trHeight w:val="1065"/>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rsidRPr="00C76CA7">
              <w:t xml:space="preserve">"2021-2028 </w:t>
            </w:r>
            <w:proofErr w:type="spellStart"/>
            <w:r w:rsidRPr="00C76CA7">
              <w:t>елларга</w:t>
            </w:r>
            <w:proofErr w:type="spellEnd"/>
            <w:r w:rsidRPr="00C76CA7">
              <w:t xml:space="preserve"> </w:t>
            </w:r>
            <w:proofErr w:type="spellStart"/>
            <w:r w:rsidRPr="00C76CA7">
              <w:t>Түбән</w:t>
            </w:r>
            <w:proofErr w:type="spellEnd"/>
            <w:r w:rsidRPr="00C76CA7">
              <w:t xml:space="preserve"> Кама </w:t>
            </w:r>
            <w:proofErr w:type="spellStart"/>
            <w:r w:rsidRPr="00C76CA7">
              <w:t>муниципаль</w:t>
            </w:r>
            <w:proofErr w:type="spellEnd"/>
            <w:r w:rsidRPr="00C76CA7">
              <w:t xml:space="preserve"> </w:t>
            </w:r>
            <w:proofErr w:type="spellStart"/>
            <w:r w:rsidRPr="00C76CA7">
              <w:t>районында</w:t>
            </w:r>
            <w:proofErr w:type="spellEnd"/>
            <w:r w:rsidRPr="00C76CA7">
              <w:t xml:space="preserve"> экстремизм </w:t>
            </w:r>
            <w:proofErr w:type="spellStart"/>
            <w:r w:rsidRPr="00C76CA7">
              <w:t>һәм</w:t>
            </w:r>
            <w:proofErr w:type="spellEnd"/>
            <w:r w:rsidRPr="00C76CA7">
              <w:t xml:space="preserve"> </w:t>
            </w:r>
            <w:proofErr w:type="spellStart"/>
            <w:r w:rsidRPr="00C76CA7">
              <w:t>терроризмны</w:t>
            </w:r>
            <w:proofErr w:type="spellEnd"/>
            <w:r w:rsidRPr="00C76CA7">
              <w:t xml:space="preserve"> </w:t>
            </w:r>
            <w:proofErr w:type="spellStart"/>
            <w:r w:rsidRPr="00C76CA7">
              <w:t>профилактикалау</w:t>
            </w:r>
            <w:proofErr w:type="spellEnd"/>
            <w:r w:rsidRPr="00C76CA7">
              <w:t xml:space="preserve">" </w:t>
            </w:r>
            <w:proofErr w:type="spellStart"/>
            <w:r w:rsidRPr="00C76CA7">
              <w:t>муниципаль</w:t>
            </w:r>
            <w:proofErr w:type="spellEnd"/>
            <w:r w:rsidRPr="00C76CA7">
              <w:t xml:space="preserve"> </w:t>
            </w:r>
            <w:proofErr w:type="spellStart"/>
            <w:r w:rsidRPr="00C76CA7">
              <w:t>программасы</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09</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05 1 01 52202</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8,5</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8,5</w:t>
            </w:r>
          </w:p>
        </w:tc>
      </w:tr>
      <w:tr w:rsidR="00BF5F7A" w:rsidRPr="00C76CA7" w:rsidTr="00CC20C9">
        <w:trPr>
          <w:trHeight w:val="360"/>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09</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05 1 01 52202</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8,5</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8,5</w:t>
            </w:r>
          </w:p>
        </w:tc>
      </w:tr>
      <w:tr w:rsidR="00BF5F7A" w:rsidRPr="00C76CA7" w:rsidTr="00F025A0">
        <w:trPr>
          <w:trHeight w:val="699"/>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rsidRPr="00C76CA7">
              <w:t xml:space="preserve">"2021-2027 </w:t>
            </w:r>
            <w:proofErr w:type="spellStart"/>
            <w:r w:rsidRPr="00C76CA7">
              <w:t>елларга</w:t>
            </w:r>
            <w:proofErr w:type="spellEnd"/>
            <w:r w:rsidRPr="00C76CA7">
              <w:t xml:space="preserve"> ТР </w:t>
            </w:r>
            <w:proofErr w:type="spellStart"/>
            <w:r w:rsidRPr="00C76CA7">
              <w:t>Түбән</w:t>
            </w:r>
            <w:proofErr w:type="spellEnd"/>
            <w:r w:rsidRPr="00C76CA7">
              <w:t xml:space="preserve"> Кама </w:t>
            </w:r>
            <w:proofErr w:type="spellStart"/>
            <w:r w:rsidRPr="00C76CA7">
              <w:t>муниципаль</w:t>
            </w:r>
            <w:proofErr w:type="spellEnd"/>
            <w:r w:rsidRPr="00C76CA7">
              <w:t xml:space="preserve"> </w:t>
            </w:r>
            <w:proofErr w:type="spellStart"/>
            <w:r w:rsidRPr="00C76CA7">
              <w:t>районында</w:t>
            </w:r>
            <w:proofErr w:type="spellEnd"/>
            <w:r w:rsidRPr="00C76CA7">
              <w:t xml:space="preserve"> </w:t>
            </w:r>
            <w:proofErr w:type="spellStart"/>
            <w:r w:rsidRPr="00C76CA7">
              <w:t>халыкны</w:t>
            </w:r>
            <w:proofErr w:type="spellEnd"/>
            <w:r w:rsidRPr="00C76CA7">
              <w:t xml:space="preserve"> </w:t>
            </w:r>
            <w:proofErr w:type="spellStart"/>
            <w:r w:rsidRPr="00C76CA7">
              <w:t>һәм</w:t>
            </w:r>
            <w:proofErr w:type="spellEnd"/>
            <w:r w:rsidRPr="00C76CA7">
              <w:t xml:space="preserve"> </w:t>
            </w:r>
            <w:proofErr w:type="spellStart"/>
            <w:r w:rsidRPr="00C76CA7">
              <w:t>территорияләрне</w:t>
            </w:r>
            <w:proofErr w:type="spellEnd"/>
            <w:r w:rsidRPr="00C76CA7">
              <w:t xml:space="preserve"> </w:t>
            </w:r>
            <w:proofErr w:type="spellStart"/>
            <w:r w:rsidRPr="00C76CA7">
              <w:t>гадәттән</w:t>
            </w:r>
            <w:proofErr w:type="spellEnd"/>
            <w:r w:rsidRPr="00C76CA7">
              <w:t xml:space="preserve"> </w:t>
            </w:r>
            <w:proofErr w:type="spellStart"/>
            <w:r w:rsidRPr="00C76CA7">
              <w:t>тыш</w:t>
            </w:r>
            <w:proofErr w:type="spellEnd"/>
            <w:r w:rsidRPr="00C76CA7">
              <w:t xml:space="preserve"> </w:t>
            </w:r>
            <w:proofErr w:type="spellStart"/>
            <w:r w:rsidRPr="00C76CA7">
              <w:t>хәлләрдән</w:t>
            </w:r>
            <w:proofErr w:type="spellEnd"/>
            <w:r w:rsidRPr="00C76CA7">
              <w:t xml:space="preserve"> </w:t>
            </w:r>
            <w:proofErr w:type="spellStart"/>
            <w:r w:rsidRPr="00C76CA7">
              <w:t>саклау</w:t>
            </w:r>
            <w:proofErr w:type="spellEnd"/>
            <w:r w:rsidRPr="00C76CA7">
              <w:t xml:space="preserve">, </w:t>
            </w:r>
            <w:proofErr w:type="spellStart"/>
            <w:r w:rsidRPr="00C76CA7">
              <w:t>янгын</w:t>
            </w:r>
            <w:proofErr w:type="spellEnd"/>
            <w:r w:rsidRPr="00C76CA7">
              <w:t xml:space="preserve"> </w:t>
            </w:r>
            <w:proofErr w:type="spellStart"/>
            <w:r w:rsidRPr="00C76CA7">
              <w:t>куркынычсызлыгын</w:t>
            </w:r>
            <w:proofErr w:type="spellEnd"/>
            <w:r w:rsidRPr="00C76CA7">
              <w:t xml:space="preserve"> </w:t>
            </w:r>
            <w:proofErr w:type="spellStart"/>
            <w:r w:rsidRPr="00C76CA7">
              <w:t>һәм</w:t>
            </w:r>
            <w:proofErr w:type="spellEnd"/>
            <w:r w:rsidRPr="00C76CA7">
              <w:t xml:space="preserve"> су </w:t>
            </w:r>
            <w:proofErr w:type="spellStart"/>
            <w:r w:rsidRPr="00C76CA7">
              <w:t>объектларында</w:t>
            </w:r>
            <w:proofErr w:type="spellEnd"/>
            <w:r w:rsidRPr="00C76CA7">
              <w:t xml:space="preserve"> </w:t>
            </w:r>
            <w:proofErr w:type="spellStart"/>
            <w:r w:rsidRPr="00C76CA7">
              <w:t>кешеләрнең</w:t>
            </w:r>
            <w:proofErr w:type="spellEnd"/>
            <w:r w:rsidRPr="00C76CA7">
              <w:t xml:space="preserve"> </w:t>
            </w:r>
            <w:proofErr w:type="spellStart"/>
            <w:r w:rsidRPr="00C76CA7">
              <w:lastRenderedPageBreak/>
              <w:t>иминлеген</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муниципаль</w:t>
            </w:r>
            <w:proofErr w:type="spellEnd"/>
            <w:r w:rsidRPr="00C76CA7">
              <w:t xml:space="preserve"> </w:t>
            </w:r>
            <w:proofErr w:type="spellStart"/>
            <w:r w:rsidRPr="00C76CA7">
              <w:t>программасы</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lastRenderedPageBreak/>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09</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07 1 01 52207</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55,4</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rPr>
                <w:color w:val="FF0000"/>
              </w:rPr>
            </w:pPr>
            <w:r w:rsidRPr="00C76CA7">
              <w:rPr>
                <w:color w:val="FF0000"/>
              </w:rPr>
              <w:t> </w:t>
            </w:r>
          </w:p>
        </w:tc>
      </w:tr>
      <w:tr w:rsidR="00BF5F7A" w:rsidRPr="00C76CA7" w:rsidTr="007379C5">
        <w:trPr>
          <w:trHeight w:val="675"/>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09</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07 1 01 52207</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55,4</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rPr>
                <w:color w:val="FF0000"/>
              </w:rPr>
            </w:pPr>
            <w:r w:rsidRPr="00C76CA7">
              <w:rPr>
                <w:color w:val="FF0000"/>
              </w:rPr>
              <w:t> </w:t>
            </w:r>
          </w:p>
        </w:tc>
      </w:tr>
      <w:tr w:rsidR="00BF5F7A" w:rsidRPr="00C76CA7" w:rsidTr="00A66E22">
        <w:trPr>
          <w:trHeight w:val="132"/>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C20C9" w:rsidRDefault="00BF5F7A" w:rsidP="00BF5F7A">
            <w:pPr>
              <w:rPr>
                <w:bCs/>
              </w:rPr>
            </w:pPr>
            <w:r w:rsidRPr="00CC20C9">
              <w:rPr>
                <w:bCs/>
              </w:rPr>
              <w:t>Программа</w:t>
            </w:r>
            <w:r w:rsidR="00C921EA">
              <w:rPr>
                <w:bCs/>
                <w:lang w:val="tt-RU"/>
              </w:rPr>
              <w:t>да</w:t>
            </w:r>
            <w:r w:rsidRPr="00CC20C9">
              <w:rPr>
                <w:bCs/>
              </w:rPr>
              <w:t xml:space="preserve"> </w:t>
            </w:r>
            <w:proofErr w:type="spellStart"/>
            <w:r w:rsidRPr="00CC20C9">
              <w:rPr>
                <w:bCs/>
              </w:rPr>
              <w:t>булмаган</w:t>
            </w:r>
            <w:proofErr w:type="spellEnd"/>
            <w:r w:rsidRPr="00CC20C9">
              <w:rPr>
                <w:bCs/>
              </w:rPr>
              <w:t xml:space="preserve"> </w:t>
            </w:r>
            <w:proofErr w:type="spellStart"/>
            <w:r w:rsidRPr="00CC20C9">
              <w:rPr>
                <w:bCs/>
              </w:rPr>
              <w:t>чыгымнар</w:t>
            </w:r>
            <w:proofErr w:type="spellEnd"/>
            <w:r w:rsidRPr="00CC20C9">
              <w:rPr>
                <w:bCs/>
              </w:rPr>
              <w:t xml:space="preserve"> </w:t>
            </w:r>
            <w:proofErr w:type="spellStart"/>
            <w:r w:rsidRPr="00CC20C9">
              <w:rPr>
                <w:bCs/>
              </w:rPr>
              <w:t>өлкәләре</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C20C9" w:rsidRDefault="00BF5F7A" w:rsidP="00BF5F7A">
            <w:pPr>
              <w:jc w:val="center"/>
              <w:rPr>
                <w:bCs/>
              </w:rPr>
            </w:pPr>
            <w:r w:rsidRPr="00CC20C9">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C20C9" w:rsidRDefault="00BF5F7A" w:rsidP="00BF5F7A">
            <w:pPr>
              <w:jc w:val="center"/>
              <w:rPr>
                <w:bCs/>
              </w:rPr>
            </w:pPr>
            <w:r w:rsidRPr="00CC20C9">
              <w:rPr>
                <w:bCs/>
              </w:rPr>
              <w:t>152 757,7</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C20C9" w:rsidRDefault="00BF5F7A" w:rsidP="00BF5F7A">
            <w:pPr>
              <w:jc w:val="center"/>
              <w:rPr>
                <w:bCs/>
              </w:rPr>
            </w:pPr>
            <w:r w:rsidRPr="00CC20C9">
              <w:rPr>
                <w:bCs/>
              </w:rPr>
              <w:t>166 076,9</w:t>
            </w:r>
          </w:p>
        </w:tc>
      </w:tr>
      <w:tr w:rsidR="00BF5F7A" w:rsidRPr="00C76CA7" w:rsidTr="007379C5">
        <w:trPr>
          <w:trHeight w:val="735"/>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Мәгълүмати</w:t>
            </w:r>
            <w:proofErr w:type="spellEnd"/>
            <w:r w:rsidRPr="00C76CA7">
              <w:t xml:space="preserve">-методик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өлкәсендә</w:t>
            </w:r>
            <w:proofErr w:type="spellEnd"/>
            <w:r w:rsidRPr="00C76CA7">
              <w:t xml:space="preserve"> </w:t>
            </w:r>
            <w:proofErr w:type="spellStart"/>
            <w:r w:rsidRPr="00C76CA7">
              <w:t>дәүләт</w:t>
            </w:r>
            <w:proofErr w:type="spellEnd"/>
            <w:r w:rsidRPr="00C76CA7">
              <w:t xml:space="preserve"> </w:t>
            </w:r>
            <w:proofErr w:type="spellStart"/>
            <w:r w:rsidRPr="00C76CA7">
              <w:t>вәкаләтләрен</w:t>
            </w:r>
            <w:proofErr w:type="spellEnd"/>
            <w:r w:rsidRPr="00C76CA7">
              <w:t xml:space="preserve"> </w:t>
            </w:r>
            <w:proofErr w:type="spellStart"/>
            <w:r w:rsidRPr="00C76CA7">
              <w:t>гамәлгә</w:t>
            </w:r>
            <w:proofErr w:type="spellEnd"/>
            <w:r w:rsidRPr="00C76CA7">
              <w:t xml:space="preserve"> </w:t>
            </w:r>
            <w:proofErr w:type="spellStart"/>
            <w:r w:rsidRPr="00C76CA7">
              <w:t>ашыру</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02 4 05 25301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19 328,2</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21 197,1</w:t>
            </w:r>
          </w:p>
        </w:tc>
      </w:tr>
      <w:tr w:rsidR="00BF5F7A" w:rsidRPr="00C76CA7" w:rsidTr="00CC20C9">
        <w:trPr>
          <w:trHeight w:val="645"/>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02 4 05 25301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19 328,2</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21 197,1</w:t>
            </w:r>
          </w:p>
        </w:tc>
      </w:tr>
      <w:tr w:rsidR="00BF5F7A" w:rsidRPr="00C76CA7" w:rsidTr="00CC20C9">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Балалар</w:t>
            </w:r>
            <w:proofErr w:type="spellEnd"/>
            <w:r w:rsidRPr="00C76CA7">
              <w:t xml:space="preserve"> </w:t>
            </w:r>
            <w:proofErr w:type="spellStart"/>
            <w:r w:rsidRPr="00C76CA7">
              <w:t>һәм</w:t>
            </w:r>
            <w:proofErr w:type="spellEnd"/>
            <w:r w:rsidRPr="00C76CA7">
              <w:t xml:space="preserve"> </w:t>
            </w:r>
            <w:proofErr w:type="spellStart"/>
            <w:r w:rsidRPr="00C76CA7">
              <w:t>яшьләр</w:t>
            </w:r>
            <w:proofErr w:type="spellEnd"/>
            <w:r w:rsidRPr="00C76CA7">
              <w:t xml:space="preserve"> </w:t>
            </w:r>
            <w:proofErr w:type="spellStart"/>
            <w:r w:rsidRPr="00C76CA7">
              <w:t>өчен</w:t>
            </w:r>
            <w:proofErr w:type="spellEnd"/>
            <w:r w:rsidRPr="00C76CA7">
              <w:t xml:space="preserve"> </w:t>
            </w:r>
            <w:proofErr w:type="spellStart"/>
            <w:r w:rsidRPr="00C76CA7">
              <w:t>чаралар</w:t>
            </w:r>
            <w:proofErr w:type="spellEnd"/>
            <w:r w:rsidRPr="00C76CA7">
              <w:t xml:space="preserve"> </w:t>
            </w:r>
            <w:proofErr w:type="spellStart"/>
            <w:r w:rsidRPr="00C76CA7">
              <w:t>үткәрү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02 5 01 43600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6 638,5</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6 638,5</w:t>
            </w:r>
          </w:p>
        </w:tc>
      </w:tr>
      <w:tr w:rsidR="00BF5F7A" w:rsidRPr="00C76CA7" w:rsidTr="003E2B7B">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02 5 01 43600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6 638,5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6 638,5</w:t>
            </w:r>
          </w:p>
        </w:tc>
      </w:tr>
      <w:tr w:rsidR="00BF5F7A" w:rsidRPr="00C76CA7" w:rsidTr="00CD1098">
        <w:trPr>
          <w:trHeight w:val="76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231549">
            <w:proofErr w:type="spellStart"/>
            <w:r w:rsidRPr="00C76CA7">
              <w:t>Балаларның</w:t>
            </w:r>
            <w:proofErr w:type="spellEnd"/>
            <w:r w:rsidRPr="00C76CA7">
              <w:t xml:space="preserve"> каникул </w:t>
            </w:r>
            <w:proofErr w:type="spellStart"/>
            <w:r w:rsidRPr="00C76CA7">
              <w:t>вакытында</w:t>
            </w:r>
            <w:proofErr w:type="spellEnd"/>
            <w:r w:rsidRPr="00C76CA7">
              <w:t xml:space="preserve"> </w:t>
            </w:r>
            <w:proofErr w:type="spellStart"/>
            <w:r w:rsidRPr="00C76CA7">
              <w:t>ялын</w:t>
            </w:r>
            <w:proofErr w:type="spellEnd"/>
            <w:r w:rsidRPr="00C76CA7">
              <w:t xml:space="preserve"> </w:t>
            </w:r>
            <w:proofErr w:type="spellStart"/>
            <w:r w:rsidRPr="00C76CA7">
              <w:t>оештыруны</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буенча</w:t>
            </w:r>
            <w:proofErr w:type="spellEnd"/>
            <w:r w:rsidRPr="00C76CA7">
              <w:t xml:space="preserve"> </w:t>
            </w:r>
            <w:proofErr w:type="spellStart"/>
            <w:r w:rsidRPr="00C76CA7">
              <w:t>җирле</w:t>
            </w:r>
            <w:proofErr w:type="spellEnd"/>
            <w:r w:rsidRPr="00C76CA7">
              <w:t xml:space="preserve"> </w:t>
            </w:r>
            <w:proofErr w:type="spellStart"/>
            <w:r w:rsidRPr="00C76CA7">
              <w:t>үзидарә</w:t>
            </w:r>
            <w:proofErr w:type="spellEnd"/>
            <w:r w:rsidRPr="00C76CA7">
              <w:t xml:space="preserve"> </w:t>
            </w:r>
            <w:proofErr w:type="spellStart"/>
            <w:r w:rsidRPr="00C76CA7">
              <w:t>органнарының</w:t>
            </w:r>
            <w:proofErr w:type="spellEnd"/>
            <w:r w:rsidRPr="00C76CA7">
              <w:t xml:space="preserve"> </w:t>
            </w:r>
            <w:proofErr w:type="spellStart"/>
            <w:r w:rsidRPr="00C76CA7">
              <w:t>вәкаләтләрен</w:t>
            </w:r>
            <w:proofErr w:type="spellEnd"/>
            <w:r w:rsidRPr="00C76CA7">
              <w:t xml:space="preserve"> </w:t>
            </w:r>
            <w:proofErr w:type="spellStart"/>
            <w:r w:rsidRPr="00C76CA7">
              <w:t>гамәлгә</w:t>
            </w:r>
            <w:proofErr w:type="spellEnd"/>
            <w:r w:rsidRPr="00C76CA7">
              <w:t xml:space="preserve"> </w:t>
            </w:r>
            <w:proofErr w:type="spellStart"/>
            <w:r w:rsidRPr="00C76CA7">
              <w:t>ашырудан</w:t>
            </w:r>
            <w:proofErr w:type="spellEnd"/>
            <w:r w:rsidRPr="00C76CA7">
              <w:t xml:space="preserve"> </w:t>
            </w:r>
            <w:proofErr w:type="spellStart"/>
            <w:r w:rsidRPr="00C76CA7">
              <w:t>килеп</w:t>
            </w:r>
            <w:proofErr w:type="spellEnd"/>
            <w:r w:rsidRPr="00C76CA7">
              <w:t xml:space="preserve"> </w:t>
            </w:r>
            <w:proofErr w:type="spellStart"/>
            <w:r w:rsidRPr="00C76CA7">
              <w:t>чыга</w:t>
            </w:r>
            <w:proofErr w:type="spellEnd"/>
            <w:r w:rsidRPr="00C76CA7">
              <w:t xml:space="preserve"> </w:t>
            </w:r>
            <w:proofErr w:type="spellStart"/>
            <w:r w:rsidRPr="00C76CA7">
              <w:t>торган</w:t>
            </w:r>
            <w:proofErr w:type="spellEnd"/>
            <w:r w:rsidRPr="00C76CA7">
              <w:t xml:space="preserve"> </w:t>
            </w:r>
            <w:proofErr w:type="spellStart"/>
            <w:r w:rsidRPr="00C76CA7">
              <w:t>чыгым</w:t>
            </w:r>
            <w:proofErr w:type="spellEnd"/>
            <w:r w:rsidRPr="00C76CA7">
              <w:t xml:space="preserve"> </w:t>
            </w:r>
            <w:proofErr w:type="spellStart"/>
            <w:r w:rsidRPr="00C76CA7">
              <w:t>йөкләмәләрен</w:t>
            </w:r>
            <w:proofErr w:type="spellEnd"/>
            <w:r w:rsidRPr="00C76CA7">
              <w:t xml:space="preserve"> </w:t>
            </w:r>
            <w:proofErr w:type="spellStart"/>
            <w:r w:rsidRPr="00C76CA7">
              <w:t>финанслау</w:t>
            </w:r>
            <w:proofErr w:type="spellEnd"/>
            <w:r w:rsidRPr="00C76CA7">
              <w:t xml:space="preserve"> </w:t>
            </w:r>
            <w:proofErr w:type="spellStart"/>
            <w:r w:rsidRPr="00C76CA7">
              <w:t>максатыннан</w:t>
            </w:r>
            <w:proofErr w:type="spellEnd"/>
            <w:r w:rsidRPr="00C76CA7">
              <w:t xml:space="preserve"> </w:t>
            </w:r>
            <w:proofErr w:type="spellStart"/>
            <w:r w:rsidRPr="00C76CA7">
              <w:t>муниципаль</w:t>
            </w:r>
            <w:proofErr w:type="spellEnd"/>
            <w:r w:rsidRPr="00C76CA7">
              <w:t xml:space="preserve"> </w:t>
            </w:r>
            <w:proofErr w:type="spellStart"/>
            <w:r w:rsidRPr="00C76CA7">
              <w:t>районнар</w:t>
            </w:r>
            <w:proofErr w:type="spellEnd"/>
            <w:r w:rsidRPr="00C76CA7">
              <w:t xml:space="preserve"> </w:t>
            </w:r>
            <w:proofErr w:type="spellStart"/>
            <w:r w:rsidRPr="00C76CA7">
              <w:t>һәм</w:t>
            </w:r>
            <w:proofErr w:type="spellEnd"/>
            <w:r w:rsidRPr="00C76CA7">
              <w:t xml:space="preserve"> </w:t>
            </w:r>
            <w:proofErr w:type="spellStart"/>
            <w:r w:rsidRPr="00C76CA7">
              <w:t>шәһәр</w:t>
            </w:r>
            <w:proofErr w:type="spellEnd"/>
            <w:r w:rsidRPr="00C76CA7">
              <w:t xml:space="preserve"> </w:t>
            </w:r>
            <w:proofErr w:type="spellStart"/>
            <w:r w:rsidRPr="00C76CA7">
              <w:t>округлары</w:t>
            </w:r>
            <w:proofErr w:type="spellEnd"/>
            <w:r w:rsidRPr="00C76CA7">
              <w:t xml:space="preserve"> </w:t>
            </w:r>
            <w:proofErr w:type="spellStart"/>
            <w:r w:rsidRPr="00C76CA7">
              <w:t>бюджетларына</w:t>
            </w:r>
            <w:proofErr w:type="spellEnd"/>
            <w:r w:rsidRPr="00C76CA7">
              <w:t xml:space="preserve"> </w:t>
            </w:r>
            <w:proofErr w:type="spellStart"/>
            <w:r w:rsidRPr="00C76CA7">
              <w:t>субсидияләр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38 2 01 22320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28 639,3</w:t>
            </w:r>
          </w:p>
        </w:tc>
        <w:tc>
          <w:tcPr>
            <w:tcW w:w="1560"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30 300,9</w:t>
            </w:r>
          </w:p>
        </w:tc>
      </w:tr>
      <w:tr w:rsidR="00BF5F7A" w:rsidRPr="00C76CA7" w:rsidTr="00CD1098">
        <w:trPr>
          <w:trHeight w:val="70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38 2 01 22320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28 639,3</w:t>
            </w:r>
          </w:p>
        </w:tc>
        <w:tc>
          <w:tcPr>
            <w:tcW w:w="1560"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30 300,9</w:t>
            </w:r>
          </w:p>
        </w:tc>
      </w:tr>
      <w:tr w:rsidR="00BF5F7A" w:rsidRPr="00C76CA7" w:rsidTr="00CD1098">
        <w:trPr>
          <w:trHeight w:val="61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231549">
            <w:proofErr w:type="spellStart"/>
            <w:r w:rsidRPr="00C76CA7">
              <w:t>Муниципаль</w:t>
            </w:r>
            <w:proofErr w:type="spellEnd"/>
            <w:r w:rsidRPr="00C76CA7">
              <w:t xml:space="preserve"> район </w:t>
            </w:r>
            <w:proofErr w:type="spellStart"/>
            <w:r w:rsidRPr="00C76CA7">
              <w:t>бюджетында</w:t>
            </w:r>
            <w:proofErr w:type="spellEnd"/>
            <w:r w:rsidRPr="00C76CA7">
              <w:t xml:space="preserve"> </w:t>
            </w:r>
            <w:proofErr w:type="spellStart"/>
            <w:r w:rsidRPr="00C76CA7">
              <w:t>бүлеп</w:t>
            </w:r>
            <w:proofErr w:type="spellEnd"/>
            <w:r w:rsidRPr="00C76CA7">
              <w:t xml:space="preserve"> </w:t>
            </w:r>
            <w:proofErr w:type="spellStart"/>
            <w:r w:rsidRPr="00C76CA7">
              <w:t>бирелгән</w:t>
            </w:r>
            <w:proofErr w:type="spellEnd"/>
            <w:r w:rsidRPr="00C76CA7">
              <w:t xml:space="preserve"> </w:t>
            </w:r>
            <w:proofErr w:type="spellStart"/>
            <w:r w:rsidRPr="00C76CA7">
              <w:t>акчалар</w:t>
            </w:r>
            <w:proofErr w:type="spellEnd"/>
            <w:r w:rsidRPr="00C76CA7">
              <w:t xml:space="preserve"> </w:t>
            </w:r>
            <w:proofErr w:type="spellStart"/>
            <w:r w:rsidRPr="00C76CA7">
              <w:t>хисабына</w:t>
            </w:r>
            <w:proofErr w:type="spellEnd"/>
            <w:r w:rsidRPr="00C76CA7">
              <w:t xml:space="preserve"> </w:t>
            </w:r>
            <w:proofErr w:type="spellStart"/>
            <w:r w:rsidRPr="00C76CA7">
              <w:t>каникуллар</w:t>
            </w:r>
            <w:proofErr w:type="spellEnd"/>
            <w:r w:rsidRPr="00C76CA7">
              <w:t xml:space="preserve"> </w:t>
            </w:r>
            <w:proofErr w:type="spellStart"/>
            <w:r w:rsidRPr="00C76CA7">
              <w:t>вакытында</w:t>
            </w:r>
            <w:proofErr w:type="spellEnd"/>
            <w:r w:rsidRPr="00C76CA7">
              <w:t xml:space="preserve"> </w:t>
            </w:r>
            <w:proofErr w:type="spellStart"/>
            <w:r w:rsidRPr="00C76CA7">
              <w:t>балаларның</w:t>
            </w:r>
            <w:proofErr w:type="spellEnd"/>
            <w:r w:rsidRPr="00C76CA7">
              <w:t xml:space="preserve"> </w:t>
            </w:r>
            <w:proofErr w:type="spellStart"/>
            <w:r w:rsidRPr="00C76CA7">
              <w:t>ялын</w:t>
            </w:r>
            <w:proofErr w:type="spellEnd"/>
            <w:r w:rsidRPr="00C76CA7">
              <w:t xml:space="preserve"> </w:t>
            </w:r>
            <w:proofErr w:type="spellStart"/>
            <w:r w:rsidRPr="00C76CA7">
              <w:t>оештыруны</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өчен</w:t>
            </w:r>
            <w:proofErr w:type="spellEnd"/>
            <w:r w:rsidRPr="00C76CA7">
              <w:t xml:space="preserve"> </w:t>
            </w:r>
            <w:proofErr w:type="spellStart"/>
            <w:r w:rsidRPr="00C76CA7">
              <w:t>финансланган</w:t>
            </w:r>
            <w:proofErr w:type="spellEnd"/>
            <w:r w:rsidRPr="00C76CA7">
              <w:t xml:space="preserve"> </w:t>
            </w:r>
            <w:proofErr w:type="spellStart"/>
            <w:r w:rsidRPr="00C76CA7">
              <w:t>чыгымнар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38 2 01 S2320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631,6</w:t>
            </w:r>
          </w:p>
        </w:tc>
        <w:tc>
          <w:tcPr>
            <w:tcW w:w="1560"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668,3</w:t>
            </w:r>
          </w:p>
        </w:tc>
      </w:tr>
      <w:tr w:rsidR="00BF5F7A" w:rsidRPr="00C76CA7" w:rsidTr="00CD1098">
        <w:trPr>
          <w:trHeight w:val="69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38 2 01 S2320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631,6</w:t>
            </w:r>
          </w:p>
        </w:tc>
        <w:tc>
          <w:tcPr>
            <w:tcW w:w="1560"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668,3</w:t>
            </w:r>
          </w:p>
        </w:tc>
      </w:tr>
      <w:tr w:rsidR="00BF5F7A" w:rsidRPr="00C76CA7" w:rsidTr="00CD1098">
        <w:trPr>
          <w:trHeight w:val="169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Уку</w:t>
            </w:r>
            <w:proofErr w:type="spellEnd"/>
            <w:r w:rsidRPr="00C76CA7">
              <w:t xml:space="preserve">-методик </w:t>
            </w:r>
            <w:proofErr w:type="spellStart"/>
            <w:r w:rsidRPr="00C76CA7">
              <w:t>кабинетлар</w:t>
            </w:r>
            <w:proofErr w:type="spellEnd"/>
            <w:r w:rsidRPr="00C76CA7">
              <w:t xml:space="preserve">, </w:t>
            </w:r>
            <w:proofErr w:type="spellStart"/>
            <w:r w:rsidRPr="00C76CA7">
              <w:t>үзәкләштерелгән</w:t>
            </w:r>
            <w:proofErr w:type="spellEnd"/>
            <w:r w:rsidRPr="00C76CA7">
              <w:t xml:space="preserve"> бухгалтерия </w:t>
            </w:r>
            <w:proofErr w:type="spellStart"/>
            <w:r w:rsidRPr="00C76CA7">
              <w:t>бүлекләре</w:t>
            </w:r>
            <w:proofErr w:type="spellEnd"/>
            <w:r w:rsidRPr="00C76CA7">
              <w:t xml:space="preserve">, </w:t>
            </w:r>
            <w:proofErr w:type="spellStart"/>
            <w:r w:rsidRPr="00C76CA7">
              <w:t>бизнесны</w:t>
            </w:r>
            <w:proofErr w:type="spellEnd"/>
            <w:r w:rsidRPr="00C76CA7">
              <w:t xml:space="preserve"> </w:t>
            </w:r>
            <w:proofErr w:type="spellStart"/>
            <w:r w:rsidRPr="00C76CA7">
              <w:t>яклау</w:t>
            </w:r>
            <w:proofErr w:type="spellEnd"/>
            <w:r w:rsidRPr="00C76CA7">
              <w:t xml:space="preserve"> </w:t>
            </w:r>
            <w:proofErr w:type="spellStart"/>
            <w:r w:rsidRPr="00C76CA7">
              <w:t>төркемнәре</w:t>
            </w:r>
            <w:proofErr w:type="spellEnd"/>
            <w:r w:rsidRPr="00C76CA7">
              <w:t xml:space="preserve">, </w:t>
            </w:r>
            <w:proofErr w:type="spellStart"/>
            <w:r w:rsidRPr="00C76CA7">
              <w:t>уку</w:t>
            </w:r>
            <w:proofErr w:type="spellEnd"/>
            <w:r w:rsidRPr="00C76CA7">
              <w:t xml:space="preserve"> </w:t>
            </w:r>
            <w:proofErr w:type="spellStart"/>
            <w:r w:rsidRPr="00C76CA7">
              <w:t>фильмнары</w:t>
            </w:r>
            <w:proofErr w:type="spellEnd"/>
            <w:r w:rsidRPr="00C76CA7">
              <w:t xml:space="preserve"> </w:t>
            </w:r>
            <w:proofErr w:type="spellStart"/>
            <w:r w:rsidRPr="00C76CA7">
              <w:t>китапханәләре</w:t>
            </w:r>
            <w:proofErr w:type="spellEnd"/>
            <w:r w:rsidRPr="00C76CA7">
              <w:t xml:space="preserve">, </w:t>
            </w:r>
            <w:proofErr w:type="spellStart"/>
            <w:r w:rsidRPr="00C76CA7">
              <w:t>мәктәпара</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 xml:space="preserve"> </w:t>
            </w:r>
            <w:proofErr w:type="spellStart"/>
            <w:r w:rsidRPr="00C76CA7">
              <w:t>һәм</w:t>
            </w:r>
            <w:proofErr w:type="spellEnd"/>
            <w:r w:rsidRPr="00C76CA7">
              <w:t xml:space="preserve"> </w:t>
            </w:r>
            <w:proofErr w:type="spellStart"/>
            <w:r w:rsidRPr="00C76CA7">
              <w:t>сәнәгать</w:t>
            </w:r>
            <w:proofErr w:type="spellEnd"/>
            <w:r w:rsidRPr="00C76CA7">
              <w:t xml:space="preserve"> </w:t>
            </w:r>
            <w:proofErr w:type="spellStart"/>
            <w:r w:rsidRPr="00C76CA7">
              <w:t>үзәкләре</w:t>
            </w:r>
            <w:proofErr w:type="spellEnd"/>
            <w:r w:rsidRPr="00C76CA7">
              <w:t xml:space="preserve">, логопедия </w:t>
            </w:r>
            <w:proofErr w:type="spellStart"/>
            <w:r w:rsidRPr="00C76CA7">
              <w:t>үзәкләре</w:t>
            </w:r>
            <w:proofErr w:type="spellEnd"/>
            <w:r w:rsidRPr="00C76CA7">
              <w:t xml:space="preserve">  </w:t>
            </w:r>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99 0 00 45200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97 520,1</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107 272,1</w:t>
            </w:r>
          </w:p>
        </w:tc>
      </w:tr>
      <w:tr w:rsidR="00BF5F7A" w:rsidRPr="00C76CA7" w:rsidTr="00CD1098">
        <w:trPr>
          <w:trHeight w:val="64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lastRenderedPageBreak/>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lastRenderedPageBreak/>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99 0 00 45200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97 520,1</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107 272,1</w:t>
            </w:r>
          </w:p>
        </w:tc>
      </w:tr>
      <w:tr w:rsidR="00BF5F7A" w:rsidRPr="00C76CA7" w:rsidTr="007379C5">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C20C9" w:rsidRDefault="00BF5F7A" w:rsidP="00BF5F7A">
            <w:proofErr w:type="spellStart"/>
            <w:r w:rsidRPr="00CC20C9">
              <w:t>Гаилә</w:t>
            </w:r>
            <w:proofErr w:type="spellEnd"/>
            <w:r w:rsidRPr="00CC20C9">
              <w:t xml:space="preserve"> </w:t>
            </w:r>
            <w:proofErr w:type="spellStart"/>
            <w:r w:rsidRPr="00CC20C9">
              <w:t>һәм</w:t>
            </w:r>
            <w:proofErr w:type="spellEnd"/>
            <w:r w:rsidRPr="00CC20C9">
              <w:t xml:space="preserve"> </w:t>
            </w:r>
            <w:proofErr w:type="spellStart"/>
            <w:r w:rsidRPr="00CC20C9">
              <w:t>балаларны</w:t>
            </w:r>
            <w:proofErr w:type="spellEnd"/>
            <w:r w:rsidRPr="00CC20C9">
              <w:t xml:space="preserve"> </w:t>
            </w:r>
            <w:proofErr w:type="spellStart"/>
            <w:r w:rsidRPr="00CC20C9">
              <w:t>яклау</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C20C9" w:rsidRDefault="00BF5F7A" w:rsidP="00BF5F7A">
            <w:pPr>
              <w:jc w:val="center"/>
              <w:rPr>
                <w:bCs/>
              </w:rPr>
            </w:pPr>
            <w:r w:rsidRPr="00CC20C9">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04</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 </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rPr>
                <w:bCs/>
              </w:rPr>
            </w:pPr>
            <w:r w:rsidRPr="00CC20C9">
              <w:rPr>
                <w:bCs/>
              </w:rPr>
              <w:t>47 440,6</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rPr>
                <w:bCs/>
              </w:rPr>
            </w:pPr>
            <w:r w:rsidRPr="00CC20C9">
              <w:rPr>
                <w:bCs/>
              </w:rPr>
              <w:t>48 912,7</w:t>
            </w:r>
          </w:p>
        </w:tc>
      </w:tr>
      <w:tr w:rsidR="00BF5F7A" w:rsidRPr="00C76CA7" w:rsidTr="007379C5">
        <w:trPr>
          <w:trHeight w:val="315"/>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r>
              <w:t>Программа</w:t>
            </w:r>
            <w:r w:rsidR="00C921EA">
              <w:rPr>
                <w:lang w:val="tt-RU"/>
              </w:rPr>
              <w:t>да</w:t>
            </w:r>
            <w:r>
              <w:t xml:space="preserve"> </w:t>
            </w:r>
            <w:proofErr w:type="spellStart"/>
            <w:r>
              <w:t>булмаган</w:t>
            </w:r>
            <w:proofErr w:type="spellEnd"/>
            <w:r>
              <w:t xml:space="preserve"> </w:t>
            </w:r>
            <w:proofErr w:type="spellStart"/>
            <w:r>
              <w:t>чыгымнар</w:t>
            </w:r>
            <w:proofErr w:type="spellEnd"/>
            <w:r>
              <w:t xml:space="preserve"> </w:t>
            </w:r>
            <w:proofErr w:type="spellStart"/>
            <w:r>
              <w:t>өлкәләре</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47 440,6</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48 912,7</w:t>
            </w:r>
          </w:p>
        </w:tc>
      </w:tr>
      <w:tr w:rsidR="00BF5F7A" w:rsidRPr="00C76CA7" w:rsidTr="007379C5">
        <w:trPr>
          <w:trHeight w:val="69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Башка </w:t>
            </w:r>
            <w:proofErr w:type="spellStart"/>
            <w:r w:rsidRPr="00C76CA7">
              <w:t>төр</w:t>
            </w:r>
            <w:proofErr w:type="spellEnd"/>
            <w:r w:rsidRPr="00C76CA7">
              <w:t xml:space="preserve"> </w:t>
            </w:r>
            <w:proofErr w:type="spellStart"/>
            <w:r w:rsidRPr="00C76CA7">
              <w:t>социаль</w:t>
            </w:r>
            <w:proofErr w:type="spellEnd"/>
            <w:r w:rsidRPr="00C76CA7">
              <w:t xml:space="preserve"> </w:t>
            </w:r>
            <w:proofErr w:type="spellStart"/>
            <w:r w:rsidRPr="00C76CA7">
              <w:t>ярдәм</w:t>
            </w:r>
            <w:proofErr w:type="spellEnd"/>
            <w:r w:rsidRPr="00C76CA7">
              <w:t xml:space="preserve"> </w:t>
            </w:r>
            <w:proofErr w:type="spellStart"/>
            <w:r w:rsidRPr="00C76CA7">
              <w:t>күрсәтү</w:t>
            </w:r>
            <w:proofErr w:type="spellEnd"/>
            <w:r w:rsidRPr="00C76CA7">
              <w:t xml:space="preserve"> (</w:t>
            </w:r>
            <w:proofErr w:type="spellStart"/>
            <w:r w:rsidRPr="00C76CA7">
              <w:t>студентлар</w:t>
            </w:r>
            <w:proofErr w:type="spellEnd"/>
            <w:r w:rsidRPr="00C76CA7">
              <w:t xml:space="preserve"> </w:t>
            </w:r>
            <w:proofErr w:type="spellStart"/>
            <w:r w:rsidRPr="00C76CA7">
              <w:t>өчен</w:t>
            </w:r>
            <w:proofErr w:type="spellEnd"/>
            <w:r w:rsidRPr="00C76CA7">
              <w:t xml:space="preserve"> </w:t>
            </w:r>
            <w:proofErr w:type="spellStart"/>
            <w:r w:rsidRPr="00C76CA7">
              <w:t>туклану</w:t>
            </w:r>
            <w:proofErr w:type="spellEnd"/>
            <w:r w:rsidRPr="00C76CA7">
              <w:t>)</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03 4 03 25510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47 440,6</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48 912,7</w:t>
            </w:r>
          </w:p>
        </w:tc>
      </w:tr>
      <w:tr w:rsidR="00BF5F7A" w:rsidRPr="00C76CA7" w:rsidTr="00CC20C9">
        <w:trPr>
          <w:trHeight w:val="64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04</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03 4 03 25510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47 440,6</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48 912,7</w:t>
            </w:r>
          </w:p>
        </w:tc>
      </w:tr>
      <w:tr w:rsidR="00BF5F7A" w:rsidRPr="00C76CA7" w:rsidTr="00CC20C9">
        <w:trPr>
          <w:trHeight w:val="60"/>
        </w:trPr>
        <w:tc>
          <w:tcPr>
            <w:tcW w:w="3545" w:type="dxa"/>
            <w:tcBorders>
              <w:top w:val="single" w:sz="4" w:space="0" w:color="auto"/>
              <w:left w:val="single" w:sz="4" w:space="0" w:color="auto"/>
              <w:bottom w:val="single" w:sz="4" w:space="0" w:color="auto"/>
              <w:right w:val="single" w:sz="4" w:space="0" w:color="auto"/>
            </w:tcBorders>
            <w:shd w:val="clear" w:color="auto" w:fill="auto"/>
            <w:hideMark/>
          </w:tcPr>
          <w:p w:rsidR="00BF5F7A" w:rsidRPr="00C76CA7" w:rsidRDefault="00BF5F7A" w:rsidP="00BF5F7A">
            <w:r w:rsidRPr="00C76CA7">
              <w:t xml:space="preserve">Физик </w:t>
            </w:r>
            <w:proofErr w:type="spellStart"/>
            <w:r w:rsidRPr="00C76CA7">
              <w:t>тәрбия</w:t>
            </w:r>
            <w:proofErr w:type="spellEnd"/>
            <w:r w:rsidRPr="00C76CA7">
              <w:t xml:space="preserve"> </w:t>
            </w:r>
            <w:proofErr w:type="spellStart"/>
            <w:r w:rsidRPr="00C76CA7">
              <w:t>һәм</w:t>
            </w:r>
            <w:proofErr w:type="spellEnd"/>
            <w:r w:rsidRPr="00C76CA7">
              <w:t xml:space="preserve"> спорт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459 866,3</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492 353,6</w:t>
            </w:r>
          </w:p>
        </w:tc>
      </w:tr>
      <w:tr w:rsidR="00BF5F7A" w:rsidRPr="00C76CA7" w:rsidTr="00CC20C9">
        <w:trPr>
          <w:trHeight w:val="60"/>
        </w:trPr>
        <w:tc>
          <w:tcPr>
            <w:tcW w:w="3545" w:type="dxa"/>
            <w:tcBorders>
              <w:top w:val="single" w:sz="4" w:space="0" w:color="auto"/>
              <w:left w:val="single" w:sz="4" w:space="0" w:color="auto"/>
              <w:bottom w:val="single" w:sz="4" w:space="0" w:color="auto"/>
              <w:right w:val="single" w:sz="4" w:space="0" w:color="auto"/>
            </w:tcBorders>
            <w:shd w:val="clear" w:color="auto" w:fill="auto"/>
            <w:hideMark/>
          </w:tcPr>
          <w:p w:rsidR="00BF5F7A" w:rsidRPr="00C76CA7" w:rsidRDefault="00BF5F7A" w:rsidP="00BF5F7A">
            <w:r w:rsidRPr="00C76CA7">
              <w:t xml:space="preserve">"2019-2027 </w:t>
            </w:r>
            <w:proofErr w:type="spellStart"/>
            <w:r w:rsidRPr="00C76CA7">
              <w:t>елларга</w:t>
            </w:r>
            <w:proofErr w:type="spellEnd"/>
            <w:r w:rsidRPr="00C76CA7">
              <w:t xml:space="preserve"> </w:t>
            </w:r>
            <w:proofErr w:type="spellStart"/>
            <w:r w:rsidRPr="00C76CA7">
              <w:t>Түбән</w:t>
            </w:r>
            <w:proofErr w:type="spellEnd"/>
            <w:r w:rsidRPr="00C76CA7">
              <w:t xml:space="preserve"> Кама </w:t>
            </w:r>
            <w:proofErr w:type="spellStart"/>
            <w:r w:rsidRPr="00C76CA7">
              <w:t>муниципаль</w:t>
            </w:r>
            <w:proofErr w:type="spellEnd"/>
            <w:r w:rsidRPr="00C76CA7">
              <w:t xml:space="preserve"> </w:t>
            </w:r>
            <w:proofErr w:type="spellStart"/>
            <w:r w:rsidRPr="00C76CA7">
              <w:t>районында</w:t>
            </w:r>
            <w:proofErr w:type="spellEnd"/>
            <w:r w:rsidRPr="00C76CA7">
              <w:t xml:space="preserve"> физик культура </w:t>
            </w:r>
            <w:proofErr w:type="spellStart"/>
            <w:r w:rsidRPr="00C76CA7">
              <w:t>һәм</w:t>
            </w:r>
            <w:proofErr w:type="spellEnd"/>
            <w:r w:rsidRPr="00C76CA7">
              <w:t xml:space="preserve"> </w:t>
            </w:r>
            <w:proofErr w:type="spellStart"/>
            <w:r w:rsidRPr="00C76CA7">
              <w:t>спортны</w:t>
            </w:r>
            <w:proofErr w:type="spellEnd"/>
            <w:r w:rsidRPr="00C76CA7">
              <w:t xml:space="preserve"> </w:t>
            </w:r>
            <w:proofErr w:type="spellStart"/>
            <w:r w:rsidRPr="00C76CA7">
              <w:t>үстерү</w:t>
            </w:r>
            <w:proofErr w:type="spellEnd"/>
            <w:r w:rsidRPr="00C76CA7">
              <w:t xml:space="preserve">" </w:t>
            </w:r>
            <w:proofErr w:type="spellStart"/>
            <w:r w:rsidRPr="00C76CA7">
              <w:t>муниципаль</w:t>
            </w:r>
            <w:proofErr w:type="spellEnd"/>
            <w:r w:rsidRPr="00C76CA7">
              <w:t xml:space="preserve"> </w:t>
            </w:r>
            <w:proofErr w:type="spellStart"/>
            <w:r w:rsidRPr="00C76CA7">
              <w:t>программасы</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459 866,3</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rPr>
                <w:b/>
                <w:bCs/>
              </w:rPr>
            </w:pPr>
          </w:p>
        </w:tc>
      </w:tr>
      <w:tr w:rsidR="00BF5F7A" w:rsidRPr="00C76CA7" w:rsidTr="00CC20C9">
        <w:trPr>
          <w:trHeight w:val="60"/>
        </w:trPr>
        <w:tc>
          <w:tcPr>
            <w:tcW w:w="3545" w:type="dxa"/>
            <w:tcBorders>
              <w:top w:val="single" w:sz="4" w:space="0" w:color="auto"/>
              <w:left w:val="single" w:sz="4" w:space="0" w:color="auto"/>
              <w:bottom w:val="single" w:sz="4" w:space="0" w:color="auto"/>
              <w:right w:val="single" w:sz="4" w:space="0" w:color="auto"/>
            </w:tcBorders>
            <w:shd w:val="clear" w:color="auto" w:fill="auto"/>
            <w:hideMark/>
          </w:tcPr>
          <w:p w:rsidR="00BF5F7A" w:rsidRPr="00C76CA7" w:rsidRDefault="00BF5F7A" w:rsidP="00BF5F7A">
            <w:r w:rsidRPr="00C76CA7">
              <w:t>Физик культура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66 502,9</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71 755,9</w:t>
            </w:r>
          </w:p>
        </w:tc>
      </w:tr>
      <w:tr w:rsidR="00BF5F7A" w:rsidRPr="00C76CA7" w:rsidTr="00CC20C9">
        <w:trPr>
          <w:trHeight w:val="1065"/>
        </w:trPr>
        <w:tc>
          <w:tcPr>
            <w:tcW w:w="3545" w:type="dxa"/>
            <w:tcBorders>
              <w:top w:val="single" w:sz="4" w:space="0" w:color="auto"/>
              <w:left w:val="single" w:sz="4" w:space="0" w:color="auto"/>
              <w:bottom w:val="single" w:sz="4" w:space="0" w:color="auto"/>
              <w:right w:val="single" w:sz="4" w:space="0" w:color="auto"/>
            </w:tcBorders>
            <w:shd w:val="clear" w:color="auto" w:fill="auto"/>
            <w:hideMark/>
          </w:tcPr>
          <w:p w:rsidR="00BF5F7A" w:rsidRPr="00C76CA7" w:rsidRDefault="00BF5F7A" w:rsidP="00BF5F7A">
            <w:r w:rsidRPr="00C76CA7">
              <w:t xml:space="preserve">"2019-2027 </w:t>
            </w:r>
            <w:proofErr w:type="spellStart"/>
            <w:r w:rsidRPr="00C76CA7">
              <w:t>елларга</w:t>
            </w:r>
            <w:proofErr w:type="spellEnd"/>
            <w:r w:rsidRPr="00C76CA7">
              <w:t xml:space="preserve"> </w:t>
            </w:r>
            <w:proofErr w:type="spellStart"/>
            <w:r w:rsidRPr="00C76CA7">
              <w:t>Түбән</w:t>
            </w:r>
            <w:proofErr w:type="spellEnd"/>
            <w:r w:rsidRPr="00C76CA7">
              <w:t xml:space="preserve"> Кама </w:t>
            </w:r>
            <w:proofErr w:type="spellStart"/>
            <w:r w:rsidRPr="00C76CA7">
              <w:t>муниципаль</w:t>
            </w:r>
            <w:proofErr w:type="spellEnd"/>
            <w:r w:rsidRPr="00C76CA7">
              <w:t xml:space="preserve"> </w:t>
            </w:r>
            <w:proofErr w:type="spellStart"/>
            <w:r w:rsidRPr="00C76CA7">
              <w:t>районында</w:t>
            </w:r>
            <w:proofErr w:type="spellEnd"/>
            <w:r w:rsidRPr="00C76CA7">
              <w:t xml:space="preserve"> физик культура </w:t>
            </w:r>
            <w:proofErr w:type="spellStart"/>
            <w:r w:rsidRPr="00C76CA7">
              <w:t>һәм</w:t>
            </w:r>
            <w:proofErr w:type="spellEnd"/>
            <w:r w:rsidRPr="00C76CA7">
              <w:t xml:space="preserve"> </w:t>
            </w:r>
            <w:proofErr w:type="spellStart"/>
            <w:r w:rsidRPr="00C76CA7">
              <w:t>спортны</w:t>
            </w:r>
            <w:proofErr w:type="spellEnd"/>
            <w:r w:rsidRPr="00C76CA7">
              <w:t xml:space="preserve"> </w:t>
            </w:r>
            <w:proofErr w:type="spellStart"/>
            <w:r w:rsidRPr="00C76CA7">
              <w:t>үстерү</w:t>
            </w:r>
            <w:proofErr w:type="spellEnd"/>
            <w:r w:rsidRPr="00C76CA7">
              <w:t xml:space="preserve">" </w:t>
            </w:r>
            <w:proofErr w:type="spellStart"/>
            <w:r w:rsidRPr="00C76CA7">
              <w:t>муниципаль</w:t>
            </w:r>
            <w:proofErr w:type="spellEnd"/>
            <w:r w:rsidRPr="00C76CA7">
              <w:t xml:space="preserve"> </w:t>
            </w:r>
            <w:proofErr w:type="spellStart"/>
            <w:r w:rsidRPr="00C76CA7">
              <w:t>программасы</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66 502,9</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rPr>
                <w:color w:val="FF0000"/>
              </w:rPr>
            </w:pPr>
            <w:r w:rsidRPr="00C76CA7">
              <w:rPr>
                <w:color w:val="FF0000"/>
              </w:rPr>
              <w:t> </w:t>
            </w:r>
          </w:p>
        </w:tc>
      </w:tr>
      <w:tr w:rsidR="00BF5F7A" w:rsidRPr="00C76CA7" w:rsidTr="00CC20C9">
        <w:trPr>
          <w:trHeight w:val="6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Спорт </w:t>
            </w:r>
            <w:proofErr w:type="spellStart"/>
            <w:r w:rsidRPr="00C76CA7">
              <w:t>корылмаларының</w:t>
            </w:r>
            <w:proofErr w:type="spellEnd"/>
            <w:r w:rsidRPr="00C76CA7">
              <w:t xml:space="preserve"> ведомство </w:t>
            </w:r>
            <w:proofErr w:type="spellStart"/>
            <w:r w:rsidRPr="00C76CA7">
              <w:t>карамагындагы</w:t>
            </w:r>
            <w:proofErr w:type="spellEnd"/>
            <w:r w:rsidRPr="00C76CA7">
              <w:t xml:space="preserve"> </w:t>
            </w:r>
            <w:proofErr w:type="spellStart"/>
            <w:r w:rsidRPr="00C76CA7">
              <w:t>учреждениеләр</w:t>
            </w:r>
            <w:proofErr w:type="spellEnd"/>
            <w:r w:rsidRPr="00C76CA7">
              <w:t xml:space="preserve"> </w:t>
            </w:r>
            <w:proofErr w:type="spellStart"/>
            <w:r w:rsidRPr="00C76CA7">
              <w:t>эшчәнлегенә</w:t>
            </w:r>
            <w:proofErr w:type="spellEnd"/>
            <w:r w:rsidRPr="00C76CA7">
              <w:t xml:space="preserve"> </w:t>
            </w:r>
            <w:proofErr w:type="spellStart"/>
            <w:r w:rsidRPr="00C76CA7">
              <w:t>ярдәм</w:t>
            </w:r>
            <w:proofErr w:type="spellEnd"/>
            <w:r w:rsidRPr="00C76CA7">
              <w:t xml:space="preserve"> </w:t>
            </w:r>
            <w:proofErr w:type="spellStart"/>
            <w:r w:rsidRPr="00C76CA7">
              <w:t>күрсәтү</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37 4 01 48210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66 502,9</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rPr>
                <w:color w:val="FF0000"/>
              </w:rPr>
            </w:pPr>
            <w:r w:rsidRPr="00C76CA7">
              <w:rPr>
                <w:color w:val="FF0000"/>
              </w:rPr>
              <w:t> </w:t>
            </w:r>
          </w:p>
        </w:tc>
      </w:tr>
      <w:tr w:rsidR="00BF5F7A" w:rsidRPr="00C76CA7" w:rsidTr="00CD1098">
        <w:trPr>
          <w:trHeight w:val="6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37 4 01 48210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66 502,9</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rPr>
                <w:color w:val="FF0000"/>
              </w:rPr>
            </w:pPr>
            <w:r w:rsidRPr="00C76CA7">
              <w:rPr>
                <w:color w:val="FF0000"/>
              </w:rPr>
              <w:t> </w:t>
            </w:r>
          </w:p>
        </w:tc>
      </w:tr>
      <w:tr w:rsidR="00BF5F7A" w:rsidRPr="00C76CA7" w:rsidTr="00CD1098">
        <w:trPr>
          <w:trHeight w:val="34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C20C9" w:rsidRDefault="00BF5F7A" w:rsidP="00BF5F7A">
            <w:pPr>
              <w:rPr>
                <w:bCs/>
              </w:rPr>
            </w:pPr>
            <w:r>
              <w:rPr>
                <w:bCs/>
              </w:rPr>
              <w:t>Программа</w:t>
            </w:r>
            <w:r w:rsidR="00C921EA">
              <w:rPr>
                <w:bCs/>
                <w:lang w:val="tt-RU"/>
              </w:rPr>
              <w:t>да</w:t>
            </w:r>
            <w:r>
              <w:rPr>
                <w:bCs/>
              </w:rPr>
              <w:t xml:space="preserve"> </w:t>
            </w:r>
            <w:proofErr w:type="spellStart"/>
            <w:r>
              <w:rPr>
                <w:bCs/>
              </w:rPr>
              <w:t>булмаган</w:t>
            </w:r>
            <w:proofErr w:type="spellEnd"/>
            <w:r>
              <w:rPr>
                <w:bCs/>
              </w:rPr>
              <w:t xml:space="preserve"> </w:t>
            </w:r>
            <w:proofErr w:type="spellStart"/>
            <w:r>
              <w:rPr>
                <w:bCs/>
              </w:rPr>
              <w:t>чыгымнар</w:t>
            </w:r>
            <w:proofErr w:type="spellEnd"/>
            <w:r>
              <w:rPr>
                <w:bCs/>
              </w:rPr>
              <w:t xml:space="preserve"> </w:t>
            </w:r>
            <w:proofErr w:type="spellStart"/>
            <w:r>
              <w:rPr>
                <w:bCs/>
              </w:rPr>
              <w:t>өлкәләре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C20C9" w:rsidRDefault="00BF5F7A" w:rsidP="00BF5F7A">
            <w:pPr>
              <w:jc w:val="center"/>
              <w:rPr>
                <w:bCs/>
              </w:rPr>
            </w:pPr>
            <w:r w:rsidRPr="00CC20C9">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71 755,9</w:t>
            </w:r>
          </w:p>
        </w:tc>
      </w:tr>
      <w:tr w:rsidR="00BF5F7A" w:rsidRPr="00C76CA7" w:rsidTr="00CD1098">
        <w:trPr>
          <w:trHeight w:val="64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Спорт </w:t>
            </w:r>
            <w:proofErr w:type="spellStart"/>
            <w:r w:rsidRPr="00C76CA7">
              <w:t>корылмаларының</w:t>
            </w:r>
            <w:proofErr w:type="spellEnd"/>
            <w:r w:rsidRPr="00C76CA7">
              <w:t xml:space="preserve"> ведомство </w:t>
            </w:r>
            <w:proofErr w:type="spellStart"/>
            <w:r w:rsidRPr="00C76CA7">
              <w:t>карамагындагы</w:t>
            </w:r>
            <w:proofErr w:type="spellEnd"/>
            <w:r w:rsidRPr="00C76CA7">
              <w:t xml:space="preserve"> </w:t>
            </w:r>
            <w:proofErr w:type="spellStart"/>
            <w:r w:rsidRPr="00C76CA7">
              <w:t>учреждениеләр</w:t>
            </w:r>
            <w:proofErr w:type="spellEnd"/>
            <w:r w:rsidRPr="00C76CA7">
              <w:t xml:space="preserve"> </w:t>
            </w:r>
            <w:proofErr w:type="spellStart"/>
            <w:r w:rsidRPr="00C76CA7">
              <w:t>эшчәнлегенә</w:t>
            </w:r>
            <w:proofErr w:type="spellEnd"/>
            <w:r w:rsidRPr="00C76CA7">
              <w:t xml:space="preserve"> </w:t>
            </w:r>
            <w:proofErr w:type="spellStart"/>
            <w:r w:rsidRPr="00C76CA7">
              <w:t>ярдәм</w:t>
            </w:r>
            <w:proofErr w:type="spellEnd"/>
            <w:r w:rsidRPr="00C76CA7">
              <w:t xml:space="preserve"> </w:t>
            </w:r>
            <w:proofErr w:type="spellStart"/>
            <w:r w:rsidRPr="00C76CA7">
              <w:t>күрсәтү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37 4 01 48210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71 755,9</w:t>
            </w:r>
          </w:p>
        </w:tc>
      </w:tr>
      <w:tr w:rsidR="00BF5F7A" w:rsidRPr="00C76CA7" w:rsidTr="00CD1098">
        <w:trPr>
          <w:trHeight w:val="75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учреждениеләренә</w:t>
            </w:r>
            <w:proofErr w:type="spellEnd"/>
            <w:r>
              <w:t xml:space="preserve"> </w:t>
            </w:r>
            <w:proofErr w:type="spellStart"/>
            <w:r>
              <w:t>һәм</w:t>
            </w:r>
            <w:proofErr w:type="spellEnd"/>
            <w:r>
              <w:t xml:space="preserve"> башк</w:t>
            </w:r>
            <w:r w:rsidR="00C921EA">
              <w:t xml:space="preserve">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01</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37 4 01 48210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71 755,9</w:t>
            </w:r>
          </w:p>
        </w:tc>
      </w:tr>
      <w:tr w:rsidR="00BF5F7A" w:rsidRPr="00C76CA7" w:rsidTr="00CD1098">
        <w:trPr>
          <w:trHeight w:val="25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Массакүләм</w:t>
            </w:r>
            <w:proofErr w:type="spellEnd"/>
            <w:r w:rsidRPr="00C76CA7">
              <w:t xml:space="preserve"> спорт </w:t>
            </w:r>
            <w:proofErr w:type="spellStart"/>
            <w:r w:rsidRPr="00C76CA7">
              <w:t>төрләре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5 812,0</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5 812,0</w:t>
            </w:r>
          </w:p>
        </w:tc>
      </w:tr>
      <w:tr w:rsidR="00BF5F7A" w:rsidRPr="00C76CA7" w:rsidTr="00CC20C9">
        <w:trPr>
          <w:trHeight w:val="1080"/>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C20C9" w:rsidRDefault="00BF5F7A" w:rsidP="00BF5F7A">
            <w:r w:rsidRPr="00CC20C9">
              <w:t xml:space="preserve">"2019-2027 </w:t>
            </w:r>
            <w:proofErr w:type="spellStart"/>
            <w:r w:rsidRPr="00CC20C9">
              <w:t>елларга</w:t>
            </w:r>
            <w:proofErr w:type="spellEnd"/>
            <w:r w:rsidRPr="00CC20C9">
              <w:t xml:space="preserve"> </w:t>
            </w:r>
            <w:proofErr w:type="spellStart"/>
            <w:r w:rsidRPr="00CC20C9">
              <w:t>Түбән</w:t>
            </w:r>
            <w:proofErr w:type="spellEnd"/>
            <w:r w:rsidRPr="00CC20C9">
              <w:t xml:space="preserve"> Кама </w:t>
            </w:r>
            <w:proofErr w:type="spellStart"/>
            <w:r w:rsidRPr="00CC20C9">
              <w:t>муниципаль</w:t>
            </w:r>
            <w:proofErr w:type="spellEnd"/>
            <w:r w:rsidRPr="00CC20C9">
              <w:t xml:space="preserve"> </w:t>
            </w:r>
            <w:proofErr w:type="spellStart"/>
            <w:r w:rsidRPr="00CC20C9">
              <w:t>районында</w:t>
            </w:r>
            <w:proofErr w:type="spellEnd"/>
            <w:r w:rsidRPr="00CC20C9">
              <w:t xml:space="preserve"> физик культура </w:t>
            </w:r>
            <w:proofErr w:type="spellStart"/>
            <w:r w:rsidRPr="00CC20C9">
              <w:t>һәм</w:t>
            </w:r>
            <w:proofErr w:type="spellEnd"/>
            <w:r w:rsidRPr="00CC20C9">
              <w:t xml:space="preserve"> </w:t>
            </w:r>
            <w:proofErr w:type="spellStart"/>
            <w:r w:rsidRPr="00CC20C9">
              <w:t>спортны</w:t>
            </w:r>
            <w:proofErr w:type="spellEnd"/>
            <w:r w:rsidRPr="00CC20C9">
              <w:t xml:space="preserve"> </w:t>
            </w:r>
            <w:proofErr w:type="spellStart"/>
            <w:r w:rsidRPr="00CC20C9">
              <w:t>үстерү</w:t>
            </w:r>
            <w:proofErr w:type="spellEnd"/>
            <w:r w:rsidRPr="00CC20C9">
              <w:t xml:space="preserve">" </w:t>
            </w:r>
            <w:proofErr w:type="spellStart"/>
            <w:r w:rsidRPr="00CC20C9">
              <w:t>муниципаль</w:t>
            </w:r>
            <w:proofErr w:type="spellEnd"/>
            <w:r w:rsidRPr="00CC20C9">
              <w:t xml:space="preserve"> </w:t>
            </w:r>
            <w:proofErr w:type="spellStart"/>
            <w:r w:rsidRPr="00CC20C9">
              <w:t>программасы</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C20C9" w:rsidRDefault="00BF5F7A" w:rsidP="00BF5F7A">
            <w:pPr>
              <w:jc w:val="center"/>
            </w:pPr>
            <w:r w:rsidRPr="00CC20C9">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pPr>
            <w:r w:rsidRPr="00CC20C9">
              <w:t>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pPr>
            <w:r w:rsidRPr="00CC20C9">
              <w:t>02</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pPr>
            <w:r w:rsidRPr="00CC20C9">
              <w:t> </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pPr>
            <w:r w:rsidRPr="00CC20C9">
              <w:t> </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pPr>
            <w:r w:rsidRPr="00CC20C9">
              <w:t>5 812,0</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rPr>
                <w:color w:val="FF0000"/>
              </w:rPr>
            </w:pPr>
            <w:r w:rsidRPr="00CC20C9">
              <w:rPr>
                <w:color w:val="FF0000"/>
              </w:rPr>
              <w:t> </w:t>
            </w:r>
          </w:p>
        </w:tc>
      </w:tr>
      <w:tr w:rsidR="00BF5F7A" w:rsidRPr="00C76CA7" w:rsidTr="00CC20C9">
        <w:trPr>
          <w:trHeight w:val="705"/>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C20C9" w:rsidRDefault="00BF5F7A" w:rsidP="00BF5F7A">
            <w:proofErr w:type="spellStart"/>
            <w:r w:rsidRPr="00CC20C9">
              <w:t>Массакүләм</w:t>
            </w:r>
            <w:proofErr w:type="spellEnd"/>
            <w:r w:rsidRPr="00CC20C9">
              <w:t xml:space="preserve"> спорт </w:t>
            </w:r>
            <w:proofErr w:type="spellStart"/>
            <w:r w:rsidRPr="00CC20C9">
              <w:t>өлкәсендә</w:t>
            </w:r>
            <w:proofErr w:type="spellEnd"/>
            <w:r w:rsidRPr="00CC20C9">
              <w:t xml:space="preserve"> физик </w:t>
            </w:r>
            <w:proofErr w:type="spellStart"/>
            <w:r w:rsidRPr="00CC20C9">
              <w:t>тәрбия</w:t>
            </w:r>
            <w:proofErr w:type="spellEnd"/>
            <w:r w:rsidRPr="00CC20C9">
              <w:t xml:space="preserve"> </w:t>
            </w:r>
            <w:proofErr w:type="spellStart"/>
            <w:r w:rsidRPr="00CC20C9">
              <w:t>һәм</w:t>
            </w:r>
            <w:proofErr w:type="spellEnd"/>
            <w:r w:rsidRPr="00CC20C9">
              <w:t xml:space="preserve"> спорт </w:t>
            </w:r>
            <w:proofErr w:type="spellStart"/>
            <w:r w:rsidRPr="00CC20C9">
              <w:t>өлкәсендәге</w:t>
            </w:r>
            <w:proofErr w:type="spellEnd"/>
            <w:r w:rsidRPr="00CC20C9">
              <w:t xml:space="preserve"> </w:t>
            </w:r>
            <w:proofErr w:type="spellStart"/>
            <w:r w:rsidRPr="00CC20C9">
              <w:t>чаралар</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C20C9" w:rsidRDefault="00BF5F7A" w:rsidP="00BF5F7A">
            <w:pPr>
              <w:jc w:val="center"/>
            </w:pPr>
            <w:r w:rsidRPr="00CC20C9">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pPr>
            <w:r w:rsidRPr="00CC20C9">
              <w:t>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pPr>
            <w:r w:rsidRPr="00CC20C9">
              <w:t>02</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pPr>
            <w:r w:rsidRPr="00CC20C9">
              <w:t>37 4 02 12870</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pPr>
            <w:r w:rsidRPr="00CC20C9">
              <w:t> </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pPr>
            <w:r w:rsidRPr="00CC20C9">
              <w:t>5 812,0</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rPr>
                <w:color w:val="FF0000"/>
              </w:rPr>
            </w:pPr>
            <w:r w:rsidRPr="00CC20C9">
              <w:rPr>
                <w:color w:val="FF0000"/>
              </w:rPr>
              <w:t> </w:t>
            </w:r>
          </w:p>
        </w:tc>
      </w:tr>
      <w:tr w:rsidR="00BF5F7A" w:rsidRPr="00C76CA7" w:rsidTr="00CC20C9">
        <w:trPr>
          <w:trHeight w:val="720"/>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C20C9"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C20C9" w:rsidRDefault="00BF5F7A" w:rsidP="00BF5F7A">
            <w:pPr>
              <w:jc w:val="center"/>
            </w:pPr>
            <w:r w:rsidRPr="00CC20C9">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pPr>
            <w:r w:rsidRPr="00CC20C9">
              <w:t>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pPr>
            <w:r w:rsidRPr="00CC20C9">
              <w:t>02</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pPr>
            <w:r w:rsidRPr="00CC20C9">
              <w:t>37 4 02 12870</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pPr>
            <w:r w:rsidRPr="00CC20C9">
              <w:t>600</w:t>
            </w:r>
          </w:p>
        </w:tc>
        <w:tc>
          <w:tcPr>
            <w:tcW w:w="1559" w:type="dxa"/>
            <w:tcBorders>
              <w:top w:val="nil"/>
              <w:left w:val="nil"/>
              <w:bottom w:val="single" w:sz="4" w:space="0" w:color="auto"/>
              <w:right w:val="single" w:sz="4" w:space="0" w:color="auto"/>
            </w:tcBorders>
            <w:shd w:val="clear" w:color="auto" w:fill="auto"/>
            <w:vAlign w:val="center"/>
            <w:hideMark/>
          </w:tcPr>
          <w:p w:rsidR="00BF5F7A" w:rsidRPr="00CC20C9" w:rsidRDefault="00BF5F7A" w:rsidP="00BF5F7A">
            <w:pPr>
              <w:jc w:val="center"/>
            </w:pPr>
            <w:r w:rsidRPr="00CC20C9">
              <w:t>5 812,0</w:t>
            </w:r>
          </w:p>
        </w:tc>
        <w:tc>
          <w:tcPr>
            <w:tcW w:w="1560" w:type="dxa"/>
            <w:tcBorders>
              <w:top w:val="nil"/>
              <w:left w:val="nil"/>
              <w:bottom w:val="single" w:sz="4" w:space="0" w:color="auto"/>
              <w:right w:val="single" w:sz="4" w:space="0" w:color="auto"/>
            </w:tcBorders>
            <w:shd w:val="clear" w:color="auto" w:fill="auto"/>
            <w:vAlign w:val="center"/>
            <w:hideMark/>
          </w:tcPr>
          <w:p w:rsidR="00BF5F7A" w:rsidRPr="00CC20C9" w:rsidRDefault="00BF5F7A" w:rsidP="00BF5F7A">
            <w:pPr>
              <w:jc w:val="center"/>
              <w:rPr>
                <w:color w:val="FF0000"/>
              </w:rPr>
            </w:pPr>
            <w:r w:rsidRPr="00CC20C9">
              <w:rPr>
                <w:color w:val="FF0000"/>
              </w:rPr>
              <w:t> </w:t>
            </w:r>
          </w:p>
        </w:tc>
      </w:tr>
      <w:tr w:rsidR="00BF5F7A" w:rsidRPr="00C76CA7" w:rsidTr="007379C5">
        <w:trPr>
          <w:trHeight w:val="345"/>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C20C9" w:rsidRDefault="00BF5F7A" w:rsidP="00BF5F7A">
            <w:pPr>
              <w:rPr>
                <w:bCs/>
              </w:rPr>
            </w:pPr>
            <w:r>
              <w:rPr>
                <w:bCs/>
              </w:rPr>
              <w:t>Программа</w:t>
            </w:r>
            <w:r w:rsidR="00C921EA">
              <w:rPr>
                <w:bCs/>
                <w:lang w:val="tt-RU"/>
              </w:rPr>
              <w:t>да</w:t>
            </w:r>
            <w:r>
              <w:rPr>
                <w:bCs/>
              </w:rPr>
              <w:t xml:space="preserve"> </w:t>
            </w:r>
            <w:proofErr w:type="spellStart"/>
            <w:r>
              <w:rPr>
                <w:bCs/>
              </w:rPr>
              <w:t>булмаган</w:t>
            </w:r>
            <w:proofErr w:type="spellEnd"/>
            <w:r>
              <w:rPr>
                <w:bCs/>
              </w:rPr>
              <w:t xml:space="preserve"> </w:t>
            </w:r>
            <w:proofErr w:type="spellStart"/>
            <w:r>
              <w:rPr>
                <w:bCs/>
              </w:rPr>
              <w:t>чыгымнар</w:t>
            </w:r>
            <w:proofErr w:type="spellEnd"/>
            <w:r>
              <w:rPr>
                <w:bCs/>
              </w:rPr>
              <w:t xml:space="preserve"> </w:t>
            </w:r>
            <w:proofErr w:type="spellStart"/>
            <w:r>
              <w:rPr>
                <w:bCs/>
              </w:rPr>
              <w:t>өлкәләре</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C20C9" w:rsidRDefault="00BF5F7A" w:rsidP="00BF5F7A">
            <w:pPr>
              <w:jc w:val="center"/>
              <w:rPr>
                <w:bCs/>
              </w:rPr>
            </w:pPr>
            <w:r w:rsidRPr="00CC20C9">
              <w:rPr>
                <w:bCs/>
              </w:rPr>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rPr>
                <w:bCs/>
              </w:rPr>
            </w:pPr>
            <w:r w:rsidRPr="00CC20C9">
              <w:rPr>
                <w:bCs/>
              </w:rPr>
              <w:t>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rPr>
                <w:bCs/>
              </w:rPr>
            </w:pPr>
            <w:r w:rsidRPr="00CC20C9">
              <w:rPr>
                <w:bCs/>
              </w:rPr>
              <w:t>02</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rPr>
                <w:bCs/>
              </w:rPr>
            </w:pPr>
            <w:r w:rsidRPr="00CC20C9">
              <w:rPr>
                <w:bCs/>
              </w:rPr>
              <w:t> </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rPr>
                <w:bCs/>
              </w:rPr>
            </w:pPr>
            <w:r w:rsidRPr="00CC20C9">
              <w:rPr>
                <w:bCs/>
              </w:rPr>
              <w:t> </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rPr>
                <w:bCs/>
              </w:rPr>
            </w:pPr>
            <w:r w:rsidRPr="00CC20C9">
              <w:rPr>
                <w:bCs/>
              </w:rPr>
              <w:t> </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C20C9" w:rsidRDefault="00BF5F7A" w:rsidP="00BF5F7A">
            <w:pPr>
              <w:jc w:val="center"/>
              <w:rPr>
                <w:bCs/>
              </w:rPr>
            </w:pPr>
            <w:r w:rsidRPr="00CC20C9">
              <w:rPr>
                <w:bCs/>
              </w:rPr>
              <w:t>5 812,0</w:t>
            </w:r>
          </w:p>
        </w:tc>
      </w:tr>
      <w:tr w:rsidR="00BF5F7A" w:rsidRPr="00C76CA7" w:rsidTr="007379C5">
        <w:trPr>
          <w:trHeight w:val="705"/>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lastRenderedPageBreak/>
              <w:t>Массакүләм</w:t>
            </w:r>
            <w:proofErr w:type="spellEnd"/>
            <w:r w:rsidRPr="00C76CA7">
              <w:t xml:space="preserve"> спорт </w:t>
            </w:r>
            <w:proofErr w:type="spellStart"/>
            <w:r w:rsidRPr="00C76CA7">
              <w:t>өлкәсендә</w:t>
            </w:r>
            <w:proofErr w:type="spellEnd"/>
            <w:r w:rsidRPr="00C76CA7">
              <w:t xml:space="preserve"> физик </w:t>
            </w:r>
            <w:proofErr w:type="spellStart"/>
            <w:r w:rsidRPr="00C76CA7">
              <w:t>тәрбия</w:t>
            </w:r>
            <w:proofErr w:type="spellEnd"/>
            <w:r w:rsidRPr="00C76CA7">
              <w:t xml:space="preserve"> </w:t>
            </w:r>
            <w:proofErr w:type="spellStart"/>
            <w:r w:rsidRPr="00C76CA7">
              <w:t>һәм</w:t>
            </w:r>
            <w:proofErr w:type="spellEnd"/>
            <w:r w:rsidRPr="00C76CA7">
              <w:t xml:space="preserve"> спорт </w:t>
            </w:r>
            <w:proofErr w:type="spellStart"/>
            <w:r w:rsidRPr="00C76CA7">
              <w:t>өлкәсендәге</w:t>
            </w:r>
            <w:proofErr w:type="spellEnd"/>
            <w:r w:rsidRPr="00C76CA7">
              <w:t xml:space="preserve"> </w:t>
            </w:r>
            <w:proofErr w:type="spellStart"/>
            <w:r w:rsidRPr="00C76CA7">
              <w:t>чаралар</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37 4 02 12870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5 812,0</w:t>
            </w:r>
          </w:p>
        </w:tc>
      </w:tr>
      <w:tr w:rsidR="00BF5F7A" w:rsidRPr="00C76CA7" w:rsidTr="00BF5F7A">
        <w:trPr>
          <w:trHeight w:val="132"/>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37 4 02 12870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5 812,0</w:t>
            </w:r>
          </w:p>
        </w:tc>
      </w:tr>
      <w:tr w:rsidR="00BF5F7A" w:rsidRPr="00C76CA7" w:rsidTr="00CC20C9">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Югары</w:t>
            </w:r>
            <w:proofErr w:type="spellEnd"/>
            <w:r w:rsidRPr="00C76CA7">
              <w:t xml:space="preserve"> </w:t>
            </w:r>
            <w:proofErr w:type="spellStart"/>
            <w:r w:rsidRPr="00C76CA7">
              <w:t>нәтиҗәләргә</w:t>
            </w:r>
            <w:proofErr w:type="spellEnd"/>
            <w:r w:rsidRPr="00C76CA7">
              <w:t xml:space="preserve"> </w:t>
            </w:r>
            <w:proofErr w:type="spellStart"/>
            <w:r w:rsidRPr="00C76CA7">
              <w:t>ирешү</w:t>
            </w:r>
            <w:proofErr w:type="spellEnd"/>
            <w:r w:rsidRPr="00C76CA7">
              <w:t xml:space="preserve"> спорт </w:t>
            </w:r>
            <w:proofErr w:type="spellStart"/>
            <w:r w:rsidRPr="00C76CA7">
              <w:t>төрләре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387 551,4</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414 785,7</w:t>
            </w:r>
          </w:p>
        </w:tc>
      </w:tr>
      <w:tr w:rsidR="00BF5F7A" w:rsidRPr="00C76CA7" w:rsidTr="00CC20C9">
        <w:trPr>
          <w:trHeight w:val="1050"/>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rsidRPr="00C76CA7">
              <w:t xml:space="preserve">"2019-2027 </w:t>
            </w:r>
            <w:proofErr w:type="spellStart"/>
            <w:r w:rsidRPr="00C76CA7">
              <w:t>елларга</w:t>
            </w:r>
            <w:proofErr w:type="spellEnd"/>
            <w:r w:rsidRPr="00C76CA7">
              <w:t xml:space="preserve"> </w:t>
            </w:r>
            <w:proofErr w:type="spellStart"/>
            <w:r w:rsidRPr="00C76CA7">
              <w:t>Түбән</w:t>
            </w:r>
            <w:proofErr w:type="spellEnd"/>
            <w:r w:rsidRPr="00C76CA7">
              <w:t xml:space="preserve"> Кама </w:t>
            </w:r>
            <w:proofErr w:type="spellStart"/>
            <w:r w:rsidRPr="00C76CA7">
              <w:t>муниципаль</w:t>
            </w:r>
            <w:proofErr w:type="spellEnd"/>
            <w:r w:rsidRPr="00C76CA7">
              <w:t xml:space="preserve"> </w:t>
            </w:r>
            <w:proofErr w:type="spellStart"/>
            <w:r w:rsidRPr="00C76CA7">
              <w:t>районында</w:t>
            </w:r>
            <w:proofErr w:type="spellEnd"/>
            <w:r w:rsidRPr="00C76CA7">
              <w:t xml:space="preserve"> физик культура </w:t>
            </w:r>
            <w:proofErr w:type="spellStart"/>
            <w:r w:rsidRPr="00C76CA7">
              <w:t>һәм</w:t>
            </w:r>
            <w:proofErr w:type="spellEnd"/>
            <w:r w:rsidRPr="00C76CA7">
              <w:t xml:space="preserve"> </w:t>
            </w:r>
            <w:proofErr w:type="spellStart"/>
            <w:r w:rsidRPr="00C76CA7">
              <w:t>спортны</w:t>
            </w:r>
            <w:proofErr w:type="spellEnd"/>
            <w:r w:rsidRPr="00C76CA7">
              <w:t xml:space="preserve"> </w:t>
            </w:r>
            <w:proofErr w:type="spellStart"/>
            <w:r w:rsidRPr="00C76CA7">
              <w:t>үстерү</w:t>
            </w:r>
            <w:proofErr w:type="spellEnd"/>
            <w:r w:rsidRPr="00C76CA7">
              <w:t xml:space="preserve">" </w:t>
            </w:r>
            <w:proofErr w:type="spellStart"/>
            <w:r w:rsidRPr="00C76CA7">
              <w:t>муниципаль</w:t>
            </w:r>
            <w:proofErr w:type="spellEnd"/>
            <w:r w:rsidRPr="00C76CA7">
              <w:t xml:space="preserve"> </w:t>
            </w:r>
            <w:proofErr w:type="spellStart"/>
            <w:r w:rsidRPr="00C76CA7">
              <w:t>программасы</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03</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387 551,4</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rPr>
                <w:color w:val="FF0000"/>
              </w:rPr>
            </w:pPr>
            <w:r w:rsidRPr="00C76CA7">
              <w:rPr>
                <w:color w:val="FF0000"/>
              </w:rPr>
              <w:t> </w:t>
            </w:r>
          </w:p>
        </w:tc>
      </w:tr>
      <w:tr w:rsidR="00BF5F7A" w:rsidRPr="00CC20C9" w:rsidTr="00AC4F97">
        <w:trPr>
          <w:trHeight w:val="291"/>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C20C9" w:rsidRDefault="00BF5F7A" w:rsidP="00BF5F7A">
            <w:r w:rsidRPr="00CC20C9">
              <w:t xml:space="preserve">Спорт </w:t>
            </w:r>
            <w:proofErr w:type="spellStart"/>
            <w:r w:rsidRPr="00CC20C9">
              <w:t>мәктәпләренә</w:t>
            </w:r>
            <w:proofErr w:type="spellEnd"/>
            <w:r w:rsidRPr="00CC20C9">
              <w:t xml:space="preserve"> </w:t>
            </w:r>
            <w:proofErr w:type="spellStart"/>
            <w:r w:rsidRPr="00CC20C9">
              <w:t>ярдәм</w:t>
            </w:r>
            <w:proofErr w:type="spellEnd"/>
            <w:r w:rsidRPr="00CC20C9">
              <w:t xml:space="preserve"> </w:t>
            </w:r>
            <w:proofErr w:type="spellStart"/>
            <w:r w:rsidRPr="00CC20C9">
              <w:t>күрсәтү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C20C9" w:rsidRDefault="00BF5F7A" w:rsidP="00BF5F7A">
            <w:pPr>
              <w:jc w:val="center"/>
            </w:pPr>
            <w:r w:rsidRPr="00CC20C9">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C20C9" w:rsidRDefault="00BF5F7A" w:rsidP="00BF5F7A">
            <w:pPr>
              <w:jc w:val="center"/>
            </w:pPr>
            <w:r w:rsidRPr="00CC20C9">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C20C9" w:rsidRDefault="00BF5F7A" w:rsidP="00BF5F7A">
            <w:pPr>
              <w:jc w:val="center"/>
            </w:pPr>
            <w:r w:rsidRPr="00CC20C9">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C20C9" w:rsidRDefault="00BF5F7A" w:rsidP="00BF5F7A">
            <w:pPr>
              <w:jc w:val="center"/>
            </w:pPr>
            <w:r w:rsidRPr="00CC20C9">
              <w:t>37 4 01 48220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C20C9" w:rsidRDefault="00BF5F7A" w:rsidP="00BF5F7A">
            <w:pPr>
              <w:jc w:val="center"/>
            </w:pPr>
            <w:r w:rsidRPr="00CC20C9">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C20C9" w:rsidRDefault="00BF5F7A" w:rsidP="00BF5F7A">
            <w:pPr>
              <w:jc w:val="center"/>
            </w:pPr>
            <w:r w:rsidRPr="00CC20C9">
              <w:t>387 551,4</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C20C9" w:rsidRDefault="00BF5F7A" w:rsidP="00BF5F7A">
            <w:pPr>
              <w:jc w:val="center"/>
              <w:rPr>
                <w:color w:val="FF0000"/>
              </w:rPr>
            </w:pPr>
            <w:r w:rsidRPr="00CC20C9">
              <w:rPr>
                <w:color w:val="FF0000"/>
              </w:rPr>
              <w:t> </w:t>
            </w:r>
          </w:p>
        </w:tc>
      </w:tr>
      <w:tr w:rsidR="00BF5F7A" w:rsidRPr="00CC20C9" w:rsidTr="003E2B7B">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C20C9"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C20C9" w:rsidRDefault="00BF5F7A" w:rsidP="00BF5F7A">
            <w:pPr>
              <w:jc w:val="center"/>
            </w:pPr>
            <w:r w:rsidRPr="00CC20C9">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C20C9" w:rsidRDefault="00BF5F7A" w:rsidP="00BF5F7A">
            <w:pPr>
              <w:jc w:val="center"/>
            </w:pPr>
            <w:r w:rsidRPr="00CC20C9">
              <w:t>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C20C9" w:rsidRDefault="00BF5F7A" w:rsidP="00BF5F7A">
            <w:pPr>
              <w:jc w:val="center"/>
            </w:pPr>
            <w:r w:rsidRPr="00CC20C9">
              <w:t>03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C20C9" w:rsidRDefault="00BF5F7A" w:rsidP="00BF5F7A">
            <w:pPr>
              <w:jc w:val="center"/>
            </w:pPr>
            <w:r w:rsidRPr="00CC20C9">
              <w:t>37 4 01 48220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C20C9" w:rsidRDefault="00BF5F7A" w:rsidP="00BF5F7A">
            <w:pPr>
              <w:jc w:val="center"/>
            </w:pPr>
            <w:r w:rsidRPr="00CC20C9">
              <w:t>600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C20C9" w:rsidRDefault="00BF5F7A" w:rsidP="00BF5F7A">
            <w:pPr>
              <w:jc w:val="center"/>
            </w:pPr>
            <w:r w:rsidRPr="00CC20C9">
              <w:t>387 551,4</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C20C9" w:rsidRDefault="00BF5F7A" w:rsidP="00BF5F7A">
            <w:pPr>
              <w:jc w:val="center"/>
              <w:rPr>
                <w:color w:val="FF0000"/>
              </w:rPr>
            </w:pPr>
            <w:r w:rsidRPr="00CC20C9">
              <w:rPr>
                <w:color w:val="FF0000"/>
              </w:rPr>
              <w:t> </w:t>
            </w:r>
          </w:p>
        </w:tc>
      </w:tr>
      <w:tr w:rsidR="00BF5F7A" w:rsidRPr="00CC20C9" w:rsidTr="00CC20C9">
        <w:trPr>
          <w:trHeight w:val="345"/>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C20C9" w:rsidRDefault="00BF5F7A" w:rsidP="00BF5F7A">
            <w:pPr>
              <w:rPr>
                <w:bCs/>
              </w:rPr>
            </w:pPr>
            <w:r w:rsidRPr="00CC20C9">
              <w:rPr>
                <w:bCs/>
              </w:rPr>
              <w:t>Программа</w:t>
            </w:r>
            <w:r w:rsidR="00C921EA">
              <w:rPr>
                <w:bCs/>
                <w:lang w:val="tt-RU"/>
              </w:rPr>
              <w:t>да</w:t>
            </w:r>
            <w:r w:rsidRPr="00CC20C9">
              <w:rPr>
                <w:bCs/>
              </w:rPr>
              <w:t xml:space="preserve"> </w:t>
            </w:r>
            <w:proofErr w:type="spellStart"/>
            <w:r w:rsidRPr="00CC20C9">
              <w:rPr>
                <w:bCs/>
              </w:rPr>
              <w:t>булмаган</w:t>
            </w:r>
            <w:proofErr w:type="spellEnd"/>
            <w:r w:rsidRPr="00CC20C9">
              <w:rPr>
                <w:bCs/>
              </w:rPr>
              <w:t xml:space="preserve"> </w:t>
            </w:r>
            <w:proofErr w:type="spellStart"/>
            <w:r w:rsidRPr="00CC20C9">
              <w:rPr>
                <w:bCs/>
              </w:rPr>
              <w:t>чыгымнар</w:t>
            </w:r>
            <w:proofErr w:type="spellEnd"/>
            <w:r w:rsidRPr="00CC20C9">
              <w:rPr>
                <w:bCs/>
              </w:rPr>
              <w:t xml:space="preserve"> </w:t>
            </w:r>
            <w:proofErr w:type="spellStart"/>
            <w:r w:rsidRPr="00CC20C9">
              <w:rPr>
                <w:bCs/>
              </w:rPr>
              <w:t>өлкәләре</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C20C9" w:rsidRDefault="00BF5F7A" w:rsidP="00BF5F7A">
            <w:pPr>
              <w:jc w:val="center"/>
              <w:rPr>
                <w:bCs/>
              </w:rPr>
            </w:pPr>
            <w:r w:rsidRPr="00CC20C9">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C20C9" w:rsidRDefault="00BF5F7A" w:rsidP="00BF5F7A">
            <w:pPr>
              <w:jc w:val="center"/>
              <w:rPr>
                <w:bCs/>
              </w:rPr>
            </w:pPr>
            <w:r w:rsidRPr="00CC20C9">
              <w:rPr>
                <w:bCs/>
              </w:rPr>
              <w:t>414 785,7</w:t>
            </w:r>
          </w:p>
        </w:tc>
      </w:tr>
      <w:tr w:rsidR="00BF5F7A" w:rsidRPr="00C76CA7" w:rsidTr="00CC20C9">
        <w:trPr>
          <w:trHeight w:val="315"/>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r w:rsidRPr="00C76CA7">
              <w:t xml:space="preserve">Спорт </w:t>
            </w:r>
            <w:proofErr w:type="spellStart"/>
            <w:r w:rsidRPr="00C76CA7">
              <w:t>мәктәпләренә</w:t>
            </w:r>
            <w:proofErr w:type="spellEnd"/>
            <w:r w:rsidRPr="00C76CA7">
              <w:t xml:space="preserve"> </w:t>
            </w:r>
            <w:proofErr w:type="spellStart"/>
            <w:r w:rsidRPr="00C76CA7">
              <w:t>ярдәм</w:t>
            </w:r>
            <w:proofErr w:type="spellEnd"/>
            <w:r w:rsidRPr="00C76CA7">
              <w:t xml:space="preserve"> </w:t>
            </w:r>
            <w:proofErr w:type="spellStart"/>
            <w:r w:rsidRPr="00C76CA7">
              <w:t>күрсәтү</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37 4 01 48220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414 785,7</w:t>
            </w:r>
          </w:p>
        </w:tc>
      </w:tr>
      <w:tr w:rsidR="00BF5F7A" w:rsidRPr="00C76CA7" w:rsidTr="00CD1098">
        <w:trPr>
          <w:trHeight w:val="69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03</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37 4 01 48220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60"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414 785,7</w:t>
            </w:r>
          </w:p>
        </w:tc>
      </w:tr>
      <w:tr w:rsidR="00BF5F7A" w:rsidRPr="00C76CA7" w:rsidTr="00384CB2">
        <w:trPr>
          <w:trHeight w:val="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Мәгариф</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00</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276 111,9</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294 521,7</w:t>
            </w:r>
          </w:p>
        </w:tc>
      </w:tr>
      <w:tr w:rsidR="00BF5F7A" w:rsidRPr="00C76CA7" w:rsidTr="00384CB2">
        <w:trPr>
          <w:trHeight w:val="1065"/>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rsidRPr="00C76CA7">
              <w:t xml:space="preserve">"2019-2027 </w:t>
            </w:r>
            <w:proofErr w:type="spellStart"/>
            <w:r w:rsidRPr="00C76CA7">
              <w:t>елларга</w:t>
            </w:r>
            <w:proofErr w:type="spellEnd"/>
            <w:r w:rsidRPr="00C76CA7">
              <w:t xml:space="preserve"> </w:t>
            </w:r>
            <w:proofErr w:type="spellStart"/>
            <w:r w:rsidRPr="00C76CA7">
              <w:t>Түбән</w:t>
            </w:r>
            <w:proofErr w:type="spellEnd"/>
            <w:r w:rsidRPr="00C76CA7">
              <w:t xml:space="preserve"> Кама </w:t>
            </w:r>
            <w:proofErr w:type="spellStart"/>
            <w:r w:rsidRPr="00C76CA7">
              <w:t>муниципаль</w:t>
            </w:r>
            <w:proofErr w:type="spellEnd"/>
            <w:r w:rsidRPr="00C76CA7">
              <w:t xml:space="preserve"> </w:t>
            </w:r>
            <w:proofErr w:type="spellStart"/>
            <w:r w:rsidRPr="00C76CA7">
              <w:t>районында</w:t>
            </w:r>
            <w:proofErr w:type="spellEnd"/>
            <w:r w:rsidRPr="00C76CA7">
              <w:t xml:space="preserve"> </w:t>
            </w:r>
            <w:proofErr w:type="spellStart"/>
            <w:r w:rsidRPr="00C76CA7">
              <w:t>яшьләр</w:t>
            </w:r>
            <w:proofErr w:type="spellEnd"/>
            <w:r w:rsidRPr="00C76CA7">
              <w:t xml:space="preserve"> </w:t>
            </w:r>
            <w:proofErr w:type="spellStart"/>
            <w:r w:rsidRPr="00C76CA7">
              <w:t>сәясәтен</w:t>
            </w:r>
            <w:proofErr w:type="spellEnd"/>
            <w:r w:rsidRPr="00C76CA7">
              <w:t xml:space="preserve"> </w:t>
            </w:r>
            <w:proofErr w:type="spellStart"/>
            <w:r w:rsidRPr="00C76CA7">
              <w:t>үстерү</w:t>
            </w:r>
            <w:proofErr w:type="spellEnd"/>
            <w:r w:rsidRPr="00C76CA7">
              <w:t xml:space="preserve">" </w:t>
            </w:r>
            <w:proofErr w:type="spellStart"/>
            <w:r w:rsidRPr="00C76CA7">
              <w:t>муниципаль</w:t>
            </w:r>
            <w:proofErr w:type="spellEnd"/>
            <w:r w:rsidRPr="00C76CA7">
              <w:t xml:space="preserve"> </w:t>
            </w:r>
            <w:proofErr w:type="spellStart"/>
            <w:r w:rsidRPr="00C76CA7">
              <w:t>программасы</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00</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192 593,6</w:t>
            </w:r>
          </w:p>
        </w:tc>
        <w:tc>
          <w:tcPr>
            <w:tcW w:w="1560"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rPr>
                <w:b/>
                <w:bCs/>
              </w:rPr>
            </w:pPr>
            <w:r w:rsidRPr="00C76CA7">
              <w:rPr>
                <w:b/>
                <w:bCs/>
              </w:rPr>
              <w:t> </w:t>
            </w:r>
          </w:p>
        </w:tc>
      </w:tr>
      <w:tr w:rsidR="00BF5F7A" w:rsidRPr="00C76CA7" w:rsidTr="00384CB2">
        <w:trPr>
          <w:trHeight w:val="60"/>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proofErr w:type="spellStart"/>
            <w:r w:rsidRPr="00C76CA7">
              <w:t>Яшьләр</w:t>
            </w:r>
            <w:proofErr w:type="spellEnd"/>
            <w:r w:rsidRPr="00C76CA7">
              <w:t xml:space="preserve"> </w:t>
            </w:r>
            <w:proofErr w:type="spellStart"/>
            <w:r w:rsidRPr="00C76CA7">
              <w:t>сәясәте</w:t>
            </w:r>
            <w:proofErr w:type="spellEnd"/>
          </w:p>
        </w:tc>
        <w:tc>
          <w:tcPr>
            <w:tcW w:w="708"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165 020,1</w:t>
            </w:r>
          </w:p>
        </w:tc>
        <w:tc>
          <w:tcPr>
            <w:tcW w:w="1560"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176 433,6</w:t>
            </w:r>
          </w:p>
        </w:tc>
      </w:tr>
      <w:tr w:rsidR="00BF5F7A" w:rsidRPr="00C76CA7" w:rsidTr="00384CB2">
        <w:trPr>
          <w:trHeight w:val="1020"/>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rsidRPr="00C76CA7">
              <w:t xml:space="preserve">"2021-2028 </w:t>
            </w:r>
            <w:proofErr w:type="spellStart"/>
            <w:r w:rsidRPr="00C76CA7">
              <w:t>елларга</w:t>
            </w:r>
            <w:proofErr w:type="spellEnd"/>
            <w:r w:rsidRPr="00C76CA7">
              <w:t xml:space="preserve"> </w:t>
            </w:r>
            <w:proofErr w:type="spellStart"/>
            <w:r w:rsidRPr="00C76CA7">
              <w:t>Түбән</w:t>
            </w:r>
            <w:proofErr w:type="spellEnd"/>
            <w:r w:rsidRPr="00C76CA7">
              <w:t xml:space="preserve"> Кама </w:t>
            </w:r>
            <w:proofErr w:type="spellStart"/>
            <w:r w:rsidRPr="00C76CA7">
              <w:t>муниципаль</w:t>
            </w:r>
            <w:proofErr w:type="spellEnd"/>
            <w:r w:rsidRPr="00C76CA7">
              <w:t xml:space="preserve"> </w:t>
            </w:r>
            <w:proofErr w:type="spellStart"/>
            <w:r w:rsidRPr="00C76CA7">
              <w:t>районында</w:t>
            </w:r>
            <w:proofErr w:type="spellEnd"/>
            <w:r w:rsidRPr="00C76CA7">
              <w:t xml:space="preserve"> экстремизм </w:t>
            </w:r>
            <w:proofErr w:type="spellStart"/>
            <w:r w:rsidRPr="00C76CA7">
              <w:t>һәм</w:t>
            </w:r>
            <w:proofErr w:type="spellEnd"/>
            <w:r w:rsidRPr="00C76CA7">
              <w:t xml:space="preserve"> </w:t>
            </w:r>
            <w:proofErr w:type="spellStart"/>
            <w:r w:rsidRPr="00C76CA7">
              <w:t>терроризмны</w:t>
            </w:r>
            <w:proofErr w:type="spellEnd"/>
            <w:r w:rsidRPr="00C76CA7">
              <w:t xml:space="preserve"> </w:t>
            </w:r>
            <w:proofErr w:type="spellStart"/>
            <w:r w:rsidRPr="00C76CA7">
              <w:t>профилактикалау</w:t>
            </w:r>
            <w:proofErr w:type="spellEnd"/>
            <w:r w:rsidRPr="00C76CA7">
              <w:t xml:space="preserve">" </w:t>
            </w:r>
            <w:proofErr w:type="spellStart"/>
            <w:r w:rsidRPr="00C76CA7">
              <w:t>муниципаль</w:t>
            </w:r>
            <w:proofErr w:type="spellEnd"/>
            <w:r w:rsidRPr="00C76CA7">
              <w:t xml:space="preserve"> </w:t>
            </w:r>
            <w:proofErr w:type="spellStart"/>
            <w:r w:rsidRPr="00C76CA7">
              <w:t>программасы</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05 1 01 52202</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250,0</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250,0</w:t>
            </w:r>
          </w:p>
        </w:tc>
      </w:tr>
      <w:tr w:rsidR="00BF5F7A" w:rsidRPr="00C76CA7" w:rsidTr="00384CB2">
        <w:trPr>
          <w:trHeight w:val="675"/>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05 1 01 52202</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250,0</w:t>
            </w:r>
          </w:p>
        </w:tc>
        <w:tc>
          <w:tcPr>
            <w:tcW w:w="1560"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250,0</w:t>
            </w:r>
          </w:p>
        </w:tc>
      </w:tr>
      <w:tr w:rsidR="00BF5F7A" w:rsidRPr="00C76CA7" w:rsidTr="00384CB2">
        <w:trPr>
          <w:trHeight w:val="1050"/>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rsidRPr="00C76CA7">
              <w:t xml:space="preserve">"2023-2028 </w:t>
            </w:r>
            <w:proofErr w:type="spellStart"/>
            <w:r w:rsidRPr="00C76CA7">
              <w:t>елларга</w:t>
            </w:r>
            <w:proofErr w:type="spellEnd"/>
            <w:r w:rsidRPr="00C76CA7">
              <w:t xml:space="preserve"> </w:t>
            </w:r>
            <w:proofErr w:type="spellStart"/>
            <w:r w:rsidRPr="00C76CA7">
              <w:t>Түбән</w:t>
            </w:r>
            <w:proofErr w:type="spellEnd"/>
            <w:r w:rsidRPr="00C76CA7">
              <w:t xml:space="preserve"> Кама </w:t>
            </w:r>
            <w:proofErr w:type="spellStart"/>
            <w:r w:rsidRPr="00C76CA7">
              <w:t>муницип</w:t>
            </w:r>
            <w:r w:rsidR="00A66E22">
              <w:t>аль</w:t>
            </w:r>
            <w:proofErr w:type="spellEnd"/>
            <w:r w:rsidR="00A66E22">
              <w:t xml:space="preserve"> </w:t>
            </w:r>
            <w:proofErr w:type="spellStart"/>
            <w:r w:rsidR="00A66E22">
              <w:t>районында</w:t>
            </w:r>
            <w:proofErr w:type="spellEnd"/>
            <w:r w:rsidR="00A66E22">
              <w:t xml:space="preserve"> </w:t>
            </w:r>
            <w:proofErr w:type="spellStart"/>
            <w:r w:rsidR="00A66E22">
              <w:t>наркоманиягә</w:t>
            </w:r>
            <w:proofErr w:type="spellEnd"/>
            <w:r w:rsidR="00A66E22">
              <w:t xml:space="preserve"> профилактика</w:t>
            </w:r>
            <w:r w:rsidRPr="00C76CA7">
              <w:t xml:space="preserve">" </w:t>
            </w:r>
            <w:proofErr w:type="spellStart"/>
            <w:r w:rsidRPr="00C76CA7">
              <w:t>муниципаль</w:t>
            </w:r>
            <w:proofErr w:type="spellEnd"/>
            <w:r w:rsidRPr="00C76CA7">
              <w:t xml:space="preserve"> </w:t>
            </w:r>
            <w:proofErr w:type="spellStart"/>
            <w:r w:rsidRPr="00C76CA7">
              <w:t>программасы</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06 4 01 52204</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26,0</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26,0</w:t>
            </w:r>
          </w:p>
        </w:tc>
      </w:tr>
      <w:tr w:rsidR="00BF5F7A" w:rsidRPr="00C76CA7" w:rsidTr="007379C5">
        <w:trPr>
          <w:trHeight w:val="660"/>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06 4 01 52204</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26,0</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26,0</w:t>
            </w:r>
          </w:p>
        </w:tc>
      </w:tr>
      <w:tr w:rsidR="00BF5F7A" w:rsidRPr="00C76CA7" w:rsidTr="007379C5">
        <w:trPr>
          <w:trHeight w:val="1770"/>
        </w:trPr>
        <w:tc>
          <w:tcPr>
            <w:tcW w:w="3545" w:type="dxa"/>
            <w:tcBorders>
              <w:top w:val="single" w:sz="4" w:space="0" w:color="auto"/>
              <w:left w:val="single" w:sz="4" w:space="0" w:color="auto"/>
              <w:bottom w:val="single" w:sz="4" w:space="0" w:color="auto"/>
              <w:right w:val="single" w:sz="4" w:space="0" w:color="auto"/>
            </w:tcBorders>
            <w:shd w:val="clear" w:color="auto" w:fill="auto"/>
            <w:hideMark/>
          </w:tcPr>
          <w:p w:rsidR="00BF5F7A" w:rsidRPr="00C76CA7" w:rsidRDefault="00BF5F7A" w:rsidP="00BF5F7A">
            <w:r w:rsidRPr="00C76CA7">
              <w:lastRenderedPageBreak/>
              <w:t xml:space="preserve">"2021-2027 </w:t>
            </w:r>
            <w:proofErr w:type="spellStart"/>
            <w:r w:rsidRPr="00C76CA7">
              <w:t>елларга</w:t>
            </w:r>
            <w:proofErr w:type="spellEnd"/>
            <w:r w:rsidRPr="00C76CA7">
              <w:t xml:space="preserve"> Татарстан </w:t>
            </w:r>
            <w:proofErr w:type="spellStart"/>
            <w:r w:rsidRPr="00C76CA7">
              <w:t>Республикасы</w:t>
            </w:r>
            <w:proofErr w:type="spellEnd"/>
            <w:r w:rsidRPr="00C76CA7">
              <w:t xml:space="preserve"> </w:t>
            </w:r>
            <w:proofErr w:type="spellStart"/>
            <w:r w:rsidRPr="00C76CA7">
              <w:t>дәүләт</w:t>
            </w:r>
            <w:proofErr w:type="spellEnd"/>
            <w:r w:rsidRPr="00C76CA7">
              <w:t xml:space="preserve"> </w:t>
            </w:r>
            <w:proofErr w:type="spellStart"/>
            <w:r w:rsidRPr="00C76CA7">
              <w:t>телләрен</w:t>
            </w:r>
            <w:proofErr w:type="spellEnd"/>
            <w:r w:rsidRPr="00C76CA7">
              <w:t xml:space="preserve"> </w:t>
            </w:r>
            <w:proofErr w:type="spellStart"/>
            <w:r w:rsidRPr="00C76CA7">
              <w:t>һәм</w:t>
            </w:r>
            <w:proofErr w:type="spellEnd"/>
            <w:r w:rsidRPr="00C76CA7">
              <w:t xml:space="preserve"> Татарстан </w:t>
            </w:r>
            <w:proofErr w:type="spellStart"/>
            <w:r w:rsidRPr="00C76CA7">
              <w:t>Республикасы</w:t>
            </w:r>
            <w:proofErr w:type="spellEnd"/>
            <w:r w:rsidRPr="00C76CA7">
              <w:t xml:space="preserve"> </w:t>
            </w:r>
            <w:proofErr w:type="spellStart"/>
            <w:r w:rsidRPr="00C76CA7">
              <w:t>Түбән</w:t>
            </w:r>
            <w:proofErr w:type="spellEnd"/>
            <w:r w:rsidRPr="00C76CA7">
              <w:t xml:space="preserve"> Кама </w:t>
            </w:r>
            <w:proofErr w:type="spellStart"/>
            <w:r w:rsidRPr="00C76CA7">
              <w:t>муниципаль</w:t>
            </w:r>
            <w:proofErr w:type="spellEnd"/>
            <w:r w:rsidRPr="00C76CA7">
              <w:t xml:space="preserve"> </w:t>
            </w:r>
            <w:proofErr w:type="spellStart"/>
            <w:r w:rsidRPr="00C76CA7">
              <w:t>районында</w:t>
            </w:r>
            <w:proofErr w:type="spellEnd"/>
            <w:r w:rsidRPr="00C76CA7">
              <w:t xml:space="preserve"> башка </w:t>
            </w:r>
            <w:proofErr w:type="spellStart"/>
            <w:r w:rsidRPr="00C76CA7">
              <w:t>телләрне</w:t>
            </w:r>
            <w:proofErr w:type="spellEnd"/>
            <w:r w:rsidRPr="00C76CA7">
              <w:t xml:space="preserve"> </w:t>
            </w:r>
            <w:proofErr w:type="spellStart"/>
            <w:r w:rsidRPr="00C76CA7">
              <w:t>саклау</w:t>
            </w:r>
            <w:proofErr w:type="spellEnd"/>
            <w:r w:rsidRPr="00C76CA7">
              <w:t xml:space="preserve">, </w:t>
            </w:r>
            <w:proofErr w:type="spellStart"/>
            <w:r w:rsidRPr="00C76CA7">
              <w:t>өйрәнү</w:t>
            </w:r>
            <w:proofErr w:type="spellEnd"/>
            <w:r w:rsidRPr="00C76CA7">
              <w:t xml:space="preserve"> </w:t>
            </w:r>
            <w:proofErr w:type="spellStart"/>
            <w:r w:rsidRPr="00C76CA7">
              <w:t>һәм</w:t>
            </w:r>
            <w:proofErr w:type="spellEnd"/>
            <w:r w:rsidRPr="00C76CA7">
              <w:t xml:space="preserve"> </w:t>
            </w:r>
            <w:proofErr w:type="spellStart"/>
            <w:r w:rsidRPr="00C76CA7">
              <w:t>үстерү</w:t>
            </w:r>
            <w:proofErr w:type="spellEnd"/>
            <w:r w:rsidRPr="00C76CA7">
              <w:t xml:space="preserve">" </w:t>
            </w:r>
            <w:proofErr w:type="spellStart"/>
            <w:r w:rsidRPr="00C76CA7">
              <w:t>муниципаль</w:t>
            </w:r>
            <w:proofErr w:type="spellEnd"/>
            <w:r w:rsidRPr="00C76CA7">
              <w:t xml:space="preserve"> </w:t>
            </w:r>
            <w:proofErr w:type="spellStart"/>
            <w:r w:rsidRPr="00C76CA7">
              <w:t>программасы</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08 1 01 52205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107,0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 </w:t>
            </w:r>
          </w:p>
        </w:tc>
      </w:tr>
      <w:tr w:rsidR="00BF5F7A" w:rsidRPr="00C76CA7" w:rsidTr="00BF5F7A">
        <w:trPr>
          <w:trHeight w:val="132"/>
        </w:trPr>
        <w:tc>
          <w:tcPr>
            <w:tcW w:w="3545" w:type="dxa"/>
            <w:tcBorders>
              <w:top w:val="single" w:sz="4" w:space="0" w:color="auto"/>
              <w:left w:val="single" w:sz="4" w:space="0" w:color="auto"/>
              <w:bottom w:val="single" w:sz="4" w:space="0" w:color="auto"/>
              <w:right w:val="single" w:sz="4" w:space="0" w:color="auto"/>
            </w:tcBorders>
            <w:shd w:val="clear" w:color="auto" w:fill="auto"/>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08 1 01 52205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600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107,0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 </w:t>
            </w:r>
          </w:p>
        </w:tc>
      </w:tr>
      <w:tr w:rsidR="00BF5F7A" w:rsidRPr="00C76CA7" w:rsidTr="00384CB2">
        <w:trPr>
          <w:trHeight w:val="1065"/>
        </w:trPr>
        <w:tc>
          <w:tcPr>
            <w:tcW w:w="3545" w:type="dxa"/>
            <w:tcBorders>
              <w:top w:val="single" w:sz="4" w:space="0" w:color="auto"/>
              <w:left w:val="single" w:sz="4" w:space="0" w:color="auto"/>
              <w:bottom w:val="single" w:sz="4" w:space="0" w:color="auto"/>
              <w:right w:val="single" w:sz="4" w:space="0" w:color="auto"/>
            </w:tcBorders>
            <w:shd w:val="clear" w:color="auto" w:fill="auto"/>
            <w:hideMark/>
          </w:tcPr>
          <w:p w:rsidR="00BF5F7A" w:rsidRPr="00C76CA7" w:rsidRDefault="00BF5F7A" w:rsidP="00BF5F7A">
            <w:r w:rsidRPr="00C76CA7">
              <w:t xml:space="preserve">"2019-2027 </w:t>
            </w:r>
            <w:proofErr w:type="spellStart"/>
            <w:r w:rsidRPr="00C76CA7">
              <w:t>елларга</w:t>
            </w:r>
            <w:proofErr w:type="spellEnd"/>
            <w:r w:rsidRPr="00C76CA7">
              <w:t xml:space="preserve"> </w:t>
            </w:r>
            <w:proofErr w:type="spellStart"/>
            <w:r w:rsidRPr="00C76CA7">
              <w:t>Түбән</w:t>
            </w:r>
            <w:proofErr w:type="spellEnd"/>
            <w:r w:rsidRPr="00C76CA7">
              <w:t xml:space="preserve"> Кама </w:t>
            </w:r>
            <w:proofErr w:type="spellStart"/>
            <w:r w:rsidRPr="00C76CA7">
              <w:t>муниципаль</w:t>
            </w:r>
            <w:proofErr w:type="spellEnd"/>
            <w:r w:rsidRPr="00C76CA7">
              <w:t xml:space="preserve"> </w:t>
            </w:r>
            <w:proofErr w:type="spellStart"/>
            <w:r w:rsidRPr="00C76CA7">
              <w:t>районында</w:t>
            </w:r>
            <w:proofErr w:type="spellEnd"/>
            <w:r w:rsidRPr="00C76CA7">
              <w:t xml:space="preserve"> </w:t>
            </w:r>
            <w:proofErr w:type="spellStart"/>
            <w:r w:rsidRPr="00C76CA7">
              <w:t>яшьләр</w:t>
            </w:r>
            <w:proofErr w:type="spellEnd"/>
            <w:r w:rsidRPr="00C76CA7">
              <w:t xml:space="preserve"> </w:t>
            </w:r>
            <w:proofErr w:type="spellStart"/>
            <w:r w:rsidRPr="00C76CA7">
              <w:t>сәясәтен</w:t>
            </w:r>
            <w:proofErr w:type="spellEnd"/>
            <w:r w:rsidRPr="00C76CA7">
              <w:t xml:space="preserve"> </w:t>
            </w:r>
            <w:proofErr w:type="spellStart"/>
            <w:r w:rsidRPr="00C76CA7">
              <w:t>үстерү</w:t>
            </w:r>
            <w:proofErr w:type="spellEnd"/>
            <w:r w:rsidRPr="00C76CA7">
              <w:t xml:space="preserve">" </w:t>
            </w:r>
            <w:proofErr w:type="spellStart"/>
            <w:r w:rsidRPr="00C76CA7">
              <w:t>муниципаль</w:t>
            </w:r>
            <w:proofErr w:type="spellEnd"/>
            <w:r w:rsidRPr="00C76CA7">
              <w:t xml:space="preserve"> </w:t>
            </w:r>
            <w:proofErr w:type="spellStart"/>
            <w:r w:rsidRPr="00C76CA7">
              <w:t>программасы</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164 207,1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5F7A" w:rsidRPr="00C76CA7" w:rsidRDefault="00BF5F7A" w:rsidP="00BF5F7A">
            <w:pPr>
              <w:jc w:val="center"/>
              <w:rPr>
                <w:b/>
                <w:bCs/>
              </w:rPr>
            </w:pPr>
            <w:r w:rsidRPr="00C76CA7">
              <w:rPr>
                <w:b/>
                <w:bCs/>
              </w:rPr>
              <w:t> </w:t>
            </w:r>
          </w:p>
        </w:tc>
      </w:tr>
      <w:tr w:rsidR="00BF5F7A" w:rsidRPr="00C76CA7" w:rsidTr="00384CB2">
        <w:trPr>
          <w:trHeight w:val="705"/>
        </w:trPr>
        <w:tc>
          <w:tcPr>
            <w:tcW w:w="3545" w:type="dxa"/>
            <w:tcBorders>
              <w:top w:val="single" w:sz="4" w:space="0" w:color="auto"/>
              <w:left w:val="single" w:sz="4" w:space="0" w:color="auto"/>
              <w:bottom w:val="single" w:sz="4" w:space="0" w:color="auto"/>
              <w:right w:val="single" w:sz="4" w:space="0" w:color="auto"/>
            </w:tcBorders>
            <w:shd w:val="clear" w:color="auto" w:fill="auto"/>
            <w:hideMark/>
          </w:tcPr>
          <w:p w:rsidR="00BF5F7A" w:rsidRPr="00C76CA7" w:rsidRDefault="00BF5F7A" w:rsidP="00BF5F7A">
            <w:proofErr w:type="spellStart"/>
            <w:r>
              <w:t>Төп</w:t>
            </w:r>
            <w:proofErr w:type="spellEnd"/>
            <w:r>
              <w:t xml:space="preserve"> чара "</w:t>
            </w:r>
            <w:proofErr w:type="spellStart"/>
            <w:r>
              <w:t>Яшьләр</w:t>
            </w:r>
            <w:proofErr w:type="spellEnd"/>
            <w:r>
              <w:t xml:space="preserve"> </w:t>
            </w:r>
            <w:proofErr w:type="spellStart"/>
            <w:r>
              <w:t>сәясәте</w:t>
            </w:r>
            <w:proofErr w:type="spellEnd"/>
            <w:r>
              <w:t xml:space="preserve"> </w:t>
            </w:r>
            <w:proofErr w:type="spellStart"/>
            <w:r>
              <w:t>өлкәсендә</w:t>
            </w:r>
            <w:proofErr w:type="spellEnd"/>
            <w:r>
              <w:t xml:space="preserve"> </w:t>
            </w:r>
            <w:proofErr w:type="spellStart"/>
            <w:r>
              <w:t>чаралар</w:t>
            </w:r>
            <w:proofErr w:type="spellEnd"/>
            <w:r>
              <w:t xml:space="preserve"> </w:t>
            </w:r>
            <w:proofErr w:type="spellStart"/>
            <w:r>
              <w:t>үткәрүне</w:t>
            </w:r>
            <w:proofErr w:type="spellEnd"/>
            <w:r>
              <w:t xml:space="preserve"> </w:t>
            </w:r>
            <w:proofErr w:type="spellStart"/>
            <w:r>
              <w:t>оештыру</w:t>
            </w:r>
            <w:proofErr w:type="spellEnd"/>
            <w:r>
              <w:t xml:space="preserve">" </w:t>
            </w:r>
            <w:proofErr w:type="spellStart"/>
            <w:r>
              <w:t>булды</w:t>
            </w:r>
            <w:proofErr w:type="spellEnd"/>
            <w: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38 2 03 00000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11 139,1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 </w:t>
            </w:r>
          </w:p>
        </w:tc>
      </w:tr>
      <w:tr w:rsidR="00BF5F7A" w:rsidRPr="00C76CA7" w:rsidTr="00384CB2">
        <w:trPr>
          <w:trHeight w:val="375"/>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Балалар</w:t>
            </w:r>
            <w:proofErr w:type="spellEnd"/>
            <w:r w:rsidRPr="00C76CA7">
              <w:t xml:space="preserve"> </w:t>
            </w:r>
            <w:proofErr w:type="spellStart"/>
            <w:r w:rsidRPr="00C76CA7">
              <w:t>һәм</w:t>
            </w:r>
            <w:proofErr w:type="spellEnd"/>
            <w:r w:rsidRPr="00C76CA7">
              <w:t xml:space="preserve"> </w:t>
            </w:r>
            <w:proofErr w:type="spellStart"/>
            <w:r w:rsidRPr="00C76CA7">
              <w:t>яшьләр</w:t>
            </w:r>
            <w:proofErr w:type="spellEnd"/>
            <w:r w:rsidRPr="00C76CA7">
              <w:t xml:space="preserve"> </w:t>
            </w:r>
            <w:proofErr w:type="spellStart"/>
            <w:r w:rsidRPr="00C76CA7">
              <w:t>өчен</w:t>
            </w:r>
            <w:proofErr w:type="spellEnd"/>
            <w:r w:rsidRPr="00C76CA7">
              <w:t xml:space="preserve"> </w:t>
            </w:r>
            <w:proofErr w:type="spellStart"/>
            <w:r w:rsidRPr="00C76CA7">
              <w:t>чаралар</w:t>
            </w:r>
            <w:proofErr w:type="spellEnd"/>
            <w:r w:rsidRPr="00C76CA7">
              <w:t xml:space="preserve"> </w:t>
            </w:r>
            <w:proofErr w:type="spellStart"/>
            <w:r w:rsidRPr="00C76CA7">
              <w:t>үткәрү</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38 2 03 43100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11 139,1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r>
      <w:tr w:rsidR="00BF5F7A" w:rsidRPr="00C76CA7" w:rsidTr="00CD1098">
        <w:trPr>
          <w:trHeight w:val="735"/>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38 2 03 43100</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11 139,1</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r>
      <w:tr w:rsidR="00BF5F7A" w:rsidRPr="00C76CA7" w:rsidTr="00CD1098">
        <w:trPr>
          <w:trHeight w:val="690"/>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proofErr w:type="spellStart"/>
            <w:r w:rsidRPr="00C76CA7">
              <w:t>Яшьләр</w:t>
            </w:r>
            <w:proofErr w:type="spellEnd"/>
            <w:r w:rsidRPr="00C76CA7">
              <w:t xml:space="preserve"> </w:t>
            </w:r>
            <w:proofErr w:type="spellStart"/>
            <w:r w:rsidRPr="00C76CA7">
              <w:t>сәясәте</w:t>
            </w:r>
            <w:proofErr w:type="spellEnd"/>
            <w:r w:rsidRPr="00C76CA7">
              <w:t xml:space="preserve"> </w:t>
            </w:r>
            <w:proofErr w:type="spellStart"/>
            <w:r w:rsidRPr="00C76CA7">
              <w:t>учреждениеләре</w:t>
            </w:r>
            <w:proofErr w:type="spellEnd"/>
            <w:r w:rsidRPr="00C76CA7">
              <w:t xml:space="preserve"> </w:t>
            </w:r>
            <w:proofErr w:type="spellStart"/>
            <w:r w:rsidRPr="00C76CA7">
              <w:t>эшчәнлегенә</w:t>
            </w:r>
            <w:proofErr w:type="spellEnd"/>
            <w:r w:rsidRPr="00C76CA7">
              <w:t xml:space="preserve"> </w:t>
            </w:r>
            <w:proofErr w:type="spellStart"/>
            <w:r w:rsidRPr="00C76CA7">
              <w:t>ярдәм</w:t>
            </w:r>
            <w:proofErr w:type="spellEnd"/>
            <w:r w:rsidRPr="00C76CA7">
              <w:t xml:space="preserve"> </w:t>
            </w:r>
            <w:proofErr w:type="spellStart"/>
            <w:r w:rsidRPr="00C76CA7">
              <w:t>күрсәтү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38 4 02 43190</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153 068,0</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r>
      <w:tr w:rsidR="00BF5F7A" w:rsidRPr="00C76CA7" w:rsidTr="00CD1098">
        <w:trPr>
          <w:trHeight w:val="3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153 068,0</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 </w:t>
            </w:r>
          </w:p>
        </w:tc>
      </w:tr>
      <w:tr w:rsidR="00BF5F7A" w:rsidRPr="00384CB2" w:rsidTr="00CD1098">
        <w:trPr>
          <w:trHeight w:val="3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384CB2" w:rsidRDefault="00BF5F7A" w:rsidP="00BF5F7A">
            <w:pPr>
              <w:rPr>
                <w:bCs/>
              </w:rPr>
            </w:pPr>
            <w:r>
              <w:rPr>
                <w:bCs/>
              </w:rPr>
              <w:t>Программа</w:t>
            </w:r>
            <w:r w:rsidR="00C921EA">
              <w:rPr>
                <w:bCs/>
                <w:lang w:val="tt-RU"/>
              </w:rPr>
              <w:t>да</w:t>
            </w:r>
            <w:r>
              <w:rPr>
                <w:bCs/>
              </w:rPr>
              <w:t xml:space="preserve"> </w:t>
            </w:r>
            <w:proofErr w:type="spellStart"/>
            <w:r>
              <w:rPr>
                <w:bCs/>
              </w:rPr>
              <w:t>булмаган</w:t>
            </w:r>
            <w:proofErr w:type="spellEnd"/>
            <w:r>
              <w:rPr>
                <w:bCs/>
              </w:rPr>
              <w:t xml:space="preserve"> </w:t>
            </w:r>
            <w:proofErr w:type="spellStart"/>
            <w:r>
              <w:rPr>
                <w:bCs/>
              </w:rPr>
              <w:t>чыгымнар</w:t>
            </w:r>
            <w:proofErr w:type="spellEnd"/>
            <w:r>
              <w:rPr>
                <w:bCs/>
              </w:rPr>
              <w:t xml:space="preserve"> </w:t>
            </w:r>
            <w:proofErr w:type="spellStart"/>
            <w:r>
              <w:rPr>
                <w:bCs/>
              </w:rPr>
              <w:t>өлкәләре</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384CB2" w:rsidRDefault="00BF5F7A" w:rsidP="00BF5F7A">
            <w:pPr>
              <w:jc w:val="center"/>
              <w:rPr>
                <w:bCs/>
              </w:rPr>
            </w:pPr>
            <w:r w:rsidRPr="00384CB2">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384CB2" w:rsidRDefault="00BF5F7A" w:rsidP="00BF5F7A">
            <w:pPr>
              <w:jc w:val="center"/>
              <w:rPr>
                <w:bCs/>
              </w:rPr>
            </w:pPr>
            <w:r w:rsidRPr="00384CB2">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384CB2" w:rsidRDefault="00BF5F7A" w:rsidP="00BF5F7A">
            <w:pPr>
              <w:jc w:val="center"/>
              <w:rPr>
                <w:bCs/>
              </w:rPr>
            </w:pPr>
            <w:r w:rsidRPr="00384CB2">
              <w:rPr>
                <w:bCs/>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384CB2" w:rsidRDefault="00BF5F7A" w:rsidP="00BF5F7A">
            <w:pPr>
              <w:jc w:val="center"/>
              <w:rPr>
                <w:bCs/>
              </w:rPr>
            </w:pPr>
            <w:r w:rsidRPr="00384CB2">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384CB2" w:rsidRDefault="00BF5F7A" w:rsidP="00BF5F7A">
            <w:pPr>
              <w:jc w:val="center"/>
              <w:rPr>
                <w:bCs/>
              </w:rPr>
            </w:pPr>
            <w:r w:rsidRPr="00384CB2">
              <w:rPr>
                <w:bCs/>
              </w:rPr>
              <w:t> </w:t>
            </w:r>
          </w:p>
        </w:tc>
        <w:tc>
          <w:tcPr>
            <w:tcW w:w="1559" w:type="dxa"/>
            <w:tcBorders>
              <w:top w:val="nil"/>
              <w:left w:val="nil"/>
              <w:bottom w:val="single" w:sz="4" w:space="0" w:color="auto"/>
              <w:right w:val="single" w:sz="4" w:space="0" w:color="auto"/>
            </w:tcBorders>
            <w:shd w:val="clear" w:color="auto" w:fill="auto"/>
            <w:vAlign w:val="center"/>
            <w:hideMark/>
          </w:tcPr>
          <w:p w:rsidR="00BF5F7A" w:rsidRPr="00384CB2" w:rsidRDefault="00BF5F7A" w:rsidP="00BF5F7A">
            <w:pPr>
              <w:jc w:val="center"/>
              <w:rPr>
                <w:bCs/>
              </w:rPr>
            </w:pPr>
            <w:r w:rsidRPr="00384CB2">
              <w:rPr>
                <w:bCs/>
              </w:rPr>
              <w:t>430,0</w:t>
            </w:r>
          </w:p>
        </w:tc>
        <w:tc>
          <w:tcPr>
            <w:tcW w:w="1560" w:type="dxa"/>
            <w:tcBorders>
              <w:top w:val="nil"/>
              <w:left w:val="nil"/>
              <w:bottom w:val="single" w:sz="4" w:space="0" w:color="auto"/>
              <w:right w:val="single" w:sz="4" w:space="0" w:color="auto"/>
            </w:tcBorders>
            <w:shd w:val="clear" w:color="auto" w:fill="auto"/>
            <w:vAlign w:val="center"/>
            <w:hideMark/>
          </w:tcPr>
          <w:p w:rsidR="00BF5F7A" w:rsidRPr="00384CB2" w:rsidRDefault="00BF5F7A" w:rsidP="00BF5F7A">
            <w:pPr>
              <w:jc w:val="center"/>
              <w:rPr>
                <w:bCs/>
              </w:rPr>
            </w:pPr>
            <w:r w:rsidRPr="00384CB2">
              <w:rPr>
                <w:bCs/>
              </w:rPr>
              <w:t>176 157,6</w:t>
            </w:r>
          </w:p>
        </w:tc>
      </w:tr>
      <w:tr w:rsidR="00BF5F7A" w:rsidRPr="00C76CA7" w:rsidTr="00B449F9">
        <w:trPr>
          <w:trHeight w:val="9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449F9">
            <w:proofErr w:type="spellStart"/>
            <w:r w:rsidRPr="00C76CA7">
              <w:t>Яшьләргә</w:t>
            </w:r>
            <w:proofErr w:type="spellEnd"/>
            <w:r w:rsidRPr="00C76CA7">
              <w:t xml:space="preserve"> </w:t>
            </w:r>
            <w:proofErr w:type="spellStart"/>
            <w:r w:rsidRPr="00C76CA7">
              <w:t>патриотик</w:t>
            </w:r>
            <w:proofErr w:type="spellEnd"/>
            <w:r w:rsidRPr="00C76CA7">
              <w:t xml:space="preserve"> </w:t>
            </w:r>
            <w:proofErr w:type="spellStart"/>
            <w:r w:rsidRPr="00C76CA7">
              <w:t>тәрбия</w:t>
            </w:r>
            <w:proofErr w:type="spellEnd"/>
            <w:r w:rsidRPr="00C76CA7">
              <w:t xml:space="preserve"> </w:t>
            </w:r>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10 5 01 52201</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430,0</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430,0</w:t>
            </w:r>
          </w:p>
        </w:tc>
      </w:tr>
      <w:tr w:rsidR="00BF5F7A" w:rsidRPr="00C76CA7" w:rsidTr="00CD1098">
        <w:trPr>
          <w:trHeight w:val="55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10 5 01 52201</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430,0</w:t>
            </w:r>
          </w:p>
        </w:tc>
        <w:tc>
          <w:tcPr>
            <w:tcW w:w="1560"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430,0</w:t>
            </w:r>
          </w:p>
        </w:tc>
      </w:tr>
      <w:tr w:rsidR="00BF5F7A" w:rsidRPr="00C76CA7" w:rsidTr="00CD1098">
        <w:trPr>
          <w:trHeight w:val="55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Балалар</w:t>
            </w:r>
            <w:proofErr w:type="spellEnd"/>
            <w:r w:rsidRPr="00C76CA7">
              <w:t xml:space="preserve"> </w:t>
            </w:r>
            <w:proofErr w:type="spellStart"/>
            <w:r w:rsidRPr="00C76CA7">
              <w:t>һәм</w:t>
            </w:r>
            <w:proofErr w:type="spellEnd"/>
            <w:r w:rsidRPr="00C76CA7">
              <w:t xml:space="preserve"> </w:t>
            </w:r>
            <w:proofErr w:type="spellStart"/>
            <w:r w:rsidRPr="00C76CA7">
              <w:t>яшьләр</w:t>
            </w:r>
            <w:proofErr w:type="spellEnd"/>
            <w:r w:rsidRPr="00C76CA7">
              <w:t xml:space="preserve"> </w:t>
            </w:r>
            <w:proofErr w:type="spellStart"/>
            <w:r w:rsidRPr="00C76CA7">
              <w:t>өчен</w:t>
            </w:r>
            <w:proofErr w:type="spellEnd"/>
            <w:r w:rsidRPr="00C76CA7">
              <w:t xml:space="preserve"> </w:t>
            </w:r>
            <w:proofErr w:type="spellStart"/>
            <w:r w:rsidRPr="00C76CA7">
              <w:t>чаралар</w:t>
            </w:r>
            <w:proofErr w:type="spellEnd"/>
            <w:r w:rsidRPr="00C76CA7">
              <w:t xml:space="preserve"> </w:t>
            </w:r>
            <w:proofErr w:type="spellStart"/>
            <w:r w:rsidRPr="00C76CA7">
              <w:t>үткәрү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38 2 03 43100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 </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11 246,1</w:t>
            </w:r>
          </w:p>
        </w:tc>
      </w:tr>
      <w:tr w:rsidR="00BF5F7A" w:rsidRPr="00C76CA7" w:rsidTr="00CD1098">
        <w:trPr>
          <w:trHeight w:val="555"/>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38 2 03 43100</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 </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11 246,1</w:t>
            </w:r>
          </w:p>
        </w:tc>
      </w:tr>
      <w:tr w:rsidR="00BF5F7A" w:rsidRPr="00C76CA7" w:rsidTr="007379C5">
        <w:trPr>
          <w:trHeight w:val="555"/>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proofErr w:type="spellStart"/>
            <w:r w:rsidRPr="00C76CA7">
              <w:t>Яшьләр</w:t>
            </w:r>
            <w:proofErr w:type="spellEnd"/>
            <w:r w:rsidRPr="00C76CA7">
              <w:t xml:space="preserve"> </w:t>
            </w:r>
            <w:proofErr w:type="spellStart"/>
            <w:r w:rsidRPr="00C76CA7">
              <w:t>сәясәте</w:t>
            </w:r>
            <w:proofErr w:type="spellEnd"/>
            <w:r w:rsidRPr="00C76CA7">
              <w:t xml:space="preserve"> </w:t>
            </w:r>
            <w:proofErr w:type="spellStart"/>
            <w:r w:rsidRPr="00C76CA7">
              <w:t>учреждениеләре</w:t>
            </w:r>
            <w:proofErr w:type="spellEnd"/>
            <w:r w:rsidRPr="00C76CA7">
              <w:t xml:space="preserve"> </w:t>
            </w:r>
            <w:proofErr w:type="spellStart"/>
            <w:r w:rsidRPr="00C76CA7">
              <w:t>эшчәнлегенә</w:t>
            </w:r>
            <w:proofErr w:type="spellEnd"/>
            <w:r w:rsidRPr="00C76CA7">
              <w:t xml:space="preserve"> </w:t>
            </w:r>
            <w:proofErr w:type="spellStart"/>
            <w:r w:rsidRPr="00C76CA7">
              <w:t>ярдәм</w:t>
            </w:r>
            <w:proofErr w:type="spellEnd"/>
            <w:r w:rsidRPr="00C76CA7">
              <w:t xml:space="preserve"> </w:t>
            </w:r>
            <w:proofErr w:type="spellStart"/>
            <w:r w:rsidRPr="00C76CA7">
              <w:t>күрсәтү</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38 4 02 43190</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 </w:t>
            </w:r>
          </w:p>
        </w:tc>
        <w:tc>
          <w:tcPr>
            <w:tcW w:w="1560"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164 481,5</w:t>
            </w:r>
          </w:p>
        </w:tc>
      </w:tr>
      <w:tr w:rsidR="00BF5F7A" w:rsidRPr="00C76CA7" w:rsidTr="007379C5">
        <w:trPr>
          <w:trHeight w:val="555"/>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38 4 02 43190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164 481,5</w:t>
            </w:r>
          </w:p>
        </w:tc>
      </w:tr>
      <w:tr w:rsidR="00BF5F7A" w:rsidRPr="00C76CA7" w:rsidTr="007379C5">
        <w:trPr>
          <w:trHeight w:val="345"/>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Мәгариф</w:t>
            </w:r>
            <w:proofErr w:type="spellEnd"/>
            <w:r w:rsidRPr="00C76CA7">
              <w:t xml:space="preserve"> </w:t>
            </w:r>
            <w:proofErr w:type="spellStart"/>
            <w:r w:rsidRPr="00C76CA7">
              <w:t>өлкәсендәге</w:t>
            </w:r>
            <w:proofErr w:type="spellEnd"/>
            <w:r w:rsidRPr="00C76CA7">
              <w:t xml:space="preserve"> башка </w:t>
            </w:r>
            <w:proofErr w:type="spellStart"/>
            <w:r w:rsidRPr="00C76CA7">
              <w:t>мәсьәләләр</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111 091,8</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118 088,1</w:t>
            </w:r>
          </w:p>
        </w:tc>
      </w:tr>
      <w:tr w:rsidR="00BF5F7A" w:rsidRPr="00C76CA7" w:rsidTr="00CD1098">
        <w:trPr>
          <w:trHeight w:val="1080"/>
        </w:trPr>
        <w:tc>
          <w:tcPr>
            <w:tcW w:w="3545" w:type="dxa"/>
            <w:tcBorders>
              <w:top w:val="nil"/>
              <w:left w:val="single" w:sz="4" w:space="0" w:color="auto"/>
              <w:bottom w:val="single" w:sz="4" w:space="0" w:color="auto"/>
              <w:right w:val="single" w:sz="4" w:space="0" w:color="auto"/>
            </w:tcBorders>
            <w:shd w:val="clear" w:color="auto" w:fill="auto"/>
            <w:hideMark/>
          </w:tcPr>
          <w:p w:rsidR="00BF5F7A" w:rsidRPr="00C76CA7" w:rsidRDefault="00BF5F7A" w:rsidP="00BF5F7A">
            <w:r w:rsidRPr="00C76CA7">
              <w:lastRenderedPageBreak/>
              <w:t xml:space="preserve">"2019-2027 </w:t>
            </w:r>
            <w:proofErr w:type="spellStart"/>
            <w:r w:rsidRPr="00C76CA7">
              <w:t>елларга</w:t>
            </w:r>
            <w:proofErr w:type="spellEnd"/>
            <w:r w:rsidRPr="00C76CA7">
              <w:t xml:space="preserve"> </w:t>
            </w:r>
            <w:proofErr w:type="spellStart"/>
            <w:r w:rsidRPr="00C76CA7">
              <w:t>Түбән</w:t>
            </w:r>
            <w:proofErr w:type="spellEnd"/>
            <w:r w:rsidRPr="00C76CA7">
              <w:t xml:space="preserve"> Кама </w:t>
            </w:r>
            <w:proofErr w:type="spellStart"/>
            <w:r w:rsidRPr="00C76CA7">
              <w:t>муниципаль</w:t>
            </w:r>
            <w:proofErr w:type="spellEnd"/>
            <w:r w:rsidRPr="00C76CA7">
              <w:t xml:space="preserve"> </w:t>
            </w:r>
            <w:proofErr w:type="spellStart"/>
            <w:r w:rsidRPr="00C76CA7">
              <w:t>районында</w:t>
            </w:r>
            <w:proofErr w:type="spellEnd"/>
            <w:r w:rsidRPr="00C76CA7">
              <w:t xml:space="preserve"> </w:t>
            </w:r>
            <w:proofErr w:type="spellStart"/>
            <w:r w:rsidRPr="00C76CA7">
              <w:t>яшьләр</w:t>
            </w:r>
            <w:proofErr w:type="spellEnd"/>
            <w:r w:rsidRPr="00C76CA7">
              <w:t xml:space="preserve"> </w:t>
            </w:r>
            <w:proofErr w:type="spellStart"/>
            <w:r w:rsidRPr="00C76CA7">
              <w:t>сәясәтен</w:t>
            </w:r>
            <w:proofErr w:type="spellEnd"/>
            <w:r w:rsidRPr="00C76CA7">
              <w:t xml:space="preserve"> </w:t>
            </w:r>
            <w:proofErr w:type="spellStart"/>
            <w:r w:rsidRPr="00C76CA7">
              <w:t>үстерү</w:t>
            </w:r>
            <w:proofErr w:type="spellEnd"/>
            <w:r w:rsidRPr="00C76CA7">
              <w:t xml:space="preserve">" </w:t>
            </w:r>
            <w:proofErr w:type="spellStart"/>
            <w:r w:rsidRPr="00C76CA7">
              <w:t>муниципаль</w:t>
            </w:r>
            <w:proofErr w:type="spellEnd"/>
            <w:r w:rsidRPr="00C76CA7">
              <w:t xml:space="preserve"> </w:t>
            </w:r>
            <w:proofErr w:type="spellStart"/>
            <w:r w:rsidRPr="00C76CA7">
              <w:t>программасы</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09</w:t>
            </w:r>
          </w:p>
        </w:tc>
        <w:tc>
          <w:tcPr>
            <w:tcW w:w="1701"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70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28 386,5</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r>
      <w:tr w:rsidR="00BF5F7A" w:rsidRPr="00C76CA7" w:rsidTr="00CD1098">
        <w:trPr>
          <w:trHeight w:val="69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Яшьләр</w:t>
            </w:r>
            <w:proofErr w:type="spellEnd"/>
            <w:r w:rsidRPr="00C76CA7">
              <w:t xml:space="preserve"> </w:t>
            </w:r>
            <w:proofErr w:type="spellStart"/>
            <w:r w:rsidRPr="00C76CA7">
              <w:t>сәясәте</w:t>
            </w:r>
            <w:proofErr w:type="spellEnd"/>
            <w:r w:rsidRPr="00C76CA7">
              <w:t xml:space="preserve"> </w:t>
            </w:r>
            <w:proofErr w:type="spellStart"/>
            <w:r w:rsidRPr="00C76CA7">
              <w:t>учреждениеләре</w:t>
            </w:r>
            <w:proofErr w:type="spellEnd"/>
            <w:r w:rsidRPr="00C76CA7">
              <w:t xml:space="preserve"> </w:t>
            </w:r>
            <w:proofErr w:type="spellStart"/>
            <w:r w:rsidRPr="00C76CA7">
              <w:t>эшчәнлегенә</w:t>
            </w:r>
            <w:proofErr w:type="spellEnd"/>
            <w:r w:rsidRPr="00C76CA7">
              <w:t xml:space="preserve"> </w:t>
            </w:r>
            <w:proofErr w:type="spellStart"/>
            <w:r w:rsidRPr="00C76CA7">
              <w:t>ярдәм</w:t>
            </w:r>
            <w:proofErr w:type="spellEnd"/>
            <w:r w:rsidRPr="00C76CA7">
              <w:t xml:space="preserve"> </w:t>
            </w:r>
            <w:proofErr w:type="spellStart"/>
            <w:r w:rsidRPr="00C76CA7">
              <w:t>күрсәтү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28 386,5</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r>
      <w:tr w:rsidR="00BF5F7A" w:rsidRPr="00C76CA7" w:rsidTr="00384CB2">
        <w:trPr>
          <w:trHeight w:val="67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28 386,5</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 </w:t>
            </w:r>
          </w:p>
        </w:tc>
      </w:tr>
      <w:tr w:rsidR="00BF5F7A" w:rsidRPr="00384CB2" w:rsidTr="00384CB2">
        <w:trPr>
          <w:trHeight w:val="39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384CB2" w:rsidRDefault="00BF5F7A" w:rsidP="00BF5F7A">
            <w:pPr>
              <w:rPr>
                <w:bCs/>
              </w:rPr>
            </w:pPr>
            <w:r w:rsidRPr="00384CB2">
              <w:rPr>
                <w:bCs/>
              </w:rPr>
              <w:t>Программа</w:t>
            </w:r>
            <w:r w:rsidR="00C921EA">
              <w:rPr>
                <w:bCs/>
                <w:lang w:val="tt-RU"/>
              </w:rPr>
              <w:t>да</w:t>
            </w:r>
            <w:r w:rsidRPr="00384CB2">
              <w:rPr>
                <w:bCs/>
              </w:rPr>
              <w:t xml:space="preserve"> </w:t>
            </w:r>
            <w:proofErr w:type="spellStart"/>
            <w:r w:rsidRPr="00384CB2">
              <w:rPr>
                <w:bCs/>
              </w:rPr>
              <w:t>булмаган</w:t>
            </w:r>
            <w:proofErr w:type="spellEnd"/>
            <w:r w:rsidRPr="00384CB2">
              <w:rPr>
                <w:bCs/>
              </w:rPr>
              <w:t xml:space="preserve"> </w:t>
            </w:r>
            <w:proofErr w:type="spellStart"/>
            <w:r w:rsidRPr="00384CB2">
              <w:rPr>
                <w:bCs/>
              </w:rPr>
              <w:t>чыгымнар</w:t>
            </w:r>
            <w:proofErr w:type="spellEnd"/>
            <w:r w:rsidRPr="00384CB2">
              <w:rPr>
                <w:bCs/>
              </w:rPr>
              <w:t xml:space="preserve"> </w:t>
            </w:r>
            <w:proofErr w:type="spellStart"/>
            <w:r w:rsidRPr="00384CB2">
              <w:rPr>
                <w:bCs/>
              </w:rPr>
              <w:t>өлкәләре</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384CB2" w:rsidRDefault="00BF5F7A" w:rsidP="00BF5F7A">
            <w:pPr>
              <w:jc w:val="center"/>
              <w:rPr>
                <w:bCs/>
              </w:rPr>
            </w:pPr>
            <w:r w:rsidRPr="00384CB2">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384CB2" w:rsidRDefault="00BF5F7A" w:rsidP="00BF5F7A">
            <w:pPr>
              <w:jc w:val="center"/>
              <w:rPr>
                <w:bCs/>
              </w:rPr>
            </w:pPr>
            <w:r w:rsidRPr="00384CB2">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384CB2" w:rsidRDefault="00BF5F7A" w:rsidP="00BF5F7A">
            <w:pPr>
              <w:jc w:val="center"/>
              <w:rPr>
                <w:bCs/>
              </w:rPr>
            </w:pPr>
            <w:r w:rsidRPr="00384CB2">
              <w:rPr>
                <w:bCs/>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384CB2" w:rsidRDefault="00BF5F7A" w:rsidP="00BF5F7A">
            <w:pPr>
              <w:jc w:val="center"/>
              <w:rPr>
                <w:bCs/>
              </w:rPr>
            </w:pPr>
            <w:r w:rsidRPr="00384CB2">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384CB2" w:rsidRDefault="00BF5F7A" w:rsidP="00BF5F7A">
            <w:pPr>
              <w:jc w:val="center"/>
              <w:rPr>
                <w:bCs/>
              </w:rPr>
            </w:pPr>
            <w:r w:rsidRPr="00384CB2">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384CB2" w:rsidRDefault="00BF5F7A" w:rsidP="00BF5F7A">
            <w:pPr>
              <w:jc w:val="center"/>
              <w:rPr>
                <w:bCs/>
              </w:rPr>
            </w:pPr>
            <w:r w:rsidRPr="00384CB2">
              <w:rPr>
                <w:bCs/>
              </w:rPr>
              <w:t>82 705,3</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384CB2" w:rsidRDefault="00BF5F7A" w:rsidP="00BF5F7A">
            <w:pPr>
              <w:jc w:val="center"/>
              <w:rPr>
                <w:bCs/>
              </w:rPr>
            </w:pPr>
            <w:r w:rsidRPr="00384CB2">
              <w:rPr>
                <w:bCs/>
              </w:rPr>
              <w:t>118 088,1</w:t>
            </w:r>
          </w:p>
        </w:tc>
      </w:tr>
      <w:tr w:rsidR="00BF5F7A" w:rsidRPr="00C76CA7" w:rsidTr="00384CB2">
        <w:trPr>
          <w:trHeight w:val="406"/>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231549">
            <w:proofErr w:type="spellStart"/>
            <w:r w:rsidRPr="00C76CA7">
              <w:t>Балаларның</w:t>
            </w:r>
            <w:proofErr w:type="spellEnd"/>
            <w:r w:rsidRPr="00C76CA7">
              <w:t xml:space="preserve"> каникул </w:t>
            </w:r>
            <w:proofErr w:type="spellStart"/>
            <w:r w:rsidRPr="00C76CA7">
              <w:t>вакытында</w:t>
            </w:r>
            <w:proofErr w:type="spellEnd"/>
            <w:r w:rsidRPr="00C76CA7">
              <w:t xml:space="preserve"> </w:t>
            </w:r>
            <w:proofErr w:type="spellStart"/>
            <w:r w:rsidRPr="00C76CA7">
              <w:t>ялын</w:t>
            </w:r>
            <w:proofErr w:type="spellEnd"/>
            <w:r w:rsidRPr="00C76CA7">
              <w:t xml:space="preserve"> </w:t>
            </w:r>
            <w:proofErr w:type="spellStart"/>
            <w:r w:rsidRPr="00C76CA7">
              <w:t>оештыруны</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буенча</w:t>
            </w:r>
            <w:proofErr w:type="spellEnd"/>
            <w:r w:rsidRPr="00C76CA7">
              <w:t xml:space="preserve"> </w:t>
            </w:r>
            <w:proofErr w:type="spellStart"/>
            <w:r w:rsidRPr="00C76CA7">
              <w:t>җирле</w:t>
            </w:r>
            <w:proofErr w:type="spellEnd"/>
            <w:r w:rsidRPr="00C76CA7">
              <w:t xml:space="preserve"> </w:t>
            </w:r>
            <w:proofErr w:type="spellStart"/>
            <w:r w:rsidRPr="00C76CA7">
              <w:t>үзидарә</w:t>
            </w:r>
            <w:proofErr w:type="spellEnd"/>
            <w:r w:rsidRPr="00C76CA7">
              <w:t xml:space="preserve"> </w:t>
            </w:r>
            <w:proofErr w:type="spellStart"/>
            <w:r w:rsidRPr="00C76CA7">
              <w:t>органнарының</w:t>
            </w:r>
            <w:proofErr w:type="spellEnd"/>
            <w:r w:rsidRPr="00C76CA7">
              <w:t xml:space="preserve"> </w:t>
            </w:r>
            <w:proofErr w:type="spellStart"/>
            <w:r w:rsidRPr="00C76CA7">
              <w:t>вәкаләтләрен</w:t>
            </w:r>
            <w:proofErr w:type="spellEnd"/>
            <w:r w:rsidRPr="00C76CA7">
              <w:t xml:space="preserve"> </w:t>
            </w:r>
            <w:proofErr w:type="spellStart"/>
            <w:r w:rsidRPr="00C76CA7">
              <w:t>гамәлгә</w:t>
            </w:r>
            <w:proofErr w:type="spellEnd"/>
            <w:r w:rsidRPr="00C76CA7">
              <w:t xml:space="preserve"> </w:t>
            </w:r>
            <w:proofErr w:type="spellStart"/>
            <w:r w:rsidRPr="00C76CA7">
              <w:t>ашырудан</w:t>
            </w:r>
            <w:proofErr w:type="spellEnd"/>
            <w:r w:rsidRPr="00C76CA7">
              <w:t xml:space="preserve"> </w:t>
            </w:r>
            <w:proofErr w:type="spellStart"/>
            <w:r w:rsidRPr="00C76CA7">
              <w:t>килеп</w:t>
            </w:r>
            <w:proofErr w:type="spellEnd"/>
            <w:r w:rsidRPr="00C76CA7">
              <w:t xml:space="preserve"> </w:t>
            </w:r>
            <w:proofErr w:type="spellStart"/>
            <w:r w:rsidRPr="00C76CA7">
              <w:t>чыга</w:t>
            </w:r>
            <w:proofErr w:type="spellEnd"/>
            <w:r w:rsidRPr="00C76CA7">
              <w:t xml:space="preserve"> </w:t>
            </w:r>
            <w:proofErr w:type="spellStart"/>
            <w:r w:rsidRPr="00C76CA7">
              <w:t>торган</w:t>
            </w:r>
            <w:proofErr w:type="spellEnd"/>
            <w:r w:rsidRPr="00C76CA7">
              <w:t xml:space="preserve"> </w:t>
            </w:r>
            <w:proofErr w:type="spellStart"/>
            <w:r w:rsidRPr="00C76CA7">
              <w:t>чыгым</w:t>
            </w:r>
            <w:proofErr w:type="spellEnd"/>
            <w:r w:rsidRPr="00C76CA7">
              <w:t xml:space="preserve"> </w:t>
            </w:r>
            <w:proofErr w:type="spellStart"/>
            <w:r w:rsidRPr="00C76CA7">
              <w:t>йөкләмәләрен</w:t>
            </w:r>
            <w:proofErr w:type="spellEnd"/>
            <w:r w:rsidRPr="00C76CA7">
              <w:t xml:space="preserve"> </w:t>
            </w:r>
            <w:proofErr w:type="spellStart"/>
            <w:r w:rsidRPr="00C76CA7">
              <w:t>финанслау</w:t>
            </w:r>
            <w:proofErr w:type="spellEnd"/>
            <w:r w:rsidRPr="00C76CA7">
              <w:t xml:space="preserve"> </w:t>
            </w:r>
            <w:proofErr w:type="spellStart"/>
            <w:r w:rsidRPr="00C76CA7">
              <w:t>максатыннан</w:t>
            </w:r>
            <w:proofErr w:type="spellEnd"/>
            <w:r w:rsidRPr="00C76CA7">
              <w:t xml:space="preserve"> </w:t>
            </w:r>
            <w:proofErr w:type="spellStart"/>
            <w:r w:rsidRPr="00C76CA7">
              <w:t>муниципаль</w:t>
            </w:r>
            <w:proofErr w:type="spellEnd"/>
            <w:r w:rsidRPr="00C76CA7">
              <w:t xml:space="preserve"> </w:t>
            </w:r>
            <w:proofErr w:type="spellStart"/>
            <w:r w:rsidRPr="00C76CA7">
              <w:t>районнар</w:t>
            </w:r>
            <w:proofErr w:type="spellEnd"/>
            <w:r w:rsidRPr="00C76CA7">
              <w:t xml:space="preserve"> </w:t>
            </w:r>
            <w:proofErr w:type="spellStart"/>
            <w:r w:rsidRPr="00C76CA7">
              <w:t>һәм</w:t>
            </w:r>
            <w:proofErr w:type="spellEnd"/>
            <w:r w:rsidRPr="00C76CA7">
              <w:t xml:space="preserve"> </w:t>
            </w:r>
            <w:proofErr w:type="spellStart"/>
            <w:r w:rsidRPr="00C76CA7">
              <w:t>шәһәр</w:t>
            </w:r>
            <w:proofErr w:type="spellEnd"/>
            <w:r w:rsidRPr="00C76CA7">
              <w:t xml:space="preserve"> </w:t>
            </w:r>
            <w:proofErr w:type="spellStart"/>
            <w:r w:rsidRPr="00C76CA7">
              <w:t>округлары</w:t>
            </w:r>
            <w:proofErr w:type="spellEnd"/>
            <w:r w:rsidRPr="00C76CA7">
              <w:t xml:space="preserve"> </w:t>
            </w:r>
            <w:proofErr w:type="spellStart"/>
            <w:r w:rsidRPr="00C76CA7">
              <w:t>бюджетларына</w:t>
            </w:r>
            <w:proofErr w:type="spellEnd"/>
            <w:r w:rsidRPr="00C76CA7">
              <w:t xml:space="preserve"> </w:t>
            </w:r>
            <w:proofErr w:type="spellStart"/>
            <w:r w:rsidRPr="00C76CA7">
              <w:t>субсидияләр</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38 2 01 22320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70 287,9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74 363,1</w:t>
            </w:r>
          </w:p>
        </w:tc>
      </w:tr>
      <w:tr w:rsidR="00BF5F7A" w:rsidRPr="00C76CA7" w:rsidTr="00384CB2">
        <w:trPr>
          <w:trHeight w:val="39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38 2 01 22320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70 287,9</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74 363,1</w:t>
            </w:r>
          </w:p>
        </w:tc>
      </w:tr>
      <w:tr w:rsidR="00BF5F7A" w:rsidRPr="00C76CA7" w:rsidTr="00CD1098">
        <w:trPr>
          <w:trHeight w:val="39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A66E22">
            <w:proofErr w:type="spellStart"/>
            <w:r w:rsidRPr="00C76CA7">
              <w:t>Каникуллар</w:t>
            </w:r>
            <w:proofErr w:type="spellEnd"/>
            <w:r w:rsidRPr="00C76CA7">
              <w:t xml:space="preserve"> </w:t>
            </w:r>
            <w:proofErr w:type="spellStart"/>
            <w:r w:rsidRPr="00C76CA7">
              <w:t>вакытында</w:t>
            </w:r>
            <w:proofErr w:type="spellEnd"/>
            <w:r w:rsidRPr="00C76CA7">
              <w:t xml:space="preserve"> </w:t>
            </w:r>
            <w:proofErr w:type="spellStart"/>
            <w:r w:rsidRPr="00C76CA7">
              <w:t>җирле</w:t>
            </w:r>
            <w:proofErr w:type="spellEnd"/>
            <w:r w:rsidRPr="00C76CA7">
              <w:t xml:space="preserve"> </w:t>
            </w:r>
            <w:proofErr w:type="spellStart"/>
            <w:r w:rsidRPr="00C76CA7">
              <w:t>бюджетлар</w:t>
            </w:r>
            <w:proofErr w:type="spellEnd"/>
            <w:r w:rsidRPr="00C76CA7">
              <w:t xml:space="preserve"> </w:t>
            </w:r>
            <w:proofErr w:type="spellStart"/>
            <w:r w:rsidRPr="00C76CA7">
              <w:t>хисабына</w:t>
            </w:r>
            <w:proofErr w:type="spellEnd"/>
            <w:r w:rsidRPr="00C76CA7">
              <w:t xml:space="preserve"> </w:t>
            </w:r>
            <w:proofErr w:type="spellStart"/>
            <w:r w:rsidRPr="00C76CA7">
              <w:t>балаларның</w:t>
            </w:r>
            <w:proofErr w:type="spellEnd"/>
            <w:r w:rsidRPr="00C76CA7">
              <w:t xml:space="preserve"> </w:t>
            </w:r>
            <w:proofErr w:type="spellStart"/>
            <w:r w:rsidRPr="00C76CA7">
              <w:t>ялын</w:t>
            </w:r>
            <w:proofErr w:type="spellEnd"/>
            <w:r w:rsidRPr="00C76CA7">
              <w:t xml:space="preserve"> </w:t>
            </w:r>
            <w:proofErr w:type="spellStart"/>
            <w:r w:rsidRPr="00C76CA7">
              <w:t>оештыру</w:t>
            </w:r>
            <w:proofErr w:type="spellEnd"/>
            <w:r w:rsidRPr="00C76CA7">
              <w:t xml:space="preserve"> </w:t>
            </w:r>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38 2 01 82320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449,8</w:t>
            </w:r>
          </w:p>
        </w:tc>
        <w:tc>
          <w:tcPr>
            <w:tcW w:w="1560"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449,8</w:t>
            </w:r>
          </w:p>
        </w:tc>
      </w:tr>
      <w:tr w:rsidR="00BF5F7A" w:rsidRPr="00C76CA7" w:rsidTr="00CD1098">
        <w:trPr>
          <w:trHeight w:val="675"/>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38 2 01 82320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449,8</w:t>
            </w:r>
          </w:p>
        </w:tc>
        <w:tc>
          <w:tcPr>
            <w:tcW w:w="1560"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449,8</w:t>
            </w:r>
          </w:p>
        </w:tc>
      </w:tr>
      <w:tr w:rsidR="00BF5F7A" w:rsidRPr="00C76CA7" w:rsidTr="00CD1098">
        <w:trPr>
          <w:trHeight w:val="6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231549">
            <w:proofErr w:type="spellStart"/>
            <w:r w:rsidRPr="00C76CA7">
              <w:t>Муниципаль</w:t>
            </w:r>
            <w:proofErr w:type="spellEnd"/>
            <w:r w:rsidRPr="00C76CA7">
              <w:t xml:space="preserve"> район </w:t>
            </w:r>
            <w:proofErr w:type="spellStart"/>
            <w:r w:rsidRPr="00C76CA7">
              <w:t>бюджетында</w:t>
            </w:r>
            <w:proofErr w:type="spellEnd"/>
            <w:r w:rsidRPr="00C76CA7">
              <w:t xml:space="preserve"> </w:t>
            </w:r>
            <w:proofErr w:type="spellStart"/>
            <w:r w:rsidRPr="00C76CA7">
              <w:t>бүлеп</w:t>
            </w:r>
            <w:proofErr w:type="spellEnd"/>
            <w:r w:rsidRPr="00C76CA7">
              <w:t xml:space="preserve"> </w:t>
            </w:r>
            <w:proofErr w:type="spellStart"/>
            <w:r w:rsidRPr="00C76CA7">
              <w:t>бирелгән</w:t>
            </w:r>
            <w:proofErr w:type="spellEnd"/>
            <w:r w:rsidRPr="00C76CA7">
              <w:t xml:space="preserve"> </w:t>
            </w:r>
            <w:proofErr w:type="spellStart"/>
            <w:r w:rsidRPr="00C76CA7">
              <w:t>акчалар</w:t>
            </w:r>
            <w:proofErr w:type="spellEnd"/>
            <w:r w:rsidRPr="00C76CA7">
              <w:t xml:space="preserve"> </w:t>
            </w:r>
            <w:proofErr w:type="spellStart"/>
            <w:r w:rsidRPr="00C76CA7">
              <w:t>хисабына</w:t>
            </w:r>
            <w:proofErr w:type="spellEnd"/>
            <w:r w:rsidRPr="00C76CA7">
              <w:t xml:space="preserve"> </w:t>
            </w:r>
            <w:proofErr w:type="spellStart"/>
            <w:r w:rsidRPr="00C76CA7">
              <w:t>каникуллар</w:t>
            </w:r>
            <w:proofErr w:type="spellEnd"/>
            <w:r w:rsidRPr="00C76CA7">
              <w:t xml:space="preserve"> </w:t>
            </w:r>
            <w:proofErr w:type="spellStart"/>
            <w:r w:rsidRPr="00C76CA7">
              <w:t>вакытында</w:t>
            </w:r>
            <w:proofErr w:type="spellEnd"/>
            <w:r w:rsidRPr="00C76CA7">
              <w:t xml:space="preserve"> </w:t>
            </w:r>
            <w:proofErr w:type="spellStart"/>
            <w:r w:rsidRPr="00C76CA7">
              <w:t>балаларның</w:t>
            </w:r>
            <w:proofErr w:type="spellEnd"/>
            <w:r w:rsidRPr="00C76CA7">
              <w:t xml:space="preserve"> </w:t>
            </w:r>
            <w:proofErr w:type="spellStart"/>
            <w:r w:rsidRPr="00C76CA7">
              <w:t>ялын</w:t>
            </w:r>
            <w:proofErr w:type="spellEnd"/>
            <w:r w:rsidRPr="00C76CA7">
              <w:t xml:space="preserve"> </w:t>
            </w:r>
            <w:proofErr w:type="spellStart"/>
            <w:r w:rsidRPr="00C76CA7">
              <w:t>оештыруны</w:t>
            </w:r>
            <w:proofErr w:type="spellEnd"/>
            <w:r w:rsidRPr="00C76CA7">
              <w:t xml:space="preserve"> </w:t>
            </w:r>
            <w:proofErr w:type="spellStart"/>
            <w:r w:rsidRPr="00C76CA7">
              <w:t>тәэмин</w:t>
            </w:r>
            <w:proofErr w:type="spellEnd"/>
            <w:r w:rsidRPr="00C76CA7">
              <w:t xml:space="preserve"> </w:t>
            </w:r>
            <w:proofErr w:type="spellStart"/>
            <w:r w:rsidRPr="00C76CA7">
              <w:t>итү</w:t>
            </w:r>
            <w:proofErr w:type="spellEnd"/>
            <w:r w:rsidRPr="00C76CA7">
              <w:t xml:space="preserve"> </w:t>
            </w:r>
            <w:proofErr w:type="spellStart"/>
            <w:r w:rsidRPr="00C76CA7">
              <w:t>өчен</w:t>
            </w:r>
            <w:proofErr w:type="spellEnd"/>
            <w:r w:rsidRPr="00C76CA7">
              <w:t xml:space="preserve"> </w:t>
            </w:r>
            <w:proofErr w:type="spellStart"/>
            <w:r w:rsidRPr="00C76CA7">
              <w:t>финансланган</w:t>
            </w:r>
            <w:proofErr w:type="spellEnd"/>
            <w:r w:rsidRPr="00C76CA7">
              <w:t xml:space="preserve"> </w:t>
            </w:r>
            <w:proofErr w:type="spellStart"/>
            <w:r w:rsidRPr="00C76CA7">
              <w:t>чыгымнар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38 2 01 S2320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631,7</w:t>
            </w:r>
          </w:p>
        </w:tc>
        <w:tc>
          <w:tcPr>
            <w:tcW w:w="1560"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668,3</w:t>
            </w:r>
          </w:p>
        </w:tc>
      </w:tr>
      <w:tr w:rsidR="00BF5F7A" w:rsidRPr="00C76CA7" w:rsidTr="00CD1098">
        <w:trPr>
          <w:trHeight w:val="6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38 2 01 S2320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631,7</w:t>
            </w:r>
          </w:p>
        </w:tc>
        <w:tc>
          <w:tcPr>
            <w:tcW w:w="1560"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668,3</w:t>
            </w:r>
          </w:p>
        </w:tc>
      </w:tr>
      <w:tr w:rsidR="00BF5F7A" w:rsidRPr="00C76CA7" w:rsidTr="007379C5">
        <w:trPr>
          <w:trHeight w:val="660"/>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t>Яшьләр</w:t>
            </w:r>
            <w:proofErr w:type="spellEnd"/>
            <w:r w:rsidRPr="00C76CA7">
              <w:t xml:space="preserve"> </w:t>
            </w:r>
            <w:proofErr w:type="spellStart"/>
            <w:r w:rsidRPr="00C76CA7">
              <w:t>сәясәте</w:t>
            </w:r>
            <w:proofErr w:type="spellEnd"/>
            <w:r w:rsidRPr="00C76CA7">
              <w:t xml:space="preserve"> </w:t>
            </w:r>
            <w:proofErr w:type="spellStart"/>
            <w:r w:rsidRPr="00C76CA7">
              <w:t>учреждениеләре</w:t>
            </w:r>
            <w:proofErr w:type="spellEnd"/>
            <w:r w:rsidRPr="00C76CA7">
              <w:t xml:space="preserve"> </w:t>
            </w:r>
            <w:proofErr w:type="spellStart"/>
            <w:r w:rsidRPr="00C76CA7">
              <w:t>эшчәнлегенә</w:t>
            </w:r>
            <w:proofErr w:type="spellEnd"/>
            <w:r w:rsidRPr="00C76CA7">
              <w:t xml:space="preserve"> </w:t>
            </w:r>
            <w:proofErr w:type="spellStart"/>
            <w:r w:rsidRPr="00C76CA7">
              <w:t>ярдәм</w:t>
            </w:r>
            <w:proofErr w:type="spellEnd"/>
            <w:r w:rsidRPr="00C76CA7">
              <w:t xml:space="preserve"> </w:t>
            </w:r>
            <w:proofErr w:type="spellStart"/>
            <w:r w:rsidRPr="00C76CA7">
              <w:t>күрсәтү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 </w:t>
            </w:r>
          </w:p>
        </w:tc>
        <w:tc>
          <w:tcPr>
            <w:tcW w:w="1560" w:type="dxa"/>
            <w:tcBorders>
              <w:top w:val="nil"/>
              <w:left w:val="nil"/>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30 233,9</w:t>
            </w:r>
          </w:p>
        </w:tc>
      </w:tr>
      <w:tr w:rsidR="00BF5F7A" w:rsidRPr="00C76CA7" w:rsidTr="007379C5">
        <w:trPr>
          <w:trHeight w:val="42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учреждениелә</w:t>
            </w:r>
            <w:r w:rsidR="00C921EA">
              <w:t>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38 4 02 43190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5F7A" w:rsidRPr="00C76CA7" w:rsidRDefault="00BF5F7A" w:rsidP="00BF5F7A">
            <w:pPr>
              <w:jc w:val="center"/>
            </w:pPr>
            <w:r w:rsidRPr="00C76CA7">
              <w:t>30 233,9</w:t>
            </w:r>
          </w:p>
        </w:tc>
      </w:tr>
      <w:tr w:rsidR="00BF5F7A" w:rsidRPr="00C76CA7" w:rsidTr="007379C5">
        <w:trPr>
          <w:trHeight w:val="174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roofErr w:type="spellStart"/>
            <w:r w:rsidRPr="00C76CA7">
              <w:lastRenderedPageBreak/>
              <w:t>Уку</w:t>
            </w:r>
            <w:proofErr w:type="spellEnd"/>
            <w:r w:rsidRPr="00C76CA7">
              <w:t xml:space="preserve">-методик </w:t>
            </w:r>
            <w:proofErr w:type="spellStart"/>
            <w:r w:rsidRPr="00C76CA7">
              <w:t>кабинетлар</w:t>
            </w:r>
            <w:proofErr w:type="spellEnd"/>
            <w:r w:rsidRPr="00C76CA7">
              <w:t xml:space="preserve">, </w:t>
            </w:r>
            <w:proofErr w:type="spellStart"/>
            <w:r w:rsidRPr="00C76CA7">
              <w:t>үзәкләштерелгән</w:t>
            </w:r>
            <w:proofErr w:type="spellEnd"/>
            <w:r w:rsidRPr="00C76CA7">
              <w:t xml:space="preserve"> бухгалтерия </w:t>
            </w:r>
            <w:proofErr w:type="spellStart"/>
            <w:r w:rsidRPr="00C76CA7">
              <w:t>бүлекләре</w:t>
            </w:r>
            <w:proofErr w:type="spellEnd"/>
            <w:r w:rsidRPr="00C76CA7">
              <w:t xml:space="preserve">, </w:t>
            </w:r>
            <w:proofErr w:type="spellStart"/>
            <w:r w:rsidRPr="00C76CA7">
              <w:t>бизнесны</w:t>
            </w:r>
            <w:proofErr w:type="spellEnd"/>
            <w:r w:rsidRPr="00C76CA7">
              <w:t xml:space="preserve"> </w:t>
            </w:r>
            <w:proofErr w:type="spellStart"/>
            <w:r w:rsidRPr="00C76CA7">
              <w:t>яклау</w:t>
            </w:r>
            <w:proofErr w:type="spellEnd"/>
            <w:r w:rsidRPr="00C76CA7">
              <w:t xml:space="preserve"> </w:t>
            </w:r>
            <w:proofErr w:type="spellStart"/>
            <w:r w:rsidRPr="00C76CA7">
              <w:t>төркемнәре</w:t>
            </w:r>
            <w:proofErr w:type="spellEnd"/>
            <w:r w:rsidRPr="00C76CA7">
              <w:t xml:space="preserve">, </w:t>
            </w:r>
            <w:proofErr w:type="spellStart"/>
            <w:r w:rsidRPr="00C76CA7">
              <w:t>уку</w:t>
            </w:r>
            <w:proofErr w:type="spellEnd"/>
            <w:r w:rsidRPr="00C76CA7">
              <w:t xml:space="preserve"> </w:t>
            </w:r>
            <w:proofErr w:type="spellStart"/>
            <w:r w:rsidRPr="00C76CA7">
              <w:t>фильмнары</w:t>
            </w:r>
            <w:proofErr w:type="spellEnd"/>
            <w:r w:rsidRPr="00C76CA7">
              <w:t xml:space="preserve"> </w:t>
            </w:r>
            <w:proofErr w:type="spellStart"/>
            <w:r w:rsidRPr="00C76CA7">
              <w:t>китапханәләре</w:t>
            </w:r>
            <w:proofErr w:type="spellEnd"/>
            <w:r w:rsidRPr="00C76CA7">
              <w:t xml:space="preserve">, </w:t>
            </w:r>
            <w:proofErr w:type="spellStart"/>
            <w:r w:rsidRPr="00C76CA7">
              <w:t>мәктәпара</w:t>
            </w:r>
            <w:proofErr w:type="spellEnd"/>
            <w:r w:rsidRPr="00C76CA7">
              <w:t xml:space="preserve"> </w:t>
            </w:r>
            <w:proofErr w:type="spellStart"/>
            <w:r w:rsidRPr="00C76CA7">
              <w:t>белем</w:t>
            </w:r>
            <w:proofErr w:type="spellEnd"/>
            <w:r w:rsidRPr="00C76CA7">
              <w:t xml:space="preserve"> </w:t>
            </w:r>
            <w:proofErr w:type="spellStart"/>
            <w:r w:rsidRPr="00C76CA7">
              <w:t>бирү</w:t>
            </w:r>
            <w:proofErr w:type="spellEnd"/>
            <w:r w:rsidRPr="00C76CA7">
              <w:t xml:space="preserve"> </w:t>
            </w:r>
            <w:proofErr w:type="spellStart"/>
            <w:r w:rsidRPr="00C76CA7">
              <w:t>һәм</w:t>
            </w:r>
            <w:proofErr w:type="spellEnd"/>
            <w:r w:rsidRPr="00C76CA7">
              <w:t xml:space="preserve"> </w:t>
            </w:r>
            <w:proofErr w:type="spellStart"/>
            <w:r w:rsidRPr="00C76CA7">
              <w:t>сәнәгать</w:t>
            </w:r>
            <w:proofErr w:type="spellEnd"/>
            <w:r w:rsidRPr="00C76CA7">
              <w:t xml:space="preserve"> </w:t>
            </w:r>
            <w:proofErr w:type="spellStart"/>
            <w:r w:rsidRPr="00C76CA7">
              <w:t>үзәкләре</w:t>
            </w:r>
            <w:proofErr w:type="spellEnd"/>
            <w:r w:rsidRPr="00C76CA7">
              <w:t xml:space="preserve">, логопедия </w:t>
            </w:r>
            <w:proofErr w:type="spellStart"/>
            <w:r w:rsidRPr="00C76CA7">
              <w:t>үзәкләре</w:t>
            </w:r>
            <w:proofErr w:type="spellEnd"/>
            <w:r w:rsidRPr="00C76CA7">
              <w:t xml:space="preserve">  </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99 0 00 45200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11 335,9</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12 373,0</w:t>
            </w:r>
          </w:p>
        </w:tc>
      </w:tr>
      <w:tr w:rsidR="00BF5F7A" w:rsidRPr="00C76CA7" w:rsidTr="00231549">
        <w:trPr>
          <w:trHeight w:val="1092"/>
        </w:trPr>
        <w:tc>
          <w:tcPr>
            <w:tcW w:w="3545" w:type="dxa"/>
            <w:tcBorders>
              <w:top w:val="nil"/>
              <w:left w:val="single" w:sz="4" w:space="0" w:color="auto"/>
              <w:bottom w:val="single" w:sz="4" w:space="0" w:color="auto"/>
              <w:right w:val="single" w:sz="4" w:space="0" w:color="auto"/>
            </w:tcBorders>
            <w:shd w:val="clear" w:color="000000" w:fill="FFFFFF"/>
            <w:hideMark/>
          </w:tcPr>
          <w:p w:rsidR="00BF5F7A" w:rsidRPr="00C76CA7" w:rsidRDefault="00BF5F7A" w:rsidP="00BF5F7A">
            <w:r>
              <w:t xml:space="preserve">Бюджет </w:t>
            </w:r>
            <w:proofErr w:type="spellStart"/>
            <w:r>
              <w:t>автоном</w:t>
            </w:r>
            <w:proofErr w:type="spellEnd"/>
            <w:r>
              <w:t xml:space="preserve"> </w:t>
            </w:r>
            <w:proofErr w:type="spellStart"/>
            <w:r>
              <w:t>учрежде</w:t>
            </w:r>
            <w:r w:rsidR="00C921EA">
              <w:t>ниеләренә</w:t>
            </w:r>
            <w:proofErr w:type="spellEnd"/>
            <w:r w:rsidR="00C921EA">
              <w:t xml:space="preserve"> </w:t>
            </w:r>
            <w:proofErr w:type="spellStart"/>
            <w:r w:rsidR="00C921EA">
              <w:t>һәм</w:t>
            </w:r>
            <w:proofErr w:type="spellEnd"/>
            <w:r w:rsidR="00C921EA">
              <w:t xml:space="preserve"> башка </w:t>
            </w:r>
            <w:proofErr w:type="spellStart"/>
            <w:r w:rsidR="00C921EA">
              <w:t>коммерциядә</w:t>
            </w:r>
            <w:proofErr w:type="spellEnd"/>
            <w:r>
              <w:t xml:space="preserve"> </w:t>
            </w:r>
            <w:proofErr w:type="spellStart"/>
            <w:r>
              <w:t>булмаган</w:t>
            </w:r>
            <w:proofErr w:type="spellEnd"/>
            <w:r>
              <w:t xml:space="preserve"> </w:t>
            </w:r>
            <w:proofErr w:type="spellStart"/>
            <w:r>
              <w:t>оешмаларга</w:t>
            </w:r>
            <w:proofErr w:type="spellEnd"/>
            <w:r>
              <w:t xml:space="preserve"> </w:t>
            </w:r>
            <w:proofErr w:type="spellStart"/>
            <w:r>
              <w:t>субсидияләр</w:t>
            </w:r>
            <w:proofErr w:type="spellEnd"/>
            <w:r>
              <w:t xml:space="preserve"> </w:t>
            </w:r>
            <w:proofErr w:type="spellStart"/>
            <w:r>
              <w:t>бирү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rsidR="00BF5F7A" w:rsidRPr="00C76CA7" w:rsidRDefault="00BF5F7A" w:rsidP="00BF5F7A">
            <w:pPr>
              <w:jc w:val="center"/>
            </w:pPr>
            <w:r w:rsidRPr="00C76CA7">
              <w:t>811</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07</w:t>
            </w:r>
          </w:p>
        </w:tc>
        <w:tc>
          <w:tcPr>
            <w:tcW w:w="567"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09</w:t>
            </w:r>
          </w:p>
        </w:tc>
        <w:tc>
          <w:tcPr>
            <w:tcW w:w="1701"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99 0 00 45200</w:t>
            </w:r>
          </w:p>
        </w:tc>
        <w:tc>
          <w:tcPr>
            <w:tcW w:w="709" w:type="dxa"/>
            <w:tcBorders>
              <w:top w:val="nil"/>
              <w:left w:val="nil"/>
              <w:bottom w:val="single" w:sz="4" w:space="0" w:color="auto"/>
              <w:right w:val="single" w:sz="4" w:space="0" w:color="auto"/>
            </w:tcBorders>
            <w:shd w:val="clear" w:color="000000" w:fill="FFFFFF"/>
            <w:noWrap/>
            <w:vAlign w:val="center"/>
            <w:hideMark/>
          </w:tcPr>
          <w:p w:rsidR="00BF5F7A" w:rsidRPr="00C76CA7" w:rsidRDefault="00BF5F7A" w:rsidP="00BF5F7A">
            <w:pPr>
              <w:jc w:val="center"/>
            </w:pPr>
            <w:r w:rsidRPr="00C76CA7">
              <w:t>600</w:t>
            </w:r>
          </w:p>
        </w:tc>
        <w:tc>
          <w:tcPr>
            <w:tcW w:w="1559"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11 335,9</w:t>
            </w:r>
          </w:p>
        </w:tc>
        <w:tc>
          <w:tcPr>
            <w:tcW w:w="1560" w:type="dxa"/>
            <w:tcBorders>
              <w:top w:val="nil"/>
              <w:left w:val="nil"/>
              <w:bottom w:val="single" w:sz="4" w:space="0" w:color="auto"/>
              <w:right w:val="single" w:sz="4" w:space="0" w:color="auto"/>
            </w:tcBorders>
            <w:shd w:val="clear" w:color="auto" w:fill="auto"/>
            <w:noWrap/>
            <w:vAlign w:val="center"/>
            <w:hideMark/>
          </w:tcPr>
          <w:p w:rsidR="00BF5F7A" w:rsidRPr="00C76CA7" w:rsidRDefault="00BF5F7A" w:rsidP="00BF5F7A">
            <w:pPr>
              <w:jc w:val="center"/>
            </w:pPr>
            <w:r w:rsidRPr="00C76CA7">
              <w:t>12 373,0</w:t>
            </w:r>
          </w:p>
        </w:tc>
      </w:tr>
      <w:tr w:rsidR="00BF5F7A" w:rsidRPr="00C76CA7" w:rsidTr="00565FF5">
        <w:trPr>
          <w:trHeight w:val="60"/>
        </w:trPr>
        <w:tc>
          <w:tcPr>
            <w:tcW w:w="3545" w:type="dxa"/>
            <w:tcBorders>
              <w:top w:val="single" w:sz="4" w:space="0" w:color="auto"/>
              <w:left w:val="single" w:sz="4" w:space="0" w:color="auto"/>
              <w:bottom w:val="single" w:sz="4" w:space="0" w:color="auto"/>
              <w:right w:val="single" w:sz="4" w:space="0" w:color="auto"/>
            </w:tcBorders>
            <w:shd w:val="clear" w:color="000000" w:fill="FFFFFF"/>
            <w:hideMark/>
          </w:tcPr>
          <w:p w:rsidR="00BF5F7A" w:rsidRPr="00C76CA7" w:rsidRDefault="00BF5F7A" w:rsidP="00BF5F7A">
            <w:pPr>
              <w:rPr>
                <w:bCs/>
              </w:rPr>
            </w:pPr>
            <w:proofErr w:type="spellStart"/>
            <w:r w:rsidRPr="00C76CA7">
              <w:rPr>
                <w:bCs/>
              </w:rPr>
              <w:t>Гомуми</w:t>
            </w:r>
            <w:proofErr w:type="spellEnd"/>
            <w:r w:rsidRPr="00C76CA7">
              <w:rPr>
                <w:bCs/>
              </w:rPr>
              <w:t xml:space="preserve"> </w:t>
            </w:r>
            <w:proofErr w:type="spellStart"/>
            <w:r w:rsidRPr="00C76CA7">
              <w:rPr>
                <w:bCs/>
              </w:rPr>
              <w:t>чыгымнар</w:t>
            </w:r>
            <w:proofErr w:type="spellEnd"/>
            <w:r w:rsidRPr="00C76CA7">
              <w:rPr>
                <w:bCs/>
              </w:rPr>
              <w:t xml:space="preserve"> (</w:t>
            </w:r>
            <w:proofErr w:type="spellStart"/>
            <w:r w:rsidRPr="00C76CA7">
              <w:rPr>
                <w:bCs/>
              </w:rPr>
              <w:t>шартлы</w:t>
            </w:r>
            <w:proofErr w:type="spellEnd"/>
            <w:r w:rsidRPr="00C76CA7">
              <w:rPr>
                <w:bCs/>
              </w:rPr>
              <w:t xml:space="preserve"> </w:t>
            </w:r>
            <w:proofErr w:type="spellStart"/>
            <w:r w:rsidRPr="00C76CA7">
              <w:rPr>
                <w:bCs/>
              </w:rPr>
              <w:t>рәвештә</w:t>
            </w:r>
            <w:proofErr w:type="spellEnd"/>
            <w:r w:rsidRPr="00C76CA7">
              <w:rPr>
                <w:bCs/>
              </w:rPr>
              <w:t xml:space="preserve"> </w:t>
            </w:r>
            <w:proofErr w:type="spellStart"/>
            <w:r w:rsidRPr="00C76CA7">
              <w:rPr>
                <w:bCs/>
              </w:rPr>
              <w:t>расланган</w:t>
            </w:r>
            <w:proofErr w:type="spellEnd"/>
            <w:r w:rsidRPr="00C76CA7">
              <w:rPr>
                <w:bCs/>
              </w:rPr>
              <w:t xml:space="preserve"> </w:t>
            </w:r>
            <w:proofErr w:type="spellStart"/>
            <w:r w:rsidRPr="00C76CA7">
              <w:rPr>
                <w:bCs/>
              </w:rPr>
              <w:t>чыгымнарны</w:t>
            </w:r>
            <w:proofErr w:type="spellEnd"/>
            <w:r w:rsidRPr="00C76CA7">
              <w:rPr>
                <w:bCs/>
              </w:rPr>
              <w:t xml:space="preserve"> </w:t>
            </w:r>
            <w:proofErr w:type="spellStart"/>
            <w:r w:rsidRPr="00C76CA7">
              <w:rPr>
                <w:bCs/>
              </w:rPr>
              <w:t>исәпкә</w:t>
            </w:r>
            <w:proofErr w:type="spellEnd"/>
            <w:r w:rsidRPr="00C76CA7">
              <w:rPr>
                <w:bCs/>
              </w:rPr>
              <w:t xml:space="preserve"> </w:t>
            </w:r>
            <w:proofErr w:type="spellStart"/>
            <w:r w:rsidRPr="00C76CA7">
              <w:rPr>
                <w:bCs/>
              </w:rPr>
              <w:t>алмаганда</w:t>
            </w:r>
            <w:proofErr w:type="spellEnd"/>
            <w:r w:rsidRPr="00C76CA7">
              <w:rPr>
                <w:bCs/>
              </w:rPr>
              <w:t>)</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5F7A" w:rsidRPr="00C76CA7" w:rsidRDefault="00BF5F7A" w:rsidP="00BF5F7A">
            <w:pPr>
              <w:jc w:val="center"/>
              <w:rPr>
                <w:bCs/>
              </w:rPr>
            </w:pPr>
            <w:r w:rsidRPr="00C76CA7">
              <w:rPr>
                <w:bCs/>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rPr>
                <w:bCs/>
              </w:rPr>
            </w:pPr>
            <w:r w:rsidRPr="00C76CA7">
              <w:rPr>
                <w:bCs/>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rPr>
                <w:bCs/>
              </w:rPr>
            </w:pPr>
            <w:r w:rsidRPr="00C76CA7">
              <w:rPr>
                <w:bCs/>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rPr>
                <w:bCs/>
              </w:rPr>
            </w:pPr>
            <w:r w:rsidRPr="00C76CA7">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center"/>
              <w:rPr>
                <w:bCs/>
              </w:rPr>
            </w:pPr>
            <w:r w:rsidRPr="00C76CA7">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right"/>
              <w:rPr>
                <w:bCs/>
              </w:rPr>
            </w:pPr>
            <w:r w:rsidRPr="00C76CA7">
              <w:rPr>
                <w:bCs/>
              </w:rPr>
              <w:t>13 191 895,9</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F5F7A" w:rsidRPr="00C76CA7" w:rsidRDefault="00BF5F7A" w:rsidP="00BF5F7A">
            <w:pPr>
              <w:jc w:val="right"/>
              <w:rPr>
                <w:bCs/>
              </w:rPr>
            </w:pPr>
            <w:r w:rsidRPr="00C76CA7">
              <w:rPr>
                <w:bCs/>
              </w:rPr>
              <w:t>14 091 294,9</w:t>
            </w:r>
          </w:p>
        </w:tc>
      </w:tr>
    </w:tbl>
    <w:p w:rsidR="00BF5F7A" w:rsidRDefault="00BF5F7A" w:rsidP="003220F0">
      <w:pPr>
        <w:rPr>
          <w:sz w:val="28"/>
          <w:szCs w:val="28"/>
          <w:lang w:val="tt-RU"/>
        </w:rPr>
      </w:pPr>
      <w:r>
        <w:rPr>
          <w:sz w:val="28"/>
          <w:szCs w:val="28"/>
          <w:lang w:val="tt-RU"/>
        </w:rPr>
        <w:t xml:space="preserve">Түбән Кама </w:t>
      </w:r>
      <w:proofErr w:type="spellStart"/>
      <w:r>
        <w:rPr>
          <w:sz w:val="28"/>
          <w:szCs w:val="28"/>
        </w:rPr>
        <w:t>муниципаль</w:t>
      </w:r>
      <w:proofErr w:type="spellEnd"/>
      <w:r>
        <w:rPr>
          <w:sz w:val="28"/>
          <w:szCs w:val="28"/>
        </w:rPr>
        <w:t xml:space="preserve"> район</w:t>
      </w:r>
      <w:r>
        <w:rPr>
          <w:sz w:val="28"/>
          <w:szCs w:val="28"/>
          <w:lang w:val="tt-RU"/>
        </w:rPr>
        <w:t>ы</w:t>
      </w:r>
    </w:p>
    <w:p w:rsidR="00CE4B56" w:rsidRPr="007379C5" w:rsidRDefault="00BF5F7A" w:rsidP="003220F0">
      <w:pPr>
        <w:rPr>
          <w:sz w:val="28"/>
          <w:szCs w:val="28"/>
        </w:rPr>
      </w:pPr>
      <w:r>
        <w:rPr>
          <w:sz w:val="28"/>
          <w:szCs w:val="28"/>
          <w:lang w:val="tt-RU"/>
        </w:rPr>
        <w:t>Башлыгы урынбасары</w:t>
      </w:r>
      <w:r w:rsidR="005754B2" w:rsidRPr="007379C5">
        <w:rPr>
          <w:sz w:val="28"/>
          <w:szCs w:val="28"/>
        </w:rPr>
        <w:t xml:space="preserve"> </w:t>
      </w:r>
      <w:r w:rsidR="007379C5">
        <w:rPr>
          <w:sz w:val="28"/>
          <w:szCs w:val="28"/>
        </w:rPr>
        <w:t xml:space="preserve">              </w:t>
      </w:r>
      <w:r w:rsidR="007379C5">
        <w:rPr>
          <w:sz w:val="28"/>
          <w:szCs w:val="28"/>
        </w:rPr>
        <w:tab/>
      </w:r>
      <w:r w:rsidR="007379C5">
        <w:rPr>
          <w:sz w:val="28"/>
          <w:szCs w:val="28"/>
        </w:rPr>
        <w:tab/>
      </w:r>
      <w:r w:rsidR="007379C5">
        <w:rPr>
          <w:sz w:val="28"/>
          <w:szCs w:val="28"/>
        </w:rPr>
        <w:tab/>
      </w:r>
      <w:r w:rsidR="007379C5">
        <w:rPr>
          <w:sz w:val="28"/>
          <w:szCs w:val="28"/>
        </w:rPr>
        <w:tab/>
      </w:r>
      <w:r w:rsidR="007379C5">
        <w:rPr>
          <w:sz w:val="28"/>
          <w:szCs w:val="28"/>
        </w:rPr>
        <w:tab/>
      </w:r>
      <w:r w:rsidR="005754B2" w:rsidRPr="007379C5">
        <w:rPr>
          <w:sz w:val="28"/>
          <w:szCs w:val="28"/>
        </w:rPr>
        <w:tab/>
      </w:r>
      <w:r w:rsidR="003E46D8" w:rsidRPr="007379C5">
        <w:rPr>
          <w:sz w:val="28"/>
          <w:szCs w:val="28"/>
        </w:rPr>
        <w:t xml:space="preserve">   </w:t>
      </w:r>
      <w:r w:rsidR="005754B2" w:rsidRPr="007379C5">
        <w:rPr>
          <w:sz w:val="28"/>
          <w:szCs w:val="28"/>
        </w:rPr>
        <w:t>А.В.</w:t>
      </w:r>
      <w:r w:rsidR="00FE2AEE" w:rsidRPr="007379C5">
        <w:rPr>
          <w:sz w:val="28"/>
          <w:szCs w:val="28"/>
        </w:rPr>
        <w:t xml:space="preserve"> </w:t>
      </w:r>
      <w:r w:rsidR="005754B2" w:rsidRPr="007379C5">
        <w:rPr>
          <w:sz w:val="28"/>
          <w:szCs w:val="28"/>
        </w:rPr>
        <w:t xml:space="preserve">Умников      </w:t>
      </w:r>
    </w:p>
    <w:p w:rsidR="006C4BC7" w:rsidRDefault="006C4BC7" w:rsidP="00866A30"/>
    <w:p w:rsidR="00DF5A6D" w:rsidRDefault="00BF5F7A" w:rsidP="00BF5F7A">
      <w:pPr>
        <w:jc w:val="center"/>
        <w:rPr>
          <w:lang w:val="tt-RU"/>
        </w:rPr>
      </w:pPr>
      <w:r>
        <w:rPr>
          <w:lang w:val="tt-RU"/>
        </w:rPr>
        <w:t xml:space="preserve">                                                     </w:t>
      </w:r>
    </w:p>
    <w:p w:rsidR="00BF5F7A" w:rsidRPr="00BF5F7A" w:rsidRDefault="00BF5F7A" w:rsidP="00DF5A6D">
      <w:pPr>
        <w:ind w:left="2832" w:firstLine="708"/>
        <w:jc w:val="center"/>
        <w:rPr>
          <w:lang w:val="tt-RU"/>
        </w:rPr>
      </w:pPr>
      <w:r>
        <w:rPr>
          <w:lang w:val="tt-RU"/>
        </w:rPr>
        <w:t xml:space="preserve">  </w:t>
      </w:r>
      <w:proofErr w:type="spellStart"/>
      <w:r>
        <w:t>Кушымта</w:t>
      </w:r>
      <w:proofErr w:type="spellEnd"/>
      <w:r>
        <w:t xml:space="preserve"> </w:t>
      </w:r>
      <w:r>
        <w:rPr>
          <w:lang w:val="tt-RU"/>
        </w:rPr>
        <w:t>9</w:t>
      </w:r>
    </w:p>
    <w:p w:rsidR="00BF5F7A" w:rsidRDefault="00BF5F7A" w:rsidP="00F025A0">
      <w:pPr>
        <w:ind w:left="6237" w:firstLine="135"/>
        <w:rPr>
          <w:lang w:val="tt-RU"/>
        </w:rPr>
      </w:pPr>
      <w:r>
        <w:rPr>
          <w:lang w:val="tt-RU"/>
        </w:rPr>
        <w:t xml:space="preserve">Түбән Кама </w:t>
      </w:r>
      <w:proofErr w:type="spellStart"/>
      <w:r w:rsidRPr="002466AE">
        <w:t>муниципаль</w:t>
      </w:r>
      <w:proofErr w:type="spellEnd"/>
      <w:r>
        <w:rPr>
          <w:lang w:val="tt-RU"/>
        </w:rPr>
        <w:t xml:space="preserve"> районы </w:t>
      </w:r>
    </w:p>
    <w:p w:rsidR="00BF5F7A" w:rsidRPr="00E740DE" w:rsidRDefault="00BF5F7A" w:rsidP="00F025A0">
      <w:pPr>
        <w:ind w:left="6237" w:firstLine="135"/>
        <w:rPr>
          <w:lang w:val="tt-RU"/>
        </w:rPr>
      </w:pPr>
      <w:r w:rsidRPr="002466AE">
        <w:t>Сов</w:t>
      </w:r>
      <w:r>
        <w:t>еты</w:t>
      </w:r>
      <w:r w:rsidRPr="002466AE">
        <w:t xml:space="preserve"> </w:t>
      </w:r>
      <w:r>
        <w:rPr>
          <w:lang w:val="tt-RU"/>
        </w:rPr>
        <w:t>карарына</w:t>
      </w:r>
    </w:p>
    <w:p w:rsidR="00DF5A6D" w:rsidRPr="00B94A7B" w:rsidRDefault="00DF5A6D" w:rsidP="00F025A0">
      <w:pPr>
        <w:ind w:left="6180" w:firstLine="192"/>
        <w:rPr>
          <w:lang w:val="tt-RU"/>
        </w:rPr>
      </w:pPr>
      <w:r>
        <w:rPr>
          <w:lang w:val="tt-RU"/>
        </w:rPr>
        <w:t>2025 елның 12</w:t>
      </w:r>
      <w:r w:rsidRPr="00B94A7B">
        <w:rPr>
          <w:lang w:val="tt-RU"/>
        </w:rPr>
        <w:t xml:space="preserve"> </w:t>
      </w:r>
      <w:r>
        <w:rPr>
          <w:lang w:val="tt-RU"/>
        </w:rPr>
        <w:t>декабрен</w:t>
      </w:r>
      <w:r w:rsidRPr="00B94A7B">
        <w:rPr>
          <w:lang w:val="tt-RU"/>
        </w:rPr>
        <w:t>дәге</w:t>
      </w:r>
    </w:p>
    <w:p w:rsidR="00DF5A6D" w:rsidRPr="00B94A7B" w:rsidRDefault="00DF5A6D" w:rsidP="00F025A0">
      <w:pPr>
        <w:ind w:left="6180" w:firstLine="192"/>
        <w:rPr>
          <w:lang w:val="tt-RU"/>
        </w:rPr>
      </w:pPr>
      <w:r>
        <w:rPr>
          <w:lang w:val="tt-RU"/>
        </w:rPr>
        <w:t>20</w:t>
      </w:r>
      <w:r w:rsidRPr="00B94A7B">
        <w:rPr>
          <w:lang w:val="tt-RU"/>
        </w:rPr>
        <w:t xml:space="preserve"> номерлы карарына</w:t>
      </w:r>
      <w:r>
        <w:rPr>
          <w:lang w:val="tt-RU"/>
        </w:rPr>
        <w:t xml:space="preserve"> </w:t>
      </w:r>
      <w:r w:rsidRPr="00B94A7B">
        <w:rPr>
          <w:lang w:val="tt-RU"/>
        </w:rPr>
        <w:t>кушымта</w:t>
      </w:r>
    </w:p>
    <w:p w:rsidR="00BF5F7A" w:rsidRPr="00A254FC" w:rsidRDefault="00BF5F7A" w:rsidP="00BF5F7A">
      <w:pPr>
        <w:ind w:left="6237"/>
        <w:rPr>
          <w:lang w:val="tt-RU"/>
        </w:rPr>
      </w:pPr>
    </w:p>
    <w:p w:rsidR="00243701" w:rsidRPr="007379C5" w:rsidRDefault="00243701" w:rsidP="00243701">
      <w:pPr>
        <w:ind w:left="6237"/>
        <w:rPr>
          <w:sz w:val="28"/>
          <w:szCs w:val="28"/>
        </w:rPr>
      </w:pPr>
    </w:p>
    <w:p w:rsidR="005169D2" w:rsidRDefault="00B449F9" w:rsidP="00B449F9">
      <w:pPr>
        <w:jc w:val="center"/>
        <w:rPr>
          <w:sz w:val="28"/>
          <w:szCs w:val="28"/>
        </w:rPr>
      </w:pPr>
      <w:proofErr w:type="spellStart"/>
      <w:r w:rsidRPr="00B449F9">
        <w:rPr>
          <w:sz w:val="28"/>
          <w:szCs w:val="28"/>
        </w:rPr>
        <w:t>Муниципаль</w:t>
      </w:r>
      <w:proofErr w:type="spellEnd"/>
      <w:r w:rsidRPr="00B449F9">
        <w:rPr>
          <w:sz w:val="28"/>
          <w:szCs w:val="28"/>
        </w:rPr>
        <w:t xml:space="preserve"> </w:t>
      </w:r>
      <w:proofErr w:type="spellStart"/>
      <w:r w:rsidRPr="00B449F9">
        <w:rPr>
          <w:sz w:val="28"/>
          <w:szCs w:val="28"/>
        </w:rPr>
        <w:t>преференцияне</w:t>
      </w:r>
      <w:proofErr w:type="spellEnd"/>
      <w:r w:rsidRPr="00B449F9">
        <w:rPr>
          <w:sz w:val="28"/>
          <w:szCs w:val="28"/>
        </w:rPr>
        <w:t xml:space="preserve"> </w:t>
      </w:r>
      <w:proofErr w:type="spellStart"/>
      <w:r w:rsidRPr="00B449F9">
        <w:rPr>
          <w:sz w:val="28"/>
          <w:szCs w:val="28"/>
        </w:rPr>
        <w:t>алучылар</w:t>
      </w:r>
      <w:proofErr w:type="spellEnd"/>
      <w:r w:rsidRPr="00B449F9">
        <w:rPr>
          <w:sz w:val="28"/>
          <w:szCs w:val="28"/>
        </w:rPr>
        <w:t xml:space="preserve"> </w:t>
      </w:r>
      <w:proofErr w:type="spellStart"/>
      <w:r w:rsidRPr="00B449F9">
        <w:rPr>
          <w:sz w:val="28"/>
          <w:szCs w:val="28"/>
        </w:rPr>
        <w:t>булган</w:t>
      </w:r>
      <w:proofErr w:type="spellEnd"/>
      <w:r w:rsidRPr="00B449F9">
        <w:rPr>
          <w:sz w:val="28"/>
          <w:szCs w:val="28"/>
        </w:rPr>
        <w:t xml:space="preserve"> </w:t>
      </w:r>
      <w:proofErr w:type="spellStart"/>
      <w:r w:rsidRPr="00B449F9">
        <w:rPr>
          <w:sz w:val="28"/>
          <w:szCs w:val="28"/>
        </w:rPr>
        <w:t>оешмалар</w:t>
      </w:r>
      <w:proofErr w:type="spellEnd"/>
      <w:r w:rsidRPr="00B449F9">
        <w:rPr>
          <w:sz w:val="28"/>
          <w:szCs w:val="28"/>
        </w:rPr>
        <w:t xml:space="preserve"> </w:t>
      </w:r>
      <w:proofErr w:type="spellStart"/>
      <w:r w:rsidRPr="00B449F9">
        <w:rPr>
          <w:sz w:val="28"/>
          <w:szCs w:val="28"/>
        </w:rPr>
        <w:t>исемлеге</w:t>
      </w:r>
      <w:proofErr w:type="spellEnd"/>
    </w:p>
    <w:p w:rsidR="00B449F9" w:rsidRPr="00B84D29" w:rsidRDefault="00B449F9" w:rsidP="005169D2">
      <w:pPr>
        <w:rPr>
          <w:sz w:val="27"/>
          <w:szCs w:val="27"/>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118"/>
        <w:gridCol w:w="3119"/>
        <w:gridCol w:w="1843"/>
        <w:gridCol w:w="1559"/>
      </w:tblGrid>
      <w:tr w:rsidR="005169D2" w:rsidRPr="00047AD5" w:rsidTr="006F02C9">
        <w:trPr>
          <w:jc w:val="center"/>
        </w:trPr>
        <w:tc>
          <w:tcPr>
            <w:tcW w:w="710" w:type="dxa"/>
            <w:tcBorders>
              <w:top w:val="single" w:sz="4" w:space="0" w:color="auto"/>
              <w:left w:val="single" w:sz="4" w:space="0" w:color="auto"/>
              <w:bottom w:val="single" w:sz="4" w:space="0" w:color="auto"/>
              <w:right w:val="single" w:sz="4" w:space="0" w:color="auto"/>
            </w:tcBorders>
          </w:tcPr>
          <w:p w:rsidR="005169D2" w:rsidRPr="00047AD5" w:rsidRDefault="005169D2" w:rsidP="002B463C">
            <w:pPr>
              <w:jc w:val="center"/>
              <w:rPr>
                <w:sz w:val="25"/>
                <w:szCs w:val="25"/>
              </w:rPr>
            </w:pPr>
            <w:r w:rsidRPr="00047AD5">
              <w:rPr>
                <w:sz w:val="25"/>
                <w:szCs w:val="25"/>
              </w:rPr>
              <w:t>№</w:t>
            </w:r>
          </w:p>
          <w:p w:rsidR="005169D2" w:rsidRPr="00047AD5" w:rsidRDefault="005169D2" w:rsidP="002B463C">
            <w:pPr>
              <w:jc w:val="center"/>
              <w:rPr>
                <w:sz w:val="25"/>
                <w:szCs w:val="25"/>
              </w:rPr>
            </w:pPr>
            <w:r w:rsidRPr="00047AD5">
              <w:rPr>
                <w:sz w:val="25"/>
                <w:szCs w:val="25"/>
              </w:rPr>
              <w:t>п/п</w:t>
            </w:r>
          </w:p>
        </w:tc>
        <w:tc>
          <w:tcPr>
            <w:tcW w:w="3118" w:type="dxa"/>
            <w:tcBorders>
              <w:top w:val="single" w:sz="4" w:space="0" w:color="auto"/>
              <w:left w:val="single" w:sz="4" w:space="0" w:color="auto"/>
              <w:bottom w:val="single" w:sz="4" w:space="0" w:color="auto"/>
              <w:right w:val="single" w:sz="4" w:space="0" w:color="auto"/>
            </w:tcBorders>
          </w:tcPr>
          <w:p w:rsidR="005169D2" w:rsidRPr="00047AD5" w:rsidRDefault="00B449F9" w:rsidP="002B463C">
            <w:pPr>
              <w:jc w:val="center"/>
              <w:rPr>
                <w:sz w:val="25"/>
                <w:szCs w:val="25"/>
              </w:rPr>
            </w:pPr>
            <w:proofErr w:type="spellStart"/>
            <w:r w:rsidRPr="00B449F9">
              <w:rPr>
                <w:sz w:val="25"/>
                <w:szCs w:val="25"/>
              </w:rPr>
              <w:t>Оешманың</w:t>
            </w:r>
            <w:proofErr w:type="spellEnd"/>
            <w:r w:rsidRPr="00B449F9">
              <w:rPr>
                <w:sz w:val="25"/>
                <w:szCs w:val="25"/>
              </w:rPr>
              <w:t xml:space="preserve"> </w:t>
            </w:r>
            <w:proofErr w:type="spellStart"/>
            <w:r w:rsidRPr="00B449F9">
              <w:rPr>
                <w:sz w:val="25"/>
                <w:szCs w:val="25"/>
              </w:rPr>
              <w:t>исеме</w:t>
            </w:r>
            <w:proofErr w:type="spellEnd"/>
          </w:p>
        </w:tc>
        <w:tc>
          <w:tcPr>
            <w:tcW w:w="3119" w:type="dxa"/>
            <w:tcBorders>
              <w:top w:val="single" w:sz="4" w:space="0" w:color="auto"/>
              <w:left w:val="single" w:sz="4" w:space="0" w:color="auto"/>
              <w:bottom w:val="single" w:sz="4" w:space="0" w:color="auto"/>
              <w:right w:val="single" w:sz="4" w:space="0" w:color="auto"/>
            </w:tcBorders>
          </w:tcPr>
          <w:p w:rsidR="005169D2" w:rsidRPr="00047AD5" w:rsidRDefault="00B449F9" w:rsidP="00174187">
            <w:pPr>
              <w:jc w:val="center"/>
              <w:rPr>
                <w:sz w:val="25"/>
                <w:szCs w:val="25"/>
              </w:rPr>
            </w:pPr>
            <w:proofErr w:type="spellStart"/>
            <w:r w:rsidRPr="00B449F9">
              <w:rPr>
                <w:sz w:val="25"/>
                <w:szCs w:val="25"/>
              </w:rPr>
              <w:t>Мөлкәт</w:t>
            </w:r>
            <w:proofErr w:type="spellEnd"/>
            <w:r w:rsidRPr="00B449F9">
              <w:rPr>
                <w:sz w:val="25"/>
                <w:szCs w:val="25"/>
              </w:rPr>
              <w:t xml:space="preserve"> </w:t>
            </w:r>
            <w:proofErr w:type="spellStart"/>
            <w:r w:rsidRPr="00B449F9">
              <w:rPr>
                <w:sz w:val="25"/>
                <w:szCs w:val="25"/>
              </w:rPr>
              <w:t>характеристикасы</w:t>
            </w:r>
            <w:proofErr w:type="spellEnd"/>
            <w:r w:rsidRPr="00B449F9">
              <w:rPr>
                <w:sz w:val="25"/>
                <w:szCs w:val="25"/>
              </w:rPr>
              <w:t xml:space="preserve">, </w:t>
            </w:r>
            <w:proofErr w:type="spellStart"/>
            <w:r w:rsidRPr="00B449F9">
              <w:rPr>
                <w:sz w:val="25"/>
                <w:szCs w:val="25"/>
              </w:rPr>
              <w:t>урнашу</w:t>
            </w:r>
            <w:proofErr w:type="spellEnd"/>
            <w:r w:rsidRPr="00B449F9">
              <w:rPr>
                <w:sz w:val="25"/>
                <w:szCs w:val="25"/>
              </w:rPr>
              <w:t xml:space="preserve"> </w:t>
            </w:r>
            <w:proofErr w:type="spellStart"/>
            <w:r w:rsidRPr="00B449F9">
              <w:rPr>
                <w:sz w:val="25"/>
                <w:szCs w:val="25"/>
              </w:rPr>
              <w:t>урыны</w:t>
            </w:r>
            <w:proofErr w:type="spellEnd"/>
          </w:p>
        </w:tc>
        <w:tc>
          <w:tcPr>
            <w:tcW w:w="1843" w:type="dxa"/>
            <w:tcBorders>
              <w:top w:val="single" w:sz="4" w:space="0" w:color="auto"/>
              <w:left w:val="single" w:sz="4" w:space="0" w:color="auto"/>
              <w:bottom w:val="single" w:sz="4" w:space="0" w:color="auto"/>
              <w:right w:val="single" w:sz="4" w:space="0" w:color="auto"/>
            </w:tcBorders>
          </w:tcPr>
          <w:p w:rsidR="005169D2" w:rsidRPr="00047AD5" w:rsidRDefault="008F360A" w:rsidP="002B463C">
            <w:pPr>
              <w:jc w:val="center"/>
              <w:rPr>
                <w:sz w:val="25"/>
                <w:szCs w:val="25"/>
              </w:rPr>
            </w:pPr>
            <w:r w:rsidRPr="008F360A">
              <w:rPr>
                <w:sz w:val="25"/>
                <w:szCs w:val="25"/>
              </w:rPr>
              <w:t xml:space="preserve">Преференция </w:t>
            </w:r>
            <w:proofErr w:type="spellStart"/>
            <w:r w:rsidRPr="008F360A">
              <w:rPr>
                <w:sz w:val="25"/>
                <w:szCs w:val="25"/>
              </w:rPr>
              <w:t>күләме</w:t>
            </w:r>
            <w:proofErr w:type="spellEnd"/>
            <w:r w:rsidRPr="008F360A">
              <w:rPr>
                <w:sz w:val="25"/>
                <w:szCs w:val="25"/>
              </w:rPr>
              <w:t xml:space="preserve">, </w:t>
            </w:r>
            <w:proofErr w:type="spellStart"/>
            <w:r w:rsidRPr="008F360A">
              <w:rPr>
                <w:sz w:val="25"/>
                <w:szCs w:val="25"/>
              </w:rPr>
              <w:t>мең</w:t>
            </w:r>
            <w:proofErr w:type="spellEnd"/>
            <w:r w:rsidRPr="008F360A">
              <w:rPr>
                <w:sz w:val="25"/>
                <w:szCs w:val="25"/>
              </w:rPr>
              <w:t xml:space="preserve"> </w:t>
            </w:r>
            <w:proofErr w:type="spellStart"/>
            <w:r w:rsidRPr="008F360A">
              <w:rPr>
                <w:sz w:val="25"/>
                <w:szCs w:val="25"/>
              </w:rPr>
              <w:t>сум</w:t>
            </w:r>
            <w:proofErr w:type="spellEnd"/>
            <w:r w:rsidRPr="008F360A">
              <w:rPr>
                <w:sz w:val="25"/>
                <w:szCs w:val="25"/>
              </w:rPr>
              <w:t>.</w:t>
            </w:r>
          </w:p>
        </w:tc>
        <w:tc>
          <w:tcPr>
            <w:tcW w:w="1559" w:type="dxa"/>
            <w:tcBorders>
              <w:top w:val="single" w:sz="4" w:space="0" w:color="auto"/>
              <w:left w:val="single" w:sz="4" w:space="0" w:color="auto"/>
              <w:bottom w:val="single" w:sz="4" w:space="0" w:color="auto"/>
              <w:right w:val="single" w:sz="4" w:space="0" w:color="auto"/>
            </w:tcBorders>
          </w:tcPr>
          <w:p w:rsidR="005169D2" w:rsidRPr="00047AD5" w:rsidRDefault="008F360A" w:rsidP="002B463C">
            <w:pPr>
              <w:jc w:val="center"/>
              <w:rPr>
                <w:sz w:val="25"/>
                <w:szCs w:val="25"/>
              </w:rPr>
            </w:pPr>
            <w:proofErr w:type="spellStart"/>
            <w:r>
              <w:rPr>
                <w:sz w:val="25"/>
                <w:szCs w:val="25"/>
              </w:rPr>
              <w:t>Вакыты</w:t>
            </w:r>
            <w:proofErr w:type="spellEnd"/>
          </w:p>
          <w:p w:rsidR="005169D2" w:rsidRPr="00047AD5" w:rsidRDefault="005169D2" w:rsidP="002B463C">
            <w:pPr>
              <w:jc w:val="center"/>
              <w:rPr>
                <w:sz w:val="25"/>
                <w:szCs w:val="25"/>
              </w:rPr>
            </w:pPr>
          </w:p>
        </w:tc>
      </w:tr>
      <w:tr w:rsidR="005169D2" w:rsidRPr="00047AD5" w:rsidTr="00510138">
        <w:trPr>
          <w:jc w:val="center"/>
        </w:trPr>
        <w:tc>
          <w:tcPr>
            <w:tcW w:w="710" w:type="dxa"/>
            <w:tcBorders>
              <w:top w:val="single" w:sz="4" w:space="0" w:color="auto"/>
              <w:left w:val="single" w:sz="4" w:space="0" w:color="auto"/>
              <w:bottom w:val="single" w:sz="4" w:space="0" w:color="auto"/>
              <w:right w:val="single" w:sz="4" w:space="0" w:color="auto"/>
            </w:tcBorders>
          </w:tcPr>
          <w:p w:rsidR="005169D2" w:rsidRPr="00047AD5" w:rsidRDefault="005169D2" w:rsidP="001B1A9F">
            <w:pPr>
              <w:jc w:val="center"/>
              <w:rPr>
                <w:sz w:val="25"/>
                <w:szCs w:val="25"/>
              </w:rPr>
            </w:pPr>
            <w:r w:rsidRPr="00047AD5">
              <w:rPr>
                <w:sz w:val="25"/>
                <w:szCs w:val="25"/>
              </w:rPr>
              <w:t>1</w:t>
            </w:r>
          </w:p>
        </w:tc>
        <w:tc>
          <w:tcPr>
            <w:tcW w:w="3118" w:type="dxa"/>
            <w:tcBorders>
              <w:top w:val="single" w:sz="4" w:space="0" w:color="auto"/>
              <w:left w:val="single" w:sz="4" w:space="0" w:color="auto"/>
              <w:bottom w:val="single" w:sz="4" w:space="0" w:color="auto"/>
              <w:right w:val="single" w:sz="4" w:space="0" w:color="auto"/>
            </w:tcBorders>
          </w:tcPr>
          <w:p w:rsidR="005169D2" w:rsidRPr="00047AD5" w:rsidRDefault="008F360A" w:rsidP="002B463C">
            <w:pPr>
              <w:jc w:val="both"/>
              <w:rPr>
                <w:sz w:val="25"/>
                <w:szCs w:val="25"/>
              </w:rPr>
            </w:pPr>
            <w:r>
              <w:rPr>
                <w:sz w:val="25"/>
                <w:szCs w:val="25"/>
              </w:rPr>
              <w:t xml:space="preserve">ИП </w:t>
            </w:r>
            <w:proofErr w:type="spellStart"/>
            <w:r>
              <w:rPr>
                <w:sz w:val="25"/>
                <w:szCs w:val="25"/>
              </w:rPr>
              <w:t>Әсхәдуллин</w:t>
            </w:r>
            <w:proofErr w:type="spellEnd"/>
            <w:r>
              <w:rPr>
                <w:sz w:val="25"/>
                <w:szCs w:val="25"/>
              </w:rPr>
              <w:t xml:space="preserve"> Г. Г. «</w:t>
            </w:r>
            <w:proofErr w:type="spellStart"/>
            <w:r>
              <w:rPr>
                <w:sz w:val="25"/>
                <w:szCs w:val="25"/>
              </w:rPr>
              <w:t>Мунча</w:t>
            </w:r>
            <w:proofErr w:type="spellEnd"/>
            <w:r>
              <w:rPr>
                <w:sz w:val="25"/>
                <w:szCs w:val="25"/>
              </w:rPr>
              <w:t xml:space="preserve"> </w:t>
            </w:r>
            <w:proofErr w:type="spellStart"/>
            <w:r w:rsidRPr="008F360A">
              <w:rPr>
                <w:sz w:val="25"/>
                <w:szCs w:val="25"/>
              </w:rPr>
              <w:t>ташы</w:t>
            </w:r>
            <w:proofErr w:type="spellEnd"/>
            <w:r w:rsidRPr="008F360A">
              <w:rPr>
                <w:sz w:val="25"/>
                <w:szCs w:val="25"/>
              </w:rPr>
              <w:t>»</w:t>
            </w:r>
            <w:r>
              <w:rPr>
                <w:sz w:val="25"/>
                <w:szCs w:val="25"/>
                <w:lang w:val="tt-RU"/>
              </w:rPr>
              <w:t xml:space="preserve"> </w:t>
            </w:r>
            <w:r w:rsidRPr="008F360A">
              <w:rPr>
                <w:sz w:val="25"/>
                <w:szCs w:val="25"/>
              </w:rPr>
              <w:t>татар эстрада театры</w:t>
            </w:r>
          </w:p>
        </w:tc>
        <w:tc>
          <w:tcPr>
            <w:tcW w:w="3119" w:type="dxa"/>
            <w:tcBorders>
              <w:top w:val="single" w:sz="4" w:space="0" w:color="auto"/>
              <w:left w:val="single" w:sz="4" w:space="0" w:color="auto"/>
              <w:bottom w:val="single" w:sz="4" w:space="0" w:color="auto"/>
              <w:right w:val="single" w:sz="4" w:space="0" w:color="auto"/>
            </w:tcBorders>
          </w:tcPr>
          <w:p w:rsidR="008F360A" w:rsidRPr="008F360A" w:rsidRDefault="008F360A" w:rsidP="008F360A">
            <w:pPr>
              <w:jc w:val="both"/>
              <w:rPr>
                <w:sz w:val="25"/>
                <w:szCs w:val="25"/>
              </w:rPr>
            </w:pPr>
            <w:r w:rsidRPr="008F360A">
              <w:rPr>
                <w:sz w:val="25"/>
                <w:szCs w:val="25"/>
              </w:rPr>
              <w:t xml:space="preserve">199,4 кв. м </w:t>
            </w:r>
            <w:proofErr w:type="spellStart"/>
            <w:r w:rsidRPr="008F360A">
              <w:rPr>
                <w:sz w:val="25"/>
                <w:szCs w:val="25"/>
              </w:rPr>
              <w:t>мәйданлы</w:t>
            </w:r>
            <w:proofErr w:type="spellEnd"/>
            <w:r w:rsidRPr="008F360A">
              <w:rPr>
                <w:sz w:val="25"/>
                <w:szCs w:val="25"/>
              </w:rPr>
              <w:t xml:space="preserve"> </w:t>
            </w:r>
            <w:proofErr w:type="spellStart"/>
            <w:r w:rsidRPr="008F360A">
              <w:rPr>
                <w:sz w:val="25"/>
                <w:szCs w:val="25"/>
              </w:rPr>
              <w:t>торак</w:t>
            </w:r>
            <w:proofErr w:type="spellEnd"/>
            <w:r w:rsidRPr="008F360A">
              <w:rPr>
                <w:sz w:val="25"/>
                <w:szCs w:val="25"/>
              </w:rPr>
              <w:t xml:space="preserve"> </w:t>
            </w:r>
            <w:proofErr w:type="spellStart"/>
            <w:r w:rsidRPr="008F360A">
              <w:rPr>
                <w:sz w:val="25"/>
                <w:szCs w:val="25"/>
              </w:rPr>
              <w:t>булмаган</w:t>
            </w:r>
            <w:proofErr w:type="spellEnd"/>
            <w:r w:rsidRPr="008F360A">
              <w:rPr>
                <w:sz w:val="25"/>
                <w:szCs w:val="25"/>
              </w:rPr>
              <w:t xml:space="preserve"> </w:t>
            </w:r>
            <w:proofErr w:type="spellStart"/>
            <w:r w:rsidRPr="008F360A">
              <w:rPr>
                <w:sz w:val="25"/>
                <w:szCs w:val="25"/>
              </w:rPr>
              <w:t>биналар</w:t>
            </w:r>
            <w:proofErr w:type="spellEnd"/>
            <w:r w:rsidRPr="008F360A">
              <w:rPr>
                <w:sz w:val="25"/>
                <w:szCs w:val="25"/>
              </w:rPr>
              <w:t xml:space="preserve">; </w:t>
            </w:r>
          </w:p>
          <w:p w:rsidR="005169D2" w:rsidRPr="00047AD5" w:rsidRDefault="008F360A" w:rsidP="008F360A">
            <w:pPr>
              <w:jc w:val="both"/>
              <w:rPr>
                <w:sz w:val="25"/>
                <w:szCs w:val="25"/>
              </w:rPr>
            </w:pPr>
            <w:proofErr w:type="spellStart"/>
            <w:r w:rsidRPr="008F360A">
              <w:rPr>
                <w:sz w:val="25"/>
                <w:szCs w:val="25"/>
              </w:rPr>
              <w:t>Түбән</w:t>
            </w:r>
            <w:proofErr w:type="spellEnd"/>
            <w:r w:rsidRPr="008F360A">
              <w:rPr>
                <w:sz w:val="25"/>
                <w:szCs w:val="25"/>
              </w:rPr>
              <w:t xml:space="preserve"> Кама </w:t>
            </w:r>
            <w:proofErr w:type="spellStart"/>
            <w:r w:rsidRPr="008F360A">
              <w:rPr>
                <w:sz w:val="25"/>
                <w:szCs w:val="25"/>
              </w:rPr>
              <w:t>шәһәре</w:t>
            </w:r>
            <w:proofErr w:type="spellEnd"/>
            <w:r w:rsidRPr="008F360A">
              <w:rPr>
                <w:sz w:val="25"/>
                <w:szCs w:val="25"/>
              </w:rPr>
              <w:t xml:space="preserve">, Тукай </w:t>
            </w:r>
            <w:proofErr w:type="spellStart"/>
            <w:r w:rsidRPr="008F360A">
              <w:rPr>
                <w:sz w:val="25"/>
                <w:szCs w:val="25"/>
              </w:rPr>
              <w:t>ур</w:t>
            </w:r>
            <w:proofErr w:type="spellEnd"/>
            <w:r w:rsidRPr="008F360A">
              <w:rPr>
                <w:sz w:val="25"/>
                <w:szCs w:val="25"/>
              </w:rPr>
              <w:t>., 20а й.</w:t>
            </w:r>
          </w:p>
        </w:tc>
        <w:tc>
          <w:tcPr>
            <w:tcW w:w="1843" w:type="dxa"/>
            <w:tcBorders>
              <w:top w:val="single" w:sz="4" w:space="0" w:color="auto"/>
              <w:left w:val="single" w:sz="4" w:space="0" w:color="auto"/>
              <w:bottom w:val="single" w:sz="4" w:space="0" w:color="auto"/>
              <w:right w:val="single" w:sz="4" w:space="0" w:color="auto"/>
            </w:tcBorders>
            <w:vAlign w:val="center"/>
          </w:tcPr>
          <w:p w:rsidR="005169D2" w:rsidRPr="00DC5A8D" w:rsidRDefault="0094638D" w:rsidP="00510138">
            <w:pPr>
              <w:jc w:val="center"/>
              <w:rPr>
                <w:sz w:val="25"/>
                <w:szCs w:val="25"/>
              </w:rPr>
            </w:pPr>
            <w:r w:rsidRPr="00DC5A8D">
              <w:rPr>
                <w:sz w:val="25"/>
                <w:szCs w:val="25"/>
              </w:rPr>
              <w:t>598,2</w:t>
            </w:r>
          </w:p>
        </w:tc>
        <w:tc>
          <w:tcPr>
            <w:tcW w:w="1559" w:type="dxa"/>
            <w:tcBorders>
              <w:top w:val="single" w:sz="4" w:space="0" w:color="auto"/>
              <w:left w:val="single" w:sz="4" w:space="0" w:color="auto"/>
              <w:bottom w:val="single" w:sz="4" w:space="0" w:color="auto"/>
              <w:right w:val="single" w:sz="4" w:space="0" w:color="auto"/>
            </w:tcBorders>
          </w:tcPr>
          <w:p w:rsidR="005169D2" w:rsidRPr="00047AD5" w:rsidRDefault="005169D2" w:rsidP="00A539E6">
            <w:pPr>
              <w:ind w:left="176" w:hanging="176"/>
              <w:jc w:val="center"/>
              <w:rPr>
                <w:sz w:val="25"/>
                <w:szCs w:val="25"/>
              </w:rPr>
            </w:pPr>
            <w:r w:rsidRPr="00047AD5">
              <w:rPr>
                <w:sz w:val="25"/>
                <w:szCs w:val="25"/>
              </w:rPr>
              <w:t>01.01.20</w:t>
            </w:r>
            <w:r w:rsidR="00635C06" w:rsidRPr="00047AD5">
              <w:rPr>
                <w:sz w:val="25"/>
                <w:szCs w:val="25"/>
              </w:rPr>
              <w:t>2</w:t>
            </w:r>
            <w:r w:rsidR="00A539E6">
              <w:rPr>
                <w:sz w:val="25"/>
                <w:szCs w:val="25"/>
                <w:lang w:val="en-US"/>
              </w:rPr>
              <w:t>7</w:t>
            </w:r>
          </w:p>
        </w:tc>
      </w:tr>
      <w:tr w:rsidR="00E27B18" w:rsidRPr="00047AD5" w:rsidTr="00510138">
        <w:trPr>
          <w:jc w:val="center"/>
        </w:trPr>
        <w:tc>
          <w:tcPr>
            <w:tcW w:w="710" w:type="dxa"/>
            <w:tcBorders>
              <w:top w:val="single" w:sz="4" w:space="0" w:color="auto"/>
              <w:left w:val="single" w:sz="4" w:space="0" w:color="auto"/>
              <w:bottom w:val="single" w:sz="4" w:space="0" w:color="auto"/>
              <w:right w:val="single" w:sz="4" w:space="0" w:color="auto"/>
            </w:tcBorders>
          </w:tcPr>
          <w:p w:rsidR="00E27B18" w:rsidRPr="00047AD5" w:rsidRDefault="00E27B18" w:rsidP="00C4610B">
            <w:pPr>
              <w:jc w:val="center"/>
              <w:rPr>
                <w:sz w:val="25"/>
                <w:szCs w:val="25"/>
              </w:rPr>
            </w:pPr>
            <w:r w:rsidRPr="00047AD5">
              <w:rPr>
                <w:sz w:val="25"/>
                <w:szCs w:val="25"/>
              </w:rPr>
              <w:t>2</w:t>
            </w:r>
          </w:p>
        </w:tc>
        <w:tc>
          <w:tcPr>
            <w:tcW w:w="3118" w:type="dxa"/>
            <w:tcBorders>
              <w:top w:val="single" w:sz="4" w:space="0" w:color="auto"/>
              <w:left w:val="single" w:sz="4" w:space="0" w:color="auto"/>
              <w:bottom w:val="single" w:sz="4" w:space="0" w:color="auto"/>
              <w:right w:val="single" w:sz="4" w:space="0" w:color="auto"/>
            </w:tcBorders>
          </w:tcPr>
          <w:p w:rsidR="00E27B18" w:rsidRPr="00047AD5" w:rsidRDefault="008F360A" w:rsidP="00C4610B">
            <w:pPr>
              <w:jc w:val="both"/>
              <w:rPr>
                <w:sz w:val="25"/>
                <w:szCs w:val="25"/>
              </w:rPr>
            </w:pPr>
            <w:r>
              <w:rPr>
                <w:sz w:val="25"/>
                <w:szCs w:val="25"/>
              </w:rPr>
              <w:t xml:space="preserve">ИП </w:t>
            </w:r>
            <w:proofErr w:type="spellStart"/>
            <w:r>
              <w:rPr>
                <w:sz w:val="25"/>
                <w:szCs w:val="25"/>
              </w:rPr>
              <w:t>Әсхәдуллин</w:t>
            </w:r>
            <w:proofErr w:type="spellEnd"/>
            <w:r>
              <w:rPr>
                <w:sz w:val="25"/>
                <w:szCs w:val="25"/>
              </w:rPr>
              <w:t xml:space="preserve"> Г. Г. «</w:t>
            </w:r>
            <w:proofErr w:type="spellStart"/>
            <w:r>
              <w:rPr>
                <w:sz w:val="25"/>
                <w:szCs w:val="25"/>
              </w:rPr>
              <w:t>Мунча</w:t>
            </w:r>
            <w:proofErr w:type="spellEnd"/>
            <w:r>
              <w:rPr>
                <w:sz w:val="25"/>
                <w:szCs w:val="25"/>
              </w:rPr>
              <w:t xml:space="preserve"> </w:t>
            </w:r>
            <w:proofErr w:type="spellStart"/>
            <w:r w:rsidRPr="008F360A">
              <w:rPr>
                <w:sz w:val="25"/>
                <w:szCs w:val="25"/>
              </w:rPr>
              <w:t>ташы</w:t>
            </w:r>
            <w:proofErr w:type="spellEnd"/>
            <w:r w:rsidRPr="008F360A">
              <w:rPr>
                <w:sz w:val="25"/>
                <w:szCs w:val="25"/>
              </w:rPr>
              <w:t>»</w:t>
            </w:r>
            <w:r>
              <w:rPr>
                <w:sz w:val="25"/>
                <w:szCs w:val="25"/>
                <w:lang w:val="tt-RU"/>
              </w:rPr>
              <w:t xml:space="preserve"> </w:t>
            </w:r>
            <w:r w:rsidRPr="008F360A">
              <w:rPr>
                <w:sz w:val="25"/>
                <w:szCs w:val="25"/>
              </w:rPr>
              <w:t>татар эстрада театры</w:t>
            </w:r>
          </w:p>
        </w:tc>
        <w:tc>
          <w:tcPr>
            <w:tcW w:w="3119" w:type="dxa"/>
            <w:tcBorders>
              <w:top w:val="single" w:sz="4" w:space="0" w:color="auto"/>
              <w:left w:val="single" w:sz="4" w:space="0" w:color="auto"/>
              <w:bottom w:val="single" w:sz="4" w:space="0" w:color="auto"/>
              <w:right w:val="single" w:sz="4" w:space="0" w:color="auto"/>
            </w:tcBorders>
          </w:tcPr>
          <w:p w:rsidR="00E27B18" w:rsidRPr="00047AD5" w:rsidRDefault="008F360A" w:rsidP="00C4610B">
            <w:pPr>
              <w:jc w:val="both"/>
              <w:rPr>
                <w:sz w:val="25"/>
                <w:szCs w:val="25"/>
              </w:rPr>
            </w:pPr>
            <w:r w:rsidRPr="008F360A">
              <w:rPr>
                <w:sz w:val="25"/>
                <w:szCs w:val="25"/>
              </w:rPr>
              <w:t xml:space="preserve">YUTONG ZK 6122h9 </w:t>
            </w:r>
            <w:proofErr w:type="spellStart"/>
            <w:r w:rsidRPr="008F360A">
              <w:rPr>
                <w:sz w:val="25"/>
                <w:szCs w:val="25"/>
              </w:rPr>
              <w:t>маркалы</w:t>
            </w:r>
            <w:proofErr w:type="spellEnd"/>
            <w:r w:rsidRPr="008F360A">
              <w:rPr>
                <w:sz w:val="25"/>
                <w:szCs w:val="25"/>
              </w:rPr>
              <w:t xml:space="preserve"> 2020 </w:t>
            </w:r>
            <w:proofErr w:type="spellStart"/>
            <w:r w:rsidRPr="008F360A">
              <w:rPr>
                <w:sz w:val="25"/>
                <w:szCs w:val="25"/>
              </w:rPr>
              <w:t>елгы</w:t>
            </w:r>
            <w:proofErr w:type="spellEnd"/>
            <w:r w:rsidRPr="008F360A">
              <w:rPr>
                <w:sz w:val="25"/>
                <w:szCs w:val="25"/>
              </w:rPr>
              <w:t xml:space="preserve"> автобус</w:t>
            </w:r>
          </w:p>
        </w:tc>
        <w:tc>
          <w:tcPr>
            <w:tcW w:w="1843" w:type="dxa"/>
            <w:tcBorders>
              <w:top w:val="single" w:sz="4" w:space="0" w:color="auto"/>
              <w:left w:val="single" w:sz="4" w:space="0" w:color="auto"/>
              <w:bottom w:val="single" w:sz="4" w:space="0" w:color="auto"/>
              <w:right w:val="single" w:sz="4" w:space="0" w:color="auto"/>
            </w:tcBorders>
            <w:vAlign w:val="center"/>
          </w:tcPr>
          <w:p w:rsidR="00E27B18" w:rsidRPr="00DC5A8D" w:rsidRDefault="005549B4" w:rsidP="00B120BD">
            <w:pPr>
              <w:jc w:val="center"/>
              <w:rPr>
                <w:sz w:val="25"/>
                <w:szCs w:val="25"/>
              </w:rPr>
            </w:pPr>
            <w:r w:rsidRPr="00DC5A8D">
              <w:rPr>
                <w:sz w:val="25"/>
                <w:szCs w:val="25"/>
              </w:rPr>
              <w:t>1</w:t>
            </w:r>
            <w:r w:rsidR="00B120BD" w:rsidRPr="00DC5A8D">
              <w:rPr>
                <w:sz w:val="25"/>
                <w:szCs w:val="25"/>
              </w:rPr>
              <w:t> </w:t>
            </w:r>
            <w:r w:rsidR="0094638D" w:rsidRPr="00DC5A8D">
              <w:rPr>
                <w:sz w:val="25"/>
                <w:szCs w:val="25"/>
              </w:rPr>
              <w:t>2</w:t>
            </w:r>
            <w:r w:rsidR="00B120BD" w:rsidRPr="00DC5A8D">
              <w:rPr>
                <w:sz w:val="25"/>
                <w:szCs w:val="25"/>
              </w:rPr>
              <w:t>14,2</w:t>
            </w:r>
          </w:p>
        </w:tc>
        <w:tc>
          <w:tcPr>
            <w:tcW w:w="1559" w:type="dxa"/>
            <w:tcBorders>
              <w:top w:val="single" w:sz="4" w:space="0" w:color="auto"/>
              <w:left w:val="single" w:sz="4" w:space="0" w:color="auto"/>
              <w:bottom w:val="single" w:sz="4" w:space="0" w:color="auto"/>
              <w:right w:val="single" w:sz="4" w:space="0" w:color="auto"/>
            </w:tcBorders>
          </w:tcPr>
          <w:p w:rsidR="00E27B18" w:rsidRPr="00047AD5" w:rsidRDefault="00E27B18" w:rsidP="00A539E6">
            <w:pPr>
              <w:ind w:left="176" w:hanging="176"/>
              <w:jc w:val="center"/>
              <w:rPr>
                <w:sz w:val="25"/>
                <w:szCs w:val="25"/>
              </w:rPr>
            </w:pPr>
            <w:r w:rsidRPr="00047AD5">
              <w:rPr>
                <w:sz w:val="25"/>
                <w:szCs w:val="25"/>
              </w:rPr>
              <w:t>01.01202</w:t>
            </w:r>
            <w:r w:rsidR="00A539E6">
              <w:rPr>
                <w:sz w:val="25"/>
                <w:szCs w:val="25"/>
                <w:lang w:val="en-US"/>
              </w:rPr>
              <w:t>7</w:t>
            </w:r>
          </w:p>
        </w:tc>
      </w:tr>
      <w:tr w:rsidR="00E27B18" w:rsidRPr="00047AD5" w:rsidTr="006F02C9">
        <w:trPr>
          <w:jc w:val="center"/>
        </w:trPr>
        <w:tc>
          <w:tcPr>
            <w:tcW w:w="710" w:type="dxa"/>
            <w:tcBorders>
              <w:top w:val="single" w:sz="4" w:space="0" w:color="auto"/>
              <w:left w:val="single" w:sz="4" w:space="0" w:color="auto"/>
              <w:bottom w:val="single" w:sz="4" w:space="0" w:color="auto"/>
              <w:right w:val="single" w:sz="4" w:space="0" w:color="auto"/>
            </w:tcBorders>
          </w:tcPr>
          <w:p w:rsidR="00E27B18" w:rsidRPr="00047AD5" w:rsidRDefault="00E27B18" w:rsidP="002B463C">
            <w:pPr>
              <w:rPr>
                <w:sz w:val="25"/>
                <w:szCs w:val="25"/>
              </w:rPr>
            </w:pPr>
          </w:p>
        </w:tc>
        <w:tc>
          <w:tcPr>
            <w:tcW w:w="3118" w:type="dxa"/>
            <w:tcBorders>
              <w:top w:val="single" w:sz="4" w:space="0" w:color="auto"/>
              <w:left w:val="single" w:sz="4" w:space="0" w:color="auto"/>
              <w:bottom w:val="single" w:sz="4" w:space="0" w:color="auto"/>
              <w:right w:val="single" w:sz="4" w:space="0" w:color="auto"/>
            </w:tcBorders>
          </w:tcPr>
          <w:p w:rsidR="00E27B18" w:rsidRPr="00047AD5" w:rsidRDefault="008F360A" w:rsidP="002B463C">
            <w:pPr>
              <w:jc w:val="both"/>
              <w:rPr>
                <w:sz w:val="25"/>
                <w:szCs w:val="25"/>
              </w:rPr>
            </w:pPr>
            <w:proofErr w:type="spellStart"/>
            <w:r>
              <w:rPr>
                <w:sz w:val="25"/>
                <w:szCs w:val="25"/>
              </w:rPr>
              <w:t>Барлыгы</w:t>
            </w:r>
            <w:proofErr w:type="spellEnd"/>
          </w:p>
        </w:tc>
        <w:tc>
          <w:tcPr>
            <w:tcW w:w="3119" w:type="dxa"/>
            <w:tcBorders>
              <w:top w:val="single" w:sz="4" w:space="0" w:color="auto"/>
              <w:left w:val="single" w:sz="4" w:space="0" w:color="auto"/>
              <w:bottom w:val="single" w:sz="4" w:space="0" w:color="auto"/>
              <w:right w:val="single" w:sz="4" w:space="0" w:color="auto"/>
            </w:tcBorders>
          </w:tcPr>
          <w:p w:rsidR="00E27B18" w:rsidRPr="00047AD5" w:rsidRDefault="00E27B18" w:rsidP="002B463C">
            <w:pPr>
              <w:jc w:val="both"/>
              <w:rPr>
                <w:sz w:val="25"/>
                <w:szCs w:val="25"/>
              </w:rPr>
            </w:pPr>
          </w:p>
        </w:tc>
        <w:tc>
          <w:tcPr>
            <w:tcW w:w="1843" w:type="dxa"/>
            <w:tcBorders>
              <w:top w:val="single" w:sz="4" w:space="0" w:color="auto"/>
              <w:left w:val="single" w:sz="4" w:space="0" w:color="auto"/>
              <w:bottom w:val="single" w:sz="4" w:space="0" w:color="auto"/>
              <w:right w:val="single" w:sz="4" w:space="0" w:color="auto"/>
            </w:tcBorders>
          </w:tcPr>
          <w:p w:rsidR="00E27B18" w:rsidRPr="00DC5A8D" w:rsidRDefault="0094638D" w:rsidP="00DC5A8D">
            <w:pPr>
              <w:jc w:val="center"/>
              <w:rPr>
                <w:sz w:val="25"/>
                <w:szCs w:val="25"/>
              </w:rPr>
            </w:pPr>
            <w:r w:rsidRPr="00DC5A8D">
              <w:rPr>
                <w:sz w:val="25"/>
                <w:szCs w:val="25"/>
              </w:rPr>
              <w:t>1</w:t>
            </w:r>
            <w:r w:rsidR="00DC5A8D" w:rsidRPr="00DC5A8D">
              <w:rPr>
                <w:sz w:val="25"/>
                <w:szCs w:val="25"/>
              </w:rPr>
              <w:t xml:space="preserve"> 812,4</w:t>
            </w:r>
          </w:p>
        </w:tc>
        <w:tc>
          <w:tcPr>
            <w:tcW w:w="1559" w:type="dxa"/>
            <w:tcBorders>
              <w:top w:val="single" w:sz="4" w:space="0" w:color="auto"/>
              <w:left w:val="single" w:sz="4" w:space="0" w:color="auto"/>
              <w:bottom w:val="single" w:sz="4" w:space="0" w:color="auto"/>
              <w:right w:val="single" w:sz="4" w:space="0" w:color="auto"/>
            </w:tcBorders>
          </w:tcPr>
          <w:p w:rsidR="00E27B18" w:rsidRPr="00047AD5" w:rsidRDefault="00E27B18" w:rsidP="002B463C">
            <w:pPr>
              <w:ind w:left="176" w:hanging="176"/>
              <w:jc w:val="both"/>
              <w:rPr>
                <w:sz w:val="25"/>
                <w:szCs w:val="25"/>
              </w:rPr>
            </w:pPr>
          </w:p>
        </w:tc>
      </w:tr>
    </w:tbl>
    <w:p w:rsidR="005169D2" w:rsidRPr="00A96AEC" w:rsidRDefault="005169D2" w:rsidP="00721C5B">
      <w:pPr>
        <w:ind w:left="6237"/>
        <w:rPr>
          <w:b/>
          <w:sz w:val="28"/>
          <w:szCs w:val="28"/>
        </w:rPr>
      </w:pPr>
    </w:p>
    <w:p w:rsidR="00592523" w:rsidRDefault="00592523" w:rsidP="005754B2">
      <w:pPr>
        <w:tabs>
          <w:tab w:val="left" w:pos="2703"/>
          <w:tab w:val="left" w:pos="7177"/>
        </w:tabs>
        <w:rPr>
          <w:sz w:val="27"/>
          <w:szCs w:val="27"/>
        </w:rPr>
      </w:pPr>
    </w:p>
    <w:p w:rsidR="001758D6" w:rsidRDefault="001758D6" w:rsidP="001758D6">
      <w:pPr>
        <w:rPr>
          <w:sz w:val="28"/>
          <w:szCs w:val="28"/>
          <w:lang w:val="tt-RU"/>
        </w:rPr>
      </w:pPr>
      <w:r>
        <w:rPr>
          <w:sz w:val="28"/>
          <w:szCs w:val="28"/>
          <w:lang w:val="tt-RU"/>
        </w:rPr>
        <w:t xml:space="preserve">Түбән Кама </w:t>
      </w:r>
      <w:proofErr w:type="spellStart"/>
      <w:r>
        <w:rPr>
          <w:sz w:val="28"/>
          <w:szCs w:val="28"/>
        </w:rPr>
        <w:t>муниципаль</w:t>
      </w:r>
      <w:proofErr w:type="spellEnd"/>
      <w:r>
        <w:rPr>
          <w:sz w:val="28"/>
          <w:szCs w:val="28"/>
        </w:rPr>
        <w:t xml:space="preserve"> район</w:t>
      </w:r>
      <w:r>
        <w:rPr>
          <w:sz w:val="28"/>
          <w:szCs w:val="28"/>
          <w:lang w:val="tt-RU"/>
        </w:rPr>
        <w:t>ы</w:t>
      </w:r>
    </w:p>
    <w:p w:rsidR="005754B2" w:rsidRPr="0074618C" w:rsidRDefault="001758D6" w:rsidP="001758D6">
      <w:pPr>
        <w:rPr>
          <w:b/>
        </w:rPr>
      </w:pPr>
      <w:r>
        <w:rPr>
          <w:sz w:val="28"/>
          <w:szCs w:val="28"/>
          <w:lang w:val="tt-RU"/>
        </w:rPr>
        <w:t>Башлыгы урынбасары</w:t>
      </w:r>
      <w:r w:rsidRPr="007379C5">
        <w:rPr>
          <w:sz w:val="28"/>
          <w:szCs w:val="28"/>
        </w:rPr>
        <w:t xml:space="preserve"> </w:t>
      </w:r>
      <w:r>
        <w:rPr>
          <w:sz w:val="28"/>
          <w:szCs w:val="28"/>
        </w:rPr>
        <w:t xml:space="preserve">              </w:t>
      </w:r>
      <w:r w:rsidR="005754B2" w:rsidRPr="007379C5">
        <w:rPr>
          <w:sz w:val="28"/>
          <w:szCs w:val="28"/>
        </w:rPr>
        <w:tab/>
      </w:r>
      <w:r w:rsidR="005754B2" w:rsidRPr="007379C5">
        <w:rPr>
          <w:sz w:val="28"/>
          <w:szCs w:val="28"/>
        </w:rPr>
        <w:tab/>
      </w:r>
      <w:r w:rsidR="005754B2" w:rsidRPr="007379C5">
        <w:rPr>
          <w:sz w:val="28"/>
          <w:szCs w:val="28"/>
        </w:rPr>
        <w:tab/>
      </w:r>
      <w:r w:rsidR="005754B2" w:rsidRPr="007379C5">
        <w:rPr>
          <w:sz w:val="28"/>
          <w:szCs w:val="28"/>
        </w:rPr>
        <w:tab/>
      </w:r>
      <w:r w:rsidR="005754B2" w:rsidRPr="007379C5">
        <w:rPr>
          <w:sz w:val="28"/>
          <w:szCs w:val="28"/>
        </w:rPr>
        <w:tab/>
      </w:r>
      <w:r w:rsidR="005754B2" w:rsidRPr="007379C5">
        <w:rPr>
          <w:sz w:val="28"/>
          <w:szCs w:val="28"/>
        </w:rPr>
        <w:tab/>
      </w:r>
      <w:r w:rsidR="005754B2" w:rsidRPr="007379C5">
        <w:rPr>
          <w:sz w:val="28"/>
          <w:szCs w:val="28"/>
        </w:rPr>
        <w:tab/>
        <w:t>А.В.</w:t>
      </w:r>
      <w:r w:rsidR="00FE2AEE" w:rsidRPr="007379C5">
        <w:rPr>
          <w:sz w:val="28"/>
          <w:szCs w:val="28"/>
        </w:rPr>
        <w:t xml:space="preserve"> </w:t>
      </w:r>
      <w:r w:rsidR="005754B2" w:rsidRPr="007379C5">
        <w:rPr>
          <w:sz w:val="28"/>
          <w:szCs w:val="28"/>
        </w:rPr>
        <w:t xml:space="preserve">Умников  </w:t>
      </w:r>
      <w:r w:rsidR="005754B2">
        <w:rPr>
          <w:sz w:val="27"/>
          <w:szCs w:val="27"/>
        </w:rPr>
        <w:t xml:space="preserve">                                                                                                                                                                                                                   </w:t>
      </w:r>
    </w:p>
    <w:p w:rsidR="005754B2" w:rsidRDefault="005754B2" w:rsidP="005754B2">
      <w:pPr>
        <w:ind w:left="6237"/>
        <w:rPr>
          <w:b/>
        </w:rPr>
      </w:pPr>
    </w:p>
    <w:p w:rsidR="005754B2" w:rsidRDefault="005754B2" w:rsidP="005754B2">
      <w:pPr>
        <w:ind w:left="6237"/>
        <w:rPr>
          <w:b/>
        </w:rPr>
      </w:pPr>
    </w:p>
    <w:p w:rsidR="005754B2" w:rsidRDefault="005754B2" w:rsidP="005754B2">
      <w:pPr>
        <w:ind w:left="6237"/>
        <w:rPr>
          <w:b/>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1758D6" w:rsidRPr="00BF5F7A" w:rsidRDefault="001758D6" w:rsidP="001758D6">
      <w:pPr>
        <w:jc w:val="center"/>
        <w:rPr>
          <w:lang w:val="tt-RU"/>
        </w:rPr>
      </w:pPr>
      <w:r>
        <w:rPr>
          <w:lang w:val="tt-RU"/>
        </w:rPr>
        <w:lastRenderedPageBreak/>
        <w:t xml:space="preserve">                                                         </w:t>
      </w:r>
      <w:proofErr w:type="spellStart"/>
      <w:r>
        <w:t>Кушымта</w:t>
      </w:r>
      <w:proofErr w:type="spellEnd"/>
      <w:r>
        <w:t xml:space="preserve"> </w:t>
      </w:r>
      <w:r>
        <w:rPr>
          <w:lang w:val="tt-RU"/>
        </w:rPr>
        <w:t>10</w:t>
      </w:r>
    </w:p>
    <w:p w:rsidR="001758D6" w:rsidRDefault="001758D6" w:rsidP="001758D6">
      <w:pPr>
        <w:ind w:left="6237"/>
        <w:rPr>
          <w:lang w:val="tt-RU"/>
        </w:rPr>
      </w:pPr>
      <w:r>
        <w:rPr>
          <w:lang w:val="tt-RU"/>
        </w:rPr>
        <w:t xml:space="preserve">Түбән Кама </w:t>
      </w:r>
      <w:proofErr w:type="spellStart"/>
      <w:r w:rsidRPr="002466AE">
        <w:t>муниципаль</w:t>
      </w:r>
      <w:proofErr w:type="spellEnd"/>
      <w:r>
        <w:rPr>
          <w:lang w:val="tt-RU"/>
        </w:rPr>
        <w:t xml:space="preserve"> районы </w:t>
      </w:r>
    </w:p>
    <w:p w:rsidR="001758D6" w:rsidRPr="00E740DE" w:rsidRDefault="001758D6" w:rsidP="001758D6">
      <w:pPr>
        <w:ind w:left="6237"/>
        <w:rPr>
          <w:lang w:val="tt-RU"/>
        </w:rPr>
      </w:pPr>
      <w:r w:rsidRPr="002466AE">
        <w:t>Сов</w:t>
      </w:r>
      <w:r>
        <w:t>еты</w:t>
      </w:r>
      <w:r w:rsidRPr="002466AE">
        <w:t xml:space="preserve"> </w:t>
      </w:r>
      <w:r>
        <w:rPr>
          <w:lang w:val="tt-RU"/>
        </w:rPr>
        <w:t>карарына</w:t>
      </w:r>
    </w:p>
    <w:p w:rsidR="00DF5A6D" w:rsidRPr="00B94A7B" w:rsidRDefault="00DF5A6D" w:rsidP="00DF5A6D">
      <w:pPr>
        <w:ind w:left="6180" w:firstLine="57"/>
        <w:rPr>
          <w:lang w:val="tt-RU"/>
        </w:rPr>
      </w:pPr>
      <w:r>
        <w:rPr>
          <w:lang w:val="tt-RU"/>
        </w:rPr>
        <w:t>2025 елның 12</w:t>
      </w:r>
      <w:r w:rsidRPr="00B94A7B">
        <w:rPr>
          <w:lang w:val="tt-RU"/>
        </w:rPr>
        <w:t xml:space="preserve"> </w:t>
      </w:r>
      <w:r>
        <w:rPr>
          <w:lang w:val="tt-RU"/>
        </w:rPr>
        <w:t>декабрен</w:t>
      </w:r>
      <w:r w:rsidRPr="00B94A7B">
        <w:rPr>
          <w:lang w:val="tt-RU"/>
        </w:rPr>
        <w:t>дәге</w:t>
      </w:r>
    </w:p>
    <w:p w:rsidR="00DF5A6D" w:rsidRPr="00B94A7B" w:rsidRDefault="00DF5A6D" w:rsidP="00DF5A6D">
      <w:pPr>
        <w:ind w:left="6180" w:firstLine="57"/>
        <w:rPr>
          <w:lang w:val="tt-RU"/>
        </w:rPr>
      </w:pPr>
      <w:r>
        <w:rPr>
          <w:lang w:val="tt-RU"/>
        </w:rPr>
        <w:t>20</w:t>
      </w:r>
      <w:r w:rsidRPr="00B94A7B">
        <w:rPr>
          <w:lang w:val="tt-RU"/>
        </w:rPr>
        <w:t xml:space="preserve"> номерлы карарына</w:t>
      </w:r>
      <w:r>
        <w:rPr>
          <w:lang w:val="tt-RU"/>
        </w:rPr>
        <w:t xml:space="preserve"> </w:t>
      </w:r>
      <w:r w:rsidRPr="00B94A7B">
        <w:rPr>
          <w:lang w:val="tt-RU"/>
        </w:rPr>
        <w:t>кушымта</w:t>
      </w:r>
    </w:p>
    <w:p w:rsidR="00721C5B" w:rsidRDefault="00721C5B" w:rsidP="00721C5B">
      <w:pPr>
        <w:rPr>
          <w:b/>
          <w:sz w:val="20"/>
          <w:szCs w:val="20"/>
        </w:rPr>
      </w:pPr>
    </w:p>
    <w:p w:rsidR="00047AD5" w:rsidRDefault="00047AD5" w:rsidP="00721C5B">
      <w:pPr>
        <w:rPr>
          <w:b/>
          <w:sz w:val="20"/>
          <w:szCs w:val="20"/>
        </w:rPr>
      </w:pPr>
    </w:p>
    <w:p w:rsidR="00047AD5" w:rsidRPr="00A827DD" w:rsidRDefault="00047AD5" w:rsidP="00721C5B">
      <w:pPr>
        <w:rPr>
          <w:b/>
          <w:sz w:val="20"/>
          <w:szCs w:val="20"/>
        </w:rPr>
      </w:pPr>
    </w:p>
    <w:p w:rsidR="008F360A" w:rsidRPr="007379C5" w:rsidRDefault="008F360A" w:rsidP="00B84D29">
      <w:pPr>
        <w:ind w:left="108"/>
        <w:jc w:val="center"/>
        <w:rPr>
          <w:sz w:val="28"/>
          <w:szCs w:val="28"/>
        </w:rPr>
      </w:pPr>
      <w:r w:rsidRPr="008F360A">
        <w:rPr>
          <w:sz w:val="28"/>
          <w:szCs w:val="28"/>
        </w:rPr>
        <w:t xml:space="preserve">2026 </w:t>
      </w:r>
      <w:proofErr w:type="spellStart"/>
      <w:r w:rsidRPr="008F360A">
        <w:rPr>
          <w:sz w:val="28"/>
          <w:szCs w:val="28"/>
        </w:rPr>
        <w:t>елга</w:t>
      </w:r>
      <w:proofErr w:type="spellEnd"/>
      <w:r w:rsidRPr="008F360A">
        <w:rPr>
          <w:sz w:val="28"/>
          <w:szCs w:val="28"/>
        </w:rPr>
        <w:t xml:space="preserve"> </w:t>
      </w:r>
      <w:proofErr w:type="spellStart"/>
      <w:r w:rsidRPr="008F360A">
        <w:rPr>
          <w:sz w:val="28"/>
          <w:szCs w:val="28"/>
        </w:rPr>
        <w:t>төзелгән</w:t>
      </w:r>
      <w:proofErr w:type="spellEnd"/>
      <w:r w:rsidRPr="008F360A">
        <w:rPr>
          <w:sz w:val="28"/>
          <w:szCs w:val="28"/>
        </w:rPr>
        <w:t xml:space="preserve"> </w:t>
      </w:r>
      <w:proofErr w:type="spellStart"/>
      <w:r w:rsidRPr="008F360A">
        <w:rPr>
          <w:sz w:val="28"/>
          <w:szCs w:val="28"/>
        </w:rPr>
        <w:t>килешүләр</w:t>
      </w:r>
      <w:proofErr w:type="spellEnd"/>
      <w:r w:rsidRPr="008F360A">
        <w:rPr>
          <w:sz w:val="28"/>
          <w:szCs w:val="28"/>
        </w:rPr>
        <w:t xml:space="preserve"> </w:t>
      </w:r>
      <w:proofErr w:type="spellStart"/>
      <w:r w:rsidRPr="008F360A">
        <w:rPr>
          <w:sz w:val="28"/>
          <w:szCs w:val="28"/>
        </w:rPr>
        <w:t>нигезендә</w:t>
      </w:r>
      <w:proofErr w:type="spellEnd"/>
      <w:r w:rsidRPr="008F360A">
        <w:rPr>
          <w:sz w:val="28"/>
          <w:szCs w:val="28"/>
        </w:rPr>
        <w:t xml:space="preserve"> </w:t>
      </w:r>
      <w:proofErr w:type="spellStart"/>
      <w:r w:rsidRPr="008F360A">
        <w:rPr>
          <w:sz w:val="28"/>
          <w:szCs w:val="28"/>
        </w:rPr>
        <w:t>җирле</w:t>
      </w:r>
      <w:proofErr w:type="spellEnd"/>
      <w:r w:rsidRPr="008F360A">
        <w:rPr>
          <w:sz w:val="28"/>
          <w:szCs w:val="28"/>
        </w:rPr>
        <w:t xml:space="preserve"> </w:t>
      </w:r>
      <w:proofErr w:type="spellStart"/>
      <w:r w:rsidRPr="008F360A">
        <w:rPr>
          <w:sz w:val="28"/>
          <w:szCs w:val="28"/>
        </w:rPr>
        <w:t>әһәмияттәге</w:t>
      </w:r>
      <w:proofErr w:type="spellEnd"/>
      <w:r w:rsidRPr="008F360A">
        <w:rPr>
          <w:sz w:val="28"/>
          <w:szCs w:val="28"/>
        </w:rPr>
        <w:t xml:space="preserve"> </w:t>
      </w:r>
      <w:proofErr w:type="spellStart"/>
      <w:r w:rsidRPr="008F360A">
        <w:rPr>
          <w:sz w:val="28"/>
          <w:szCs w:val="28"/>
        </w:rPr>
        <w:t>мәсьәләләрне</w:t>
      </w:r>
      <w:proofErr w:type="spellEnd"/>
      <w:r w:rsidRPr="008F360A">
        <w:rPr>
          <w:sz w:val="28"/>
          <w:szCs w:val="28"/>
        </w:rPr>
        <w:t xml:space="preserve"> </w:t>
      </w:r>
      <w:proofErr w:type="spellStart"/>
      <w:r w:rsidRPr="008F360A">
        <w:rPr>
          <w:sz w:val="28"/>
          <w:szCs w:val="28"/>
        </w:rPr>
        <w:t>хәл</w:t>
      </w:r>
      <w:proofErr w:type="spellEnd"/>
      <w:r w:rsidRPr="008F360A">
        <w:rPr>
          <w:sz w:val="28"/>
          <w:szCs w:val="28"/>
        </w:rPr>
        <w:t xml:space="preserve"> </w:t>
      </w:r>
      <w:proofErr w:type="spellStart"/>
      <w:r w:rsidRPr="008F360A">
        <w:rPr>
          <w:sz w:val="28"/>
          <w:szCs w:val="28"/>
        </w:rPr>
        <w:t>итү</w:t>
      </w:r>
      <w:proofErr w:type="spellEnd"/>
      <w:r w:rsidRPr="008F360A">
        <w:rPr>
          <w:sz w:val="28"/>
          <w:szCs w:val="28"/>
        </w:rPr>
        <w:t xml:space="preserve"> </w:t>
      </w:r>
      <w:proofErr w:type="spellStart"/>
      <w:r w:rsidRPr="008F360A">
        <w:rPr>
          <w:sz w:val="28"/>
          <w:szCs w:val="28"/>
        </w:rPr>
        <w:t>вәкаләтләренең</w:t>
      </w:r>
      <w:proofErr w:type="spellEnd"/>
      <w:r w:rsidRPr="008F360A">
        <w:rPr>
          <w:sz w:val="28"/>
          <w:szCs w:val="28"/>
        </w:rPr>
        <w:t xml:space="preserve"> </w:t>
      </w:r>
      <w:proofErr w:type="spellStart"/>
      <w:r w:rsidRPr="008F360A">
        <w:rPr>
          <w:sz w:val="28"/>
          <w:szCs w:val="28"/>
        </w:rPr>
        <w:t>бер</w:t>
      </w:r>
      <w:proofErr w:type="spellEnd"/>
      <w:r w:rsidRPr="008F360A">
        <w:rPr>
          <w:sz w:val="28"/>
          <w:szCs w:val="28"/>
        </w:rPr>
        <w:t xml:space="preserve"> </w:t>
      </w:r>
      <w:proofErr w:type="spellStart"/>
      <w:r w:rsidRPr="008F360A">
        <w:rPr>
          <w:sz w:val="28"/>
          <w:szCs w:val="28"/>
        </w:rPr>
        <w:t>өлешен</w:t>
      </w:r>
      <w:proofErr w:type="spellEnd"/>
      <w:r w:rsidRPr="008F360A">
        <w:rPr>
          <w:sz w:val="28"/>
          <w:szCs w:val="28"/>
        </w:rPr>
        <w:t xml:space="preserve"> </w:t>
      </w:r>
      <w:proofErr w:type="spellStart"/>
      <w:r w:rsidRPr="008F360A">
        <w:rPr>
          <w:sz w:val="28"/>
          <w:szCs w:val="28"/>
        </w:rPr>
        <w:t>гамәлгә</w:t>
      </w:r>
      <w:proofErr w:type="spellEnd"/>
      <w:r w:rsidRPr="008F360A">
        <w:rPr>
          <w:sz w:val="28"/>
          <w:szCs w:val="28"/>
        </w:rPr>
        <w:t xml:space="preserve"> </w:t>
      </w:r>
      <w:proofErr w:type="spellStart"/>
      <w:r w:rsidRPr="008F360A">
        <w:rPr>
          <w:sz w:val="28"/>
          <w:szCs w:val="28"/>
        </w:rPr>
        <w:t>ашыруга</w:t>
      </w:r>
      <w:proofErr w:type="spellEnd"/>
      <w:r w:rsidRPr="008F360A">
        <w:rPr>
          <w:sz w:val="28"/>
          <w:szCs w:val="28"/>
        </w:rPr>
        <w:t xml:space="preserve"> </w:t>
      </w:r>
      <w:proofErr w:type="spellStart"/>
      <w:r w:rsidRPr="008F360A">
        <w:rPr>
          <w:sz w:val="28"/>
          <w:szCs w:val="28"/>
        </w:rPr>
        <w:t>җирлекләр</w:t>
      </w:r>
      <w:proofErr w:type="spellEnd"/>
      <w:r w:rsidRPr="008F360A">
        <w:rPr>
          <w:sz w:val="28"/>
          <w:szCs w:val="28"/>
        </w:rPr>
        <w:t xml:space="preserve"> </w:t>
      </w:r>
      <w:proofErr w:type="spellStart"/>
      <w:r w:rsidRPr="008F360A">
        <w:rPr>
          <w:sz w:val="28"/>
          <w:szCs w:val="28"/>
        </w:rPr>
        <w:t>бюджетларыннан</w:t>
      </w:r>
      <w:proofErr w:type="spellEnd"/>
      <w:r w:rsidRPr="008F360A">
        <w:rPr>
          <w:sz w:val="28"/>
          <w:szCs w:val="28"/>
        </w:rPr>
        <w:t xml:space="preserve"> </w:t>
      </w:r>
      <w:proofErr w:type="spellStart"/>
      <w:r w:rsidRPr="008F360A">
        <w:rPr>
          <w:sz w:val="28"/>
          <w:szCs w:val="28"/>
        </w:rPr>
        <w:t>муниципаль</w:t>
      </w:r>
      <w:proofErr w:type="spellEnd"/>
      <w:r w:rsidRPr="008F360A">
        <w:rPr>
          <w:sz w:val="28"/>
          <w:szCs w:val="28"/>
        </w:rPr>
        <w:t xml:space="preserve"> </w:t>
      </w:r>
      <w:proofErr w:type="spellStart"/>
      <w:r w:rsidRPr="008F360A">
        <w:rPr>
          <w:sz w:val="28"/>
          <w:szCs w:val="28"/>
        </w:rPr>
        <w:t>районнар</w:t>
      </w:r>
      <w:proofErr w:type="spellEnd"/>
      <w:r w:rsidRPr="008F360A">
        <w:rPr>
          <w:sz w:val="28"/>
          <w:szCs w:val="28"/>
        </w:rPr>
        <w:t xml:space="preserve"> </w:t>
      </w:r>
      <w:proofErr w:type="spellStart"/>
      <w:r w:rsidRPr="008F360A">
        <w:rPr>
          <w:sz w:val="28"/>
          <w:szCs w:val="28"/>
        </w:rPr>
        <w:t>бюджетларына</w:t>
      </w:r>
      <w:proofErr w:type="spellEnd"/>
      <w:r w:rsidRPr="008F360A">
        <w:rPr>
          <w:sz w:val="28"/>
          <w:szCs w:val="28"/>
        </w:rPr>
        <w:t xml:space="preserve"> </w:t>
      </w:r>
      <w:proofErr w:type="spellStart"/>
      <w:r w:rsidRPr="008F360A">
        <w:rPr>
          <w:sz w:val="28"/>
          <w:szCs w:val="28"/>
        </w:rPr>
        <w:t>тапшырыла</w:t>
      </w:r>
      <w:proofErr w:type="spellEnd"/>
      <w:r w:rsidRPr="008F360A">
        <w:rPr>
          <w:sz w:val="28"/>
          <w:szCs w:val="28"/>
        </w:rPr>
        <w:t xml:space="preserve"> </w:t>
      </w:r>
      <w:proofErr w:type="spellStart"/>
      <w:r w:rsidRPr="008F360A">
        <w:rPr>
          <w:sz w:val="28"/>
          <w:szCs w:val="28"/>
        </w:rPr>
        <w:t>торган</w:t>
      </w:r>
      <w:proofErr w:type="spellEnd"/>
      <w:r w:rsidRPr="008F360A">
        <w:rPr>
          <w:sz w:val="28"/>
          <w:szCs w:val="28"/>
        </w:rPr>
        <w:t xml:space="preserve"> </w:t>
      </w:r>
      <w:proofErr w:type="spellStart"/>
      <w:r w:rsidRPr="008F360A">
        <w:rPr>
          <w:sz w:val="28"/>
          <w:szCs w:val="28"/>
        </w:rPr>
        <w:t>бюджетара</w:t>
      </w:r>
      <w:proofErr w:type="spellEnd"/>
      <w:r w:rsidRPr="008F360A">
        <w:rPr>
          <w:sz w:val="28"/>
          <w:szCs w:val="28"/>
        </w:rPr>
        <w:t xml:space="preserve"> </w:t>
      </w:r>
      <w:proofErr w:type="spellStart"/>
      <w:r w:rsidRPr="008F360A">
        <w:rPr>
          <w:sz w:val="28"/>
          <w:szCs w:val="28"/>
        </w:rPr>
        <w:t>трансфертлар</w:t>
      </w:r>
      <w:proofErr w:type="spellEnd"/>
      <w:r w:rsidRPr="008F360A">
        <w:rPr>
          <w:sz w:val="28"/>
          <w:szCs w:val="28"/>
        </w:rPr>
        <w:t xml:space="preserve"> </w:t>
      </w:r>
      <w:proofErr w:type="spellStart"/>
      <w:r w:rsidRPr="008F360A">
        <w:rPr>
          <w:sz w:val="28"/>
          <w:szCs w:val="28"/>
        </w:rPr>
        <w:t>бүлү</w:t>
      </w:r>
      <w:proofErr w:type="spellEnd"/>
    </w:p>
    <w:p w:rsidR="00D537DC" w:rsidRPr="00A80D2F" w:rsidRDefault="00D537DC" w:rsidP="00D537DC">
      <w:pPr>
        <w:ind w:left="6300"/>
        <w:rPr>
          <w:b/>
          <w:sz w:val="27"/>
          <w:szCs w:val="27"/>
        </w:rPr>
      </w:pPr>
    </w:p>
    <w:tbl>
      <w:tblPr>
        <w:tblW w:w="4965" w:type="pct"/>
        <w:tblInd w:w="-176" w:type="dxa"/>
        <w:tblLook w:val="0000" w:firstRow="0" w:lastRow="0" w:firstColumn="0" w:lastColumn="0" w:noHBand="0" w:noVBand="0"/>
      </w:tblPr>
      <w:tblGrid>
        <w:gridCol w:w="703"/>
        <w:gridCol w:w="6902"/>
        <w:gridCol w:w="2656"/>
      </w:tblGrid>
      <w:tr w:rsidR="00D537DC" w:rsidRPr="00047AD5" w:rsidTr="001B1A9F">
        <w:trPr>
          <w:trHeight w:val="314"/>
        </w:trPr>
        <w:tc>
          <w:tcPr>
            <w:tcW w:w="343" w:type="pct"/>
            <w:tcBorders>
              <w:top w:val="single" w:sz="4" w:space="0" w:color="auto"/>
              <w:left w:val="single" w:sz="4" w:space="0" w:color="auto"/>
              <w:bottom w:val="single" w:sz="4" w:space="0" w:color="auto"/>
              <w:right w:val="nil"/>
            </w:tcBorders>
            <w:shd w:val="clear" w:color="auto" w:fill="auto"/>
            <w:noWrap/>
          </w:tcPr>
          <w:p w:rsidR="00D537DC" w:rsidRPr="00A80D2F" w:rsidRDefault="00D537DC" w:rsidP="0073735D">
            <w:pPr>
              <w:jc w:val="center"/>
              <w:rPr>
                <w:bCs/>
                <w:iCs/>
                <w:sz w:val="25"/>
                <w:szCs w:val="25"/>
              </w:rPr>
            </w:pPr>
            <w:r w:rsidRPr="00A80D2F">
              <w:rPr>
                <w:bCs/>
                <w:iCs/>
                <w:sz w:val="25"/>
                <w:szCs w:val="25"/>
              </w:rPr>
              <w:t xml:space="preserve">№ </w:t>
            </w:r>
          </w:p>
          <w:p w:rsidR="00D537DC" w:rsidRPr="00A80D2F" w:rsidRDefault="00D537DC" w:rsidP="0073735D">
            <w:pPr>
              <w:jc w:val="center"/>
              <w:rPr>
                <w:bCs/>
                <w:iCs/>
                <w:sz w:val="25"/>
                <w:szCs w:val="25"/>
              </w:rPr>
            </w:pPr>
            <w:r w:rsidRPr="00A80D2F">
              <w:rPr>
                <w:bCs/>
                <w:iCs/>
                <w:sz w:val="25"/>
                <w:szCs w:val="25"/>
              </w:rPr>
              <w:t>п/п </w:t>
            </w:r>
          </w:p>
        </w:tc>
        <w:tc>
          <w:tcPr>
            <w:tcW w:w="3363" w:type="pct"/>
            <w:tcBorders>
              <w:top w:val="single" w:sz="8" w:space="0" w:color="auto"/>
              <w:left w:val="single" w:sz="8" w:space="0" w:color="auto"/>
              <w:bottom w:val="single" w:sz="4" w:space="0" w:color="auto"/>
              <w:right w:val="single" w:sz="8" w:space="0" w:color="auto"/>
            </w:tcBorders>
            <w:shd w:val="clear" w:color="auto" w:fill="auto"/>
            <w:vAlign w:val="center"/>
          </w:tcPr>
          <w:p w:rsidR="00D537DC" w:rsidRPr="00A80D2F" w:rsidRDefault="008F360A" w:rsidP="0073735D">
            <w:pPr>
              <w:jc w:val="center"/>
              <w:rPr>
                <w:color w:val="000000"/>
                <w:sz w:val="25"/>
                <w:szCs w:val="25"/>
              </w:rPr>
            </w:pPr>
            <w:proofErr w:type="spellStart"/>
            <w:r w:rsidRPr="008F360A">
              <w:rPr>
                <w:color w:val="000000"/>
                <w:sz w:val="25"/>
                <w:szCs w:val="25"/>
              </w:rPr>
              <w:t>Муниципаль</w:t>
            </w:r>
            <w:proofErr w:type="spellEnd"/>
            <w:r w:rsidRPr="008F360A">
              <w:rPr>
                <w:color w:val="000000"/>
                <w:sz w:val="25"/>
                <w:szCs w:val="25"/>
              </w:rPr>
              <w:t xml:space="preserve"> </w:t>
            </w:r>
            <w:proofErr w:type="spellStart"/>
            <w:r w:rsidRPr="008F360A">
              <w:rPr>
                <w:color w:val="000000"/>
                <w:sz w:val="25"/>
                <w:szCs w:val="25"/>
              </w:rPr>
              <w:t>берәмлек</w:t>
            </w:r>
            <w:proofErr w:type="spellEnd"/>
            <w:r w:rsidRPr="008F360A">
              <w:rPr>
                <w:color w:val="000000"/>
                <w:sz w:val="25"/>
                <w:szCs w:val="25"/>
              </w:rPr>
              <w:t xml:space="preserve"> </w:t>
            </w:r>
            <w:proofErr w:type="spellStart"/>
            <w:r w:rsidRPr="008F360A">
              <w:rPr>
                <w:color w:val="000000"/>
                <w:sz w:val="25"/>
                <w:szCs w:val="25"/>
              </w:rPr>
              <w:t>исеме</w:t>
            </w:r>
            <w:proofErr w:type="spellEnd"/>
          </w:p>
        </w:tc>
        <w:tc>
          <w:tcPr>
            <w:tcW w:w="1294" w:type="pct"/>
            <w:tcBorders>
              <w:top w:val="single" w:sz="8" w:space="0" w:color="auto"/>
              <w:left w:val="nil"/>
              <w:bottom w:val="single" w:sz="4" w:space="0" w:color="auto"/>
              <w:right w:val="single" w:sz="8" w:space="0" w:color="auto"/>
            </w:tcBorders>
            <w:shd w:val="clear" w:color="auto" w:fill="auto"/>
            <w:vAlign w:val="bottom"/>
          </w:tcPr>
          <w:p w:rsidR="008F360A" w:rsidRDefault="008F360A" w:rsidP="008F360A">
            <w:pPr>
              <w:jc w:val="center"/>
              <w:rPr>
                <w:sz w:val="25"/>
                <w:szCs w:val="25"/>
              </w:rPr>
            </w:pPr>
            <w:proofErr w:type="spellStart"/>
            <w:r w:rsidRPr="008F360A">
              <w:rPr>
                <w:sz w:val="25"/>
                <w:szCs w:val="25"/>
              </w:rPr>
              <w:t>Суммасы</w:t>
            </w:r>
            <w:proofErr w:type="spellEnd"/>
          </w:p>
          <w:p w:rsidR="00D537DC" w:rsidRPr="00047AD5" w:rsidRDefault="008F360A" w:rsidP="008F360A">
            <w:pPr>
              <w:jc w:val="center"/>
              <w:rPr>
                <w:sz w:val="25"/>
                <w:szCs w:val="25"/>
              </w:rPr>
            </w:pPr>
            <w:r w:rsidRPr="008F360A">
              <w:rPr>
                <w:sz w:val="25"/>
                <w:szCs w:val="25"/>
              </w:rPr>
              <w:t xml:space="preserve"> </w:t>
            </w:r>
            <w:proofErr w:type="spellStart"/>
            <w:r w:rsidRPr="008F360A">
              <w:rPr>
                <w:sz w:val="25"/>
                <w:szCs w:val="25"/>
              </w:rPr>
              <w:t>мең</w:t>
            </w:r>
            <w:proofErr w:type="spellEnd"/>
            <w:r w:rsidRPr="008F360A">
              <w:rPr>
                <w:sz w:val="25"/>
                <w:szCs w:val="25"/>
              </w:rPr>
              <w:t xml:space="preserve"> </w:t>
            </w:r>
            <w:proofErr w:type="spellStart"/>
            <w:r w:rsidRPr="008F360A">
              <w:rPr>
                <w:sz w:val="25"/>
                <w:szCs w:val="25"/>
              </w:rPr>
              <w:t>сум</w:t>
            </w:r>
            <w:proofErr w:type="spellEnd"/>
            <w:r w:rsidRPr="008F360A">
              <w:rPr>
                <w:sz w:val="25"/>
                <w:szCs w:val="25"/>
              </w:rPr>
              <w:t>.</w:t>
            </w:r>
          </w:p>
        </w:tc>
      </w:tr>
      <w:tr w:rsidR="008F360A"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bCs/>
                <w:iCs/>
                <w:sz w:val="25"/>
                <w:szCs w:val="25"/>
              </w:rPr>
            </w:pPr>
            <w:r w:rsidRPr="00047AD5">
              <w:rPr>
                <w:bCs/>
                <w:iCs/>
                <w:sz w:val="25"/>
                <w:szCs w:val="25"/>
              </w:rPr>
              <w:t>1</w:t>
            </w:r>
          </w:p>
        </w:tc>
        <w:tc>
          <w:tcPr>
            <w:tcW w:w="3363" w:type="pct"/>
            <w:tcBorders>
              <w:top w:val="single" w:sz="4" w:space="0" w:color="auto"/>
              <w:left w:val="nil"/>
              <w:bottom w:val="single" w:sz="4" w:space="0" w:color="auto"/>
              <w:right w:val="single" w:sz="4" w:space="0" w:color="auto"/>
            </w:tcBorders>
            <w:shd w:val="clear" w:color="auto" w:fill="auto"/>
          </w:tcPr>
          <w:p w:rsidR="008F360A" w:rsidRPr="007213A5" w:rsidRDefault="008F360A" w:rsidP="008F360A">
            <w:pPr>
              <w:spacing w:line="360" w:lineRule="auto"/>
              <w:jc w:val="both"/>
              <w:rPr>
                <w:sz w:val="25"/>
                <w:szCs w:val="25"/>
                <w:lang w:val="tt-RU"/>
              </w:rPr>
            </w:pPr>
            <w:r>
              <w:rPr>
                <w:sz w:val="25"/>
                <w:szCs w:val="25"/>
              </w:rPr>
              <w:t>Кама Аланы</w:t>
            </w:r>
            <w:r w:rsidR="007213A5">
              <w:rPr>
                <w:sz w:val="25"/>
                <w:szCs w:val="25"/>
                <w:lang w:val="tt-RU"/>
              </w:rPr>
              <w:t xml:space="preserve"> шәһәр тибындагы поселок</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sz w:val="25"/>
                <w:szCs w:val="25"/>
              </w:rPr>
            </w:pPr>
            <w:r>
              <w:rPr>
                <w:sz w:val="25"/>
                <w:szCs w:val="25"/>
              </w:rPr>
              <w:t>6 485,1</w:t>
            </w:r>
          </w:p>
        </w:tc>
      </w:tr>
      <w:tr w:rsidR="008F360A"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bCs/>
                <w:iCs/>
                <w:sz w:val="25"/>
                <w:szCs w:val="25"/>
              </w:rPr>
            </w:pPr>
            <w:r w:rsidRPr="00047AD5">
              <w:rPr>
                <w:bCs/>
                <w:iCs/>
                <w:sz w:val="25"/>
                <w:szCs w:val="25"/>
              </w:rPr>
              <w:t>2</w:t>
            </w:r>
          </w:p>
        </w:tc>
        <w:tc>
          <w:tcPr>
            <w:tcW w:w="3363" w:type="pct"/>
            <w:tcBorders>
              <w:top w:val="single" w:sz="4" w:space="0" w:color="auto"/>
              <w:left w:val="nil"/>
              <w:bottom w:val="single" w:sz="4" w:space="0" w:color="auto"/>
              <w:right w:val="single" w:sz="4" w:space="0" w:color="auto"/>
            </w:tcBorders>
            <w:shd w:val="clear" w:color="auto" w:fill="auto"/>
          </w:tcPr>
          <w:p w:rsidR="008F360A" w:rsidRPr="00047AD5" w:rsidRDefault="008F360A" w:rsidP="008F360A">
            <w:pPr>
              <w:spacing w:line="360" w:lineRule="auto"/>
              <w:jc w:val="both"/>
              <w:rPr>
                <w:sz w:val="25"/>
                <w:szCs w:val="25"/>
              </w:rPr>
            </w:pPr>
            <w:proofErr w:type="spellStart"/>
            <w:r>
              <w:rPr>
                <w:sz w:val="25"/>
                <w:szCs w:val="25"/>
              </w:rPr>
              <w:t>Афанас</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sz w:val="25"/>
                <w:szCs w:val="25"/>
              </w:rPr>
            </w:pPr>
            <w:r>
              <w:rPr>
                <w:sz w:val="25"/>
                <w:szCs w:val="25"/>
              </w:rPr>
              <w:t>82,1</w:t>
            </w:r>
          </w:p>
        </w:tc>
      </w:tr>
      <w:tr w:rsidR="008F360A"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bCs/>
                <w:iCs/>
                <w:sz w:val="25"/>
                <w:szCs w:val="25"/>
              </w:rPr>
            </w:pPr>
            <w:r w:rsidRPr="00047AD5">
              <w:rPr>
                <w:bCs/>
                <w:iCs/>
                <w:sz w:val="25"/>
                <w:szCs w:val="25"/>
              </w:rPr>
              <w:t>3</w:t>
            </w:r>
          </w:p>
        </w:tc>
        <w:tc>
          <w:tcPr>
            <w:tcW w:w="3363" w:type="pct"/>
            <w:tcBorders>
              <w:top w:val="single" w:sz="4" w:space="0" w:color="auto"/>
              <w:left w:val="nil"/>
              <w:bottom w:val="single" w:sz="4" w:space="0" w:color="auto"/>
              <w:right w:val="single" w:sz="4" w:space="0" w:color="auto"/>
            </w:tcBorders>
            <w:shd w:val="clear" w:color="auto" w:fill="auto"/>
          </w:tcPr>
          <w:p w:rsidR="008F360A" w:rsidRPr="00047AD5" w:rsidRDefault="008F360A" w:rsidP="008F360A">
            <w:pPr>
              <w:spacing w:line="360" w:lineRule="auto"/>
              <w:jc w:val="both"/>
              <w:rPr>
                <w:sz w:val="25"/>
                <w:szCs w:val="25"/>
              </w:rPr>
            </w:pPr>
            <w:proofErr w:type="spellStart"/>
            <w:r>
              <w:rPr>
                <w:sz w:val="25"/>
                <w:szCs w:val="25"/>
              </w:rPr>
              <w:t>Елантау</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sz w:val="25"/>
                <w:szCs w:val="25"/>
              </w:rPr>
            </w:pPr>
            <w:r>
              <w:rPr>
                <w:sz w:val="25"/>
                <w:szCs w:val="25"/>
              </w:rPr>
              <w:t>9,3</w:t>
            </w:r>
          </w:p>
        </w:tc>
      </w:tr>
      <w:tr w:rsidR="008F360A"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bCs/>
                <w:iCs/>
                <w:sz w:val="25"/>
                <w:szCs w:val="25"/>
              </w:rPr>
            </w:pPr>
            <w:r w:rsidRPr="00047AD5">
              <w:rPr>
                <w:bCs/>
                <w:iCs/>
                <w:sz w:val="25"/>
                <w:szCs w:val="25"/>
              </w:rPr>
              <w:t>4</w:t>
            </w:r>
          </w:p>
        </w:tc>
        <w:tc>
          <w:tcPr>
            <w:tcW w:w="3363" w:type="pct"/>
            <w:tcBorders>
              <w:top w:val="single" w:sz="4" w:space="0" w:color="auto"/>
              <w:left w:val="nil"/>
              <w:bottom w:val="single" w:sz="4" w:space="0" w:color="auto"/>
              <w:right w:val="single" w:sz="4" w:space="0" w:color="auto"/>
            </w:tcBorders>
            <w:shd w:val="clear" w:color="auto" w:fill="auto"/>
          </w:tcPr>
          <w:p w:rsidR="008F360A" w:rsidRPr="00047AD5" w:rsidRDefault="008F360A" w:rsidP="008F360A">
            <w:pPr>
              <w:spacing w:line="360" w:lineRule="auto"/>
              <w:jc w:val="both"/>
              <w:rPr>
                <w:sz w:val="25"/>
                <w:szCs w:val="25"/>
              </w:rPr>
            </w:pPr>
            <w:proofErr w:type="spellStart"/>
            <w:r>
              <w:rPr>
                <w:sz w:val="25"/>
                <w:szCs w:val="25"/>
              </w:rPr>
              <w:t>Каенлы</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sz w:val="25"/>
                <w:szCs w:val="25"/>
              </w:rPr>
            </w:pPr>
            <w:r>
              <w:rPr>
                <w:sz w:val="25"/>
                <w:szCs w:val="25"/>
              </w:rPr>
              <w:t>107,8</w:t>
            </w:r>
          </w:p>
        </w:tc>
      </w:tr>
      <w:tr w:rsidR="008F360A"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bCs/>
                <w:iCs/>
                <w:sz w:val="25"/>
                <w:szCs w:val="25"/>
              </w:rPr>
            </w:pPr>
            <w:r w:rsidRPr="00047AD5">
              <w:rPr>
                <w:bCs/>
                <w:iCs/>
                <w:sz w:val="25"/>
                <w:szCs w:val="25"/>
              </w:rPr>
              <w:t>5</w:t>
            </w:r>
          </w:p>
        </w:tc>
        <w:tc>
          <w:tcPr>
            <w:tcW w:w="3363" w:type="pct"/>
            <w:tcBorders>
              <w:top w:val="single" w:sz="4" w:space="0" w:color="auto"/>
              <w:left w:val="nil"/>
              <w:bottom w:val="single" w:sz="4" w:space="0" w:color="auto"/>
              <w:right w:val="single" w:sz="4" w:space="0" w:color="auto"/>
            </w:tcBorders>
            <w:shd w:val="clear" w:color="auto" w:fill="auto"/>
          </w:tcPr>
          <w:p w:rsidR="008F360A" w:rsidRPr="00047AD5" w:rsidRDefault="008F360A" w:rsidP="008F360A">
            <w:pPr>
              <w:spacing w:line="360" w:lineRule="auto"/>
              <w:jc w:val="both"/>
              <w:rPr>
                <w:sz w:val="25"/>
                <w:szCs w:val="25"/>
              </w:rPr>
            </w:pPr>
            <w:r>
              <w:rPr>
                <w:sz w:val="25"/>
                <w:szCs w:val="25"/>
              </w:rPr>
              <w:t>Кармалы</w:t>
            </w:r>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sz w:val="25"/>
                <w:szCs w:val="25"/>
              </w:rPr>
            </w:pPr>
            <w:r>
              <w:rPr>
                <w:sz w:val="25"/>
                <w:szCs w:val="25"/>
              </w:rPr>
              <w:t>18,6</w:t>
            </w:r>
          </w:p>
        </w:tc>
      </w:tr>
      <w:tr w:rsidR="008F360A"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bCs/>
                <w:iCs/>
                <w:sz w:val="25"/>
                <w:szCs w:val="25"/>
              </w:rPr>
            </w:pPr>
            <w:r w:rsidRPr="00047AD5">
              <w:rPr>
                <w:bCs/>
                <w:iCs/>
                <w:sz w:val="25"/>
                <w:szCs w:val="25"/>
              </w:rPr>
              <w:t>6</w:t>
            </w:r>
          </w:p>
        </w:tc>
        <w:tc>
          <w:tcPr>
            <w:tcW w:w="3363" w:type="pct"/>
            <w:tcBorders>
              <w:top w:val="single" w:sz="4" w:space="0" w:color="auto"/>
              <w:left w:val="nil"/>
              <w:bottom w:val="single" w:sz="4" w:space="0" w:color="auto"/>
              <w:right w:val="single" w:sz="4" w:space="0" w:color="auto"/>
            </w:tcBorders>
            <w:shd w:val="clear" w:color="auto" w:fill="auto"/>
          </w:tcPr>
          <w:p w:rsidR="008F360A" w:rsidRPr="00047AD5" w:rsidRDefault="008F360A" w:rsidP="008F360A">
            <w:pPr>
              <w:spacing w:line="360" w:lineRule="auto"/>
              <w:jc w:val="both"/>
              <w:rPr>
                <w:sz w:val="25"/>
                <w:szCs w:val="25"/>
              </w:rPr>
            </w:pPr>
            <w:r>
              <w:rPr>
                <w:sz w:val="25"/>
                <w:szCs w:val="25"/>
              </w:rPr>
              <w:t xml:space="preserve">Кызыл </w:t>
            </w:r>
            <w:proofErr w:type="spellStart"/>
            <w:r>
              <w:rPr>
                <w:sz w:val="25"/>
                <w:szCs w:val="25"/>
              </w:rPr>
              <w:t>Чапчак</w:t>
            </w:r>
            <w:proofErr w:type="spellEnd"/>
            <w:r w:rsidRPr="00047AD5">
              <w:rPr>
                <w:sz w:val="25"/>
                <w:szCs w:val="25"/>
              </w:rPr>
              <w:t xml:space="preserve"> </w:t>
            </w:r>
            <w:proofErr w:type="spellStart"/>
            <w:r w:rsidR="007213A5" w:rsidRPr="00047AD5">
              <w:rPr>
                <w:sz w:val="25"/>
                <w:szCs w:val="25"/>
              </w:rPr>
              <w:t>авыл</w:t>
            </w:r>
            <w:proofErr w:type="spellEnd"/>
            <w:r w:rsidR="007213A5" w:rsidRPr="00047AD5">
              <w:rPr>
                <w:sz w:val="25"/>
                <w:szCs w:val="25"/>
              </w:rPr>
              <w:t xml:space="preserve"> </w:t>
            </w:r>
            <w:proofErr w:type="spellStart"/>
            <w:r w:rsidR="007213A5" w:rsidRPr="00047AD5">
              <w:rPr>
                <w:sz w:val="25"/>
                <w:szCs w:val="25"/>
              </w:rPr>
              <w:t>җирлеге</w:t>
            </w:r>
            <w:proofErr w:type="spellEnd"/>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sz w:val="25"/>
                <w:szCs w:val="25"/>
              </w:rPr>
            </w:pPr>
            <w:r>
              <w:rPr>
                <w:sz w:val="25"/>
                <w:szCs w:val="25"/>
              </w:rPr>
              <w:t>26,6</w:t>
            </w:r>
          </w:p>
        </w:tc>
      </w:tr>
      <w:tr w:rsidR="008F360A"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bCs/>
                <w:iCs/>
                <w:sz w:val="25"/>
                <w:szCs w:val="25"/>
              </w:rPr>
            </w:pPr>
            <w:r w:rsidRPr="00047AD5">
              <w:rPr>
                <w:bCs/>
                <w:iCs/>
                <w:sz w:val="25"/>
                <w:szCs w:val="25"/>
              </w:rPr>
              <w:t>7</w:t>
            </w:r>
          </w:p>
        </w:tc>
        <w:tc>
          <w:tcPr>
            <w:tcW w:w="3363" w:type="pct"/>
            <w:tcBorders>
              <w:top w:val="single" w:sz="4" w:space="0" w:color="auto"/>
              <w:left w:val="nil"/>
              <w:bottom w:val="single" w:sz="4" w:space="0" w:color="auto"/>
              <w:right w:val="single" w:sz="4" w:space="0" w:color="auto"/>
            </w:tcBorders>
            <w:shd w:val="clear" w:color="auto" w:fill="auto"/>
          </w:tcPr>
          <w:p w:rsidR="008F360A" w:rsidRPr="00047AD5" w:rsidRDefault="007213A5" w:rsidP="008F360A">
            <w:pPr>
              <w:spacing w:line="360" w:lineRule="auto"/>
              <w:jc w:val="both"/>
              <w:rPr>
                <w:sz w:val="25"/>
                <w:szCs w:val="25"/>
              </w:rPr>
            </w:pPr>
            <w:r>
              <w:rPr>
                <w:sz w:val="25"/>
                <w:szCs w:val="25"/>
              </w:rPr>
              <w:t xml:space="preserve">Кызыл </w:t>
            </w:r>
            <w:proofErr w:type="spellStart"/>
            <w:r>
              <w:rPr>
                <w:sz w:val="25"/>
                <w:szCs w:val="25"/>
              </w:rPr>
              <w:t>Чишмә</w:t>
            </w:r>
            <w:proofErr w:type="spellEnd"/>
            <w:r w:rsidR="008F360A"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sz w:val="25"/>
                <w:szCs w:val="25"/>
              </w:rPr>
            </w:pPr>
            <w:r>
              <w:rPr>
                <w:sz w:val="25"/>
                <w:szCs w:val="25"/>
              </w:rPr>
              <w:t>52,8</w:t>
            </w:r>
          </w:p>
        </w:tc>
      </w:tr>
      <w:tr w:rsidR="008F360A"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bCs/>
                <w:iCs/>
                <w:sz w:val="25"/>
                <w:szCs w:val="25"/>
              </w:rPr>
            </w:pPr>
            <w:r w:rsidRPr="00047AD5">
              <w:rPr>
                <w:bCs/>
                <w:iCs/>
                <w:sz w:val="25"/>
                <w:szCs w:val="25"/>
              </w:rPr>
              <w:t>8</w:t>
            </w:r>
          </w:p>
        </w:tc>
        <w:tc>
          <w:tcPr>
            <w:tcW w:w="3363" w:type="pct"/>
            <w:tcBorders>
              <w:top w:val="single" w:sz="4" w:space="0" w:color="auto"/>
              <w:left w:val="nil"/>
              <w:bottom w:val="single" w:sz="4" w:space="0" w:color="auto"/>
              <w:right w:val="single" w:sz="4" w:space="0" w:color="auto"/>
            </w:tcBorders>
            <w:shd w:val="clear" w:color="auto" w:fill="auto"/>
          </w:tcPr>
          <w:p w:rsidR="008F360A" w:rsidRPr="00047AD5" w:rsidRDefault="008F360A" w:rsidP="008F360A">
            <w:pPr>
              <w:spacing w:line="360" w:lineRule="auto"/>
              <w:jc w:val="both"/>
              <w:rPr>
                <w:sz w:val="25"/>
                <w:szCs w:val="25"/>
              </w:rPr>
            </w:pPr>
            <w:proofErr w:type="spellStart"/>
            <w:r w:rsidRPr="00047AD5">
              <w:rPr>
                <w:sz w:val="25"/>
                <w:szCs w:val="25"/>
              </w:rPr>
              <w:t>Майскогорск</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sz w:val="25"/>
                <w:szCs w:val="25"/>
              </w:rPr>
            </w:pPr>
            <w:r>
              <w:rPr>
                <w:sz w:val="25"/>
                <w:szCs w:val="25"/>
              </w:rPr>
              <w:t>44,3</w:t>
            </w:r>
          </w:p>
        </w:tc>
      </w:tr>
      <w:tr w:rsidR="008F360A"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bCs/>
                <w:iCs/>
                <w:sz w:val="25"/>
                <w:szCs w:val="25"/>
              </w:rPr>
            </w:pPr>
            <w:r w:rsidRPr="00047AD5">
              <w:rPr>
                <w:bCs/>
                <w:iCs/>
                <w:sz w:val="25"/>
                <w:szCs w:val="25"/>
              </w:rPr>
              <w:t>9</w:t>
            </w:r>
          </w:p>
        </w:tc>
        <w:tc>
          <w:tcPr>
            <w:tcW w:w="3363" w:type="pct"/>
            <w:tcBorders>
              <w:top w:val="single" w:sz="4" w:space="0" w:color="auto"/>
              <w:left w:val="nil"/>
              <w:bottom w:val="single" w:sz="4" w:space="0" w:color="auto"/>
              <w:right w:val="single" w:sz="4" w:space="0" w:color="auto"/>
            </w:tcBorders>
            <w:shd w:val="clear" w:color="auto" w:fill="auto"/>
          </w:tcPr>
          <w:p w:rsidR="008F360A" w:rsidRPr="00047AD5" w:rsidRDefault="007213A5" w:rsidP="008F360A">
            <w:pPr>
              <w:spacing w:line="360" w:lineRule="auto"/>
              <w:jc w:val="both"/>
              <w:rPr>
                <w:sz w:val="25"/>
                <w:szCs w:val="25"/>
              </w:rPr>
            </w:pPr>
            <w:proofErr w:type="spellStart"/>
            <w:r>
              <w:rPr>
                <w:sz w:val="25"/>
                <w:szCs w:val="25"/>
              </w:rPr>
              <w:t>Макаровка</w:t>
            </w:r>
            <w:proofErr w:type="spellEnd"/>
            <w:r w:rsidR="008F360A" w:rsidRPr="00047AD5">
              <w:rPr>
                <w:sz w:val="25"/>
                <w:szCs w:val="25"/>
              </w:rPr>
              <w:t xml:space="preserve"> </w:t>
            </w:r>
            <w:proofErr w:type="spellStart"/>
            <w:r w:rsidR="008F360A" w:rsidRPr="00047AD5">
              <w:rPr>
                <w:sz w:val="25"/>
                <w:szCs w:val="25"/>
              </w:rPr>
              <w:t>авыл</w:t>
            </w:r>
            <w:proofErr w:type="spellEnd"/>
            <w:r w:rsidR="008F360A" w:rsidRPr="00047AD5">
              <w:rPr>
                <w:sz w:val="25"/>
                <w:szCs w:val="25"/>
              </w:rPr>
              <w:t xml:space="preserve"> </w:t>
            </w:r>
            <w:proofErr w:type="spellStart"/>
            <w:r w:rsidR="008F360A" w:rsidRPr="00047AD5">
              <w:rPr>
                <w:sz w:val="25"/>
                <w:szCs w:val="25"/>
              </w:rPr>
              <w:t>җирлеге</w:t>
            </w:r>
            <w:proofErr w:type="spellEnd"/>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sz w:val="25"/>
                <w:szCs w:val="25"/>
              </w:rPr>
            </w:pPr>
            <w:r>
              <w:rPr>
                <w:sz w:val="25"/>
                <w:szCs w:val="25"/>
              </w:rPr>
              <w:t>54,3</w:t>
            </w:r>
          </w:p>
        </w:tc>
      </w:tr>
      <w:tr w:rsidR="008F360A"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bCs/>
                <w:iCs/>
                <w:sz w:val="25"/>
                <w:szCs w:val="25"/>
              </w:rPr>
            </w:pPr>
            <w:r w:rsidRPr="00047AD5">
              <w:rPr>
                <w:bCs/>
                <w:iCs/>
                <w:sz w:val="25"/>
                <w:szCs w:val="25"/>
              </w:rPr>
              <w:t>10</w:t>
            </w:r>
          </w:p>
        </w:tc>
        <w:tc>
          <w:tcPr>
            <w:tcW w:w="3363" w:type="pct"/>
            <w:tcBorders>
              <w:top w:val="single" w:sz="4" w:space="0" w:color="auto"/>
              <w:left w:val="nil"/>
              <w:bottom w:val="single" w:sz="4" w:space="0" w:color="auto"/>
              <w:right w:val="single" w:sz="4" w:space="0" w:color="auto"/>
            </w:tcBorders>
            <w:shd w:val="clear" w:color="auto" w:fill="auto"/>
          </w:tcPr>
          <w:p w:rsidR="008F360A" w:rsidRPr="00047AD5" w:rsidRDefault="007213A5" w:rsidP="008F360A">
            <w:pPr>
              <w:spacing w:line="360" w:lineRule="auto"/>
              <w:jc w:val="both"/>
              <w:rPr>
                <w:sz w:val="25"/>
                <w:szCs w:val="25"/>
              </w:rPr>
            </w:pPr>
            <w:r>
              <w:rPr>
                <w:sz w:val="25"/>
                <w:szCs w:val="25"/>
                <w:lang w:val="tt-RU"/>
              </w:rPr>
              <w:t xml:space="preserve">Түбән </w:t>
            </w:r>
            <w:proofErr w:type="spellStart"/>
            <w:r>
              <w:rPr>
                <w:sz w:val="25"/>
                <w:szCs w:val="25"/>
              </w:rPr>
              <w:t>Уратма</w:t>
            </w:r>
            <w:proofErr w:type="spellEnd"/>
            <w:r w:rsidR="008F360A" w:rsidRPr="00047AD5">
              <w:rPr>
                <w:sz w:val="25"/>
                <w:szCs w:val="25"/>
              </w:rPr>
              <w:t xml:space="preserve"> </w:t>
            </w:r>
            <w:proofErr w:type="spellStart"/>
            <w:r w:rsidR="008F360A" w:rsidRPr="00047AD5">
              <w:rPr>
                <w:sz w:val="25"/>
                <w:szCs w:val="25"/>
              </w:rPr>
              <w:t>авыл</w:t>
            </w:r>
            <w:proofErr w:type="spellEnd"/>
            <w:r w:rsidR="008F360A" w:rsidRPr="00047AD5">
              <w:rPr>
                <w:sz w:val="25"/>
                <w:szCs w:val="25"/>
              </w:rPr>
              <w:t xml:space="preserve"> </w:t>
            </w:r>
            <w:proofErr w:type="spellStart"/>
            <w:r w:rsidR="008F360A" w:rsidRPr="00047AD5">
              <w:rPr>
                <w:sz w:val="25"/>
                <w:szCs w:val="25"/>
              </w:rPr>
              <w:t>җирлеге</w:t>
            </w:r>
            <w:proofErr w:type="spellEnd"/>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sz w:val="25"/>
                <w:szCs w:val="25"/>
              </w:rPr>
            </w:pPr>
            <w:r>
              <w:rPr>
                <w:sz w:val="25"/>
                <w:szCs w:val="25"/>
              </w:rPr>
              <w:t>9,3</w:t>
            </w:r>
          </w:p>
        </w:tc>
      </w:tr>
      <w:tr w:rsidR="008F360A"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bCs/>
                <w:iCs/>
                <w:sz w:val="25"/>
                <w:szCs w:val="25"/>
              </w:rPr>
            </w:pPr>
            <w:r w:rsidRPr="00047AD5">
              <w:rPr>
                <w:bCs/>
                <w:iCs/>
                <w:sz w:val="25"/>
                <w:szCs w:val="25"/>
              </w:rPr>
              <w:t>11</w:t>
            </w:r>
          </w:p>
        </w:tc>
        <w:tc>
          <w:tcPr>
            <w:tcW w:w="3363" w:type="pct"/>
            <w:tcBorders>
              <w:top w:val="single" w:sz="4" w:space="0" w:color="auto"/>
              <w:left w:val="nil"/>
              <w:bottom w:val="single" w:sz="4" w:space="0" w:color="auto"/>
              <w:right w:val="single" w:sz="4" w:space="0" w:color="auto"/>
            </w:tcBorders>
            <w:shd w:val="clear" w:color="auto" w:fill="auto"/>
          </w:tcPr>
          <w:p w:rsidR="008F360A" w:rsidRPr="00047AD5" w:rsidRDefault="007213A5" w:rsidP="008F360A">
            <w:pPr>
              <w:spacing w:line="360" w:lineRule="auto"/>
              <w:jc w:val="both"/>
              <w:rPr>
                <w:sz w:val="25"/>
                <w:szCs w:val="25"/>
              </w:rPr>
            </w:pPr>
            <w:r>
              <w:rPr>
                <w:sz w:val="25"/>
                <w:szCs w:val="25"/>
              </w:rPr>
              <w:t>Прости</w:t>
            </w:r>
            <w:r w:rsidR="008F360A" w:rsidRPr="00047AD5">
              <w:rPr>
                <w:sz w:val="25"/>
                <w:szCs w:val="25"/>
              </w:rPr>
              <w:t xml:space="preserve"> </w:t>
            </w:r>
            <w:proofErr w:type="spellStart"/>
            <w:r w:rsidR="008F360A" w:rsidRPr="00047AD5">
              <w:rPr>
                <w:sz w:val="25"/>
                <w:szCs w:val="25"/>
              </w:rPr>
              <w:t>авыл</w:t>
            </w:r>
            <w:proofErr w:type="spellEnd"/>
            <w:r w:rsidR="008F360A" w:rsidRPr="00047AD5">
              <w:rPr>
                <w:sz w:val="25"/>
                <w:szCs w:val="25"/>
              </w:rPr>
              <w:t xml:space="preserve"> </w:t>
            </w:r>
            <w:proofErr w:type="spellStart"/>
            <w:r w:rsidR="008F360A" w:rsidRPr="00047AD5">
              <w:rPr>
                <w:sz w:val="25"/>
                <w:szCs w:val="25"/>
              </w:rPr>
              <w:t>җирлеге</w:t>
            </w:r>
            <w:proofErr w:type="spellEnd"/>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sz w:val="25"/>
                <w:szCs w:val="25"/>
              </w:rPr>
            </w:pPr>
            <w:r>
              <w:rPr>
                <w:sz w:val="25"/>
                <w:szCs w:val="25"/>
              </w:rPr>
              <w:t>9,3</w:t>
            </w:r>
          </w:p>
        </w:tc>
      </w:tr>
      <w:tr w:rsidR="008F360A"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bCs/>
                <w:iCs/>
                <w:sz w:val="25"/>
                <w:szCs w:val="25"/>
              </w:rPr>
            </w:pPr>
            <w:r w:rsidRPr="00047AD5">
              <w:rPr>
                <w:bCs/>
                <w:iCs/>
                <w:sz w:val="25"/>
                <w:szCs w:val="25"/>
              </w:rPr>
              <w:t>12</w:t>
            </w:r>
          </w:p>
        </w:tc>
        <w:tc>
          <w:tcPr>
            <w:tcW w:w="3363" w:type="pct"/>
            <w:tcBorders>
              <w:top w:val="single" w:sz="4" w:space="0" w:color="auto"/>
              <w:left w:val="nil"/>
              <w:bottom w:val="single" w:sz="4" w:space="0" w:color="auto"/>
              <w:right w:val="single" w:sz="4" w:space="0" w:color="auto"/>
            </w:tcBorders>
            <w:shd w:val="clear" w:color="auto" w:fill="auto"/>
          </w:tcPr>
          <w:p w:rsidR="008F360A" w:rsidRPr="00047AD5" w:rsidRDefault="007213A5" w:rsidP="008F360A">
            <w:pPr>
              <w:spacing w:line="360" w:lineRule="auto"/>
              <w:jc w:val="both"/>
              <w:rPr>
                <w:sz w:val="25"/>
                <w:szCs w:val="25"/>
              </w:rPr>
            </w:pPr>
            <w:r>
              <w:rPr>
                <w:sz w:val="25"/>
                <w:szCs w:val="25"/>
              </w:rPr>
              <w:t>Сосновка</w:t>
            </w:r>
            <w:r w:rsidR="008F360A" w:rsidRPr="00047AD5">
              <w:rPr>
                <w:sz w:val="25"/>
                <w:szCs w:val="25"/>
              </w:rPr>
              <w:t xml:space="preserve"> </w:t>
            </w:r>
            <w:proofErr w:type="spellStart"/>
            <w:r w:rsidR="008F360A" w:rsidRPr="00047AD5">
              <w:rPr>
                <w:sz w:val="25"/>
                <w:szCs w:val="25"/>
              </w:rPr>
              <w:t>авыл</w:t>
            </w:r>
            <w:proofErr w:type="spellEnd"/>
            <w:r w:rsidR="008F360A" w:rsidRPr="00047AD5">
              <w:rPr>
                <w:sz w:val="25"/>
                <w:szCs w:val="25"/>
              </w:rPr>
              <w:t xml:space="preserve"> </w:t>
            </w:r>
            <w:proofErr w:type="spellStart"/>
            <w:r w:rsidR="008F360A" w:rsidRPr="00047AD5">
              <w:rPr>
                <w:sz w:val="25"/>
                <w:szCs w:val="25"/>
              </w:rPr>
              <w:t>җирлеге</w:t>
            </w:r>
            <w:proofErr w:type="spellEnd"/>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sz w:val="25"/>
                <w:szCs w:val="25"/>
              </w:rPr>
            </w:pPr>
            <w:r>
              <w:rPr>
                <w:sz w:val="25"/>
                <w:szCs w:val="25"/>
              </w:rPr>
              <w:t>9,3</w:t>
            </w:r>
          </w:p>
        </w:tc>
      </w:tr>
      <w:tr w:rsidR="008F360A"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bCs/>
                <w:iCs/>
                <w:sz w:val="25"/>
                <w:szCs w:val="25"/>
              </w:rPr>
            </w:pPr>
            <w:r w:rsidRPr="00047AD5">
              <w:rPr>
                <w:bCs/>
                <w:iCs/>
                <w:sz w:val="25"/>
                <w:szCs w:val="25"/>
              </w:rPr>
              <w:t>13</w:t>
            </w:r>
          </w:p>
        </w:tc>
        <w:tc>
          <w:tcPr>
            <w:tcW w:w="3363" w:type="pct"/>
            <w:tcBorders>
              <w:top w:val="single" w:sz="4" w:space="0" w:color="auto"/>
              <w:left w:val="nil"/>
              <w:bottom w:val="single" w:sz="4" w:space="0" w:color="auto"/>
              <w:right w:val="single" w:sz="4" w:space="0" w:color="auto"/>
            </w:tcBorders>
            <w:shd w:val="clear" w:color="auto" w:fill="auto"/>
          </w:tcPr>
          <w:p w:rsidR="008F360A" w:rsidRPr="00047AD5" w:rsidRDefault="007213A5" w:rsidP="008F360A">
            <w:pPr>
              <w:spacing w:line="360" w:lineRule="auto"/>
              <w:jc w:val="both"/>
              <w:rPr>
                <w:sz w:val="25"/>
                <w:szCs w:val="25"/>
              </w:rPr>
            </w:pPr>
            <w:r>
              <w:rPr>
                <w:sz w:val="25"/>
                <w:szCs w:val="25"/>
                <w:lang w:val="tt-RU"/>
              </w:rPr>
              <w:t xml:space="preserve">Иске Чишмә </w:t>
            </w:r>
            <w:proofErr w:type="spellStart"/>
            <w:r w:rsidR="008F360A" w:rsidRPr="00047AD5">
              <w:rPr>
                <w:sz w:val="25"/>
                <w:szCs w:val="25"/>
              </w:rPr>
              <w:t>авыл</w:t>
            </w:r>
            <w:proofErr w:type="spellEnd"/>
            <w:r w:rsidR="008F360A" w:rsidRPr="00047AD5">
              <w:rPr>
                <w:sz w:val="25"/>
                <w:szCs w:val="25"/>
              </w:rPr>
              <w:t xml:space="preserve"> </w:t>
            </w:r>
            <w:proofErr w:type="spellStart"/>
            <w:r w:rsidR="008F360A" w:rsidRPr="00047AD5">
              <w:rPr>
                <w:sz w:val="25"/>
                <w:szCs w:val="25"/>
              </w:rPr>
              <w:t>җирлеге</w:t>
            </w:r>
            <w:proofErr w:type="spellEnd"/>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sz w:val="25"/>
                <w:szCs w:val="25"/>
              </w:rPr>
            </w:pPr>
            <w:r>
              <w:rPr>
                <w:sz w:val="25"/>
                <w:szCs w:val="25"/>
              </w:rPr>
              <w:t>43,6</w:t>
            </w:r>
          </w:p>
        </w:tc>
      </w:tr>
      <w:tr w:rsidR="008F360A"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bCs/>
                <w:iCs/>
                <w:sz w:val="25"/>
                <w:szCs w:val="25"/>
              </w:rPr>
            </w:pPr>
            <w:r w:rsidRPr="00047AD5">
              <w:rPr>
                <w:bCs/>
                <w:iCs/>
                <w:sz w:val="25"/>
                <w:szCs w:val="25"/>
              </w:rPr>
              <w:t>14</w:t>
            </w:r>
          </w:p>
        </w:tc>
        <w:tc>
          <w:tcPr>
            <w:tcW w:w="3363" w:type="pct"/>
            <w:tcBorders>
              <w:top w:val="single" w:sz="4" w:space="0" w:color="auto"/>
              <w:left w:val="nil"/>
              <w:bottom w:val="single" w:sz="4" w:space="0" w:color="auto"/>
              <w:right w:val="single" w:sz="4" w:space="0" w:color="auto"/>
            </w:tcBorders>
            <w:shd w:val="clear" w:color="auto" w:fill="auto"/>
          </w:tcPr>
          <w:p w:rsidR="008F360A" w:rsidRPr="00047AD5" w:rsidRDefault="007213A5" w:rsidP="008F360A">
            <w:pPr>
              <w:spacing w:line="360" w:lineRule="auto"/>
              <w:jc w:val="both"/>
              <w:rPr>
                <w:sz w:val="25"/>
                <w:szCs w:val="25"/>
              </w:rPr>
            </w:pPr>
            <w:proofErr w:type="spellStart"/>
            <w:r>
              <w:rPr>
                <w:sz w:val="25"/>
                <w:szCs w:val="25"/>
              </w:rPr>
              <w:t>Сухрау</w:t>
            </w:r>
            <w:proofErr w:type="spellEnd"/>
            <w:r w:rsidR="008F360A" w:rsidRPr="00047AD5">
              <w:rPr>
                <w:sz w:val="25"/>
                <w:szCs w:val="25"/>
              </w:rPr>
              <w:t xml:space="preserve"> </w:t>
            </w:r>
            <w:proofErr w:type="spellStart"/>
            <w:r w:rsidR="008F360A" w:rsidRPr="00047AD5">
              <w:rPr>
                <w:sz w:val="25"/>
                <w:szCs w:val="25"/>
              </w:rPr>
              <w:t>авыл</w:t>
            </w:r>
            <w:proofErr w:type="spellEnd"/>
            <w:r w:rsidR="008F360A" w:rsidRPr="00047AD5">
              <w:rPr>
                <w:sz w:val="25"/>
                <w:szCs w:val="25"/>
              </w:rPr>
              <w:t xml:space="preserve"> </w:t>
            </w:r>
            <w:proofErr w:type="spellStart"/>
            <w:r w:rsidR="008F360A" w:rsidRPr="00047AD5">
              <w:rPr>
                <w:sz w:val="25"/>
                <w:szCs w:val="25"/>
              </w:rPr>
              <w:t>җирлеге</w:t>
            </w:r>
            <w:proofErr w:type="spellEnd"/>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sz w:val="25"/>
                <w:szCs w:val="25"/>
              </w:rPr>
            </w:pPr>
            <w:r>
              <w:rPr>
                <w:sz w:val="25"/>
                <w:szCs w:val="25"/>
              </w:rPr>
              <w:t>20,6</w:t>
            </w:r>
          </w:p>
        </w:tc>
      </w:tr>
      <w:tr w:rsidR="008F360A"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bCs/>
                <w:iCs/>
                <w:sz w:val="25"/>
                <w:szCs w:val="25"/>
              </w:rPr>
            </w:pPr>
            <w:r w:rsidRPr="00047AD5">
              <w:rPr>
                <w:bCs/>
                <w:iCs/>
                <w:sz w:val="25"/>
                <w:szCs w:val="25"/>
              </w:rPr>
              <w:t>15</w:t>
            </w:r>
          </w:p>
        </w:tc>
        <w:tc>
          <w:tcPr>
            <w:tcW w:w="3363" w:type="pct"/>
            <w:tcBorders>
              <w:top w:val="single" w:sz="4" w:space="0" w:color="auto"/>
              <w:left w:val="nil"/>
              <w:bottom w:val="single" w:sz="4" w:space="0" w:color="auto"/>
              <w:right w:val="single" w:sz="4" w:space="0" w:color="auto"/>
            </w:tcBorders>
            <w:shd w:val="clear" w:color="auto" w:fill="auto"/>
          </w:tcPr>
          <w:p w:rsidR="008F360A" w:rsidRPr="00047AD5" w:rsidRDefault="007213A5" w:rsidP="008F360A">
            <w:pPr>
              <w:spacing w:line="360" w:lineRule="auto"/>
              <w:jc w:val="both"/>
              <w:rPr>
                <w:sz w:val="25"/>
                <w:szCs w:val="25"/>
              </w:rPr>
            </w:pPr>
            <w:proofErr w:type="spellStart"/>
            <w:r>
              <w:rPr>
                <w:sz w:val="25"/>
                <w:szCs w:val="25"/>
              </w:rPr>
              <w:t>Ширәмәт</w:t>
            </w:r>
            <w:proofErr w:type="spellEnd"/>
            <w:r w:rsidR="008F360A" w:rsidRPr="00047AD5">
              <w:rPr>
                <w:sz w:val="25"/>
                <w:szCs w:val="25"/>
              </w:rPr>
              <w:t xml:space="preserve"> </w:t>
            </w:r>
            <w:proofErr w:type="spellStart"/>
            <w:r w:rsidR="008F360A" w:rsidRPr="00047AD5">
              <w:rPr>
                <w:sz w:val="25"/>
                <w:szCs w:val="25"/>
              </w:rPr>
              <w:t>авыл</w:t>
            </w:r>
            <w:proofErr w:type="spellEnd"/>
            <w:r w:rsidR="008F360A" w:rsidRPr="00047AD5">
              <w:rPr>
                <w:sz w:val="25"/>
                <w:szCs w:val="25"/>
              </w:rPr>
              <w:t xml:space="preserve"> </w:t>
            </w:r>
            <w:proofErr w:type="spellStart"/>
            <w:r w:rsidR="008F360A" w:rsidRPr="00047AD5">
              <w:rPr>
                <w:sz w:val="25"/>
                <w:szCs w:val="25"/>
              </w:rPr>
              <w:t>җирлеге</w:t>
            </w:r>
            <w:proofErr w:type="spellEnd"/>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sz w:val="25"/>
                <w:szCs w:val="25"/>
              </w:rPr>
            </w:pPr>
            <w:r>
              <w:rPr>
                <w:sz w:val="25"/>
                <w:szCs w:val="25"/>
              </w:rPr>
              <w:t>28,6</w:t>
            </w:r>
          </w:p>
        </w:tc>
      </w:tr>
      <w:tr w:rsidR="008F360A"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bCs/>
                <w:iCs/>
                <w:sz w:val="25"/>
                <w:szCs w:val="25"/>
              </w:rPr>
            </w:pPr>
            <w:r w:rsidRPr="00047AD5">
              <w:rPr>
                <w:bCs/>
                <w:iCs/>
                <w:sz w:val="25"/>
                <w:szCs w:val="25"/>
              </w:rPr>
              <w:t>16</w:t>
            </w:r>
          </w:p>
        </w:tc>
        <w:tc>
          <w:tcPr>
            <w:tcW w:w="3363" w:type="pct"/>
            <w:tcBorders>
              <w:top w:val="single" w:sz="4" w:space="0" w:color="auto"/>
              <w:left w:val="nil"/>
              <w:bottom w:val="single" w:sz="4" w:space="0" w:color="auto"/>
              <w:right w:val="single" w:sz="4" w:space="0" w:color="auto"/>
            </w:tcBorders>
            <w:shd w:val="clear" w:color="auto" w:fill="auto"/>
          </w:tcPr>
          <w:p w:rsidR="008F360A" w:rsidRPr="00047AD5" w:rsidRDefault="007213A5" w:rsidP="008F360A">
            <w:pPr>
              <w:spacing w:line="360" w:lineRule="auto"/>
              <w:jc w:val="both"/>
              <w:rPr>
                <w:sz w:val="25"/>
                <w:szCs w:val="25"/>
              </w:rPr>
            </w:pPr>
            <w:proofErr w:type="spellStart"/>
            <w:r>
              <w:rPr>
                <w:sz w:val="25"/>
                <w:szCs w:val="25"/>
              </w:rPr>
              <w:t>Шәнгәлче</w:t>
            </w:r>
            <w:proofErr w:type="spellEnd"/>
            <w:r w:rsidR="008F360A" w:rsidRPr="00047AD5">
              <w:rPr>
                <w:sz w:val="25"/>
                <w:szCs w:val="25"/>
              </w:rPr>
              <w:t xml:space="preserve"> </w:t>
            </w:r>
            <w:proofErr w:type="spellStart"/>
            <w:r w:rsidR="008F360A" w:rsidRPr="00047AD5">
              <w:rPr>
                <w:sz w:val="25"/>
                <w:szCs w:val="25"/>
              </w:rPr>
              <w:t>авыл</w:t>
            </w:r>
            <w:proofErr w:type="spellEnd"/>
            <w:r w:rsidR="008F360A" w:rsidRPr="00047AD5">
              <w:rPr>
                <w:sz w:val="25"/>
                <w:szCs w:val="25"/>
              </w:rPr>
              <w:t xml:space="preserve"> </w:t>
            </w:r>
            <w:proofErr w:type="spellStart"/>
            <w:r w:rsidR="008F360A" w:rsidRPr="00047AD5">
              <w:rPr>
                <w:sz w:val="25"/>
                <w:szCs w:val="25"/>
              </w:rPr>
              <w:t>җирлеге</w:t>
            </w:r>
            <w:proofErr w:type="spellEnd"/>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sz w:val="25"/>
                <w:szCs w:val="25"/>
              </w:rPr>
            </w:pPr>
            <w:r>
              <w:rPr>
                <w:sz w:val="25"/>
                <w:szCs w:val="25"/>
              </w:rPr>
              <w:t>24,6</w:t>
            </w:r>
          </w:p>
        </w:tc>
      </w:tr>
      <w:tr w:rsidR="008F360A"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bCs/>
                <w:iCs/>
                <w:sz w:val="25"/>
                <w:szCs w:val="25"/>
              </w:rPr>
            </w:pPr>
            <w:r w:rsidRPr="00047AD5">
              <w:rPr>
                <w:bCs/>
                <w:iCs/>
                <w:sz w:val="25"/>
                <w:szCs w:val="25"/>
              </w:rPr>
              <w:t>17</w:t>
            </w:r>
          </w:p>
        </w:tc>
        <w:tc>
          <w:tcPr>
            <w:tcW w:w="3363" w:type="pct"/>
            <w:tcBorders>
              <w:top w:val="single" w:sz="4" w:space="0" w:color="auto"/>
              <w:left w:val="nil"/>
              <w:bottom w:val="single" w:sz="4" w:space="0" w:color="auto"/>
              <w:right w:val="single" w:sz="4" w:space="0" w:color="auto"/>
            </w:tcBorders>
            <w:shd w:val="clear" w:color="auto" w:fill="auto"/>
          </w:tcPr>
          <w:p w:rsidR="008F360A" w:rsidRPr="00047AD5" w:rsidRDefault="008F360A" w:rsidP="008F360A">
            <w:pPr>
              <w:spacing w:line="360" w:lineRule="auto"/>
              <w:jc w:val="both"/>
              <w:rPr>
                <w:sz w:val="25"/>
                <w:szCs w:val="25"/>
              </w:rPr>
            </w:pPr>
            <w:proofErr w:type="spellStart"/>
            <w:r w:rsidRPr="00047AD5">
              <w:rPr>
                <w:sz w:val="25"/>
                <w:szCs w:val="25"/>
              </w:rPr>
              <w:t>Түбән</w:t>
            </w:r>
            <w:proofErr w:type="spellEnd"/>
            <w:r w:rsidRPr="00047AD5">
              <w:rPr>
                <w:sz w:val="25"/>
                <w:szCs w:val="25"/>
              </w:rPr>
              <w:t xml:space="preserve"> Кама </w:t>
            </w:r>
            <w:proofErr w:type="spellStart"/>
            <w:r w:rsidRPr="00047AD5">
              <w:rPr>
                <w:sz w:val="25"/>
                <w:szCs w:val="25"/>
              </w:rPr>
              <w:t>шәһәре</w:t>
            </w:r>
            <w:proofErr w:type="spellEnd"/>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sz w:val="25"/>
                <w:szCs w:val="25"/>
              </w:rPr>
            </w:pPr>
            <w:r>
              <w:rPr>
                <w:sz w:val="25"/>
                <w:szCs w:val="25"/>
              </w:rPr>
              <w:t>108 434,4</w:t>
            </w:r>
          </w:p>
        </w:tc>
      </w:tr>
      <w:tr w:rsidR="008F360A" w:rsidRPr="00047AD5" w:rsidTr="001B1A9F">
        <w:trPr>
          <w:trHeight w:val="315"/>
        </w:trPr>
        <w:tc>
          <w:tcPr>
            <w:tcW w:w="343" w:type="pct"/>
            <w:tcBorders>
              <w:top w:val="single" w:sz="4" w:space="0" w:color="auto"/>
              <w:left w:val="single" w:sz="4" w:space="0" w:color="auto"/>
              <w:bottom w:val="single" w:sz="4" w:space="0" w:color="auto"/>
              <w:right w:val="nil"/>
            </w:tcBorders>
            <w:shd w:val="clear" w:color="auto" w:fill="auto"/>
            <w:noWrap/>
            <w:vAlign w:val="bottom"/>
          </w:tcPr>
          <w:p w:rsidR="008F360A" w:rsidRPr="00047AD5" w:rsidRDefault="008F360A" w:rsidP="008F360A">
            <w:pPr>
              <w:spacing w:line="360" w:lineRule="auto"/>
              <w:rPr>
                <w:sz w:val="25"/>
                <w:szCs w:val="25"/>
              </w:rPr>
            </w:pPr>
          </w:p>
        </w:tc>
        <w:tc>
          <w:tcPr>
            <w:tcW w:w="336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360A" w:rsidRPr="00047AD5" w:rsidRDefault="008F360A" w:rsidP="008F360A">
            <w:pPr>
              <w:spacing w:line="360" w:lineRule="auto"/>
              <w:rPr>
                <w:bCs/>
                <w:sz w:val="25"/>
                <w:szCs w:val="25"/>
              </w:rPr>
            </w:pPr>
            <w:r w:rsidRPr="00047AD5">
              <w:rPr>
                <w:bCs/>
                <w:sz w:val="25"/>
                <w:szCs w:val="25"/>
              </w:rPr>
              <w:t>БАРЛЫГЫ:</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8F360A" w:rsidRPr="00047AD5" w:rsidRDefault="008F360A" w:rsidP="008F360A">
            <w:pPr>
              <w:spacing w:line="360" w:lineRule="auto"/>
              <w:jc w:val="center"/>
              <w:rPr>
                <w:bCs/>
                <w:sz w:val="25"/>
                <w:szCs w:val="25"/>
              </w:rPr>
            </w:pPr>
            <w:r>
              <w:rPr>
                <w:bCs/>
                <w:sz w:val="25"/>
                <w:szCs w:val="25"/>
              </w:rPr>
              <w:t>115 460,6</w:t>
            </w:r>
          </w:p>
        </w:tc>
      </w:tr>
    </w:tbl>
    <w:p w:rsidR="009C462F" w:rsidRDefault="009C462F" w:rsidP="00243701">
      <w:pPr>
        <w:rPr>
          <w:sz w:val="27"/>
          <w:szCs w:val="27"/>
          <w:lang w:val="tt-RU"/>
        </w:rPr>
      </w:pPr>
    </w:p>
    <w:p w:rsidR="00243701" w:rsidRDefault="00243701" w:rsidP="00243701">
      <w:pPr>
        <w:rPr>
          <w:sz w:val="27"/>
          <w:szCs w:val="27"/>
          <w:lang w:val="tt-RU"/>
        </w:rPr>
      </w:pPr>
    </w:p>
    <w:p w:rsidR="00243701" w:rsidRDefault="00243701" w:rsidP="00243701">
      <w:pPr>
        <w:rPr>
          <w:sz w:val="22"/>
          <w:szCs w:val="27"/>
        </w:rPr>
      </w:pPr>
    </w:p>
    <w:p w:rsidR="001758D6" w:rsidRDefault="001758D6" w:rsidP="001758D6">
      <w:pPr>
        <w:rPr>
          <w:sz w:val="28"/>
          <w:szCs w:val="28"/>
          <w:lang w:val="tt-RU"/>
        </w:rPr>
      </w:pPr>
      <w:r>
        <w:rPr>
          <w:sz w:val="28"/>
          <w:szCs w:val="28"/>
          <w:lang w:val="tt-RU"/>
        </w:rPr>
        <w:t xml:space="preserve">Түбән Кама </w:t>
      </w:r>
      <w:proofErr w:type="spellStart"/>
      <w:r>
        <w:rPr>
          <w:sz w:val="28"/>
          <w:szCs w:val="28"/>
        </w:rPr>
        <w:t>муниципаль</w:t>
      </w:r>
      <w:proofErr w:type="spellEnd"/>
      <w:r>
        <w:rPr>
          <w:sz w:val="28"/>
          <w:szCs w:val="28"/>
        </w:rPr>
        <w:t xml:space="preserve"> район</w:t>
      </w:r>
      <w:r>
        <w:rPr>
          <w:sz w:val="28"/>
          <w:szCs w:val="28"/>
          <w:lang w:val="tt-RU"/>
        </w:rPr>
        <w:t>ы</w:t>
      </w:r>
    </w:p>
    <w:p w:rsidR="005754B2" w:rsidRPr="007379C5" w:rsidRDefault="001758D6" w:rsidP="001758D6">
      <w:pPr>
        <w:rPr>
          <w:b/>
          <w:sz w:val="28"/>
          <w:szCs w:val="28"/>
        </w:rPr>
      </w:pPr>
      <w:r>
        <w:rPr>
          <w:sz w:val="28"/>
          <w:szCs w:val="28"/>
          <w:lang w:val="tt-RU"/>
        </w:rPr>
        <w:t>Башлыгы урынбасары</w:t>
      </w:r>
      <w:r w:rsidRPr="007379C5">
        <w:rPr>
          <w:sz w:val="28"/>
          <w:szCs w:val="28"/>
        </w:rPr>
        <w:t xml:space="preserve"> </w:t>
      </w:r>
      <w:r>
        <w:rPr>
          <w:sz w:val="28"/>
          <w:szCs w:val="28"/>
        </w:rPr>
        <w:t xml:space="preserve">              </w:t>
      </w:r>
      <w:r w:rsidR="005754B2" w:rsidRPr="007379C5">
        <w:rPr>
          <w:sz w:val="28"/>
          <w:szCs w:val="28"/>
        </w:rPr>
        <w:tab/>
      </w:r>
      <w:r w:rsidR="005754B2" w:rsidRPr="007379C5">
        <w:rPr>
          <w:sz w:val="28"/>
          <w:szCs w:val="28"/>
        </w:rPr>
        <w:tab/>
      </w:r>
      <w:r w:rsidR="005754B2" w:rsidRPr="007379C5">
        <w:rPr>
          <w:sz w:val="28"/>
          <w:szCs w:val="28"/>
        </w:rPr>
        <w:tab/>
      </w:r>
      <w:r w:rsidR="005754B2" w:rsidRPr="007379C5">
        <w:rPr>
          <w:sz w:val="28"/>
          <w:szCs w:val="28"/>
        </w:rPr>
        <w:tab/>
      </w:r>
      <w:r w:rsidR="005754B2" w:rsidRPr="007379C5">
        <w:rPr>
          <w:sz w:val="28"/>
          <w:szCs w:val="28"/>
        </w:rPr>
        <w:tab/>
      </w:r>
      <w:r w:rsidR="003E46D8" w:rsidRPr="007379C5">
        <w:rPr>
          <w:sz w:val="28"/>
          <w:szCs w:val="28"/>
        </w:rPr>
        <w:t xml:space="preserve">      </w:t>
      </w:r>
      <w:r w:rsidR="005754B2" w:rsidRPr="007379C5">
        <w:rPr>
          <w:sz w:val="28"/>
          <w:szCs w:val="28"/>
        </w:rPr>
        <w:tab/>
      </w:r>
      <w:r w:rsidR="003E46D8" w:rsidRPr="007379C5">
        <w:rPr>
          <w:sz w:val="28"/>
          <w:szCs w:val="28"/>
        </w:rPr>
        <w:t xml:space="preserve">   </w:t>
      </w:r>
      <w:r w:rsidR="005754B2" w:rsidRPr="007379C5">
        <w:rPr>
          <w:sz w:val="28"/>
          <w:szCs w:val="28"/>
        </w:rPr>
        <w:t>А.В.</w:t>
      </w:r>
      <w:r w:rsidR="00FE2AEE" w:rsidRPr="007379C5">
        <w:rPr>
          <w:sz w:val="28"/>
          <w:szCs w:val="28"/>
        </w:rPr>
        <w:t xml:space="preserve"> </w:t>
      </w:r>
      <w:r w:rsidR="005754B2" w:rsidRPr="007379C5">
        <w:rPr>
          <w:sz w:val="28"/>
          <w:szCs w:val="28"/>
        </w:rPr>
        <w:t xml:space="preserve">Умников                                                                                                                                                                                                                     </w:t>
      </w:r>
    </w:p>
    <w:p w:rsidR="009C462F" w:rsidRPr="007379C5" w:rsidRDefault="009C462F" w:rsidP="000C4D41">
      <w:pPr>
        <w:ind w:left="6237"/>
        <w:rPr>
          <w:sz w:val="28"/>
          <w:szCs w:val="28"/>
        </w:rPr>
      </w:pPr>
    </w:p>
    <w:p w:rsidR="009C462F" w:rsidRDefault="009C462F" w:rsidP="000C4D41">
      <w:pPr>
        <w:ind w:left="6237"/>
        <w:rPr>
          <w:sz w:val="22"/>
          <w:szCs w:val="27"/>
        </w:rPr>
      </w:pPr>
    </w:p>
    <w:p w:rsidR="004F75B6" w:rsidRDefault="004F75B6" w:rsidP="000C4D41">
      <w:pPr>
        <w:ind w:left="6237"/>
        <w:rPr>
          <w:sz w:val="22"/>
          <w:szCs w:val="27"/>
        </w:rPr>
      </w:pPr>
    </w:p>
    <w:p w:rsidR="004F75B6" w:rsidRDefault="004F75B6" w:rsidP="000C4D41">
      <w:pPr>
        <w:ind w:left="6237"/>
        <w:rPr>
          <w:sz w:val="22"/>
          <w:szCs w:val="27"/>
        </w:rPr>
      </w:pPr>
    </w:p>
    <w:p w:rsidR="00EC2D95" w:rsidRDefault="00EC2D95" w:rsidP="006B7A4C">
      <w:pPr>
        <w:rPr>
          <w:sz w:val="22"/>
          <w:szCs w:val="27"/>
        </w:rPr>
      </w:pPr>
    </w:p>
    <w:p w:rsidR="006F02C9" w:rsidRDefault="006F02C9" w:rsidP="006B7A4C">
      <w:pPr>
        <w:rPr>
          <w:sz w:val="22"/>
          <w:szCs w:val="27"/>
        </w:rPr>
      </w:pPr>
    </w:p>
    <w:p w:rsidR="001758D6" w:rsidRPr="00BF5F7A" w:rsidRDefault="001758D6" w:rsidP="00F025A0">
      <w:pPr>
        <w:ind w:firstLine="708"/>
        <w:jc w:val="center"/>
        <w:rPr>
          <w:lang w:val="tt-RU"/>
        </w:rPr>
      </w:pPr>
      <w:r>
        <w:rPr>
          <w:lang w:val="tt-RU"/>
        </w:rPr>
        <w:lastRenderedPageBreak/>
        <w:t xml:space="preserve">                                             </w:t>
      </w:r>
      <w:proofErr w:type="spellStart"/>
      <w:r>
        <w:t>Кушымта</w:t>
      </w:r>
      <w:proofErr w:type="spellEnd"/>
      <w:r>
        <w:t xml:space="preserve"> </w:t>
      </w:r>
      <w:r>
        <w:rPr>
          <w:lang w:val="tt-RU"/>
        </w:rPr>
        <w:t>11</w:t>
      </w:r>
    </w:p>
    <w:p w:rsidR="001758D6" w:rsidRDefault="001758D6" w:rsidP="001758D6">
      <w:pPr>
        <w:ind w:left="6237"/>
        <w:rPr>
          <w:lang w:val="tt-RU"/>
        </w:rPr>
      </w:pPr>
      <w:r>
        <w:rPr>
          <w:lang w:val="tt-RU"/>
        </w:rPr>
        <w:t xml:space="preserve">Түбән Кама </w:t>
      </w:r>
      <w:proofErr w:type="spellStart"/>
      <w:r w:rsidRPr="002466AE">
        <w:t>муниципаль</w:t>
      </w:r>
      <w:proofErr w:type="spellEnd"/>
      <w:r>
        <w:rPr>
          <w:lang w:val="tt-RU"/>
        </w:rPr>
        <w:t xml:space="preserve"> районы </w:t>
      </w:r>
    </w:p>
    <w:p w:rsidR="001758D6" w:rsidRPr="00E740DE" w:rsidRDefault="001758D6" w:rsidP="001758D6">
      <w:pPr>
        <w:ind w:left="6237"/>
        <w:rPr>
          <w:lang w:val="tt-RU"/>
        </w:rPr>
      </w:pPr>
      <w:r w:rsidRPr="002466AE">
        <w:t>Сов</w:t>
      </w:r>
      <w:r>
        <w:t>еты</w:t>
      </w:r>
      <w:r w:rsidRPr="002466AE">
        <w:t xml:space="preserve"> </w:t>
      </w:r>
      <w:r>
        <w:rPr>
          <w:lang w:val="tt-RU"/>
        </w:rPr>
        <w:t>карарына</w:t>
      </w:r>
    </w:p>
    <w:p w:rsidR="00DF5A6D" w:rsidRPr="00B94A7B" w:rsidRDefault="00DF5A6D" w:rsidP="00DF5A6D">
      <w:pPr>
        <w:ind w:left="6180" w:firstLine="57"/>
        <w:rPr>
          <w:lang w:val="tt-RU"/>
        </w:rPr>
      </w:pPr>
      <w:r>
        <w:rPr>
          <w:lang w:val="tt-RU"/>
        </w:rPr>
        <w:t>2025 елның 12</w:t>
      </w:r>
      <w:r w:rsidRPr="00B94A7B">
        <w:rPr>
          <w:lang w:val="tt-RU"/>
        </w:rPr>
        <w:t xml:space="preserve"> </w:t>
      </w:r>
      <w:r>
        <w:rPr>
          <w:lang w:val="tt-RU"/>
        </w:rPr>
        <w:t>декабрен</w:t>
      </w:r>
      <w:r w:rsidRPr="00B94A7B">
        <w:rPr>
          <w:lang w:val="tt-RU"/>
        </w:rPr>
        <w:t>дәге</w:t>
      </w:r>
    </w:p>
    <w:p w:rsidR="00DF5A6D" w:rsidRPr="00B94A7B" w:rsidRDefault="00DF5A6D" w:rsidP="00DF5A6D">
      <w:pPr>
        <w:ind w:left="6180" w:firstLine="57"/>
        <w:rPr>
          <w:lang w:val="tt-RU"/>
        </w:rPr>
      </w:pPr>
      <w:r>
        <w:rPr>
          <w:lang w:val="tt-RU"/>
        </w:rPr>
        <w:t>20</w:t>
      </w:r>
      <w:r w:rsidRPr="00B94A7B">
        <w:rPr>
          <w:lang w:val="tt-RU"/>
        </w:rPr>
        <w:t xml:space="preserve"> номерлы карарына</w:t>
      </w:r>
      <w:r>
        <w:rPr>
          <w:lang w:val="tt-RU"/>
        </w:rPr>
        <w:t xml:space="preserve"> </w:t>
      </w:r>
      <w:r w:rsidRPr="00B94A7B">
        <w:rPr>
          <w:lang w:val="tt-RU"/>
        </w:rPr>
        <w:t>кушымта</w:t>
      </w:r>
    </w:p>
    <w:p w:rsidR="00DF5A6D" w:rsidRDefault="00DF5A6D" w:rsidP="00D537DC">
      <w:pPr>
        <w:tabs>
          <w:tab w:val="left" w:pos="5351"/>
          <w:tab w:val="left" w:pos="7406"/>
        </w:tabs>
        <w:ind w:left="108"/>
        <w:jc w:val="center"/>
        <w:rPr>
          <w:sz w:val="28"/>
          <w:szCs w:val="28"/>
          <w:lang w:val="tt-RU"/>
        </w:rPr>
      </w:pPr>
    </w:p>
    <w:p w:rsidR="00D537DC" w:rsidRDefault="007213A5" w:rsidP="00D537DC">
      <w:pPr>
        <w:tabs>
          <w:tab w:val="left" w:pos="5351"/>
          <w:tab w:val="left" w:pos="7406"/>
        </w:tabs>
        <w:ind w:left="108"/>
        <w:jc w:val="center"/>
        <w:rPr>
          <w:sz w:val="28"/>
          <w:szCs w:val="28"/>
          <w:lang w:val="tt-RU"/>
        </w:rPr>
      </w:pPr>
      <w:r w:rsidRPr="007213A5">
        <w:rPr>
          <w:sz w:val="28"/>
          <w:szCs w:val="28"/>
          <w:lang w:val="tt-RU"/>
        </w:rPr>
        <w:t>2027 һәм 2028 елларга төзелгән килешүләр нигезендә җирле әһәмияттәге мәсьәләләрне хәл итү вәкаләтләрен гамәлгә ашыруга җирлекләр бюджетларына тапшырыла торган бюджетара трансфертларны бүлү</w:t>
      </w:r>
    </w:p>
    <w:p w:rsidR="007213A5" w:rsidRDefault="007213A5" w:rsidP="00D537DC">
      <w:pPr>
        <w:tabs>
          <w:tab w:val="left" w:pos="5351"/>
          <w:tab w:val="left" w:pos="7406"/>
        </w:tabs>
        <w:ind w:left="108"/>
        <w:jc w:val="center"/>
        <w:rPr>
          <w:sz w:val="28"/>
          <w:szCs w:val="28"/>
          <w:lang w:val="tt-RU"/>
        </w:rPr>
      </w:pPr>
    </w:p>
    <w:p w:rsidR="007213A5" w:rsidRPr="007213A5" w:rsidRDefault="007213A5" w:rsidP="00D537DC">
      <w:pPr>
        <w:tabs>
          <w:tab w:val="left" w:pos="5351"/>
          <w:tab w:val="left" w:pos="7406"/>
        </w:tabs>
        <w:ind w:left="108"/>
        <w:jc w:val="center"/>
        <w:rPr>
          <w:b/>
          <w:sz w:val="27"/>
          <w:szCs w:val="27"/>
          <w:lang w:val="tt-RU"/>
        </w:rPr>
      </w:pPr>
    </w:p>
    <w:tbl>
      <w:tblPr>
        <w:tblW w:w="4965" w:type="pct"/>
        <w:tblInd w:w="-176" w:type="dxa"/>
        <w:tblLayout w:type="fixed"/>
        <w:tblLook w:val="0000" w:firstRow="0" w:lastRow="0" w:firstColumn="0" w:lastColumn="0" w:noHBand="0" w:noVBand="0"/>
      </w:tblPr>
      <w:tblGrid>
        <w:gridCol w:w="704"/>
        <w:gridCol w:w="5546"/>
        <w:gridCol w:w="2039"/>
        <w:gridCol w:w="1967"/>
      </w:tblGrid>
      <w:tr w:rsidR="00D537DC" w:rsidRPr="00047AD5" w:rsidTr="001B1A9F">
        <w:trPr>
          <w:trHeight w:val="330"/>
        </w:trPr>
        <w:tc>
          <w:tcPr>
            <w:tcW w:w="343" w:type="pct"/>
            <w:vMerge w:val="restart"/>
            <w:tcBorders>
              <w:top w:val="single" w:sz="8" w:space="0" w:color="auto"/>
              <w:left w:val="single" w:sz="8" w:space="0" w:color="auto"/>
              <w:bottom w:val="single" w:sz="8" w:space="0" w:color="000000"/>
              <w:right w:val="nil"/>
            </w:tcBorders>
            <w:shd w:val="clear" w:color="auto" w:fill="auto"/>
            <w:vAlign w:val="bottom"/>
          </w:tcPr>
          <w:p w:rsidR="00D537DC" w:rsidRPr="002520D5" w:rsidRDefault="00D537DC" w:rsidP="0073735D">
            <w:pPr>
              <w:jc w:val="center"/>
              <w:rPr>
                <w:sz w:val="25"/>
                <w:szCs w:val="25"/>
              </w:rPr>
            </w:pPr>
            <w:r w:rsidRPr="002520D5">
              <w:rPr>
                <w:sz w:val="25"/>
                <w:szCs w:val="25"/>
              </w:rPr>
              <w:t>№ п/п</w:t>
            </w:r>
          </w:p>
        </w:tc>
        <w:tc>
          <w:tcPr>
            <w:tcW w:w="2704"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D537DC" w:rsidRPr="002520D5" w:rsidRDefault="007213A5" w:rsidP="0073735D">
            <w:pPr>
              <w:jc w:val="center"/>
              <w:rPr>
                <w:color w:val="000000"/>
                <w:sz w:val="25"/>
                <w:szCs w:val="25"/>
              </w:rPr>
            </w:pPr>
            <w:proofErr w:type="spellStart"/>
            <w:r w:rsidRPr="008F360A">
              <w:rPr>
                <w:color w:val="000000"/>
                <w:sz w:val="25"/>
                <w:szCs w:val="25"/>
              </w:rPr>
              <w:t>Муниципаль</w:t>
            </w:r>
            <w:proofErr w:type="spellEnd"/>
            <w:r w:rsidRPr="008F360A">
              <w:rPr>
                <w:color w:val="000000"/>
                <w:sz w:val="25"/>
                <w:szCs w:val="25"/>
              </w:rPr>
              <w:t xml:space="preserve"> </w:t>
            </w:r>
            <w:proofErr w:type="spellStart"/>
            <w:r w:rsidRPr="008F360A">
              <w:rPr>
                <w:color w:val="000000"/>
                <w:sz w:val="25"/>
                <w:szCs w:val="25"/>
              </w:rPr>
              <w:t>берәмлек</w:t>
            </w:r>
            <w:proofErr w:type="spellEnd"/>
            <w:r w:rsidRPr="008F360A">
              <w:rPr>
                <w:color w:val="000000"/>
                <w:sz w:val="25"/>
                <w:szCs w:val="25"/>
              </w:rPr>
              <w:t xml:space="preserve"> </w:t>
            </w:r>
            <w:proofErr w:type="spellStart"/>
            <w:r w:rsidRPr="008F360A">
              <w:rPr>
                <w:color w:val="000000"/>
                <w:sz w:val="25"/>
                <w:szCs w:val="25"/>
              </w:rPr>
              <w:t>исеме</w:t>
            </w:r>
            <w:proofErr w:type="spellEnd"/>
          </w:p>
        </w:tc>
        <w:tc>
          <w:tcPr>
            <w:tcW w:w="1953" w:type="pct"/>
            <w:gridSpan w:val="2"/>
            <w:tcBorders>
              <w:top w:val="single" w:sz="8" w:space="0" w:color="auto"/>
              <w:left w:val="nil"/>
              <w:bottom w:val="single" w:sz="8" w:space="0" w:color="auto"/>
              <w:right w:val="single" w:sz="8" w:space="0" w:color="000000"/>
            </w:tcBorders>
            <w:shd w:val="clear" w:color="auto" w:fill="auto"/>
            <w:noWrap/>
            <w:vAlign w:val="bottom"/>
          </w:tcPr>
          <w:p w:rsidR="00D537DC" w:rsidRPr="002520D5" w:rsidRDefault="007213A5" w:rsidP="007213A5">
            <w:pPr>
              <w:jc w:val="center"/>
              <w:rPr>
                <w:sz w:val="25"/>
                <w:szCs w:val="25"/>
              </w:rPr>
            </w:pPr>
            <w:proofErr w:type="spellStart"/>
            <w:r w:rsidRPr="008F360A">
              <w:rPr>
                <w:sz w:val="25"/>
                <w:szCs w:val="25"/>
              </w:rPr>
              <w:t>Суммасы</w:t>
            </w:r>
            <w:proofErr w:type="spellEnd"/>
            <w:r>
              <w:rPr>
                <w:sz w:val="25"/>
                <w:szCs w:val="25"/>
                <w:lang w:val="tt-RU"/>
              </w:rPr>
              <w:t xml:space="preserve">  </w:t>
            </w:r>
            <w:proofErr w:type="spellStart"/>
            <w:r w:rsidRPr="008F360A">
              <w:rPr>
                <w:sz w:val="25"/>
                <w:szCs w:val="25"/>
              </w:rPr>
              <w:t>мең</w:t>
            </w:r>
            <w:proofErr w:type="spellEnd"/>
            <w:r w:rsidRPr="008F360A">
              <w:rPr>
                <w:sz w:val="25"/>
                <w:szCs w:val="25"/>
              </w:rPr>
              <w:t xml:space="preserve"> </w:t>
            </w:r>
            <w:proofErr w:type="spellStart"/>
            <w:r w:rsidRPr="008F360A">
              <w:rPr>
                <w:sz w:val="25"/>
                <w:szCs w:val="25"/>
              </w:rPr>
              <w:t>сум</w:t>
            </w:r>
            <w:proofErr w:type="spellEnd"/>
            <w:r w:rsidRPr="008F360A">
              <w:rPr>
                <w:sz w:val="25"/>
                <w:szCs w:val="25"/>
              </w:rPr>
              <w:t>.</w:t>
            </w:r>
          </w:p>
        </w:tc>
      </w:tr>
      <w:tr w:rsidR="00D537DC" w:rsidRPr="00047AD5" w:rsidTr="002D75BC">
        <w:trPr>
          <w:trHeight w:val="51"/>
        </w:trPr>
        <w:tc>
          <w:tcPr>
            <w:tcW w:w="343" w:type="pct"/>
            <w:vMerge/>
            <w:tcBorders>
              <w:top w:val="single" w:sz="8" w:space="0" w:color="auto"/>
              <w:left w:val="single" w:sz="8" w:space="0" w:color="auto"/>
              <w:bottom w:val="single" w:sz="4" w:space="0" w:color="auto"/>
              <w:right w:val="nil"/>
            </w:tcBorders>
            <w:shd w:val="clear" w:color="auto" w:fill="auto"/>
            <w:vAlign w:val="center"/>
          </w:tcPr>
          <w:p w:rsidR="00D537DC" w:rsidRPr="002520D5" w:rsidRDefault="00D537DC" w:rsidP="0073735D">
            <w:pPr>
              <w:rPr>
                <w:sz w:val="25"/>
                <w:szCs w:val="25"/>
              </w:rPr>
            </w:pPr>
          </w:p>
        </w:tc>
        <w:tc>
          <w:tcPr>
            <w:tcW w:w="2704" w:type="pct"/>
            <w:vMerge/>
            <w:tcBorders>
              <w:top w:val="single" w:sz="8" w:space="0" w:color="auto"/>
              <w:left w:val="single" w:sz="8" w:space="0" w:color="auto"/>
              <w:bottom w:val="single" w:sz="4" w:space="0" w:color="auto"/>
              <w:right w:val="single" w:sz="8" w:space="0" w:color="auto"/>
            </w:tcBorders>
            <w:shd w:val="clear" w:color="auto" w:fill="auto"/>
            <w:vAlign w:val="center"/>
          </w:tcPr>
          <w:p w:rsidR="00D537DC" w:rsidRPr="002520D5" w:rsidRDefault="00D537DC" w:rsidP="0073735D">
            <w:pPr>
              <w:rPr>
                <w:color w:val="000000"/>
                <w:sz w:val="25"/>
                <w:szCs w:val="25"/>
              </w:rPr>
            </w:pPr>
          </w:p>
        </w:tc>
        <w:tc>
          <w:tcPr>
            <w:tcW w:w="994" w:type="pct"/>
            <w:tcBorders>
              <w:top w:val="nil"/>
              <w:left w:val="nil"/>
              <w:bottom w:val="single" w:sz="4" w:space="0" w:color="auto"/>
              <w:right w:val="nil"/>
            </w:tcBorders>
            <w:shd w:val="clear" w:color="auto" w:fill="auto"/>
            <w:noWrap/>
            <w:vAlign w:val="bottom"/>
          </w:tcPr>
          <w:p w:rsidR="00D537DC" w:rsidRPr="002520D5" w:rsidRDefault="00D537DC" w:rsidP="00A539E6">
            <w:pPr>
              <w:jc w:val="center"/>
              <w:rPr>
                <w:sz w:val="25"/>
                <w:szCs w:val="25"/>
              </w:rPr>
            </w:pPr>
            <w:r w:rsidRPr="002520D5">
              <w:rPr>
                <w:sz w:val="25"/>
                <w:szCs w:val="25"/>
              </w:rPr>
              <w:t>20</w:t>
            </w:r>
            <w:r w:rsidR="00C2459D" w:rsidRPr="002520D5">
              <w:rPr>
                <w:sz w:val="25"/>
                <w:szCs w:val="25"/>
              </w:rPr>
              <w:t>2</w:t>
            </w:r>
            <w:r w:rsidR="00A539E6" w:rsidRPr="002520D5">
              <w:rPr>
                <w:sz w:val="25"/>
                <w:szCs w:val="25"/>
                <w:lang w:val="en-US"/>
              </w:rPr>
              <w:t>7</w:t>
            </w:r>
            <w:r w:rsidR="007213A5">
              <w:rPr>
                <w:sz w:val="25"/>
                <w:szCs w:val="25"/>
              </w:rPr>
              <w:t xml:space="preserve"> ел</w:t>
            </w:r>
          </w:p>
        </w:tc>
        <w:tc>
          <w:tcPr>
            <w:tcW w:w="959" w:type="pct"/>
            <w:tcBorders>
              <w:top w:val="nil"/>
              <w:left w:val="single" w:sz="8" w:space="0" w:color="auto"/>
              <w:bottom w:val="single" w:sz="4" w:space="0" w:color="auto"/>
              <w:right w:val="single" w:sz="8" w:space="0" w:color="auto"/>
            </w:tcBorders>
            <w:shd w:val="clear" w:color="auto" w:fill="auto"/>
            <w:noWrap/>
            <w:vAlign w:val="bottom"/>
          </w:tcPr>
          <w:p w:rsidR="00D537DC" w:rsidRPr="002520D5" w:rsidRDefault="00D537DC" w:rsidP="00A539E6">
            <w:pPr>
              <w:jc w:val="center"/>
              <w:rPr>
                <w:sz w:val="25"/>
                <w:szCs w:val="25"/>
              </w:rPr>
            </w:pPr>
            <w:r w:rsidRPr="002520D5">
              <w:rPr>
                <w:sz w:val="25"/>
                <w:szCs w:val="25"/>
              </w:rPr>
              <w:t>20</w:t>
            </w:r>
            <w:r w:rsidR="00764F0C" w:rsidRPr="002520D5">
              <w:rPr>
                <w:sz w:val="25"/>
                <w:szCs w:val="25"/>
              </w:rPr>
              <w:t>2</w:t>
            </w:r>
            <w:r w:rsidR="00A539E6" w:rsidRPr="002520D5">
              <w:rPr>
                <w:sz w:val="25"/>
                <w:szCs w:val="25"/>
                <w:lang w:val="en-US"/>
              </w:rPr>
              <w:t>8</w:t>
            </w:r>
            <w:r w:rsidR="007213A5">
              <w:rPr>
                <w:sz w:val="25"/>
                <w:szCs w:val="25"/>
              </w:rPr>
              <w:t xml:space="preserve"> ел</w:t>
            </w:r>
          </w:p>
        </w:tc>
      </w:tr>
      <w:tr w:rsidR="007213A5" w:rsidRPr="00047AD5" w:rsidTr="007213A5">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2520D5" w:rsidRDefault="007213A5" w:rsidP="007213A5">
            <w:pPr>
              <w:spacing w:line="360" w:lineRule="auto"/>
              <w:jc w:val="center"/>
              <w:rPr>
                <w:bCs/>
                <w:iCs/>
                <w:sz w:val="25"/>
                <w:szCs w:val="25"/>
              </w:rPr>
            </w:pPr>
            <w:r w:rsidRPr="002520D5">
              <w:rPr>
                <w:bCs/>
                <w:iCs/>
                <w:sz w:val="25"/>
                <w:szCs w:val="25"/>
              </w:rPr>
              <w:t>1</w:t>
            </w:r>
          </w:p>
        </w:tc>
        <w:tc>
          <w:tcPr>
            <w:tcW w:w="2704" w:type="pct"/>
            <w:tcBorders>
              <w:top w:val="single" w:sz="4" w:space="0" w:color="auto"/>
              <w:left w:val="nil"/>
              <w:bottom w:val="single" w:sz="4" w:space="0" w:color="auto"/>
              <w:right w:val="single" w:sz="4" w:space="0" w:color="auto"/>
            </w:tcBorders>
            <w:shd w:val="clear" w:color="auto" w:fill="auto"/>
          </w:tcPr>
          <w:p w:rsidR="007213A5" w:rsidRPr="007213A5" w:rsidRDefault="007213A5" w:rsidP="007213A5">
            <w:pPr>
              <w:spacing w:line="360" w:lineRule="auto"/>
              <w:jc w:val="both"/>
              <w:rPr>
                <w:sz w:val="25"/>
                <w:szCs w:val="25"/>
                <w:lang w:val="tt-RU"/>
              </w:rPr>
            </w:pPr>
            <w:r>
              <w:rPr>
                <w:sz w:val="25"/>
                <w:szCs w:val="25"/>
              </w:rPr>
              <w:t>Кама Аланы</w:t>
            </w:r>
            <w:r>
              <w:rPr>
                <w:sz w:val="25"/>
                <w:szCs w:val="25"/>
                <w:lang w:val="tt-RU"/>
              </w:rPr>
              <w:t xml:space="preserve"> шәһәр тибындагы поселок</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7213A5" w:rsidRPr="002520D5" w:rsidRDefault="007213A5" w:rsidP="007213A5">
            <w:pPr>
              <w:spacing w:line="360" w:lineRule="auto"/>
              <w:jc w:val="center"/>
              <w:rPr>
                <w:sz w:val="25"/>
                <w:szCs w:val="25"/>
              </w:rPr>
            </w:pPr>
            <w:r w:rsidRPr="002520D5">
              <w:rPr>
                <w:sz w:val="25"/>
                <w:szCs w:val="25"/>
              </w:rPr>
              <w:t>7 066,9</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7213A5" w:rsidRPr="002520D5" w:rsidRDefault="007213A5" w:rsidP="007213A5">
            <w:pPr>
              <w:spacing w:line="360" w:lineRule="auto"/>
              <w:jc w:val="center"/>
              <w:rPr>
                <w:sz w:val="25"/>
                <w:szCs w:val="25"/>
              </w:rPr>
            </w:pPr>
            <w:r w:rsidRPr="002520D5">
              <w:rPr>
                <w:sz w:val="25"/>
                <w:szCs w:val="25"/>
              </w:rPr>
              <w:t>7 698,8</w:t>
            </w:r>
          </w:p>
        </w:tc>
      </w:tr>
      <w:tr w:rsidR="007213A5" w:rsidRPr="00047AD5"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2</w:t>
            </w:r>
          </w:p>
        </w:tc>
        <w:tc>
          <w:tcPr>
            <w:tcW w:w="2704"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proofErr w:type="spellStart"/>
            <w:r>
              <w:rPr>
                <w:sz w:val="25"/>
                <w:szCs w:val="25"/>
              </w:rPr>
              <w:t>Афанас</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994"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82,1</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82,1</w:t>
            </w:r>
          </w:p>
        </w:tc>
      </w:tr>
      <w:tr w:rsidR="007213A5" w:rsidRPr="00047AD5"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3</w:t>
            </w:r>
          </w:p>
        </w:tc>
        <w:tc>
          <w:tcPr>
            <w:tcW w:w="2704"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proofErr w:type="spellStart"/>
            <w:r>
              <w:rPr>
                <w:sz w:val="25"/>
                <w:szCs w:val="25"/>
              </w:rPr>
              <w:t>Елантау</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994"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9,3</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9,3</w:t>
            </w:r>
          </w:p>
        </w:tc>
      </w:tr>
      <w:tr w:rsidR="007213A5" w:rsidRPr="00047AD5"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4</w:t>
            </w:r>
          </w:p>
        </w:tc>
        <w:tc>
          <w:tcPr>
            <w:tcW w:w="2704"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proofErr w:type="spellStart"/>
            <w:r>
              <w:rPr>
                <w:sz w:val="25"/>
                <w:szCs w:val="25"/>
              </w:rPr>
              <w:t>Каенлы</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994"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107,8</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107,8</w:t>
            </w:r>
          </w:p>
        </w:tc>
      </w:tr>
      <w:tr w:rsidR="007213A5" w:rsidRPr="00047AD5"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5</w:t>
            </w:r>
          </w:p>
        </w:tc>
        <w:tc>
          <w:tcPr>
            <w:tcW w:w="2704"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r>
              <w:rPr>
                <w:sz w:val="25"/>
                <w:szCs w:val="25"/>
              </w:rPr>
              <w:t>Кармалы</w:t>
            </w:r>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994"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18,6</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18,6</w:t>
            </w:r>
          </w:p>
        </w:tc>
      </w:tr>
      <w:tr w:rsidR="007213A5" w:rsidRPr="00047AD5"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6</w:t>
            </w:r>
          </w:p>
        </w:tc>
        <w:tc>
          <w:tcPr>
            <w:tcW w:w="2704"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r>
              <w:rPr>
                <w:sz w:val="25"/>
                <w:szCs w:val="25"/>
              </w:rPr>
              <w:t xml:space="preserve">Кызыл </w:t>
            </w:r>
            <w:proofErr w:type="spellStart"/>
            <w:r>
              <w:rPr>
                <w:sz w:val="25"/>
                <w:szCs w:val="25"/>
              </w:rPr>
              <w:t>Чапчак</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994"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26,6</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26,6</w:t>
            </w:r>
          </w:p>
        </w:tc>
      </w:tr>
      <w:tr w:rsidR="007213A5" w:rsidRPr="00047AD5"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7</w:t>
            </w:r>
          </w:p>
        </w:tc>
        <w:tc>
          <w:tcPr>
            <w:tcW w:w="2704"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r>
              <w:rPr>
                <w:sz w:val="25"/>
                <w:szCs w:val="25"/>
              </w:rPr>
              <w:t xml:space="preserve">Кызыл </w:t>
            </w:r>
            <w:proofErr w:type="spellStart"/>
            <w:r>
              <w:rPr>
                <w:sz w:val="25"/>
                <w:szCs w:val="25"/>
              </w:rPr>
              <w:t>Чишмә</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994"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52,8</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52,8</w:t>
            </w:r>
          </w:p>
        </w:tc>
      </w:tr>
      <w:tr w:rsidR="007213A5" w:rsidRPr="00047AD5"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8</w:t>
            </w:r>
          </w:p>
        </w:tc>
        <w:tc>
          <w:tcPr>
            <w:tcW w:w="2704"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proofErr w:type="spellStart"/>
            <w:r w:rsidRPr="00047AD5">
              <w:rPr>
                <w:sz w:val="25"/>
                <w:szCs w:val="25"/>
              </w:rPr>
              <w:t>Майскогорск</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994"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44,3</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44,3</w:t>
            </w:r>
          </w:p>
        </w:tc>
      </w:tr>
      <w:tr w:rsidR="007213A5" w:rsidRPr="00047AD5"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9</w:t>
            </w:r>
          </w:p>
        </w:tc>
        <w:tc>
          <w:tcPr>
            <w:tcW w:w="2704"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proofErr w:type="spellStart"/>
            <w:r>
              <w:rPr>
                <w:sz w:val="25"/>
                <w:szCs w:val="25"/>
              </w:rPr>
              <w:t>Макаровка</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994"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54,3</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54,3</w:t>
            </w:r>
          </w:p>
        </w:tc>
      </w:tr>
      <w:tr w:rsidR="007213A5" w:rsidRPr="00047AD5"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10</w:t>
            </w:r>
          </w:p>
        </w:tc>
        <w:tc>
          <w:tcPr>
            <w:tcW w:w="2704"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r>
              <w:rPr>
                <w:sz w:val="25"/>
                <w:szCs w:val="25"/>
                <w:lang w:val="tt-RU"/>
              </w:rPr>
              <w:t xml:space="preserve">Түбән </w:t>
            </w:r>
            <w:proofErr w:type="spellStart"/>
            <w:r>
              <w:rPr>
                <w:sz w:val="25"/>
                <w:szCs w:val="25"/>
              </w:rPr>
              <w:t>Уратма</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994"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9,3</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9,3</w:t>
            </w:r>
          </w:p>
        </w:tc>
      </w:tr>
      <w:tr w:rsidR="007213A5" w:rsidRPr="00047AD5"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11</w:t>
            </w:r>
          </w:p>
        </w:tc>
        <w:tc>
          <w:tcPr>
            <w:tcW w:w="2704"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r>
              <w:rPr>
                <w:sz w:val="25"/>
                <w:szCs w:val="25"/>
              </w:rPr>
              <w:t>Прости</w:t>
            </w:r>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994"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9,3</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9,3</w:t>
            </w:r>
          </w:p>
        </w:tc>
      </w:tr>
      <w:tr w:rsidR="007213A5" w:rsidRPr="00047AD5"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12</w:t>
            </w:r>
          </w:p>
        </w:tc>
        <w:tc>
          <w:tcPr>
            <w:tcW w:w="2704"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r>
              <w:rPr>
                <w:sz w:val="25"/>
                <w:szCs w:val="25"/>
              </w:rPr>
              <w:t>Сосновка</w:t>
            </w:r>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994"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9,3</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9,3</w:t>
            </w:r>
          </w:p>
        </w:tc>
      </w:tr>
      <w:tr w:rsidR="007213A5" w:rsidRPr="00047AD5"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13</w:t>
            </w:r>
          </w:p>
        </w:tc>
        <w:tc>
          <w:tcPr>
            <w:tcW w:w="2704"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r>
              <w:rPr>
                <w:sz w:val="25"/>
                <w:szCs w:val="25"/>
                <w:lang w:val="tt-RU"/>
              </w:rPr>
              <w:t xml:space="preserve">Иске Чишмә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994"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43,6</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43,6</w:t>
            </w:r>
          </w:p>
        </w:tc>
      </w:tr>
      <w:tr w:rsidR="007213A5" w:rsidRPr="00047AD5"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14</w:t>
            </w:r>
          </w:p>
        </w:tc>
        <w:tc>
          <w:tcPr>
            <w:tcW w:w="2704"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proofErr w:type="spellStart"/>
            <w:r>
              <w:rPr>
                <w:sz w:val="25"/>
                <w:szCs w:val="25"/>
              </w:rPr>
              <w:t>Сухрау</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994"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20,6</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20,6</w:t>
            </w:r>
          </w:p>
        </w:tc>
      </w:tr>
      <w:tr w:rsidR="007213A5" w:rsidRPr="00047AD5"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15</w:t>
            </w:r>
          </w:p>
        </w:tc>
        <w:tc>
          <w:tcPr>
            <w:tcW w:w="2704"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proofErr w:type="spellStart"/>
            <w:r>
              <w:rPr>
                <w:sz w:val="25"/>
                <w:szCs w:val="25"/>
              </w:rPr>
              <w:t>Ширәмәт</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994"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28,6</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28,6</w:t>
            </w:r>
          </w:p>
        </w:tc>
      </w:tr>
      <w:tr w:rsidR="007213A5" w:rsidRPr="00047AD5"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16</w:t>
            </w:r>
          </w:p>
        </w:tc>
        <w:tc>
          <w:tcPr>
            <w:tcW w:w="2704"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proofErr w:type="spellStart"/>
            <w:r>
              <w:rPr>
                <w:sz w:val="25"/>
                <w:szCs w:val="25"/>
              </w:rPr>
              <w:t>Шәнгәлче</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994"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24,6</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24,6</w:t>
            </w:r>
          </w:p>
        </w:tc>
      </w:tr>
      <w:tr w:rsidR="007213A5" w:rsidRPr="00047AD5" w:rsidTr="002D75BC">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17</w:t>
            </w:r>
          </w:p>
        </w:tc>
        <w:tc>
          <w:tcPr>
            <w:tcW w:w="2704"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proofErr w:type="spellStart"/>
            <w:r w:rsidRPr="00047AD5">
              <w:rPr>
                <w:sz w:val="25"/>
                <w:szCs w:val="25"/>
              </w:rPr>
              <w:t>Түбән</w:t>
            </w:r>
            <w:proofErr w:type="spellEnd"/>
            <w:r w:rsidRPr="00047AD5">
              <w:rPr>
                <w:sz w:val="25"/>
                <w:szCs w:val="25"/>
              </w:rPr>
              <w:t xml:space="preserve"> Кама </w:t>
            </w:r>
            <w:proofErr w:type="spellStart"/>
            <w:r w:rsidRPr="00047AD5">
              <w:rPr>
                <w:sz w:val="25"/>
                <w:szCs w:val="25"/>
              </w:rPr>
              <w:t>шәһәре</w:t>
            </w:r>
            <w:proofErr w:type="spellEnd"/>
          </w:p>
        </w:tc>
        <w:tc>
          <w:tcPr>
            <w:tcW w:w="994"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108 434,4</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108 434,4</w:t>
            </w:r>
          </w:p>
        </w:tc>
      </w:tr>
      <w:tr w:rsidR="007213A5" w:rsidRPr="00047AD5" w:rsidTr="002D75BC">
        <w:trPr>
          <w:trHeight w:val="315"/>
        </w:trPr>
        <w:tc>
          <w:tcPr>
            <w:tcW w:w="343" w:type="pct"/>
            <w:tcBorders>
              <w:top w:val="single" w:sz="4" w:space="0" w:color="auto"/>
              <w:left w:val="single" w:sz="4" w:space="0" w:color="auto"/>
              <w:bottom w:val="single" w:sz="4" w:space="0" w:color="auto"/>
              <w:right w:val="nil"/>
            </w:tcBorders>
            <w:shd w:val="clear" w:color="auto" w:fill="auto"/>
            <w:noWrap/>
            <w:vAlign w:val="bottom"/>
          </w:tcPr>
          <w:p w:rsidR="007213A5" w:rsidRPr="00047AD5" w:rsidRDefault="007213A5" w:rsidP="007213A5">
            <w:pPr>
              <w:spacing w:line="360" w:lineRule="auto"/>
              <w:rPr>
                <w:sz w:val="25"/>
                <w:szCs w:val="25"/>
              </w:rPr>
            </w:pPr>
          </w:p>
        </w:tc>
        <w:tc>
          <w:tcPr>
            <w:tcW w:w="27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rPr>
                <w:bCs/>
                <w:sz w:val="25"/>
                <w:szCs w:val="25"/>
              </w:rPr>
            </w:pPr>
            <w:r w:rsidRPr="00047AD5">
              <w:rPr>
                <w:bCs/>
                <w:sz w:val="25"/>
                <w:szCs w:val="25"/>
              </w:rPr>
              <w:t>БАРЛЫГЫ:</w:t>
            </w:r>
          </w:p>
        </w:tc>
        <w:tc>
          <w:tcPr>
            <w:tcW w:w="994"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sz w:val="25"/>
                <w:szCs w:val="25"/>
              </w:rPr>
            </w:pPr>
            <w:r>
              <w:rPr>
                <w:bCs/>
                <w:sz w:val="25"/>
                <w:szCs w:val="25"/>
              </w:rPr>
              <w:t>116 042,4</w:t>
            </w:r>
          </w:p>
        </w:tc>
        <w:tc>
          <w:tcPr>
            <w:tcW w:w="959"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sz w:val="25"/>
                <w:szCs w:val="25"/>
              </w:rPr>
            </w:pPr>
            <w:r>
              <w:rPr>
                <w:bCs/>
                <w:sz w:val="25"/>
                <w:szCs w:val="25"/>
              </w:rPr>
              <w:t>116 674,3</w:t>
            </w:r>
          </w:p>
        </w:tc>
      </w:tr>
    </w:tbl>
    <w:p w:rsidR="00D537DC" w:rsidRDefault="00D537DC" w:rsidP="00D537DC">
      <w:pPr>
        <w:rPr>
          <w:sz w:val="27"/>
          <w:szCs w:val="27"/>
          <w:lang w:val="tt-RU"/>
        </w:rPr>
      </w:pPr>
    </w:p>
    <w:p w:rsidR="00923205" w:rsidRPr="00EC2D95" w:rsidRDefault="00923205" w:rsidP="00D537DC">
      <w:pPr>
        <w:rPr>
          <w:sz w:val="27"/>
          <w:szCs w:val="27"/>
          <w:lang w:val="tt-RU"/>
        </w:rPr>
      </w:pPr>
    </w:p>
    <w:p w:rsidR="00A96AEC" w:rsidRDefault="00A96AEC" w:rsidP="00D537DC">
      <w:pPr>
        <w:rPr>
          <w:sz w:val="27"/>
          <w:szCs w:val="27"/>
          <w:lang w:val="tt-RU"/>
        </w:rPr>
      </w:pPr>
    </w:p>
    <w:p w:rsidR="001758D6" w:rsidRDefault="001758D6" w:rsidP="001758D6">
      <w:pPr>
        <w:rPr>
          <w:sz w:val="28"/>
          <w:szCs w:val="28"/>
          <w:lang w:val="tt-RU"/>
        </w:rPr>
      </w:pPr>
      <w:r>
        <w:rPr>
          <w:sz w:val="28"/>
          <w:szCs w:val="28"/>
          <w:lang w:val="tt-RU"/>
        </w:rPr>
        <w:t xml:space="preserve">Түбән Кама </w:t>
      </w:r>
      <w:proofErr w:type="spellStart"/>
      <w:r>
        <w:rPr>
          <w:sz w:val="28"/>
          <w:szCs w:val="28"/>
        </w:rPr>
        <w:t>муниципаль</w:t>
      </w:r>
      <w:proofErr w:type="spellEnd"/>
      <w:r>
        <w:rPr>
          <w:sz w:val="28"/>
          <w:szCs w:val="28"/>
        </w:rPr>
        <w:t xml:space="preserve"> район</w:t>
      </w:r>
      <w:r>
        <w:rPr>
          <w:sz w:val="28"/>
          <w:szCs w:val="28"/>
          <w:lang w:val="tt-RU"/>
        </w:rPr>
        <w:t>ы</w:t>
      </w:r>
    </w:p>
    <w:p w:rsidR="005754B2" w:rsidRPr="0074618C" w:rsidRDefault="001758D6" w:rsidP="001758D6">
      <w:pPr>
        <w:rPr>
          <w:b/>
        </w:rPr>
      </w:pPr>
      <w:r>
        <w:rPr>
          <w:sz w:val="28"/>
          <w:szCs w:val="28"/>
          <w:lang w:val="tt-RU"/>
        </w:rPr>
        <w:t>Башлыгы урынбасары</w:t>
      </w:r>
      <w:r w:rsidRPr="007379C5">
        <w:rPr>
          <w:sz w:val="28"/>
          <w:szCs w:val="28"/>
        </w:rPr>
        <w:t xml:space="preserve"> </w:t>
      </w:r>
      <w:r>
        <w:rPr>
          <w:sz w:val="28"/>
          <w:szCs w:val="28"/>
        </w:rPr>
        <w:t xml:space="preserve">              </w:t>
      </w:r>
      <w:r w:rsidR="005754B2" w:rsidRPr="007379C5">
        <w:rPr>
          <w:sz w:val="28"/>
          <w:szCs w:val="28"/>
        </w:rPr>
        <w:tab/>
      </w:r>
      <w:r w:rsidR="005754B2" w:rsidRPr="007379C5">
        <w:rPr>
          <w:sz w:val="28"/>
          <w:szCs w:val="28"/>
        </w:rPr>
        <w:tab/>
      </w:r>
      <w:r w:rsidR="005754B2" w:rsidRPr="007379C5">
        <w:rPr>
          <w:sz w:val="28"/>
          <w:szCs w:val="28"/>
        </w:rPr>
        <w:tab/>
      </w:r>
      <w:r w:rsidR="005754B2" w:rsidRPr="007379C5">
        <w:rPr>
          <w:sz w:val="28"/>
          <w:szCs w:val="28"/>
        </w:rPr>
        <w:tab/>
      </w:r>
      <w:r w:rsidR="005754B2" w:rsidRPr="007379C5">
        <w:rPr>
          <w:sz w:val="28"/>
          <w:szCs w:val="28"/>
        </w:rPr>
        <w:tab/>
      </w:r>
      <w:r w:rsidR="005754B2" w:rsidRPr="007379C5">
        <w:rPr>
          <w:sz w:val="28"/>
          <w:szCs w:val="28"/>
        </w:rPr>
        <w:tab/>
      </w:r>
      <w:r w:rsidR="005754B2" w:rsidRPr="007379C5">
        <w:rPr>
          <w:sz w:val="28"/>
          <w:szCs w:val="28"/>
        </w:rPr>
        <w:tab/>
      </w:r>
      <w:r w:rsidR="003E46D8" w:rsidRPr="007379C5">
        <w:rPr>
          <w:sz w:val="28"/>
          <w:szCs w:val="28"/>
        </w:rPr>
        <w:t xml:space="preserve">  </w:t>
      </w:r>
      <w:r w:rsidR="005754B2" w:rsidRPr="007379C5">
        <w:rPr>
          <w:sz w:val="28"/>
          <w:szCs w:val="28"/>
        </w:rPr>
        <w:t>А.В.</w:t>
      </w:r>
      <w:r w:rsidR="00FE2AEE" w:rsidRPr="007379C5">
        <w:rPr>
          <w:sz w:val="28"/>
          <w:szCs w:val="28"/>
        </w:rPr>
        <w:t xml:space="preserve"> </w:t>
      </w:r>
      <w:r w:rsidR="005754B2" w:rsidRPr="007379C5">
        <w:rPr>
          <w:sz w:val="28"/>
          <w:szCs w:val="28"/>
        </w:rPr>
        <w:t xml:space="preserve">Умников         </w:t>
      </w:r>
      <w:r w:rsidR="005754B2">
        <w:rPr>
          <w:sz w:val="27"/>
          <w:szCs w:val="27"/>
        </w:rPr>
        <w:t xml:space="preserve">                                                                                                                                                                                                            </w:t>
      </w:r>
    </w:p>
    <w:p w:rsidR="005754B2" w:rsidRDefault="005754B2" w:rsidP="005754B2">
      <w:pPr>
        <w:ind w:left="6237"/>
        <w:rPr>
          <w:sz w:val="22"/>
          <w:szCs w:val="27"/>
        </w:rPr>
      </w:pPr>
    </w:p>
    <w:p w:rsidR="005754B2" w:rsidRDefault="005754B2" w:rsidP="00A5246A">
      <w:pPr>
        <w:rPr>
          <w:b/>
          <w:szCs w:val="20"/>
          <w:lang w:val="tt-RU"/>
        </w:rPr>
      </w:pPr>
    </w:p>
    <w:p w:rsidR="00A96AEC" w:rsidRDefault="00A96AEC" w:rsidP="007965F5">
      <w:pPr>
        <w:rPr>
          <w:sz w:val="22"/>
          <w:szCs w:val="27"/>
        </w:rPr>
      </w:pPr>
    </w:p>
    <w:p w:rsidR="007379C5" w:rsidRDefault="007379C5" w:rsidP="007965F5">
      <w:pPr>
        <w:rPr>
          <w:sz w:val="22"/>
          <w:szCs w:val="27"/>
        </w:rPr>
      </w:pPr>
    </w:p>
    <w:p w:rsidR="00565FF5" w:rsidRDefault="00565FF5" w:rsidP="007965F5">
      <w:pPr>
        <w:rPr>
          <w:sz w:val="22"/>
          <w:szCs w:val="27"/>
        </w:rPr>
      </w:pPr>
    </w:p>
    <w:p w:rsidR="007213A5" w:rsidRDefault="007213A5" w:rsidP="007965F5">
      <w:pPr>
        <w:rPr>
          <w:sz w:val="22"/>
          <w:szCs w:val="27"/>
        </w:rPr>
      </w:pPr>
    </w:p>
    <w:p w:rsidR="006F02C9" w:rsidRDefault="006F02C9" w:rsidP="007965F5">
      <w:pPr>
        <w:rPr>
          <w:sz w:val="22"/>
          <w:szCs w:val="27"/>
        </w:rPr>
      </w:pPr>
    </w:p>
    <w:p w:rsidR="001758D6" w:rsidRPr="00BF5F7A" w:rsidRDefault="001758D6" w:rsidP="001758D6">
      <w:pPr>
        <w:jc w:val="center"/>
        <w:rPr>
          <w:lang w:val="tt-RU"/>
        </w:rPr>
      </w:pPr>
      <w:r>
        <w:rPr>
          <w:lang w:val="tt-RU"/>
        </w:rPr>
        <w:lastRenderedPageBreak/>
        <w:t xml:space="preserve">                                                         </w:t>
      </w:r>
      <w:proofErr w:type="spellStart"/>
      <w:r>
        <w:t>Кушымта</w:t>
      </w:r>
      <w:proofErr w:type="spellEnd"/>
      <w:r>
        <w:t xml:space="preserve"> </w:t>
      </w:r>
      <w:r>
        <w:rPr>
          <w:lang w:val="tt-RU"/>
        </w:rPr>
        <w:t>12</w:t>
      </w:r>
    </w:p>
    <w:p w:rsidR="001758D6" w:rsidRDefault="001758D6" w:rsidP="001758D6">
      <w:pPr>
        <w:ind w:left="6237"/>
        <w:rPr>
          <w:lang w:val="tt-RU"/>
        </w:rPr>
      </w:pPr>
      <w:r>
        <w:rPr>
          <w:lang w:val="tt-RU"/>
        </w:rPr>
        <w:t xml:space="preserve">Түбән Кама </w:t>
      </w:r>
      <w:proofErr w:type="spellStart"/>
      <w:r w:rsidRPr="002466AE">
        <w:t>муниципаль</w:t>
      </w:r>
      <w:proofErr w:type="spellEnd"/>
      <w:r>
        <w:rPr>
          <w:lang w:val="tt-RU"/>
        </w:rPr>
        <w:t xml:space="preserve"> районы </w:t>
      </w:r>
    </w:p>
    <w:p w:rsidR="001758D6" w:rsidRPr="00E740DE" w:rsidRDefault="001758D6" w:rsidP="001758D6">
      <w:pPr>
        <w:ind w:left="6237"/>
        <w:rPr>
          <w:lang w:val="tt-RU"/>
        </w:rPr>
      </w:pPr>
      <w:r w:rsidRPr="002466AE">
        <w:t>Сов</w:t>
      </w:r>
      <w:r>
        <w:t>еты</w:t>
      </w:r>
      <w:r w:rsidRPr="002466AE">
        <w:t xml:space="preserve"> </w:t>
      </w:r>
      <w:r>
        <w:rPr>
          <w:lang w:val="tt-RU"/>
        </w:rPr>
        <w:t>карарына</w:t>
      </w:r>
    </w:p>
    <w:p w:rsidR="00DF5A6D" w:rsidRPr="00B94A7B" w:rsidRDefault="00DF5A6D" w:rsidP="00DF5A6D">
      <w:pPr>
        <w:ind w:left="6180" w:firstLine="57"/>
        <w:rPr>
          <w:lang w:val="tt-RU"/>
        </w:rPr>
      </w:pPr>
      <w:r>
        <w:rPr>
          <w:lang w:val="tt-RU"/>
        </w:rPr>
        <w:t>2025 елның 12</w:t>
      </w:r>
      <w:r w:rsidRPr="00B94A7B">
        <w:rPr>
          <w:lang w:val="tt-RU"/>
        </w:rPr>
        <w:t xml:space="preserve"> </w:t>
      </w:r>
      <w:r>
        <w:rPr>
          <w:lang w:val="tt-RU"/>
        </w:rPr>
        <w:t>декабрен</w:t>
      </w:r>
      <w:r w:rsidRPr="00B94A7B">
        <w:rPr>
          <w:lang w:val="tt-RU"/>
        </w:rPr>
        <w:t>дәге</w:t>
      </w:r>
    </w:p>
    <w:p w:rsidR="00DF5A6D" w:rsidRPr="00B94A7B" w:rsidRDefault="00DF5A6D" w:rsidP="00DF5A6D">
      <w:pPr>
        <w:ind w:left="6180" w:firstLine="57"/>
        <w:rPr>
          <w:lang w:val="tt-RU"/>
        </w:rPr>
      </w:pPr>
      <w:r>
        <w:rPr>
          <w:lang w:val="tt-RU"/>
        </w:rPr>
        <w:t>20</w:t>
      </w:r>
      <w:r w:rsidRPr="00B94A7B">
        <w:rPr>
          <w:lang w:val="tt-RU"/>
        </w:rPr>
        <w:t xml:space="preserve"> номерлы карарына</w:t>
      </w:r>
      <w:r>
        <w:rPr>
          <w:lang w:val="tt-RU"/>
        </w:rPr>
        <w:t xml:space="preserve"> </w:t>
      </w:r>
      <w:r w:rsidRPr="00B94A7B">
        <w:rPr>
          <w:lang w:val="tt-RU"/>
        </w:rPr>
        <w:t>кушымта</w:t>
      </w:r>
    </w:p>
    <w:p w:rsidR="001B1A9F" w:rsidRPr="00EC2D95" w:rsidRDefault="001B1A9F" w:rsidP="00EC2D95">
      <w:pPr>
        <w:jc w:val="center"/>
        <w:rPr>
          <w:sz w:val="27"/>
          <w:szCs w:val="27"/>
        </w:rPr>
      </w:pPr>
    </w:p>
    <w:p w:rsidR="007213A5" w:rsidRDefault="007213A5" w:rsidP="007213A5">
      <w:pPr>
        <w:jc w:val="center"/>
        <w:rPr>
          <w:sz w:val="28"/>
          <w:szCs w:val="28"/>
        </w:rPr>
      </w:pPr>
      <w:r w:rsidRPr="007213A5">
        <w:rPr>
          <w:sz w:val="28"/>
          <w:szCs w:val="28"/>
        </w:rPr>
        <w:t xml:space="preserve">2026 </w:t>
      </w:r>
      <w:proofErr w:type="spellStart"/>
      <w:r w:rsidRPr="007213A5">
        <w:rPr>
          <w:sz w:val="28"/>
          <w:szCs w:val="28"/>
        </w:rPr>
        <w:t>елга</w:t>
      </w:r>
      <w:proofErr w:type="spellEnd"/>
      <w:r w:rsidRPr="007213A5">
        <w:rPr>
          <w:sz w:val="28"/>
          <w:szCs w:val="28"/>
        </w:rPr>
        <w:t xml:space="preserve"> </w:t>
      </w:r>
      <w:proofErr w:type="spellStart"/>
      <w:r w:rsidRPr="007213A5">
        <w:rPr>
          <w:sz w:val="28"/>
          <w:szCs w:val="28"/>
        </w:rPr>
        <w:t>тышкы</w:t>
      </w:r>
      <w:proofErr w:type="spellEnd"/>
      <w:r w:rsidRPr="007213A5">
        <w:rPr>
          <w:sz w:val="28"/>
          <w:szCs w:val="28"/>
        </w:rPr>
        <w:t xml:space="preserve"> </w:t>
      </w:r>
      <w:proofErr w:type="spellStart"/>
      <w:r w:rsidRPr="007213A5">
        <w:rPr>
          <w:sz w:val="28"/>
          <w:szCs w:val="28"/>
        </w:rPr>
        <w:t>муниципаль</w:t>
      </w:r>
      <w:proofErr w:type="spellEnd"/>
      <w:r w:rsidRPr="007213A5">
        <w:rPr>
          <w:sz w:val="28"/>
          <w:szCs w:val="28"/>
        </w:rPr>
        <w:t xml:space="preserve"> </w:t>
      </w:r>
      <w:proofErr w:type="spellStart"/>
      <w:r w:rsidRPr="007213A5">
        <w:rPr>
          <w:sz w:val="28"/>
          <w:szCs w:val="28"/>
        </w:rPr>
        <w:t>финанс</w:t>
      </w:r>
      <w:proofErr w:type="spellEnd"/>
      <w:r w:rsidRPr="007213A5">
        <w:rPr>
          <w:sz w:val="28"/>
          <w:szCs w:val="28"/>
        </w:rPr>
        <w:t xml:space="preserve"> </w:t>
      </w:r>
      <w:proofErr w:type="spellStart"/>
      <w:r w:rsidRPr="007213A5">
        <w:rPr>
          <w:sz w:val="28"/>
          <w:szCs w:val="28"/>
        </w:rPr>
        <w:t>контролен</w:t>
      </w:r>
      <w:proofErr w:type="spellEnd"/>
      <w:r w:rsidRPr="007213A5">
        <w:rPr>
          <w:sz w:val="28"/>
          <w:szCs w:val="28"/>
        </w:rPr>
        <w:t xml:space="preserve"> </w:t>
      </w:r>
      <w:proofErr w:type="spellStart"/>
      <w:r w:rsidRPr="007213A5">
        <w:rPr>
          <w:sz w:val="28"/>
          <w:szCs w:val="28"/>
        </w:rPr>
        <w:t>гамәлгә</w:t>
      </w:r>
      <w:proofErr w:type="spellEnd"/>
      <w:r w:rsidRPr="007213A5">
        <w:rPr>
          <w:sz w:val="28"/>
          <w:szCs w:val="28"/>
        </w:rPr>
        <w:t xml:space="preserve"> </w:t>
      </w:r>
      <w:proofErr w:type="spellStart"/>
      <w:r w:rsidRPr="007213A5">
        <w:rPr>
          <w:sz w:val="28"/>
          <w:szCs w:val="28"/>
        </w:rPr>
        <w:t>ашыру</w:t>
      </w:r>
      <w:proofErr w:type="spellEnd"/>
      <w:r w:rsidRPr="007213A5">
        <w:rPr>
          <w:sz w:val="28"/>
          <w:szCs w:val="28"/>
        </w:rPr>
        <w:t xml:space="preserve"> </w:t>
      </w:r>
      <w:proofErr w:type="spellStart"/>
      <w:r w:rsidRPr="007213A5">
        <w:rPr>
          <w:sz w:val="28"/>
          <w:szCs w:val="28"/>
        </w:rPr>
        <w:t>буенча</w:t>
      </w:r>
      <w:proofErr w:type="spellEnd"/>
      <w:r w:rsidRPr="007213A5">
        <w:rPr>
          <w:sz w:val="28"/>
          <w:szCs w:val="28"/>
        </w:rPr>
        <w:t xml:space="preserve"> </w:t>
      </w:r>
      <w:proofErr w:type="spellStart"/>
      <w:r w:rsidRPr="007213A5">
        <w:rPr>
          <w:sz w:val="28"/>
          <w:szCs w:val="28"/>
        </w:rPr>
        <w:t>төзелгән</w:t>
      </w:r>
      <w:proofErr w:type="spellEnd"/>
      <w:r w:rsidRPr="007213A5">
        <w:rPr>
          <w:sz w:val="28"/>
          <w:szCs w:val="28"/>
        </w:rPr>
        <w:t xml:space="preserve"> </w:t>
      </w:r>
      <w:proofErr w:type="spellStart"/>
      <w:r w:rsidRPr="007213A5">
        <w:rPr>
          <w:sz w:val="28"/>
          <w:szCs w:val="28"/>
        </w:rPr>
        <w:t>килешүләр</w:t>
      </w:r>
      <w:proofErr w:type="spellEnd"/>
      <w:r w:rsidRPr="007213A5">
        <w:rPr>
          <w:sz w:val="28"/>
          <w:szCs w:val="28"/>
        </w:rPr>
        <w:t xml:space="preserve"> </w:t>
      </w:r>
      <w:proofErr w:type="spellStart"/>
      <w:r w:rsidRPr="007213A5">
        <w:rPr>
          <w:sz w:val="28"/>
          <w:szCs w:val="28"/>
        </w:rPr>
        <w:t>нигезендә</w:t>
      </w:r>
      <w:proofErr w:type="spellEnd"/>
      <w:r w:rsidRPr="007213A5">
        <w:rPr>
          <w:sz w:val="28"/>
          <w:szCs w:val="28"/>
        </w:rPr>
        <w:t xml:space="preserve"> </w:t>
      </w:r>
      <w:proofErr w:type="spellStart"/>
      <w:r w:rsidRPr="007213A5">
        <w:rPr>
          <w:sz w:val="28"/>
          <w:szCs w:val="28"/>
        </w:rPr>
        <w:t>җирле</w:t>
      </w:r>
      <w:proofErr w:type="spellEnd"/>
      <w:r w:rsidRPr="007213A5">
        <w:rPr>
          <w:sz w:val="28"/>
          <w:szCs w:val="28"/>
        </w:rPr>
        <w:t xml:space="preserve"> </w:t>
      </w:r>
      <w:proofErr w:type="spellStart"/>
      <w:r w:rsidRPr="007213A5">
        <w:rPr>
          <w:sz w:val="28"/>
          <w:szCs w:val="28"/>
        </w:rPr>
        <w:t>әһәмияттәге</w:t>
      </w:r>
      <w:proofErr w:type="spellEnd"/>
      <w:r w:rsidRPr="007213A5">
        <w:rPr>
          <w:sz w:val="28"/>
          <w:szCs w:val="28"/>
        </w:rPr>
        <w:t xml:space="preserve"> </w:t>
      </w:r>
      <w:proofErr w:type="spellStart"/>
      <w:r w:rsidRPr="007213A5">
        <w:rPr>
          <w:sz w:val="28"/>
          <w:szCs w:val="28"/>
        </w:rPr>
        <w:t>мәсьәләләрне</w:t>
      </w:r>
      <w:proofErr w:type="spellEnd"/>
      <w:r w:rsidRPr="007213A5">
        <w:rPr>
          <w:sz w:val="28"/>
          <w:szCs w:val="28"/>
        </w:rPr>
        <w:t xml:space="preserve"> </w:t>
      </w:r>
      <w:proofErr w:type="spellStart"/>
      <w:r w:rsidRPr="007213A5">
        <w:rPr>
          <w:sz w:val="28"/>
          <w:szCs w:val="28"/>
        </w:rPr>
        <w:t>хәл</w:t>
      </w:r>
      <w:proofErr w:type="spellEnd"/>
      <w:r w:rsidRPr="007213A5">
        <w:rPr>
          <w:sz w:val="28"/>
          <w:szCs w:val="28"/>
        </w:rPr>
        <w:t xml:space="preserve"> </w:t>
      </w:r>
      <w:proofErr w:type="spellStart"/>
      <w:r w:rsidRPr="007213A5">
        <w:rPr>
          <w:sz w:val="28"/>
          <w:szCs w:val="28"/>
        </w:rPr>
        <w:t>итү</w:t>
      </w:r>
      <w:proofErr w:type="spellEnd"/>
      <w:r w:rsidRPr="007213A5">
        <w:rPr>
          <w:sz w:val="28"/>
          <w:szCs w:val="28"/>
        </w:rPr>
        <w:t xml:space="preserve"> </w:t>
      </w:r>
      <w:proofErr w:type="spellStart"/>
      <w:r w:rsidRPr="007213A5">
        <w:rPr>
          <w:sz w:val="28"/>
          <w:szCs w:val="28"/>
        </w:rPr>
        <w:t>вәкаләтләрен</w:t>
      </w:r>
      <w:proofErr w:type="spellEnd"/>
      <w:r w:rsidRPr="007213A5">
        <w:rPr>
          <w:sz w:val="28"/>
          <w:szCs w:val="28"/>
        </w:rPr>
        <w:t xml:space="preserve"> </w:t>
      </w:r>
      <w:proofErr w:type="spellStart"/>
      <w:r w:rsidRPr="007213A5">
        <w:rPr>
          <w:sz w:val="28"/>
          <w:szCs w:val="28"/>
        </w:rPr>
        <w:t>гамәлгә</w:t>
      </w:r>
      <w:proofErr w:type="spellEnd"/>
      <w:r w:rsidRPr="007213A5">
        <w:rPr>
          <w:sz w:val="28"/>
          <w:szCs w:val="28"/>
        </w:rPr>
        <w:t xml:space="preserve"> </w:t>
      </w:r>
      <w:proofErr w:type="spellStart"/>
      <w:r w:rsidRPr="007213A5">
        <w:rPr>
          <w:sz w:val="28"/>
          <w:szCs w:val="28"/>
        </w:rPr>
        <w:t>ашыруга</w:t>
      </w:r>
      <w:proofErr w:type="spellEnd"/>
      <w:r w:rsidRPr="007213A5">
        <w:rPr>
          <w:sz w:val="28"/>
          <w:szCs w:val="28"/>
        </w:rPr>
        <w:t xml:space="preserve"> </w:t>
      </w:r>
      <w:proofErr w:type="spellStart"/>
      <w:r w:rsidRPr="007213A5">
        <w:rPr>
          <w:sz w:val="28"/>
          <w:szCs w:val="28"/>
        </w:rPr>
        <w:t>җирлекләр</w:t>
      </w:r>
      <w:proofErr w:type="spellEnd"/>
      <w:r w:rsidRPr="007213A5">
        <w:rPr>
          <w:sz w:val="28"/>
          <w:szCs w:val="28"/>
        </w:rPr>
        <w:t xml:space="preserve"> </w:t>
      </w:r>
      <w:proofErr w:type="spellStart"/>
      <w:r w:rsidRPr="007213A5">
        <w:rPr>
          <w:sz w:val="28"/>
          <w:szCs w:val="28"/>
        </w:rPr>
        <w:t>бюджетларына</w:t>
      </w:r>
      <w:proofErr w:type="spellEnd"/>
      <w:r w:rsidRPr="007213A5">
        <w:rPr>
          <w:sz w:val="28"/>
          <w:szCs w:val="28"/>
        </w:rPr>
        <w:t xml:space="preserve"> </w:t>
      </w:r>
      <w:proofErr w:type="spellStart"/>
      <w:r w:rsidRPr="007213A5">
        <w:rPr>
          <w:sz w:val="28"/>
          <w:szCs w:val="28"/>
        </w:rPr>
        <w:t>тапшырыла</w:t>
      </w:r>
      <w:proofErr w:type="spellEnd"/>
      <w:r w:rsidRPr="007213A5">
        <w:rPr>
          <w:sz w:val="28"/>
          <w:szCs w:val="28"/>
        </w:rPr>
        <w:t xml:space="preserve"> </w:t>
      </w:r>
      <w:proofErr w:type="spellStart"/>
      <w:r w:rsidRPr="007213A5">
        <w:rPr>
          <w:sz w:val="28"/>
          <w:szCs w:val="28"/>
        </w:rPr>
        <w:t>торган</w:t>
      </w:r>
      <w:proofErr w:type="spellEnd"/>
      <w:r w:rsidRPr="007213A5">
        <w:rPr>
          <w:sz w:val="28"/>
          <w:szCs w:val="28"/>
        </w:rPr>
        <w:t xml:space="preserve"> </w:t>
      </w:r>
      <w:proofErr w:type="spellStart"/>
      <w:r w:rsidRPr="007213A5">
        <w:rPr>
          <w:sz w:val="28"/>
          <w:szCs w:val="28"/>
        </w:rPr>
        <w:t>бюджетара</w:t>
      </w:r>
      <w:proofErr w:type="spellEnd"/>
    </w:p>
    <w:p w:rsidR="00A5246A" w:rsidRDefault="007213A5" w:rsidP="007213A5">
      <w:pPr>
        <w:jc w:val="center"/>
        <w:rPr>
          <w:sz w:val="28"/>
          <w:szCs w:val="28"/>
        </w:rPr>
      </w:pPr>
      <w:proofErr w:type="spellStart"/>
      <w:r w:rsidRPr="007213A5">
        <w:rPr>
          <w:sz w:val="28"/>
          <w:szCs w:val="28"/>
        </w:rPr>
        <w:t>трансфертларны</w:t>
      </w:r>
      <w:proofErr w:type="spellEnd"/>
      <w:r w:rsidRPr="007213A5">
        <w:rPr>
          <w:sz w:val="28"/>
          <w:szCs w:val="28"/>
        </w:rPr>
        <w:t xml:space="preserve"> </w:t>
      </w:r>
      <w:proofErr w:type="spellStart"/>
      <w:r w:rsidRPr="007213A5">
        <w:rPr>
          <w:sz w:val="28"/>
          <w:szCs w:val="28"/>
        </w:rPr>
        <w:t>бүлү</w:t>
      </w:r>
      <w:proofErr w:type="spellEnd"/>
    </w:p>
    <w:p w:rsidR="007213A5" w:rsidRPr="00B84D29" w:rsidRDefault="007213A5" w:rsidP="00B84D29">
      <w:pPr>
        <w:rPr>
          <w:b/>
          <w:sz w:val="27"/>
          <w:szCs w:val="27"/>
        </w:rPr>
      </w:pPr>
    </w:p>
    <w:tbl>
      <w:tblPr>
        <w:tblW w:w="4965" w:type="pct"/>
        <w:tblInd w:w="-176" w:type="dxa"/>
        <w:tblLook w:val="0000" w:firstRow="0" w:lastRow="0" w:firstColumn="0" w:lastColumn="0" w:noHBand="0" w:noVBand="0"/>
      </w:tblPr>
      <w:tblGrid>
        <w:gridCol w:w="704"/>
        <w:gridCol w:w="6906"/>
        <w:gridCol w:w="2651"/>
      </w:tblGrid>
      <w:tr w:rsidR="00A5246A" w:rsidRPr="00047AD5" w:rsidTr="001B1A9F">
        <w:trPr>
          <w:trHeight w:val="314"/>
        </w:trPr>
        <w:tc>
          <w:tcPr>
            <w:tcW w:w="343" w:type="pct"/>
            <w:tcBorders>
              <w:top w:val="single" w:sz="4" w:space="0" w:color="auto"/>
              <w:left w:val="single" w:sz="4" w:space="0" w:color="auto"/>
              <w:bottom w:val="single" w:sz="4" w:space="0" w:color="auto"/>
              <w:right w:val="nil"/>
            </w:tcBorders>
            <w:shd w:val="clear" w:color="auto" w:fill="auto"/>
            <w:noWrap/>
          </w:tcPr>
          <w:p w:rsidR="00A5246A" w:rsidRPr="00047AD5" w:rsidRDefault="00A5246A" w:rsidP="00666F14">
            <w:pPr>
              <w:jc w:val="center"/>
              <w:rPr>
                <w:bCs/>
                <w:iCs/>
                <w:sz w:val="25"/>
                <w:szCs w:val="25"/>
              </w:rPr>
            </w:pPr>
            <w:r w:rsidRPr="00047AD5">
              <w:rPr>
                <w:bCs/>
                <w:iCs/>
                <w:sz w:val="25"/>
                <w:szCs w:val="25"/>
              </w:rPr>
              <w:t xml:space="preserve">№ </w:t>
            </w:r>
          </w:p>
          <w:p w:rsidR="00A5246A" w:rsidRPr="00047AD5" w:rsidRDefault="00A5246A" w:rsidP="00666F14">
            <w:pPr>
              <w:jc w:val="center"/>
              <w:rPr>
                <w:bCs/>
                <w:iCs/>
                <w:sz w:val="25"/>
                <w:szCs w:val="25"/>
              </w:rPr>
            </w:pPr>
            <w:r w:rsidRPr="00047AD5">
              <w:rPr>
                <w:bCs/>
                <w:iCs/>
                <w:sz w:val="25"/>
                <w:szCs w:val="25"/>
              </w:rPr>
              <w:t>п/п </w:t>
            </w:r>
          </w:p>
        </w:tc>
        <w:tc>
          <w:tcPr>
            <w:tcW w:w="3365" w:type="pct"/>
            <w:tcBorders>
              <w:top w:val="single" w:sz="8" w:space="0" w:color="auto"/>
              <w:left w:val="single" w:sz="8" w:space="0" w:color="auto"/>
              <w:bottom w:val="single" w:sz="4" w:space="0" w:color="auto"/>
              <w:right w:val="single" w:sz="8" w:space="0" w:color="auto"/>
            </w:tcBorders>
            <w:shd w:val="clear" w:color="auto" w:fill="auto"/>
            <w:vAlign w:val="center"/>
          </w:tcPr>
          <w:p w:rsidR="00A5246A" w:rsidRPr="00047AD5" w:rsidRDefault="007213A5" w:rsidP="00666F14">
            <w:pPr>
              <w:jc w:val="center"/>
              <w:rPr>
                <w:color w:val="000000"/>
                <w:sz w:val="25"/>
                <w:szCs w:val="25"/>
              </w:rPr>
            </w:pPr>
            <w:proofErr w:type="spellStart"/>
            <w:r w:rsidRPr="008F360A">
              <w:rPr>
                <w:color w:val="000000"/>
                <w:sz w:val="25"/>
                <w:szCs w:val="25"/>
              </w:rPr>
              <w:t>Муниципаль</w:t>
            </w:r>
            <w:proofErr w:type="spellEnd"/>
            <w:r w:rsidRPr="008F360A">
              <w:rPr>
                <w:color w:val="000000"/>
                <w:sz w:val="25"/>
                <w:szCs w:val="25"/>
              </w:rPr>
              <w:t xml:space="preserve"> </w:t>
            </w:r>
            <w:proofErr w:type="spellStart"/>
            <w:r w:rsidRPr="008F360A">
              <w:rPr>
                <w:color w:val="000000"/>
                <w:sz w:val="25"/>
                <w:szCs w:val="25"/>
              </w:rPr>
              <w:t>берәмлек</w:t>
            </w:r>
            <w:proofErr w:type="spellEnd"/>
            <w:r w:rsidRPr="008F360A">
              <w:rPr>
                <w:color w:val="000000"/>
                <w:sz w:val="25"/>
                <w:szCs w:val="25"/>
              </w:rPr>
              <w:t xml:space="preserve"> </w:t>
            </w:r>
            <w:proofErr w:type="spellStart"/>
            <w:r w:rsidRPr="008F360A">
              <w:rPr>
                <w:color w:val="000000"/>
                <w:sz w:val="25"/>
                <w:szCs w:val="25"/>
              </w:rPr>
              <w:t>исеме</w:t>
            </w:r>
            <w:proofErr w:type="spellEnd"/>
          </w:p>
        </w:tc>
        <w:tc>
          <w:tcPr>
            <w:tcW w:w="1292" w:type="pct"/>
            <w:tcBorders>
              <w:top w:val="single" w:sz="8" w:space="0" w:color="auto"/>
              <w:left w:val="nil"/>
              <w:bottom w:val="single" w:sz="4" w:space="0" w:color="auto"/>
              <w:right w:val="single" w:sz="8" w:space="0" w:color="auto"/>
            </w:tcBorders>
            <w:shd w:val="clear" w:color="auto" w:fill="auto"/>
            <w:vAlign w:val="bottom"/>
          </w:tcPr>
          <w:p w:rsidR="007213A5" w:rsidRDefault="007213A5" w:rsidP="007213A5">
            <w:pPr>
              <w:jc w:val="center"/>
              <w:rPr>
                <w:sz w:val="25"/>
                <w:szCs w:val="25"/>
              </w:rPr>
            </w:pPr>
            <w:proofErr w:type="spellStart"/>
            <w:r w:rsidRPr="008F360A">
              <w:rPr>
                <w:sz w:val="25"/>
                <w:szCs w:val="25"/>
              </w:rPr>
              <w:t>Суммасы</w:t>
            </w:r>
            <w:proofErr w:type="spellEnd"/>
          </w:p>
          <w:p w:rsidR="00A5246A" w:rsidRPr="00047AD5" w:rsidRDefault="007213A5" w:rsidP="007213A5">
            <w:pPr>
              <w:jc w:val="center"/>
              <w:rPr>
                <w:sz w:val="25"/>
                <w:szCs w:val="25"/>
              </w:rPr>
            </w:pPr>
            <w:r w:rsidRPr="008F360A">
              <w:rPr>
                <w:sz w:val="25"/>
                <w:szCs w:val="25"/>
              </w:rPr>
              <w:t xml:space="preserve"> </w:t>
            </w:r>
            <w:proofErr w:type="spellStart"/>
            <w:r w:rsidRPr="008F360A">
              <w:rPr>
                <w:sz w:val="25"/>
                <w:szCs w:val="25"/>
              </w:rPr>
              <w:t>мең</w:t>
            </w:r>
            <w:proofErr w:type="spellEnd"/>
            <w:r w:rsidRPr="008F360A">
              <w:rPr>
                <w:sz w:val="25"/>
                <w:szCs w:val="25"/>
              </w:rPr>
              <w:t xml:space="preserve"> </w:t>
            </w:r>
            <w:proofErr w:type="spellStart"/>
            <w:r w:rsidRPr="008F360A">
              <w:rPr>
                <w:sz w:val="25"/>
                <w:szCs w:val="25"/>
              </w:rPr>
              <w:t>сум</w:t>
            </w:r>
            <w:proofErr w:type="spellEnd"/>
            <w:r w:rsidRPr="008F360A">
              <w:rPr>
                <w:sz w:val="25"/>
                <w:szCs w:val="25"/>
              </w:rPr>
              <w:t>.</w:t>
            </w:r>
          </w:p>
        </w:tc>
      </w:tr>
      <w:tr w:rsidR="007213A5"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1</w:t>
            </w:r>
          </w:p>
        </w:tc>
        <w:tc>
          <w:tcPr>
            <w:tcW w:w="3365" w:type="pct"/>
            <w:tcBorders>
              <w:top w:val="single" w:sz="4" w:space="0" w:color="auto"/>
              <w:left w:val="nil"/>
              <w:bottom w:val="single" w:sz="4" w:space="0" w:color="auto"/>
              <w:right w:val="single" w:sz="4" w:space="0" w:color="auto"/>
            </w:tcBorders>
            <w:shd w:val="clear" w:color="auto" w:fill="auto"/>
          </w:tcPr>
          <w:p w:rsidR="007213A5" w:rsidRPr="007213A5" w:rsidRDefault="007213A5" w:rsidP="007213A5">
            <w:pPr>
              <w:spacing w:line="360" w:lineRule="auto"/>
              <w:jc w:val="both"/>
              <w:rPr>
                <w:sz w:val="25"/>
                <w:szCs w:val="25"/>
                <w:lang w:val="tt-RU"/>
              </w:rPr>
            </w:pPr>
            <w:r>
              <w:rPr>
                <w:sz w:val="25"/>
                <w:szCs w:val="25"/>
              </w:rPr>
              <w:t>Кама Аланы</w:t>
            </w:r>
            <w:r>
              <w:rPr>
                <w:sz w:val="25"/>
                <w:szCs w:val="25"/>
                <w:lang w:val="tt-RU"/>
              </w:rPr>
              <w:t xml:space="preserve"> шәһәр тибындагы поселок</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259,5</w:t>
            </w:r>
          </w:p>
        </w:tc>
      </w:tr>
      <w:tr w:rsidR="007213A5"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2</w:t>
            </w:r>
          </w:p>
        </w:tc>
        <w:tc>
          <w:tcPr>
            <w:tcW w:w="3365"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proofErr w:type="spellStart"/>
            <w:r>
              <w:rPr>
                <w:sz w:val="25"/>
                <w:szCs w:val="25"/>
              </w:rPr>
              <w:t>Афанас</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72,9</w:t>
            </w:r>
          </w:p>
        </w:tc>
      </w:tr>
      <w:tr w:rsidR="007213A5"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3</w:t>
            </w:r>
          </w:p>
        </w:tc>
        <w:tc>
          <w:tcPr>
            <w:tcW w:w="3365"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proofErr w:type="spellStart"/>
            <w:r>
              <w:rPr>
                <w:sz w:val="25"/>
                <w:szCs w:val="25"/>
              </w:rPr>
              <w:t>Елантау</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31,8</w:t>
            </w:r>
          </w:p>
        </w:tc>
      </w:tr>
      <w:tr w:rsidR="007213A5"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4</w:t>
            </w:r>
          </w:p>
        </w:tc>
        <w:tc>
          <w:tcPr>
            <w:tcW w:w="3365"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proofErr w:type="spellStart"/>
            <w:r>
              <w:rPr>
                <w:sz w:val="25"/>
                <w:szCs w:val="25"/>
              </w:rPr>
              <w:t>Каенлы</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71,2</w:t>
            </w:r>
          </w:p>
        </w:tc>
      </w:tr>
      <w:tr w:rsidR="007213A5"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5</w:t>
            </w:r>
          </w:p>
        </w:tc>
        <w:tc>
          <w:tcPr>
            <w:tcW w:w="3365"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r>
              <w:rPr>
                <w:sz w:val="25"/>
                <w:szCs w:val="25"/>
              </w:rPr>
              <w:t>Кармалы</w:t>
            </w:r>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54,8</w:t>
            </w:r>
          </w:p>
        </w:tc>
      </w:tr>
      <w:tr w:rsidR="007213A5"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6</w:t>
            </w:r>
          </w:p>
        </w:tc>
        <w:tc>
          <w:tcPr>
            <w:tcW w:w="3365"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r>
              <w:rPr>
                <w:sz w:val="25"/>
                <w:szCs w:val="25"/>
              </w:rPr>
              <w:t xml:space="preserve">Кызыл </w:t>
            </w:r>
            <w:proofErr w:type="spellStart"/>
            <w:r>
              <w:rPr>
                <w:sz w:val="25"/>
                <w:szCs w:val="25"/>
              </w:rPr>
              <w:t>Чапчак</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70,5</w:t>
            </w:r>
          </w:p>
        </w:tc>
      </w:tr>
      <w:tr w:rsidR="007213A5"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7</w:t>
            </w:r>
          </w:p>
        </w:tc>
        <w:tc>
          <w:tcPr>
            <w:tcW w:w="3365"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r>
              <w:rPr>
                <w:sz w:val="25"/>
                <w:szCs w:val="25"/>
              </w:rPr>
              <w:t xml:space="preserve">Кызыл </w:t>
            </w:r>
            <w:proofErr w:type="spellStart"/>
            <w:r>
              <w:rPr>
                <w:sz w:val="25"/>
                <w:szCs w:val="25"/>
              </w:rPr>
              <w:t>Чишмә</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44,4</w:t>
            </w:r>
          </w:p>
        </w:tc>
      </w:tr>
      <w:tr w:rsidR="007213A5"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8</w:t>
            </w:r>
          </w:p>
        </w:tc>
        <w:tc>
          <w:tcPr>
            <w:tcW w:w="3365"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proofErr w:type="spellStart"/>
            <w:r w:rsidRPr="00047AD5">
              <w:rPr>
                <w:sz w:val="25"/>
                <w:szCs w:val="25"/>
              </w:rPr>
              <w:t>Майскогорск</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40,8</w:t>
            </w:r>
          </w:p>
        </w:tc>
      </w:tr>
      <w:tr w:rsidR="007213A5"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9</w:t>
            </w:r>
          </w:p>
        </w:tc>
        <w:tc>
          <w:tcPr>
            <w:tcW w:w="3365"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proofErr w:type="spellStart"/>
            <w:r>
              <w:rPr>
                <w:sz w:val="25"/>
                <w:szCs w:val="25"/>
              </w:rPr>
              <w:t>Макаровка</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33,5</w:t>
            </w:r>
          </w:p>
        </w:tc>
      </w:tr>
      <w:tr w:rsidR="007213A5"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10</w:t>
            </w:r>
          </w:p>
        </w:tc>
        <w:tc>
          <w:tcPr>
            <w:tcW w:w="3365"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r>
              <w:rPr>
                <w:sz w:val="25"/>
                <w:szCs w:val="25"/>
                <w:lang w:val="tt-RU"/>
              </w:rPr>
              <w:t xml:space="preserve">Түбән </w:t>
            </w:r>
            <w:proofErr w:type="spellStart"/>
            <w:r>
              <w:rPr>
                <w:sz w:val="25"/>
                <w:szCs w:val="25"/>
              </w:rPr>
              <w:t>Уратма</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39,8</w:t>
            </w:r>
          </w:p>
        </w:tc>
      </w:tr>
      <w:tr w:rsidR="007213A5"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11</w:t>
            </w:r>
          </w:p>
        </w:tc>
        <w:tc>
          <w:tcPr>
            <w:tcW w:w="3365"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r>
              <w:rPr>
                <w:sz w:val="25"/>
                <w:szCs w:val="25"/>
              </w:rPr>
              <w:t>Прости</w:t>
            </w:r>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33,8</w:t>
            </w:r>
          </w:p>
        </w:tc>
      </w:tr>
      <w:tr w:rsidR="007213A5"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12</w:t>
            </w:r>
          </w:p>
        </w:tc>
        <w:tc>
          <w:tcPr>
            <w:tcW w:w="3365"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r>
              <w:rPr>
                <w:sz w:val="25"/>
                <w:szCs w:val="25"/>
              </w:rPr>
              <w:t>Сосновка</w:t>
            </w:r>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35,3</w:t>
            </w:r>
          </w:p>
        </w:tc>
      </w:tr>
      <w:tr w:rsidR="007213A5"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13</w:t>
            </w:r>
          </w:p>
        </w:tc>
        <w:tc>
          <w:tcPr>
            <w:tcW w:w="3365"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r>
              <w:rPr>
                <w:sz w:val="25"/>
                <w:szCs w:val="25"/>
                <w:lang w:val="tt-RU"/>
              </w:rPr>
              <w:t xml:space="preserve">Иске Чишмә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42,3</w:t>
            </w:r>
          </w:p>
        </w:tc>
      </w:tr>
      <w:tr w:rsidR="007213A5"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14</w:t>
            </w:r>
          </w:p>
        </w:tc>
        <w:tc>
          <w:tcPr>
            <w:tcW w:w="3365"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proofErr w:type="spellStart"/>
            <w:r>
              <w:rPr>
                <w:sz w:val="25"/>
                <w:szCs w:val="25"/>
              </w:rPr>
              <w:t>Сухрау</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49,4</w:t>
            </w:r>
          </w:p>
        </w:tc>
      </w:tr>
      <w:tr w:rsidR="007213A5"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15</w:t>
            </w:r>
          </w:p>
        </w:tc>
        <w:tc>
          <w:tcPr>
            <w:tcW w:w="3365"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proofErr w:type="spellStart"/>
            <w:r>
              <w:rPr>
                <w:sz w:val="25"/>
                <w:szCs w:val="25"/>
              </w:rPr>
              <w:t>Ширәмәт</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66,3</w:t>
            </w:r>
          </w:p>
        </w:tc>
      </w:tr>
      <w:tr w:rsidR="007213A5"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16</w:t>
            </w:r>
          </w:p>
        </w:tc>
        <w:tc>
          <w:tcPr>
            <w:tcW w:w="3365"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proofErr w:type="spellStart"/>
            <w:r>
              <w:rPr>
                <w:sz w:val="25"/>
                <w:szCs w:val="25"/>
              </w:rPr>
              <w:t>Шәнгәлче</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59,1</w:t>
            </w:r>
          </w:p>
        </w:tc>
      </w:tr>
      <w:tr w:rsidR="007213A5"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17</w:t>
            </w:r>
          </w:p>
        </w:tc>
        <w:tc>
          <w:tcPr>
            <w:tcW w:w="3365"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proofErr w:type="spellStart"/>
            <w:r w:rsidRPr="00047AD5">
              <w:rPr>
                <w:sz w:val="25"/>
                <w:szCs w:val="25"/>
              </w:rPr>
              <w:t>Түбән</w:t>
            </w:r>
            <w:proofErr w:type="spellEnd"/>
            <w:r w:rsidRPr="00047AD5">
              <w:rPr>
                <w:sz w:val="25"/>
                <w:szCs w:val="25"/>
              </w:rPr>
              <w:t xml:space="preserve"> Кама </w:t>
            </w:r>
            <w:proofErr w:type="spellStart"/>
            <w:r w:rsidRPr="00047AD5">
              <w:rPr>
                <w:sz w:val="25"/>
                <w:szCs w:val="25"/>
              </w:rPr>
              <w:t>шәһәре</w:t>
            </w:r>
            <w:proofErr w:type="spellEnd"/>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775,0</w:t>
            </w:r>
          </w:p>
        </w:tc>
      </w:tr>
      <w:tr w:rsidR="007213A5" w:rsidRPr="00047AD5" w:rsidTr="001B1A9F">
        <w:trPr>
          <w:trHeight w:val="315"/>
        </w:trPr>
        <w:tc>
          <w:tcPr>
            <w:tcW w:w="343" w:type="pct"/>
            <w:tcBorders>
              <w:top w:val="single" w:sz="4" w:space="0" w:color="auto"/>
              <w:left w:val="single" w:sz="4" w:space="0" w:color="auto"/>
              <w:bottom w:val="single" w:sz="4" w:space="0" w:color="auto"/>
              <w:right w:val="nil"/>
            </w:tcBorders>
            <w:shd w:val="clear" w:color="auto" w:fill="auto"/>
            <w:noWrap/>
            <w:vAlign w:val="bottom"/>
          </w:tcPr>
          <w:p w:rsidR="007213A5" w:rsidRPr="00047AD5" w:rsidRDefault="007213A5" w:rsidP="007213A5">
            <w:pPr>
              <w:spacing w:line="360" w:lineRule="auto"/>
              <w:rPr>
                <w:sz w:val="25"/>
                <w:szCs w:val="25"/>
              </w:rPr>
            </w:pPr>
          </w:p>
        </w:tc>
        <w:tc>
          <w:tcPr>
            <w:tcW w:w="336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rPr>
                <w:bCs/>
                <w:sz w:val="25"/>
                <w:szCs w:val="25"/>
              </w:rPr>
            </w:pPr>
            <w:r w:rsidRPr="00047AD5">
              <w:rPr>
                <w:bCs/>
                <w:sz w:val="25"/>
                <w:szCs w:val="25"/>
              </w:rPr>
              <w:t>БАРЛЫГЫ:</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1 780,4</w:t>
            </w:r>
          </w:p>
        </w:tc>
      </w:tr>
    </w:tbl>
    <w:p w:rsidR="00A5246A" w:rsidRDefault="00A5246A" w:rsidP="00A5246A">
      <w:pPr>
        <w:rPr>
          <w:sz w:val="27"/>
          <w:szCs w:val="27"/>
          <w:lang w:val="tt-RU"/>
        </w:rPr>
      </w:pPr>
    </w:p>
    <w:p w:rsidR="00923205" w:rsidRDefault="00923205" w:rsidP="00A5246A">
      <w:pPr>
        <w:rPr>
          <w:sz w:val="27"/>
          <w:szCs w:val="27"/>
          <w:lang w:val="tt-RU"/>
        </w:rPr>
      </w:pPr>
    </w:p>
    <w:p w:rsidR="00923205" w:rsidRPr="00B84D29" w:rsidRDefault="00923205" w:rsidP="00A5246A">
      <w:pPr>
        <w:rPr>
          <w:sz w:val="27"/>
          <w:szCs w:val="27"/>
          <w:lang w:val="tt-RU"/>
        </w:rPr>
      </w:pPr>
    </w:p>
    <w:p w:rsidR="001758D6" w:rsidRDefault="001758D6" w:rsidP="001758D6">
      <w:pPr>
        <w:rPr>
          <w:sz w:val="28"/>
          <w:szCs w:val="28"/>
          <w:lang w:val="tt-RU"/>
        </w:rPr>
      </w:pPr>
      <w:r>
        <w:rPr>
          <w:sz w:val="28"/>
          <w:szCs w:val="28"/>
          <w:lang w:val="tt-RU"/>
        </w:rPr>
        <w:t xml:space="preserve">Түбән Кама </w:t>
      </w:r>
      <w:proofErr w:type="spellStart"/>
      <w:r>
        <w:rPr>
          <w:sz w:val="28"/>
          <w:szCs w:val="28"/>
        </w:rPr>
        <w:t>муниципаль</w:t>
      </w:r>
      <w:proofErr w:type="spellEnd"/>
      <w:r>
        <w:rPr>
          <w:sz w:val="28"/>
          <w:szCs w:val="28"/>
        </w:rPr>
        <w:t xml:space="preserve"> район</w:t>
      </w:r>
      <w:r>
        <w:rPr>
          <w:sz w:val="28"/>
          <w:szCs w:val="28"/>
          <w:lang w:val="tt-RU"/>
        </w:rPr>
        <w:t>ы</w:t>
      </w:r>
    </w:p>
    <w:p w:rsidR="005754B2" w:rsidRPr="0074618C" w:rsidRDefault="001758D6" w:rsidP="001758D6">
      <w:pPr>
        <w:rPr>
          <w:b/>
        </w:rPr>
      </w:pPr>
      <w:r>
        <w:rPr>
          <w:sz w:val="28"/>
          <w:szCs w:val="28"/>
          <w:lang w:val="tt-RU"/>
        </w:rPr>
        <w:t>Башлыгы урынбасары</w:t>
      </w:r>
      <w:r w:rsidRPr="007379C5">
        <w:rPr>
          <w:sz w:val="28"/>
          <w:szCs w:val="28"/>
        </w:rPr>
        <w:t xml:space="preserve"> </w:t>
      </w:r>
      <w:r>
        <w:rPr>
          <w:sz w:val="28"/>
          <w:szCs w:val="28"/>
        </w:rPr>
        <w:t xml:space="preserve">              </w:t>
      </w:r>
      <w:r w:rsidR="005754B2" w:rsidRPr="007379C5">
        <w:rPr>
          <w:sz w:val="28"/>
          <w:szCs w:val="28"/>
        </w:rPr>
        <w:tab/>
      </w:r>
      <w:r w:rsidR="005754B2" w:rsidRPr="007379C5">
        <w:rPr>
          <w:sz w:val="28"/>
          <w:szCs w:val="28"/>
        </w:rPr>
        <w:tab/>
      </w:r>
      <w:r w:rsidR="005754B2" w:rsidRPr="007379C5">
        <w:rPr>
          <w:sz w:val="28"/>
          <w:szCs w:val="28"/>
        </w:rPr>
        <w:tab/>
      </w:r>
      <w:r w:rsidR="005754B2" w:rsidRPr="007379C5">
        <w:rPr>
          <w:sz w:val="28"/>
          <w:szCs w:val="28"/>
        </w:rPr>
        <w:tab/>
      </w:r>
      <w:r w:rsidR="005754B2" w:rsidRPr="007379C5">
        <w:rPr>
          <w:sz w:val="28"/>
          <w:szCs w:val="28"/>
        </w:rPr>
        <w:tab/>
      </w:r>
      <w:r w:rsidR="005754B2" w:rsidRPr="007379C5">
        <w:rPr>
          <w:sz w:val="28"/>
          <w:szCs w:val="28"/>
        </w:rPr>
        <w:tab/>
      </w:r>
      <w:r w:rsidR="005754B2" w:rsidRPr="007379C5">
        <w:rPr>
          <w:sz w:val="28"/>
          <w:szCs w:val="28"/>
        </w:rPr>
        <w:tab/>
        <w:t>А.В.</w:t>
      </w:r>
      <w:r w:rsidR="00FE2AEE" w:rsidRPr="007379C5">
        <w:rPr>
          <w:sz w:val="28"/>
          <w:szCs w:val="28"/>
        </w:rPr>
        <w:t xml:space="preserve"> </w:t>
      </w:r>
      <w:r w:rsidR="005754B2" w:rsidRPr="007379C5">
        <w:rPr>
          <w:sz w:val="28"/>
          <w:szCs w:val="28"/>
        </w:rPr>
        <w:t xml:space="preserve">Умников     </w:t>
      </w:r>
      <w:r w:rsidR="005754B2">
        <w:rPr>
          <w:sz w:val="27"/>
          <w:szCs w:val="27"/>
        </w:rPr>
        <w:t xml:space="preserve">                                                                                                                                                                                                                </w:t>
      </w:r>
    </w:p>
    <w:p w:rsidR="005754B2" w:rsidRDefault="005754B2" w:rsidP="005754B2">
      <w:pPr>
        <w:ind w:left="6237"/>
        <w:rPr>
          <w:sz w:val="22"/>
          <w:szCs w:val="27"/>
        </w:rPr>
      </w:pPr>
    </w:p>
    <w:p w:rsidR="00A5246A" w:rsidRDefault="00A5246A" w:rsidP="00A5246A">
      <w:pPr>
        <w:rPr>
          <w:sz w:val="27"/>
          <w:szCs w:val="27"/>
          <w:lang w:val="tt-RU"/>
        </w:rPr>
      </w:pPr>
    </w:p>
    <w:p w:rsidR="000C15EC" w:rsidRDefault="000C15EC" w:rsidP="00A5246A">
      <w:pPr>
        <w:ind w:left="6300"/>
        <w:rPr>
          <w:b/>
          <w:sz w:val="20"/>
          <w:szCs w:val="20"/>
        </w:rPr>
      </w:pPr>
    </w:p>
    <w:p w:rsidR="000C15EC" w:rsidRDefault="000C15EC" w:rsidP="00A5246A">
      <w:pPr>
        <w:ind w:left="6300"/>
        <w:rPr>
          <w:b/>
          <w:sz w:val="20"/>
          <w:szCs w:val="20"/>
        </w:rPr>
      </w:pPr>
    </w:p>
    <w:p w:rsidR="00876797" w:rsidRDefault="00876797" w:rsidP="00A5246A">
      <w:pPr>
        <w:ind w:left="6300"/>
        <w:rPr>
          <w:b/>
          <w:sz w:val="20"/>
          <w:szCs w:val="20"/>
        </w:rPr>
      </w:pPr>
    </w:p>
    <w:p w:rsidR="009C462F" w:rsidRDefault="009C462F" w:rsidP="00A5246A">
      <w:pPr>
        <w:ind w:left="6300"/>
        <w:rPr>
          <w:b/>
          <w:sz w:val="20"/>
          <w:szCs w:val="20"/>
        </w:rPr>
      </w:pPr>
    </w:p>
    <w:p w:rsidR="007213A5" w:rsidRDefault="007213A5" w:rsidP="00A5246A">
      <w:pPr>
        <w:ind w:left="6300"/>
        <w:rPr>
          <w:b/>
          <w:sz w:val="20"/>
          <w:szCs w:val="20"/>
        </w:rPr>
      </w:pPr>
    </w:p>
    <w:p w:rsidR="00FF6627" w:rsidRDefault="00FF6627" w:rsidP="003E2B7B">
      <w:pPr>
        <w:rPr>
          <w:b/>
          <w:sz w:val="20"/>
          <w:szCs w:val="20"/>
        </w:rPr>
      </w:pPr>
    </w:p>
    <w:p w:rsidR="001758D6" w:rsidRPr="00BF5F7A" w:rsidRDefault="001758D6" w:rsidP="001758D6">
      <w:pPr>
        <w:jc w:val="center"/>
        <w:rPr>
          <w:lang w:val="tt-RU"/>
        </w:rPr>
      </w:pPr>
      <w:r>
        <w:rPr>
          <w:lang w:val="tt-RU"/>
        </w:rPr>
        <w:lastRenderedPageBreak/>
        <w:t xml:space="preserve">                                                         </w:t>
      </w:r>
      <w:proofErr w:type="spellStart"/>
      <w:r>
        <w:t>Кушымта</w:t>
      </w:r>
      <w:proofErr w:type="spellEnd"/>
      <w:r>
        <w:t xml:space="preserve"> </w:t>
      </w:r>
      <w:r>
        <w:rPr>
          <w:lang w:val="tt-RU"/>
        </w:rPr>
        <w:t>13</w:t>
      </w:r>
    </w:p>
    <w:p w:rsidR="001758D6" w:rsidRDefault="001758D6" w:rsidP="001758D6">
      <w:pPr>
        <w:ind w:left="6237"/>
        <w:rPr>
          <w:lang w:val="tt-RU"/>
        </w:rPr>
      </w:pPr>
      <w:r>
        <w:rPr>
          <w:lang w:val="tt-RU"/>
        </w:rPr>
        <w:t xml:space="preserve">Түбән Кама </w:t>
      </w:r>
      <w:proofErr w:type="spellStart"/>
      <w:r w:rsidRPr="002466AE">
        <w:t>муниципаль</w:t>
      </w:r>
      <w:proofErr w:type="spellEnd"/>
      <w:r>
        <w:rPr>
          <w:lang w:val="tt-RU"/>
        </w:rPr>
        <w:t xml:space="preserve"> районы </w:t>
      </w:r>
    </w:p>
    <w:p w:rsidR="001758D6" w:rsidRPr="00E740DE" w:rsidRDefault="001758D6" w:rsidP="001758D6">
      <w:pPr>
        <w:ind w:left="6237"/>
        <w:rPr>
          <w:lang w:val="tt-RU"/>
        </w:rPr>
      </w:pPr>
      <w:r w:rsidRPr="002466AE">
        <w:t>Сов</w:t>
      </w:r>
      <w:r>
        <w:t>еты</w:t>
      </w:r>
      <w:r w:rsidRPr="002466AE">
        <w:t xml:space="preserve"> </w:t>
      </w:r>
      <w:r>
        <w:rPr>
          <w:lang w:val="tt-RU"/>
        </w:rPr>
        <w:t>карарына</w:t>
      </w:r>
    </w:p>
    <w:p w:rsidR="00DF5A6D" w:rsidRPr="00B94A7B" w:rsidRDefault="00DF5A6D" w:rsidP="00DF5A6D">
      <w:pPr>
        <w:ind w:left="6180" w:firstLine="57"/>
        <w:rPr>
          <w:lang w:val="tt-RU"/>
        </w:rPr>
      </w:pPr>
      <w:r>
        <w:rPr>
          <w:lang w:val="tt-RU"/>
        </w:rPr>
        <w:t>2025 елның 12</w:t>
      </w:r>
      <w:r w:rsidRPr="00B94A7B">
        <w:rPr>
          <w:lang w:val="tt-RU"/>
        </w:rPr>
        <w:t xml:space="preserve"> </w:t>
      </w:r>
      <w:r>
        <w:rPr>
          <w:lang w:val="tt-RU"/>
        </w:rPr>
        <w:t>декабрен</w:t>
      </w:r>
      <w:r w:rsidRPr="00B94A7B">
        <w:rPr>
          <w:lang w:val="tt-RU"/>
        </w:rPr>
        <w:t>дәге</w:t>
      </w:r>
    </w:p>
    <w:p w:rsidR="00DF5A6D" w:rsidRPr="00B94A7B" w:rsidRDefault="00DF5A6D" w:rsidP="00DF5A6D">
      <w:pPr>
        <w:ind w:left="6180" w:firstLine="57"/>
        <w:rPr>
          <w:lang w:val="tt-RU"/>
        </w:rPr>
      </w:pPr>
      <w:r>
        <w:rPr>
          <w:lang w:val="tt-RU"/>
        </w:rPr>
        <w:t>20</w:t>
      </w:r>
      <w:r w:rsidRPr="00B94A7B">
        <w:rPr>
          <w:lang w:val="tt-RU"/>
        </w:rPr>
        <w:t xml:space="preserve"> номерлы карарына</w:t>
      </w:r>
      <w:r>
        <w:rPr>
          <w:lang w:val="tt-RU"/>
        </w:rPr>
        <w:t xml:space="preserve"> </w:t>
      </w:r>
      <w:r w:rsidRPr="00B94A7B">
        <w:rPr>
          <w:lang w:val="tt-RU"/>
        </w:rPr>
        <w:t>кушымта</w:t>
      </w:r>
    </w:p>
    <w:p w:rsidR="00A5246A" w:rsidRPr="005754B2" w:rsidRDefault="00A5246A" w:rsidP="001B1A9F">
      <w:pPr>
        <w:rPr>
          <w:sz w:val="20"/>
          <w:szCs w:val="20"/>
          <w:lang w:val="tt-RU"/>
        </w:rPr>
      </w:pPr>
    </w:p>
    <w:p w:rsidR="00992CC9" w:rsidRPr="00EC2D95" w:rsidRDefault="00992CC9" w:rsidP="00EC2D95">
      <w:pPr>
        <w:jc w:val="center"/>
        <w:rPr>
          <w:sz w:val="20"/>
          <w:szCs w:val="20"/>
          <w:lang w:val="tt-RU"/>
        </w:rPr>
      </w:pPr>
    </w:p>
    <w:p w:rsidR="00A5246A" w:rsidRDefault="007213A5" w:rsidP="007213A5">
      <w:pPr>
        <w:tabs>
          <w:tab w:val="left" w:pos="5351"/>
          <w:tab w:val="left" w:pos="7406"/>
        </w:tabs>
        <w:jc w:val="center"/>
        <w:rPr>
          <w:sz w:val="28"/>
          <w:szCs w:val="28"/>
          <w:lang w:val="tt-RU"/>
        </w:rPr>
      </w:pPr>
      <w:r w:rsidRPr="007213A5">
        <w:rPr>
          <w:sz w:val="28"/>
          <w:szCs w:val="28"/>
          <w:lang w:val="tt-RU"/>
        </w:rPr>
        <w:t>2027 һәм 2028 елларга тышкы муниципаль финанс контролен гамәлгә ашыру буенча төзелгән килешүләр нигезендә җирле әһәмияттәге мәсьәләләрне хәл итү вәкаләтләрен гамәлгә ашыруга җирлекләр бюджетларыннан муниципаль районнар бюджетларына тапшырыла торган бюджетара трансфертларны бүлү</w:t>
      </w:r>
    </w:p>
    <w:p w:rsidR="007213A5" w:rsidRPr="007213A5" w:rsidRDefault="007213A5" w:rsidP="007213A5">
      <w:pPr>
        <w:tabs>
          <w:tab w:val="left" w:pos="5351"/>
          <w:tab w:val="left" w:pos="7406"/>
        </w:tabs>
        <w:jc w:val="center"/>
        <w:rPr>
          <w:b/>
          <w:sz w:val="27"/>
          <w:szCs w:val="27"/>
          <w:lang w:val="tt-RU"/>
        </w:rPr>
      </w:pPr>
    </w:p>
    <w:tbl>
      <w:tblPr>
        <w:tblW w:w="4965" w:type="pct"/>
        <w:tblInd w:w="-176" w:type="dxa"/>
        <w:tblLayout w:type="fixed"/>
        <w:tblLook w:val="0000" w:firstRow="0" w:lastRow="0" w:firstColumn="0" w:lastColumn="0" w:noHBand="0" w:noVBand="0"/>
      </w:tblPr>
      <w:tblGrid>
        <w:gridCol w:w="703"/>
        <w:gridCol w:w="5337"/>
        <w:gridCol w:w="2107"/>
        <w:gridCol w:w="2109"/>
      </w:tblGrid>
      <w:tr w:rsidR="00A5246A" w:rsidRPr="00047AD5" w:rsidTr="001B1A9F">
        <w:trPr>
          <w:trHeight w:val="330"/>
        </w:trPr>
        <w:tc>
          <w:tcPr>
            <w:tcW w:w="343" w:type="pct"/>
            <w:vMerge w:val="restart"/>
            <w:tcBorders>
              <w:top w:val="single" w:sz="8" w:space="0" w:color="auto"/>
              <w:left w:val="single" w:sz="8" w:space="0" w:color="auto"/>
              <w:bottom w:val="single" w:sz="8" w:space="0" w:color="000000"/>
              <w:right w:val="nil"/>
            </w:tcBorders>
            <w:shd w:val="clear" w:color="auto" w:fill="auto"/>
            <w:vAlign w:val="bottom"/>
          </w:tcPr>
          <w:p w:rsidR="00A5246A" w:rsidRPr="00047AD5" w:rsidRDefault="00A5246A" w:rsidP="00666F14">
            <w:pPr>
              <w:jc w:val="center"/>
              <w:rPr>
                <w:sz w:val="25"/>
                <w:szCs w:val="25"/>
              </w:rPr>
            </w:pPr>
            <w:r w:rsidRPr="00047AD5">
              <w:rPr>
                <w:sz w:val="25"/>
                <w:szCs w:val="25"/>
              </w:rPr>
              <w:t>№ п/п</w:t>
            </w:r>
          </w:p>
        </w:tc>
        <w:tc>
          <w:tcPr>
            <w:tcW w:w="2602"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A5246A" w:rsidRPr="00047AD5" w:rsidRDefault="007213A5" w:rsidP="00666F14">
            <w:pPr>
              <w:jc w:val="center"/>
              <w:rPr>
                <w:color w:val="000000"/>
                <w:sz w:val="25"/>
                <w:szCs w:val="25"/>
              </w:rPr>
            </w:pPr>
            <w:proofErr w:type="spellStart"/>
            <w:r w:rsidRPr="008F360A">
              <w:rPr>
                <w:color w:val="000000"/>
                <w:sz w:val="25"/>
                <w:szCs w:val="25"/>
              </w:rPr>
              <w:t>Муниципаль</w:t>
            </w:r>
            <w:proofErr w:type="spellEnd"/>
            <w:r w:rsidRPr="008F360A">
              <w:rPr>
                <w:color w:val="000000"/>
                <w:sz w:val="25"/>
                <w:szCs w:val="25"/>
              </w:rPr>
              <w:t xml:space="preserve"> </w:t>
            </w:r>
            <w:proofErr w:type="spellStart"/>
            <w:r w:rsidRPr="008F360A">
              <w:rPr>
                <w:color w:val="000000"/>
                <w:sz w:val="25"/>
                <w:szCs w:val="25"/>
              </w:rPr>
              <w:t>берәмлек</w:t>
            </w:r>
            <w:proofErr w:type="spellEnd"/>
            <w:r w:rsidRPr="008F360A">
              <w:rPr>
                <w:color w:val="000000"/>
                <w:sz w:val="25"/>
                <w:szCs w:val="25"/>
              </w:rPr>
              <w:t xml:space="preserve"> </w:t>
            </w:r>
            <w:proofErr w:type="spellStart"/>
            <w:r w:rsidRPr="008F360A">
              <w:rPr>
                <w:color w:val="000000"/>
                <w:sz w:val="25"/>
                <w:szCs w:val="25"/>
              </w:rPr>
              <w:t>исеме</w:t>
            </w:r>
            <w:proofErr w:type="spellEnd"/>
          </w:p>
        </w:tc>
        <w:tc>
          <w:tcPr>
            <w:tcW w:w="2055" w:type="pct"/>
            <w:gridSpan w:val="2"/>
            <w:tcBorders>
              <w:top w:val="single" w:sz="8" w:space="0" w:color="auto"/>
              <w:left w:val="nil"/>
              <w:bottom w:val="single" w:sz="8" w:space="0" w:color="auto"/>
              <w:right w:val="single" w:sz="8" w:space="0" w:color="000000"/>
            </w:tcBorders>
            <w:shd w:val="clear" w:color="auto" w:fill="auto"/>
            <w:noWrap/>
            <w:vAlign w:val="bottom"/>
          </w:tcPr>
          <w:p w:rsidR="00A5246A" w:rsidRPr="00047AD5" w:rsidRDefault="007213A5" w:rsidP="007213A5">
            <w:pPr>
              <w:jc w:val="center"/>
              <w:rPr>
                <w:sz w:val="25"/>
                <w:szCs w:val="25"/>
              </w:rPr>
            </w:pPr>
            <w:proofErr w:type="spellStart"/>
            <w:r w:rsidRPr="008F360A">
              <w:rPr>
                <w:sz w:val="25"/>
                <w:szCs w:val="25"/>
              </w:rPr>
              <w:t>Суммасы</w:t>
            </w:r>
            <w:proofErr w:type="spellEnd"/>
            <w:r>
              <w:rPr>
                <w:sz w:val="25"/>
                <w:szCs w:val="25"/>
                <w:lang w:val="tt-RU"/>
              </w:rPr>
              <w:t xml:space="preserve"> </w:t>
            </w:r>
            <w:proofErr w:type="spellStart"/>
            <w:r w:rsidRPr="008F360A">
              <w:rPr>
                <w:sz w:val="25"/>
                <w:szCs w:val="25"/>
              </w:rPr>
              <w:t>мең</w:t>
            </w:r>
            <w:proofErr w:type="spellEnd"/>
            <w:r w:rsidRPr="008F360A">
              <w:rPr>
                <w:sz w:val="25"/>
                <w:szCs w:val="25"/>
              </w:rPr>
              <w:t xml:space="preserve"> </w:t>
            </w:r>
            <w:proofErr w:type="spellStart"/>
            <w:r w:rsidRPr="008F360A">
              <w:rPr>
                <w:sz w:val="25"/>
                <w:szCs w:val="25"/>
              </w:rPr>
              <w:t>сум</w:t>
            </w:r>
            <w:proofErr w:type="spellEnd"/>
            <w:r w:rsidRPr="008F360A">
              <w:rPr>
                <w:sz w:val="25"/>
                <w:szCs w:val="25"/>
              </w:rPr>
              <w:t>.</w:t>
            </w:r>
          </w:p>
        </w:tc>
      </w:tr>
      <w:tr w:rsidR="00A5246A" w:rsidRPr="00047AD5" w:rsidTr="001B1A9F">
        <w:trPr>
          <w:trHeight w:val="51"/>
        </w:trPr>
        <w:tc>
          <w:tcPr>
            <w:tcW w:w="343" w:type="pct"/>
            <w:vMerge/>
            <w:tcBorders>
              <w:top w:val="single" w:sz="8" w:space="0" w:color="auto"/>
              <w:left w:val="single" w:sz="8" w:space="0" w:color="auto"/>
              <w:bottom w:val="single" w:sz="4" w:space="0" w:color="auto"/>
              <w:right w:val="nil"/>
            </w:tcBorders>
            <w:shd w:val="clear" w:color="auto" w:fill="auto"/>
            <w:vAlign w:val="center"/>
          </w:tcPr>
          <w:p w:rsidR="00A5246A" w:rsidRPr="00047AD5" w:rsidRDefault="00A5246A" w:rsidP="00666F14">
            <w:pPr>
              <w:rPr>
                <w:sz w:val="25"/>
                <w:szCs w:val="25"/>
              </w:rPr>
            </w:pPr>
          </w:p>
        </w:tc>
        <w:tc>
          <w:tcPr>
            <w:tcW w:w="2602" w:type="pct"/>
            <w:vMerge/>
            <w:tcBorders>
              <w:top w:val="single" w:sz="8" w:space="0" w:color="auto"/>
              <w:left w:val="single" w:sz="8" w:space="0" w:color="auto"/>
              <w:bottom w:val="single" w:sz="4" w:space="0" w:color="auto"/>
              <w:right w:val="single" w:sz="8" w:space="0" w:color="auto"/>
            </w:tcBorders>
            <w:shd w:val="clear" w:color="auto" w:fill="auto"/>
            <w:vAlign w:val="center"/>
          </w:tcPr>
          <w:p w:rsidR="00A5246A" w:rsidRPr="00047AD5" w:rsidRDefault="00A5246A" w:rsidP="00666F14">
            <w:pPr>
              <w:rPr>
                <w:color w:val="000000"/>
                <w:sz w:val="25"/>
                <w:szCs w:val="25"/>
              </w:rPr>
            </w:pPr>
          </w:p>
        </w:tc>
        <w:tc>
          <w:tcPr>
            <w:tcW w:w="1027" w:type="pct"/>
            <w:tcBorders>
              <w:top w:val="nil"/>
              <w:left w:val="nil"/>
              <w:bottom w:val="single" w:sz="4" w:space="0" w:color="auto"/>
              <w:right w:val="nil"/>
            </w:tcBorders>
            <w:shd w:val="clear" w:color="auto" w:fill="auto"/>
            <w:noWrap/>
            <w:vAlign w:val="bottom"/>
          </w:tcPr>
          <w:p w:rsidR="00A5246A" w:rsidRPr="00047AD5" w:rsidRDefault="00A5246A" w:rsidP="0050349A">
            <w:pPr>
              <w:jc w:val="center"/>
              <w:rPr>
                <w:sz w:val="25"/>
                <w:szCs w:val="25"/>
              </w:rPr>
            </w:pPr>
            <w:r w:rsidRPr="00047AD5">
              <w:rPr>
                <w:sz w:val="25"/>
                <w:szCs w:val="25"/>
              </w:rPr>
              <w:t>20</w:t>
            </w:r>
            <w:r w:rsidR="00C2459D" w:rsidRPr="00047AD5">
              <w:rPr>
                <w:sz w:val="25"/>
                <w:szCs w:val="25"/>
              </w:rPr>
              <w:t>2</w:t>
            </w:r>
            <w:r w:rsidR="0050349A">
              <w:rPr>
                <w:sz w:val="25"/>
                <w:szCs w:val="25"/>
                <w:lang w:val="en-US"/>
              </w:rPr>
              <w:t>7</w:t>
            </w:r>
            <w:r w:rsidR="007213A5">
              <w:rPr>
                <w:sz w:val="25"/>
                <w:szCs w:val="25"/>
              </w:rPr>
              <w:t xml:space="preserve"> ел</w:t>
            </w:r>
          </w:p>
        </w:tc>
        <w:tc>
          <w:tcPr>
            <w:tcW w:w="1028" w:type="pct"/>
            <w:tcBorders>
              <w:top w:val="nil"/>
              <w:left w:val="single" w:sz="8" w:space="0" w:color="auto"/>
              <w:bottom w:val="single" w:sz="4" w:space="0" w:color="auto"/>
              <w:right w:val="single" w:sz="8" w:space="0" w:color="auto"/>
            </w:tcBorders>
            <w:shd w:val="clear" w:color="auto" w:fill="auto"/>
            <w:noWrap/>
            <w:vAlign w:val="bottom"/>
          </w:tcPr>
          <w:p w:rsidR="00A5246A" w:rsidRPr="00047AD5" w:rsidRDefault="00A5246A" w:rsidP="0050349A">
            <w:pPr>
              <w:jc w:val="center"/>
              <w:rPr>
                <w:sz w:val="25"/>
                <w:szCs w:val="25"/>
              </w:rPr>
            </w:pPr>
            <w:r w:rsidRPr="00047AD5">
              <w:rPr>
                <w:sz w:val="25"/>
                <w:szCs w:val="25"/>
              </w:rPr>
              <w:t>20</w:t>
            </w:r>
            <w:r w:rsidR="00764F0C" w:rsidRPr="00047AD5">
              <w:rPr>
                <w:sz w:val="25"/>
                <w:szCs w:val="25"/>
              </w:rPr>
              <w:t>2</w:t>
            </w:r>
            <w:r w:rsidR="0050349A">
              <w:rPr>
                <w:sz w:val="25"/>
                <w:szCs w:val="25"/>
                <w:lang w:val="en-US"/>
              </w:rPr>
              <w:t>8</w:t>
            </w:r>
            <w:r w:rsidR="007213A5">
              <w:rPr>
                <w:sz w:val="25"/>
                <w:szCs w:val="25"/>
              </w:rPr>
              <w:t xml:space="preserve"> ел</w:t>
            </w:r>
          </w:p>
        </w:tc>
      </w:tr>
      <w:tr w:rsidR="007213A5" w:rsidRPr="00047AD5" w:rsidTr="007213A5">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1</w:t>
            </w:r>
          </w:p>
        </w:tc>
        <w:tc>
          <w:tcPr>
            <w:tcW w:w="2602" w:type="pct"/>
            <w:tcBorders>
              <w:top w:val="single" w:sz="4" w:space="0" w:color="auto"/>
              <w:left w:val="nil"/>
              <w:bottom w:val="single" w:sz="4" w:space="0" w:color="auto"/>
              <w:right w:val="single" w:sz="4" w:space="0" w:color="auto"/>
            </w:tcBorders>
            <w:shd w:val="clear" w:color="auto" w:fill="auto"/>
          </w:tcPr>
          <w:p w:rsidR="007213A5" w:rsidRPr="007213A5" w:rsidRDefault="007213A5" w:rsidP="007213A5">
            <w:pPr>
              <w:spacing w:line="360" w:lineRule="auto"/>
              <w:jc w:val="both"/>
              <w:rPr>
                <w:sz w:val="25"/>
                <w:szCs w:val="25"/>
                <w:lang w:val="tt-RU"/>
              </w:rPr>
            </w:pPr>
            <w:r>
              <w:rPr>
                <w:sz w:val="25"/>
                <w:szCs w:val="25"/>
              </w:rPr>
              <w:t>Кама Аланы</w:t>
            </w:r>
            <w:r>
              <w:rPr>
                <w:sz w:val="25"/>
                <w:szCs w:val="25"/>
                <w:lang w:val="tt-RU"/>
              </w:rPr>
              <w:t xml:space="preserve"> шәһәр тибындагы поселок</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272,5</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286,1</w:t>
            </w:r>
          </w:p>
        </w:tc>
      </w:tr>
      <w:tr w:rsidR="007213A5"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2</w:t>
            </w:r>
          </w:p>
        </w:tc>
        <w:tc>
          <w:tcPr>
            <w:tcW w:w="2602"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proofErr w:type="spellStart"/>
            <w:r>
              <w:rPr>
                <w:sz w:val="25"/>
                <w:szCs w:val="25"/>
              </w:rPr>
              <w:t>Афанас</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76,6</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80,4</w:t>
            </w:r>
          </w:p>
        </w:tc>
      </w:tr>
      <w:tr w:rsidR="007213A5"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3</w:t>
            </w:r>
          </w:p>
        </w:tc>
        <w:tc>
          <w:tcPr>
            <w:tcW w:w="2602"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proofErr w:type="spellStart"/>
            <w:r>
              <w:rPr>
                <w:sz w:val="25"/>
                <w:szCs w:val="25"/>
              </w:rPr>
              <w:t>Елантау</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33,3</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35,0</w:t>
            </w:r>
          </w:p>
        </w:tc>
      </w:tr>
      <w:tr w:rsidR="007213A5"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4</w:t>
            </w:r>
          </w:p>
        </w:tc>
        <w:tc>
          <w:tcPr>
            <w:tcW w:w="2602"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proofErr w:type="spellStart"/>
            <w:r>
              <w:rPr>
                <w:sz w:val="25"/>
                <w:szCs w:val="25"/>
              </w:rPr>
              <w:t>Каенлы</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74,8</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78,5</w:t>
            </w:r>
          </w:p>
        </w:tc>
      </w:tr>
      <w:tr w:rsidR="007213A5"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5</w:t>
            </w:r>
          </w:p>
        </w:tc>
        <w:tc>
          <w:tcPr>
            <w:tcW w:w="2602"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r>
              <w:rPr>
                <w:sz w:val="25"/>
                <w:szCs w:val="25"/>
              </w:rPr>
              <w:t>Кармалы</w:t>
            </w:r>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57,6</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60,5</w:t>
            </w:r>
          </w:p>
        </w:tc>
      </w:tr>
      <w:tr w:rsidR="007213A5"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6</w:t>
            </w:r>
          </w:p>
        </w:tc>
        <w:tc>
          <w:tcPr>
            <w:tcW w:w="2602"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r>
              <w:rPr>
                <w:sz w:val="25"/>
                <w:szCs w:val="25"/>
              </w:rPr>
              <w:t xml:space="preserve">Кызыл </w:t>
            </w:r>
            <w:proofErr w:type="spellStart"/>
            <w:r>
              <w:rPr>
                <w:sz w:val="25"/>
                <w:szCs w:val="25"/>
              </w:rPr>
              <w:t>Чапчак</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74,0</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77,7</w:t>
            </w:r>
          </w:p>
        </w:tc>
      </w:tr>
      <w:tr w:rsidR="007213A5"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7</w:t>
            </w:r>
          </w:p>
        </w:tc>
        <w:tc>
          <w:tcPr>
            <w:tcW w:w="2602"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r>
              <w:rPr>
                <w:sz w:val="25"/>
                <w:szCs w:val="25"/>
              </w:rPr>
              <w:t xml:space="preserve">Кызыл </w:t>
            </w:r>
            <w:proofErr w:type="spellStart"/>
            <w:r>
              <w:rPr>
                <w:sz w:val="25"/>
                <w:szCs w:val="25"/>
              </w:rPr>
              <w:t>Чишмә</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46,6</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48,9</w:t>
            </w:r>
          </w:p>
        </w:tc>
      </w:tr>
      <w:tr w:rsidR="007213A5"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8</w:t>
            </w:r>
          </w:p>
        </w:tc>
        <w:tc>
          <w:tcPr>
            <w:tcW w:w="2602"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proofErr w:type="spellStart"/>
            <w:r w:rsidRPr="00047AD5">
              <w:rPr>
                <w:sz w:val="25"/>
                <w:szCs w:val="25"/>
              </w:rPr>
              <w:t>Майскогорск</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42,8</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45,0</w:t>
            </w:r>
          </w:p>
        </w:tc>
      </w:tr>
      <w:tr w:rsidR="007213A5"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9</w:t>
            </w:r>
          </w:p>
        </w:tc>
        <w:tc>
          <w:tcPr>
            <w:tcW w:w="2602"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proofErr w:type="spellStart"/>
            <w:r>
              <w:rPr>
                <w:sz w:val="25"/>
                <w:szCs w:val="25"/>
              </w:rPr>
              <w:t>Макаровка</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35,2</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37,0</w:t>
            </w:r>
          </w:p>
        </w:tc>
      </w:tr>
      <w:tr w:rsidR="007213A5"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10</w:t>
            </w:r>
          </w:p>
        </w:tc>
        <w:tc>
          <w:tcPr>
            <w:tcW w:w="2602"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r>
              <w:rPr>
                <w:sz w:val="25"/>
                <w:szCs w:val="25"/>
                <w:lang w:val="tt-RU"/>
              </w:rPr>
              <w:t xml:space="preserve">Түбән </w:t>
            </w:r>
            <w:proofErr w:type="spellStart"/>
            <w:r>
              <w:rPr>
                <w:sz w:val="25"/>
                <w:szCs w:val="25"/>
              </w:rPr>
              <w:t>Уратма</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41,8</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43,8</w:t>
            </w:r>
          </w:p>
        </w:tc>
      </w:tr>
      <w:tr w:rsidR="007213A5"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11</w:t>
            </w:r>
          </w:p>
        </w:tc>
        <w:tc>
          <w:tcPr>
            <w:tcW w:w="2602"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r>
              <w:rPr>
                <w:sz w:val="25"/>
                <w:szCs w:val="25"/>
              </w:rPr>
              <w:t>Прости</w:t>
            </w:r>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35,5</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37,3</w:t>
            </w:r>
          </w:p>
        </w:tc>
      </w:tr>
      <w:tr w:rsidR="007213A5"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12</w:t>
            </w:r>
          </w:p>
        </w:tc>
        <w:tc>
          <w:tcPr>
            <w:tcW w:w="2602"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r>
              <w:rPr>
                <w:sz w:val="25"/>
                <w:szCs w:val="25"/>
              </w:rPr>
              <w:t>Сосновка</w:t>
            </w:r>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37,1</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38,9</w:t>
            </w:r>
          </w:p>
        </w:tc>
      </w:tr>
      <w:tr w:rsidR="007213A5"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13</w:t>
            </w:r>
          </w:p>
        </w:tc>
        <w:tc>
          <w:tcPr>
            <w:tcW w:w="2602"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r>
              <w:rPr>
                <w:sz w:val="25"/>
                <w:szCs w:val="25"/>
                <w:lang w:val="tt-RU"/>
              </w:rPr>
              <w:t xml:space="preserve">Иске Чишмә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44,4</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46,7</w:t>
            </w:r>
          </w:p>
        </w:tc>
      </w:tr>
      <w:tr w:rsidR="007213A5"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14</w:t>
            </w:r>
          </w:p>
        </w:tc>
        <w:tc>
          <w:tcPr>
            <w:tcW w:w="2602"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proofErr w:type="spellStart"/>
            <w:r>
              <w:rPr>
                <w:sz w:val="25"/>
                <w:szCs w:val="25"/>
              </w:rPr>
              <w:t>Сухрау</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51,9</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54,5</w:t>
            </w:r>
          </w:p>
        </w:tc>
      </w:tr>
      <w:tr w:rsidR="007213A5"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15</w:t>
            </w:r>
          </w:p>
        </w:tc>
        <w:tc>
          <w:tcPr>
            <w:tcW w:w="2602"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proofErr w:type="spellStart"/>
            <w:r>
              <w:rPr>
                <w:sz w:val="25"/>
                <w:szCs w:val="25"/>
              </w:rPr>
              <w:t>Ширәмәт</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69,6</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73,1</w:t>
            </w:r>
          </w:p>
        </w:tc>
      </w:tr>
      <w:tr w:rsidR="007213A5"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16</w:t>
            </w:r>
          </w:p>
        </w:tc>
        <w:tc>
          <w:tcPr>
            <w:tcW w:w="2602"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proofErr w:type="spellStart"/>
            <w:r>
              <w:rPr>
                <w:sz w:val="25"/>
                <w:szCs w:val="25"/>
              </w:rPr>
              <w:t>Шәнгәлче</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62,0</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65,1</w:t>
            </w:r>
          </w:p>
        </w:tc>
      </w:tr>
      <w:tr w:rsidR="007213A5" w:rsidRPr="00047AD5"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bCs/>
                <w:iCs/>
                <w:sz w:val="25"/>
                <w:szCs w:val="25"/>
              </w:rPr>
            </w:pPr>
            <w:r w:rsidRPr="00047AD5">
              <w:rPr>
                <w:bCs/>
                <w:iCs/>
                <w:sz w:val="25"/>
                <w:szCs w:val="25"/>
              </w:rPr>
              <w:t>17</w:t>
            </w:r>
          </w:p>
        </w:tc>
        <w:tc>
          <w:tcPr>
            <w:tcW w:w="2602" w:type="pct"/>
            <w:tcBorders>
              <w:top w:val="single" w:sz="4" w:space="0" w:color="auto"/>
              <w:left w:val="nil"/>
              <w:bottom w:val="single" w:sz="4" w:space="0" w:color="auto"/>
              <w:right w:val="single" w:sz="4" w:space="0" w:color="auto"/>
            </w:tcBorders>
            <w:shd w:val="clear" w:color="auto" w:fill="auto"/>
          </w:tcPr>
          <w:p w:rsidR="007213A5" w:rsidRPr="00047AD5" w:rsidRDefault="007213A5" w:rsidP="007213A5">
            <w:pPr>
              <w:spacing w:line="360" w:lineRule="auto"/>
              <w:jc w:val="both"/>
              <w:rPr>
                <w:sz w:val="25"/>
                <w:szCs w:val="25"/>
              </w:rPr>
            </w:pPr>
            <w:proofErr w:type="spellStart"/>
            <w:r w:rsidRPr="00047AD5">
              <w:rPr>
                <w:sz w:val="25"/>
                <w:szCs w:val="25"/>
              </w:rPr>
              <w:t>Түбән</w:t>
            </w:r>
            <w:proofErr w:type="spellEnd"/>
            <w:r w:rsidRPr="00047AD5">
              <w:rPr>
                <w:sz w:val="25"/>
                <w:szCs w:val="25"/>
              </w:rPr>
              <w:t xml:space="preserve"> Кама </w:t>
            </w:r>
            <w:proofErr w:type="spellStart"/>
            <w:r w:rsidRPr="00047AD5">
              <w:rPr>
                <w:sz w:val="25"/>
                <w:szCs w:val="25"/>
              </w:rPr>
              <w:t>шәһәре</w:t>
            </w:r>
            <w:proofErr w:type="spellEnd"/>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813,7</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854,4</w:t>
            </w:r>
          </w:p>
        </w:tc>
      </w:tr>
      <w:tr w:rsidR="007213A5" w:rsidRPr="00047AD5" w:rsidTr="001B1A9F">
        <w:trPr>
          <w:trHeight w:val="315"/>
        </w:trPr>
        <w:tc>
          <w:tcPr>
            <w:tcW w:w="343" w:type="pct"/>
            <w:tcBorders>
              <w:top w:val="single" w:sz="4" w:space="0" w:color="auto"/>
              <w:left w:val="single" w:sz="4" w:space="0" w:color="auto"/>
              <w:bottom w:val="single" w:sz="4" w:space="0" w:color="auto"/>
              <w:right w:val="nil"/>
            </w:tcBorders>
            <w:shd w:val="clear" w:color="auto" w:fill="auto"/>
            <w:noWrap/>
            <w:vAlign w:val="bottom"/>
          </w:tcPr>
          <w:p w:rsidR="007213A5" w:rsidRPr="00047AD5" w:rsidRDefault="007213A5" w:rsidP="007213A5">
            <w:pPr>
              <w:spacing w:line="360" w:lineRule="auto"/>
              <w:rPr>
                <w:sz w:val="25"/>
                <w:szCs w:val="25"/>
              </w:rPr>
            </w:pPr>
          </w:p>
        </w:tc>
        <w:tc>
          <w:tcPr>
            <w:tcW w:w="2602"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13A5" w:rsidRPr="00047AD5" w:rsidRDefault="007213A5" w:rsidP="007213A5">
            <w:pPr>
              <w:spacing w:line="360" w:lineRule="auto"/>
              <w:rPr>
                <w:bCs/>
                <w:sz w:val="25"/>
                <w:szCs w:val="25"/>
              </w:rPr>
            </w:pPr>
            <w:r w:rsidRPr="00047AD5">
              <w:rPr>
                <w:bCs/>
                <w:sz w:val="25"/>
                <w:szCs w:val="25"/>
              </w:rPr>
              <w:t>БАРЛЫГЫ:</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1 869,4</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7213A5" w:rsidRPr="00047AD5" w:rsidRDefault="007213A5" w:rsidP="007213A5">
            <w:pPr>
              <w:spacing w:line="360" w:lineRule="auto"/>
              <w:jc w:val="center"/>
              <w:rPr>
                <w:sz w:val="25"/>
                <w:szCs w:val="25"/>
              </w:rPr>
            </w:pPr>
            <w:r>
              <w:rPr>
                <w:sz w:val="25"/>
                <w:szCs w:val="25"/>
              </w:rPr>
              <w:t>1 962,9</w:t>
            </w:r>
          </w:p>
        </w:tc>
      </w:tr>
    </w:tbl>
    <w:p w:rsidR="00A5246A" w:rsidRDefault="00A5246A" w:rsidP="00A5246A">
      <w:pPr>
        <w:rPr>
          <w:sz w:val="27"/>
          <w:szCs w:val="27"/>
          <w:lang w:val="tt-RU"/>
        </w:rPr>
      </w:pPr>
    </w:p>
    <w:p w:rsidR="00243701" w:rsidRPr="00EC2D95" w:rsidRDefault="00243701" w:rsidP="00A5246A">
      <w:pPr>
        <w:rPr>
          <w:sz w:val="27"/>
          <w:szCs w:val="27"/>
          <w:lang w:val="tt-RU"/>
        </w:rPr>
      </w:pPr>
    </w:p>
    <w:p w:rsidR="00A5246A" w:rsidRDefault="00A5246A" w:rsidP="00A5246A">
      <w:pPr>
        <w:rPr>
          <w:sz w:val="27"/>
          <w:szCs w:val="27"/>
          <w:lang w:val="tt-RU"/>
        </w:rPr>
      </w:pPr>
    </w:p>
    <w:p w:rsidR="001758D6" w:rsidRDefault="001758D6" w:rsidP="001758D6">
      <w:pPr>
        <w:rPr>
          <w:sz w:val="28"/>
          <w:szCs w:val="28"/>
          <w:lang w:val="tt-RU"/>
        </w:rPr>
      </w:pPr>
      <w:r>
        <w:rPr>
          <w:sz w:val="28"/>
          <w:szCs w:val="28"/>
          <w:lang w:val="tt-RU"/>
        </w:rPr>
        <w:t xml:space="preserve">Түбән Кама </w:t>
      </w:r>
      <w:proofErr w:type="spellStart"/>
      <w:r>
        <w:rPr>
          <w:sz w:val="28"/>
          <w:szCs w:val="28"/>
        </w:rPr>
        <w:t>муниципаль</w:t>
      </w:r>
      <w:proofErr w:type="spellEnd"/>
      <w:r>
        <w:rPr>
          <w:sz w:val="28"/>
          <w:szCs w:val="28"/>
        </w:rPr>
        <w:t xml:space="preserve"> район</w:t>
      </w:r>
      <w:r>
        <w:rPr>
          <w:sz w:val="28"/>
          <w:szCs w:val="28"/>
          <w:lang w:val="tt-RU"/>
        </w:rPr>
        <w:t>ы</w:t>
      </w:r>
    </w:p>
    <w:p w:rsidR="005754B2" w:rsidRPr="0074618C" w:rsidRDefault="001758D6" w:rsidP="001758D6">
      <w:pPr>
        <w:rPr>
          <w:b/>
        </w:rPr>
      </w:pPr>
      <w:r>
        <w:rPr>
          <w:sz w:val="28"/>
          <w:szCs w:val="28"/>
          <w:lang w:val="tt-RU"/>
        </w:rPr>
        <w:t>Башлыгы урынбасары</w:t>
      </w:r>
      <w:r w:rsidRPr="007379C5">
        <w:rPr>
          <w:sz w:val="28"/>
          <w:szCs w:val="28"/>
        </w:rPr>
        <w:t xml:space="preserve"> </w:t>
      </w:r>
      <w:r>
        <w:rPr>
          <w:sz w:val="28"/>
          <w:szCs w:val="28"/>
        </w:rPr>
        <w:t xml:space="preserve">              </w:t>
      </w:r>
      <w:r w:rsidR="005754B2" w:rsidRPr="007379C5">
        <w:rPr>
          <w:sz w:val="28"/>
          <w:szCs w:val="28"/>
        </w:rPr>
        <w:tab/>
      </w:r>
      <w:r w:rsidR="005754B2" w:rsidRPr="007379C5">
        <w:rPr>
          <w:sz w:val="28"/>
          <w:szCs w:val="28"/>
        </w:rPr>
        <w:tab/>
      </w:r>
      <w:r w:rsidR="005754B2" w:rsidRPr="007379C5">
        <w:rPr>
          <w:sz w:val="28"/>
          <w:szCs w:val="28"/>
        </w:rPr>
        <w:tab/>
      </w:r>
      <w:r w:rsidR="005754B2" w:rsidRPr="007379C5">
        <w:rPr>
          <w:sz w:val="28"/>
          <w:szCs w:val="28"/>
        </w:rPr>
        <w:tab/>
      </w:r>
      <w:r w:rsidR="005754B2" w:rsidRPr="007379C5">
        <w:rPr>
          <w:sz w:val="28"/>
          <w:szCs w:val="28"/>
        </w:rPr>
        <w:tab/>
      </w:r>
      <w:r w:rsidR="005754B2" w:rsidRPr="007379C5">
        <w:rPr>
          <w:sz w:val="28"/>
          <w:szCs w:val="28"/>
        </w:rPr>
        <w:tab/>
      </w:r>
      <w:r w:rsidR="005754B2" w:rsidRPr="007379C5">
        <w:rPr>
          <w:sz w:val="28"/>
          <w:szCs w:val="28"/>
        </w:rPr>
        <w:tab/>
        <w:t>А.В.</w:t>
      </w:r>
      <w:r w:rsidR="00FE2AEE" w:rsidRPr="007379C5">
        <w:rPr>
          <w:sz w:val="28"/>
          <w:szCs w:val="28"/>
        </w:rPr>
        <w:t xml:space="preserve"> </w:t>
      </w:r>
      <w:r w:rsidR="005754B2" w:rsidRPr="007379C5">
        <w:rPr>
          <w:sz w:val="28"/>
          <w:szCs w:val="28"/>
        </w:rPr>
        <w:t xml:space="preserve">Умников </w:t>
      </w:r>
      <w:r w:rsidR="005754B2">
        <w:rPr>
          <w:sz w:val="27"/>
          <w:szCs w:val="27"/>
        </w:rPr>
        <w:t xml:space="preserve">                                                                                                                                                                                                                    </w:t>
      </w:r>
    </w:p>
    <w:p w:rsidR="005754B2" w:rsidRDefault="005754B2" w:rsidP="005754B2">
      <w:pPr>
        <w:ind w:left="6237"/>
        <w:rPr>
          <w:sz w:val="22"/>
          <w:szCs w:val="27"/>
        </w:rPr>
      </w:pPr>
    </w:p>
    <w:p w:rsidR="004F75B6" w:rsidRDefault="004F75B6" w:rsidP="00A5246A">
      <w:pPr>
        <w:rPr>
          <w:sz w:val="27"/>
          <w:szCs w:val="27"/>
        </w:rPr>
      </w:pPr>
    </w:p>
    <w:p w:rsidR="004F75B6" w:rsidRDefault="004F75B6" w:rsidP="00A5246A">
      <w:pPr>
        <w:rPr>
          <w:sz w:val="27"/>
          <w:szCs w:val="27"/>
        </w:rPr>
      </w:pPr>
    </w:p>
    <w:p w:rsidR="00243701" w:rsidRDefault="00243701" w:rsidP="00647943">
      <w:pPr>
        <w:rPr>
          <w:sz w:val="27"/>
          <w:szCs w:val="27"/>
        </w:rPr>
      </w:pPr>
    </w:p>
    <w:p w:rsidR="007379C5" w:rsidRDefault="007379C5" w:rsidP="00647943">
      <w:pPr>
        <w:rPr>
          <w:sz w:val="27"/>
          <w:szCs w:val="27"/>
        </w:rPr>
      </w:pPr>
    </w:p>
    <w:p w:rsidR="007213A5" w:rsidRDefault="007213A5" w:rsidP="00647943">
      <w:pPr>
        <w:rPr>
          <w:sz w:val="27"/>
          <w:szCs w:val="27"/>
        </w:rPr>
      </w:pPr>
    </w:p>
    <w:p w:rsidR="001758D6" w:rsidRPr="00BF5F7A" w:rsidRDefault="00647943" w:rsidP="001758D6">
      <w:pPr>
        <w:jc w:val="center"/>
        <w:rPr>
          <w:lang w:val="tt-RU"/>
        </w:rPr>
      </w:pPr>
      <w:r>
        <w:rPr>
          <w:sz w:val="27"/>
          <w:szCs w:val="27"/>
        </w:rPr>
        <w:lastRenderedPageBreak/>
        <w:t xml:space="preserve">                           </w:t>
      </w:r>
      <w:r w:rsidR="001758D6">
        <w:rPr>
          <w:sz w:val="27"/>
          <w:szCs w:val="27"/>
        </w:rPr>
        <w:t xml:space="preserve">                      </w:t>
      </w:r>
      <w:r w:rsidR="001758D6">
        <w:rPr>
          <w:sz w:val="27"/>
          <w:szCs w:val="27"/>
          <w:lang w:val="tt-RU"/>
        </w:rPr>
        <w:t xml:space="preserve">  </w:t>
      </w:r>
      <w:proofErr w:type="spellStart"/>
      <w:r w:rsidR="001758D6">
        <w:t>Кушымта</w:t>
      </w:r>
      <w:proofErr w:type="spellEnd"/>
      <w:r w:rsidR="001758D6">
        <w:t xml:space="preserve"> </w:t>
      </w:r>
      <w:r w:rsidR="001758D6">
        <w:rPr>
          <w:lang w:val="tt-RU"/>
        </w:rPr>
        <w:t>14</w:t>
      </w:r>
    </w:p>
    <w:p w:rsidR="001758D6" w:rsidRDefault="001758D6" w:rsidP="001758D6">
      <w:pPr>
        <w:ind w:left="6237"/>
        <w:rPr>
          <w:lang w:val="tt-RU"/>
        </w:rPr>
      </w:pPr>
      <w:r>
        <w:rPr>
          <w:lang w:val="tt-RU"/>
        </w:rPr>
        <w:t xml:space="preserve">Түбән Кама </w:t>
      </w:r>
      <w:proofErr w:type="spellStart"/>
      <w:r w:rsidRPr="002466AE">
        <w:t>муниципаль</w:t>
      </w:r>
      <w:proofErr w:type="spellEnd"/>
      <w:r>
        <w:rPr>
          <w:lang w:val="tt-RU"/>
        </w:rPr>
        <w:t xml:space="preserve"> районы </w:t>
      </w:r>
    </w:p>
    <w:p w:rsidR="001758D6" w:rsidRPr="00E740DE" w:rsidRDefault="001758D6" w:rsidP="001758D6">
      <w:pPr>
        <w:ind w:left="6237"/>
        <w:rPr>
          <w:lang w:val="tt-RU"/>
        </w:rPr>
      </w:pPr>
      <w:r w:rsidRPr="002466AE">
        <w:t>Сов</w:t>
      </w:r>
      <w:r>
        <w:t>еты</w:t>
      </w:r>
      <w:r w:rsidRPr="002466AE">
        <w:t xml:space="preserve"> </w:t>
      </w:r>
      <w:r>
        <w:rPr>
          <w:lang w:val="tt-RU"/>
        </w:rPr>
        <w:t>карарына</w:t>
      </w:r>
    </w:p>
    <w:p w:rsidR="00DF5A6D" w:rsidRPr="00B94A7B" w:rsidRDefault="00DF5A6D" w:rsidP="00DF5A6D">
      <w:pPr>
        <w:ind w:left="6180" w:firstLine="57"/>
        <w:rPr>
          <w:lang w:val="tt-RU"/>
        </w:rPr>
      </w:pPr>
      <w:r>
        <w:rPr>
          <w:lang w:val="tt-RU"/>
        </w:rPr>
        <w:t>2025 елның 12</w:t>
      </w:r>
      <w:r w:rsidRPr="00B94A7B">
        <w:rPr>
          <w:lang w:val="tt-RU"/>
        </w:rPr>
        <w:t xml:space="preserve"> </w:t>
      </w:r>
      <w:r>
        <w:rPr>
          <w:lang w:val="tt-RU"/>
        </w:rPr>
        <w:t>декабрен</w:t>
      </w:r>
      <w:r w:rsidRPr="00B94A7B">
        <w:rPr>
          <w:lang w:val="tt-RU"/>
        </w:rPr>
        <w:t>дәге</w:t>
      </w:r>
    </w:p>
    <w:p w:rsidR="00DF5A6D" w:rsidRPr="00B94A7B" w:rsidRDefault="00DF5A6D" w:rsidP="00DF5A6D">
      <w:pPr>
        <w:ind w:left="6180" w:firstLine="57"/>
        <w:rPr>
          <w:lang w:val="tt-RU"/>
        </w:rPr>
      </w:pPr>
      <w:r>
        <w:rPr>
          <w:lang w:val="tt-RU"/>
        </w:rPr>
        <w:t>20</w:t>
      </w:r>
      <w:r w:rsidRPr="00B94A7B">
        <w:rPr>
          <w:lang w:val="tt-RU"/>
        </w:rPr>
        <w:t xml:space="preserve"> номерлы карарына</w:t>
      </w:r>
      <w:r>
        <w:rPr>
          <w:lang w:val="tt-RU"/>
        </w:rPr>
        <w:t xml:space="preserve"> </w:t>
      </w:r>
      <w:r w:rsidRPr="00B94A7B">
        <w:rPr>
          <w:lang w:val="tt-RU"/>
        </w:rPr>
        <w:t>кушымта</w:t>
      </w:r>
    </w:p>
    <w:p w:rsidR="00EE16A1" w:rsidRDefault="00EE16A1" w:rsidP="001758D6">
      <w:pPr>
        <w:rPr>
          <w:sz w:val="20"/>
          <w:szCs w:val="20"/>
        </w:rPr>
      </w:pPr>
    </w:p>
    <w:p w:rsidR="003200E3" w:rsidRDefault="003200E3" w:rsidP="001B1A9F">
      <w:pPr>
        <w:rPr>
          <w:sz w:val="20"/>
          <w:szCs w:val="20"/>
        </w:rPr>
      </w:pPr>
    </w:p>
    <w:p w:rsidR="003200E3" w:rsidRPr="00EC2D95" w:rsidRDefault="003200E3" w:rsidP="001B1A9F">
      <w:pPr>
        <w:rPr>
          <w:sz w:val="20"/>
          <w:szCs w:val="20"/>
        </w:rPr>
      </w:pPr>
    </w:p>
    <w:p w:rsidR="007213A5" w:rsidRDefault="007213A5" w:rsidP="007213A5">
      <w:pPr>
        <w:tabs>
          <w:tab w:val="left" w:pos="5888"/>
        </w:tabs>
        <w:jc w:val="center"/>
        <w:rPr>
          <w:sz w:val="28"/>
          <w:szCs w:val="28"/>
        </w:rPr>
      </w:pPr>
      <w:r w:rsidRPr="007213A5">
        <w:rPr>
          <w:sz w:val="28"/>
          <w:szCs w:val="28"/>
        </w:rPr>
        <w:t xml:space="preserve">2026 </w:t>
      </w:r>
      <w:proofErr w:type="spellStart"/>
      <w:r w:rsidRPr="007213A5">
        <w:rPr>
          <w:sz w:val="28"/>
          <w:szCs w:val="28"/>
        </w:rPr>
        <w:t>елга</w:t>
      </w:r>
      <w:proofErr w:type="spellEnd"/>
      <w:r w:rsidRPr="007213A5">
        <w:rPr>
          <w:sz w:val="28"/>
          <w:szCs w:val="28"/>
        </w:rPr>
        <w:t xml:space="preserve"> бюджет </w:t>
      </w:r>
      <w:proofErr w:type="spellStart"/>
      <w:r w:rsidRPr="007213A5">
        <w:rPr>
          <w:sz w:val="28"/>
          <w:szCs w:val="28"/>
        </w:rPr>
        <w:t>тәэмин</w:t>
      </w:r>
      <w:proofErr w:type="spellEnd"/>
      <w:r w:rsidRPr="007213A5">
        <w:rPr>
          <w:sz w:val="28"/>
          <w:szCs w:val="28"/>
        </w:rPr>
        <w:t xml:space="preserve"> </w:t>
      </w:r>
      <w:proofErr w:type="spellStart"/>
      <w:r w:rsidRPr="007213A5">
        <w:rPr>
          <w:sz w:val="28"/>
          <w:szCs w:val="28"/>
        </w:rPr>
        <w:t>ителешен</w:t>
      </w:r>
      <w:proofErr w:type="spellEnd"/>
      <w:r w:rsidRPr="007213A5">
        <w:rPr>
          <w:sz w:val="28"/>
          <w:szCs w:val="28"/>
        </w:rPr>
        <w:t xml:space="preserve"> </w:t>
      </w:r>
      <w:proofErr w:type="spellStart"/>
      <w:r w:rsidRPr="007213A5">
        <w:rPr>
          <w:sz w:val="28"/>
          <w:szCs w:val="28"/>
        </w:rPr>
        <w:t>тигезләүгә</w:t>
      </w:r>
      <w:proofErr w:type="spellEnd"/>
      <w:r w:rsidRPr="007213A5">
        <w:rPr>
          <w:sz w:val="28"/>
          <w:szCs w:val="28"/>
        </w:rPr>
        <w:t xml:space="preserve"> </w:t>
      </w:r>
      <w:proofErr w:type="spellStart"/>
      <w:r w:rsidRPr="007213A5">
        <w:rPr>
          <w:sz w:val="28"/>
          <w:szCs w:val="28"/>
        </w:rPr>
        <w:t>Түбән</w:t>
      </w:r>
      <w:proofErr w:type="spellEnd"/>
      <w:r w:rsidRPr="007213A5">
        <w:rPr>
          <w:sz w:val="28"/>
          <w:szCs w:val="28"/>
        </w:rPr>
        <w:t xml:space="preserve"> Кама </w:t>
      </w:r>
      <w:proofErr w:type="spellStart"/>
      <w:r w:rsidRPr="007213A5">
        <w:rPr>
          <w:sz w:val="28"/>
          <w:szCs w:val="28"/>
        </w:rPr>
        <w:t>муниципаль</w:t>
      </w:r>
      <w:proofErr w:type="spellEnd"/>
      <w:r w:rsidRPr="007213A5">
        <w:rPr>
          <w:sz w:val="28"/>
          <w:szCs w:val="28"/>
        </w:rPr>
        <w:t xml:space="preserve"> районы </w:t>
      </w:r>
      <w:proofErr w:type="spellStart"/>
      <w:r w:rsidRPr="007213A5">
        <w:rPr>
          <w:sz w:val="28"/>
          <w:szCs w:val="28"/>
        </w:rPr>
        <w:t>муниципаль</w:t>
      </w:r>
      <w:proofErr w:type="spellEnd"/>
      <w:r w:rsidRPr="007213A5">
        <w:rPr>
          <w:sz w:val="28"/>
          <w:szCs w:val="28"/>
        </w:rPr>
        <w:t xml:space="preserve"> </w:t>
      </w:r>
      <w:proofErr w:type="spellStart"/>
      <w:r w:rsidRPr="007213A5">
        <w:rPr>
          <w:sz w:val="28"/>
          <w:szCs w:val="28"/>
        </w:rPr>
        <w:t>берәмлекләре</w:t>
      </w:r>
      <w:proofErr w:type="spellEnd"/>
      <w:r w:rsidRPr="007213A5">
        <w:rPr>
          <w:sz w:val="28"/>
          <w:szCs w:val="28"/>
        </w:rPr>
        <w:t xml:space="preserve"> </w:t>
      </w:r>
      <w:proofErr w:type="spellStart"/>
      <w:r w:rsidRPr="007213A5">
        <w:rPr>
          <w:sz w:val="28"/>
          <w:szCs w:val="28"/>
        </w:rPr>
        <w:t>бюджетларына</w:t>
      </w:r>
      <w:proofErr w:type="spellEnd"/>
      <w:r w:rsidRPr="007213A5">
        <w:rPr>
          <w:sz w:val="28"/>
          <w:szCs w:val="28"/>
        </w:rPr>
        <w:t xml:space="preserve"> </w:t>
      </w:r>
      <w:proofErr w:type="spellStart"/>
      <w:r w:rsidRPr="007213A5">
        <w:rPr>
          <w:sz w:val="28"/>
          <w:szCs w:val="28"/>
        </w:rPr>
        <w:t>дотацияләр</w:t>
      </w:r>
      <w:proofErr w:type="spellEnd"/>
    </w:p>
    <w:p w:rsidR="007213A5" w:rsidRDefault="007213A5" w:rsidP="001B1A9F">
      <w:pPr>
        <w:tabs>
          <w:tab w:val="left" w:pos="5888"/>
        </w:tabs>
        <w:jc w:val="right"/>
        <w:rPr>
          <w:sz w:val="28"/>
          <w:szCs w:val="28"/>
        </w:rPr>
      </w:pPr>
    </w:p>
    <w:p w:rsidR="002A3AFC" w:rsidRPr="007213A5" w:rsidRDefault="007213A5" w:rsidP="001B1A9F">
      <w:pPr>
        <w:tabs>
          <w:tab w:val="left" w:pos="5888"/>
        </w:tabs>
        <w:jc w:val="right"/>
        <w:rPr>
          <w:sz w:val="27"/>
          <w:szCs w:val="27"/>
          <w:lang w:val="tt-RU"/>
        </w:rPr>
      </w:pPr>
      <w:proofErr w:type="spellStart"/>
      <w:r>
        <w:rPr>
          <w:sz w:val="27"/>
          <w:szCs w:val="27"/>
        </w:rPr>
        <w:t>мең</w:t>
      </w:r>
      <w:proofErr w:type="spellEnd"/>
      <w:r>
        <w:rPr>
          <w:sz w:val="27"/>
          <w:szCs w:val="27"/>
        </w:rPr>
        <w:t xml:space="preserve"> </w:t>
      </w:r>
      <w:r>
        <w:rPr>
          <w:sz w:val="27"/>
          <w:szCs w:val="27"/>
          <w:lang w:val="tt-RU"/>
        </w:rPr>
        <w:t>сум</w:t>
      </w:r>
    </w:p>
    <w:tbl>
      <w:tblPr>
        <w:tblW w:w="5033" w:type="pct"/>
        <w:tblInd w:w="-34" w:type="dxa"/>
        <w:tblLayout w:type="fixed"/>
        <w:tblLook w:val="0000" w:firstRow="0" w:lastRow="0" w:firstColumn="0" w:lastColumn="0" w:noHBand="0" w:noVBand="0"/>
      </w:tblPr>
      <w:tblGrid>
        <w:gridCol w:w="549"/>
        <w:gridCol w:w="4512"/>
        <w:gridCol w:w="1596"/>
        <w:gridCol w:w="1662"/>
        <w:gridCol w:w="2082"/>
      </w:tblGrid>
      <w:tr w:rsidR="007213A5" w:rsidRPr="00047AD5" w:rsidTr="00725EEB">
        <w:trPr>
          <w:trHeight w:val="314"/>
        </w:trPr>
        <w:tc>
          <w:tcPr>
            <w:tcW w:w="264" w:type="pct"/>
            <w:vMerge w:val="restart"/>
            <w:tcBorders>
              <w:top w:val="single" w:sz="4" w:space="0" w:color="auto"/>
              <w:left w:val="single" w:sz="4" w:space="0" w:color="auto"/>
              <w:right w:val="nil"/>
            </w:tcBorders>
            <w:shd w:val="clear" w:color="auto" w:fill="auto"/>
            <w:noWrap/>
          </w:tcPr>
          <w:p w:rsidR="007213A5" w:rsidRPr="00047AD5" w:rsidRDefault="007213A5" w:rsidP="007213A5">
            <w:pPr>
              <w:jc w:val="center"/>
              <w:rPr>
                <w:bCs/>
                <w:iCs/>
                <w:sz w:val="25"/>
                <w:szCs w:val="25"/>
              </w:rPr>
            </w:pPr>
          </w:p>
          <w:p w:rsidR="007213A5" w:rsidRPr="00047AD5" w:rsidRDefault="007213A5" w:rsidP="007213A5">
            <w:pPr>
              <w:jc w:val="center"/>
              <w:rPr>
                <w:bCs/>
                <w:iCs/>
                <w:sz w:val="25"/>
                <w:szCs w:val="25"/>
              </w:rPr>
            </w:pPr>
          </w:p>
          <w:p w:rsidR="007213A5" w:rsidRPr="00047AD5" w:rsidRDefault="007213A5" w:rsidP="007213A5">
            <w:pPr>
              <w:jc w:val="center"/>
              <w:rPr>
                <w:bCs/>
                <w:iCs/>
                <w:sz w:val="25"/>
                <w:szCs w:val="25"/>
              </w:rPr>
            </w:pPr>
          </w:p>
          <w:p w:rsidR="007213A5" w:rsidRPr="00047AD5" w:rsidRDefault="007213A5" w:rsidP="007213A5">
            <w:pPr>
              <w:jc w:val="center"/>
              <w:rPr>
                <w:bCs/>
                <w:iCs/>
                <w:sz w:val="25"/>
                <w:szCs w:val="25"/>
              </w:rPr>
            </w:pPr>
          </w:p>
          <w:p w:rsidR="007213A5" w:rsidRPr="00047AD5" w:rsidRDefault="007213A5" w:rsidP="007213A5">
            <w:pPr>
              <w:jc w:val="center"/>
              <w:rPr>
                <w:bCs/>
                <w:iCs/>
                <w:sz w:val="25"/>
                <w:szCs w:val="25"/>
              </w:rPr>
            </w:pPr>
            <w:r w:rsidRPr="00047AD5">
              <w:rPr>
                <w:bCs/>
                <w:iCs/>
                <w:sz w:val="25"/>
                <w:szCs w:val="25"/>
              </w:rPr>
              <w:t>№ п/п </w:t>
            </w:r>
          </w:p>
        </w:tc>
        <w:tc>
          <w:tcPr>
            <w:tcW w:w="2169" w:type="pct"/>
            <w:vMerge w:val="restart"/>
            <w:tcBorders>
              <w:top w:val="single" w:sz="8" w:space="0" w:color="auto"/>
              <w:left w:val="single" w:sz="8" w:space="0" w:color="auto"/>
              <w:right w:val="single" w:sz="8" w:space="0" w:color="auto"/>
            </w:tcBorders>
            <w:shd w:val="clear" w:color="auto" w:fill="auto"/>
            <w:vAlign w:val="center"/>
          </w:tcPr>
          <w:p w:rsidR="007213A5" w:rsidRPr="00047AD5" w:rsidRDefault="00725EEB" w:rsidP="007213A5">
            <w:pPr>
              <w:jc w:val="center"/>
              <w:rPr>
                <w:color w:val="000000"/>
                <w:sz w:val="25"/>
                <w:szCs w:val="25"/>
              </w:rPr>
            </w:pPr>
            <w:proofErr w:type="spellStart"/>
            <w:r w:rsidRPr="008F360A">
              <w:rPr>
                <w:color w:val="000000"/>
                <w:sz w:val="25"/>
                <w:szCs w:val="25"/>
              </w:rPr>
              <w:t>Муниципаль</w:t>
            </w:r>
            <w:proofErr w:type="spellEnd"/>
            <w:r w:rsidRPr="008F360A">
              <w:rPr>
                <w:color w:val="000000"/>
                <w:sz w:val="25"/>
                <w:szCs w:val="25"/>
              </w:rPr>
              <w:t xml:space="preserve"> </w:t>
            </w:r>
            <w:proofErr w:type="spellStart"/>
            <w:r w:rsidRPr="008F360A">
              <w:rPr>
                <w:color w:val="000000"/>
                <w:sz w:val="25"/>
                <w:szCs w:val="25"/>
              </w:rPr>
              <w:t>берәмлек</w:t>
            </w:r>
            <w:proofErr w:type="spellEnd"/>
            <w:r w:rsidRPr="008F360A">
              <w:rPr>
                <w:color w:val="000000"/>
                <w:sz w:val="25"/>
                <w:szCs w:val="25"/>
              </w:rPr>
              <w:t xml:space="preserve"> </w:t>
            </w:r>
            <w:proofErr w:type="spellStart"/>
            <w:r w:rsidRPr="008F360A">
              <w:rPr>
                <w:color w:val="000000"/>
                <w:sz w:val="25"/>
                <w:szCs w:val="25"/>
              </w:rPr>
              <w:t>исеме</w:t>
            </w:r>
            <w:proofErr w:type="spellEnd"/>
          </w:p>
        </w:tc>
        <w:tc>
          <w:tcPr>
            <w:tcW w:w="767" w:type="pct"/>
            <w:vMerge w:val="restart"/>
            <w:tcBorders>
              <w:top w:val="single" w:sz="8" w:space="0" w:color="auto"/>
              <w:left w:val="nil"/>
              <w:right w:val="single" w:sz="8" w:space="0" w:color="auto"/>
            </w:tcBorders>
            <w:shd w:val="clear" w:color="auto" w:fill="auto"/>
            <w:vAlign w:val="center"/>
          </w:tcPr>
          <w:p w:rsidR="00725EEB" w:rsidRPr="00725EEB" w:rsidRDefault="007213A5" w:rsidP="00725EEB">
            <w:pPr>
              <w:jc w:val="center"/>
              <w:outlineLvl w:val="0"/>
              <w:rPr>
                <w:sz w:val="25"/>
                <w:szCs w:val="25"/>
                <w:lang w:val="tt-RU"/>
              </w:rPr>
            </w:pPr>
            <w:proofErr w:type="spellStart"/>
            <w:r w:rsidRPr="00047AD5">
              <w:rPr>
                <w:sz w:val="25"/>
                <w:szCs w:val="25"/>
              </w:rPr>
              <w:t>субсидияләр</w:t>
            </w:r>
            <w:proofErr w:type="spellEnd"/>
            <w:r w:rsidR="00725EEB" w:rsidRPr="00047AD5">
              <w:rPr>
                <w:sz w:val="25"/>
                <w:szCs w:val="25"/>
              </w:rPr>
              <w:t xml:space="preserve"> </w:t>
            </w:r>
            <w:r w:rsidR="00725EEB">
              <w:rPr>
                <w:sz w:val="25"/>
                <w:szCs w:val="25"/>
              </w:rPr>
              <w:t>с</w:t>
            </w:r>
            <w:r w:rsidR="00725EEB" w:rsidRPr="00047AD5">
              <w:rPr>
                <w:sz w:val="25"/>
                <w:szCs w:val="25"/>
              </w:rPr>
              <w:t>умма</w:t>
            </w:r>
            <w:r w:rsidR="00725EEB">
              <w:rPr>
                <w:sz w:val="25"/>
                <w:szCs w:val="25"/>
                <w:lang w:val="tt-RU"/>
              </w:rPr>
              <w:t>сы</w:t>
            </w:r>
          </w:p>
          <w:p w:rsidR="007213A5" w:rsidRPr="00047AD5" w:rsidRDefault="007213A5" w:rsidP="007213A5">
            <w:pPr>
              <w:jc w:val="center"/>
              <w:rPr>
                <w:sz w:val="25"/>
                <w:szCs w:val="25"/>
              </w:rPr>
            </w:pPr>
          </w:p>
        </w:tc>
        <w:tc>
          <w:tcPr>
            <w:tcW w:w="1800" w:type="pct"/>
            <w:gridSpan w:val="2"/>
            <w:tcBorders>
              <w:top w:val="single" w:sz="8" w:space="0" w:color="auto"/>
              <w:left w:val="nil"/>
              <w:bottom w:val="single" w:sz="4" w:space="0" w:color="auto"/>
              <w:right w:val="single" w:sz="8" w:space="0" w:color="auto"/>
            </w:tcBorders>
          </w:tcPr>
          <w:p w:rsidR="007213A5" w:rsidRPr="00047AD5" w:rsidRDefault="007213A5" w:rsidP="007213A5">
            <w:pPr>
              <w:jc w:val="center"/>
              <w:rPr>
                <w:sz w:val="25"/>
                <w:szCs w:val="25"/>
              </w:rPr>
            </w:pPr>
            <w:proofErr w:type="spellStart"/>
            <w:r w:rsidRPr="00047AD5">
              <w:rPr>
                <w:sz w:val="25"/>
                <w:szCs w:val="25"/>
              </w:rPr>
              <w:t>шул</w:t>
            </w:r>
            <w:proofErr w:type="spellEnd"/>
            <w:r w:rsidRPr="00047AD5">
              <w:rPr>
                <w:sz w:val="25"/>
                <w:szCs w:val="25"/>
              </w:rPr>
              <w:t xml:space="preserve"> </w:t>
            </w:r>
            <w:proofErr w:type="spellStart"/>
            <w:r w:rsidRPr="00047AD5">
              <w:rPr>
                <w:sz w:val="25"/>
                <w:szCs w:val="25"/>
              </w:rPr>
              <w:t>исәптән</w:t>
            </w:r>
            <w:proofErr w:type="spellEnd"/>
            <w:r w:rsidRPr="00047AD5">
              <w:rPr>
                <w:sz w:val="25"/>
                <w:szCs w:val="25"/>
              </w:rPr>
              <w:t xml:space="preserve"> республика </w:t>
            </w:r>
            <w:proofErr w:type="spellStart"/>
            <w:r w:rsidRPr="00047AD5">
              <w:rPr>
                <w:sz w:val="25"/>
                <w:szCs w:val="25"/>
              </w:rPr>
              <w:t>бюджетыннан</w:t>
            </w:r>
            <w:proofErr w:type="spellEnd"/>
          </w:p>
        </w:tc>
      </w:tr>
      <w:tr w:rsidR="007213A5" w:rsidRPr="00047AD5" w:rsidTr="00725EEB">
        <w:trPr>
          <w:trHeight w:val="880"/>
        </w:trPr>
        <w:tc>
          <w:tcPr>
            <w:tcW w:w="264" w:type="pct"/>
            <w:vMerge/>
            <w:tcBorders>
              <w:left w:val="single" w:sz="4" w:space="0" w:color="auto"/>
              <w:bottom w:val="single" w:sz="4" w:space="0" w:color="auto"/>
              <w:right w:val="nil"/>
            </w:tcBorders>
            <w:shd w:val="clear" w:color="auto" w:fill="auto"/>
            <w:noWrap/>
          </w:tcPr>
          <w:p w:rsidR="007213A5" w:rsidRPr="00047AD5" w:rsidRDefault="007213A5" w:rsidP="007213A5">
            <w:pPr>
              <w:jc w:val="center"/>
              <w:rPr>
                <w:bCs/>
                <w:iCs/>
                <w:sz w:val="25"/>
                <w:szCs w:val="25"/>
              </w:rPr>
            </w:pPr>
          </w:p>
        </w:tc>
        <w:tc>
          <w:tcPr>
            <w:tcW w:w="2169" w:type="pct"/>
            <w:vMerge/>
            <w:tcBorders>
              <w:left w:val="single" w:sz="8" w:space="0" w:color="auto"/>
              <w:bottom w:val="single" w:sz="4" w:space="0" w:color="auto"/>
              <w:right w:val="single" w:sz="8" w:space="0" w:color="auto"/>
            </w:tcBorders>
            <w:shd w:val="clear" w:color="auto" w:fill="auto"/>
            <w:vAlign w:val="center"/>
          </w:tcPr>
          <w:p w:rsidR="007213A5" w:rsidRPr="00047AD5" w:rsidRDefault="007213A5" w:rsidP="007213A5">
            <w:pPr>
              <w:jc w:val="center"/>
              <w:rPr>
                <w:color w:val="000000"/>
                <w:sz w:val="25"/>
                <w:szCs w:val="25"/>
              </w:rPr>
            </w:pPr>
          </w:p>
        </w:tc>
        <w:tc>
          <w:tcPr>
            <w:tcW w:w="767" w:type="pct"/>
            <w:vMerge/>
            <w:tcBorders>
              <w:left w:val="nil"/>
              <w:bottom w:val="single" w:sz="4" w:space="0" w:color="auto"/>
              <w:right w:val="single" w:sz="8" w:space="0" w:color="auto"/>
            </w:tcBorders>
            <w:shd w:val="clear" w:color="auto" w:fill="auto"/>
            <w:vAlign w:val="bottom"/>
          </w:tcPr>
          <w:p w:rsidR="007213A5" w:rsidRPr="00047AD5" w:rsidRDefault="007213A5" w:rsidP="007213A5">
            <w:pPr>
              <w:jc w:val="center"/>
              <w:rPr>
                <w:sz w:val="25"/>
                <w:szCs w:val="25"/>
              </w:rPr>
            </w:pPr>
          </w:p>
        </w:tc>
        <w:tc>
          <w:tcPr>
            <w:tcW w:w="799" w:type="pct"/>
            <w:tcBorders>
              <w:top w:val="single" w:sz="8" w:space="0" w:color="auto"/>
              <w:left w:val="nil"/>
              <w:bottom w:val="single" w:sz="4" w:space="0" w:color="auto"/>
              <w:right w:val="single" w:sz="8" w:space="0" w:color="auto"/>
            </w:tcBorders>
          </w:tcPr>
          <w:p w:rsidR="007213A5" w:rsidRPr="00047AD5" w:rsidRDefault="007213A5" w:rsidP="007213A5">
            <w:pPr>
              <w:jc w:val="center"/>
              <w:rPr>
                <w:sz w:val="25"/>
                <w:szCs w:val="25"/>
              </w:rPr>
            </w:pPr>
            <w:proofErr w:type="spellStart"/>
            <w:r w:rsidRPr="00047AD5">
              <w:rPr>
                <w:sz w:val="25"/>
                <w:szCs w:val="25"/>
              </w:rPr>
              <w:t>Торак</w:t>
            </w:r>
            <w:proofErr w:type="spellEnd"/>
            <w:r w:rsidRPr="00047AD5">
              <w:rPr>
                <w:sz w:val="25"/>
                <w:szCs w:val="25"/>
              </w:rPr>
              <w:t xml:space="preserve"> </w:t>
            </w:r>
            <w:proofErr w:type="spellStart"/>
            <w:r w:rsidRPr="00047AD5">
              <w:rPr>
                <w:sz w:val="25"/>
                <w:szCs w:val="25"/>
              </w:rPr>
              <w:t>пунктларның</w:t>
            </w:r>
            <w:proofErr w:type="spellEnd"/>
            <w:r w:rsidRPr="00047AD5">
              <w:rPr>
                <w:sz w:val="25"/>
                <w:szCs w:val="25"/>
              </w:rPr>
              <w:t xml:space="preserve"> бюджет </w:t>
            </w:r>
            <w:proofErr w:type="spellStart"/>
            <w:r w:rsidRPr="00047AD5">
              <w:rPr>
                <w:sz w:val="25"/>
                <w:szCs w:val="25"/>
              </w:rPr>
              <w:t>белән</w:t>
            </w:r>
            <w:proofErr w:type="spellEnd"/>
            <w:r w:rsidRPr="00047AD5">
              <w:rPr>
                <w:sz w:val="25"/>
                <w:szCs w:val="25"/>
              </w:rPr>
              <w:t xml:space="preserve"> </w:t>
            </w:r>
            <w:proofErr w:type="spellStart"/>
            <w:r w:rsidRPr="00047AD5">
              <w:rPr>
                <w:sz w:val="25"/>
                <w:szCs w:val="25"/>
              </w:rPr>
              <w:t>тәэмин</w:t>
            </w:r>
            <w:proofErr w:type="spellEnd"/>
            <w:r w:rsidRPr="00047AD5">
              <w:rPr>
                <w:sz w:val="25"/>
                <w:szCs w:val="25"/>
              </w:rPr>
              <w:t xml:space="preserve"> </w:t>
            </w:r>
            <w:proofErr w:type="spellStart"/>
            <w:r w:rsidRPr="00047AD5">
              <w:rPr>
                <w:sz w:val="25"/>
                <w:szCs w:val="25"/>
              </w:rPr>
              <w:t>ителеше</w:t>
            </w:r>
            <w:proofErr w:type="spellEnd"/>
            <w:r w:rsidRPr="00047AD5">
              <w:rPr>
                <w:sz w:val="25"/>
                <w:szCs w:val="25"/>
              </w:rPr>
              <w:t xml:space="preserve"> </w:t>
            </w:r>
            <w:proofErr w:type="spellStart"/>
            <w:r w:rsidRPr="00047AD5">
              <w:rPr>
                <w:sz w:val="25"/>
                <w:szCs w:val="25"/>
              </w:rPr>
              <w:t>дәрәҗәсен</w:t>
            </w:r>
            <w:proofErr w:type="spellEnd"/>
            <w:r w:rsidRPr="00047AD5">
              <w:rPr>
                <w:sz w:val="25"/>
                <w:szCs w:val="25"/>
              </w:rPr>
              <w:t xml:space="preserve"> </w:t>
            </w:r>
            <w:proofErr w:type="spellStart"/>
            <w:r w:rsidRPr="00047AD5">
              <w:rPr>
                <w:sz w:val="25"/>
                <w:szCs w:val="25"/>
              </w:rPr>
              <w:t>тигезләү</w:t>
            </w:r>
            <w:proofErr w:type="spellEnd"/>
            <w:r w:rsidRPr="00047AD5">
              <w:rPr>
                <w:sz w:val="25"/>
                <w:szCs w:val="25"/>
              </w:rPr>
              <w:t xml:space="preserve"> </w:t>
            </w:r>
            <w:proofErr w:type="spellStart"/>
            <w:r w:rsidRPr="00047AD5">
              <w:rPr>
                <w:sz w:val="25"/>
                <w:szCs w:val="25"/>
              </w:rPr>
              <w:t>өчен</w:t>
            </w:r>
            <w:proofErr w:type="spellEnd"/>
            <w:r w:rsidRPr="00047AD5">
              <w:rPr>
                <w:sz w:val="25"/>
                <w:szCs w:val="25"/>
              </w:rPr>
              <w:t xml:space="preserve"> субсидия</w:t>
            </w:r>
          </w:p>
        </w:tc>
        <w:tc>
          <w:tcPr>
            <w:tcW w:w="1001" w:type="pct"/>
            <w:tcBorders>
              <w:top w:val="single" w:sz="8" w:space="0" w:color="auto"/>
              <w:left w:val="nil"/>
              <w:bottom w:val="single" w:sz="4" w:space="0" w:color="auto"/>
              <w:right w:val="single" w:sz="8" w:space="0" w:color="auto"/>
            </w:tcBorders>
          </w:tcPr>
          <w:p w:rsidR="007213A5" w:rsidRPr="00047AD5" w:rsidRDefault="007213A5" w:rsidP="007213A5">
            <w:pPr>
              <w:jc w:val="center"/>
              <w:rPr>
                <w:sz w:val="25"/>
                <w:szCs w:val="25"/>
              </w:rPr>
            </w:pPr>
            <w:proofErr w:type="spellStart"/>
            <w:r w:rsidRPr="00047AD5">
              <w:rPr>
                <w:sz w:val="25"/>
                <w:szCs w:val="25"/>
              </w:rPr>
              <w:t>Дәүләт</w:t>
            </w:r>
            <w:proofErr w:type="spellEnd"/>
            <w:r w:rsidRPr="00047AD5">
              <w:rPr>
                <w:sz w:val="25"/>
                <w:szCs w:val="25"/>
              </w:rPr>
              <w:t xml:space="preserve"> </w:t>
            </w:r>
            <w:proofErr w:type="spellStart"/>
            <w:r w:rsidRPr="00047AD5">
              <w:rPr>
                <w:sz w:val="25"/>
                <w:szCs w:val="25"/>
              </w:rPr>
              <w:t>вәкаләтләрен</w:t>
            </w:r>
            <w:proofErr w:type="spellEnd"/>
            <w:r w:rsidRPr="00047AD5">
              <w:rPr>
                <w:sz w:val="25"/>
                <w:szCs w:val="25"/>
              </w:rPr>
              <w:t xml:space="preserve"> </w:t>
            </w:r>
            <w:proofErr w:type="spellStart"/>
            <w:r w:rsidRPr="00047AD5">
              <w:rPr>
                <w:sz w:val="25"/>
                <w:szCs w:val="25"/>
              </w:rPr>
              <w:t>гамәлгә</w:t>
            </w:r>
            <w:proofErr w:type="spellEnd"/>
            <w:r w:rsidRPr="00047AD5">
              <w:rPr>
                <w:sz w:val="25"/>
                <w:szCs w:val="25"/>
              </w:rPr>
              <w:t xml:space="preserve"> </w:t>
            </w:r>
            <w:proofErr w:type="spellStart"/>
            <w:r w:rsidRPr="00047AD5">
              <w:rPr>
                <w:sz w:val="25"/>
                <w:szCs w:val="25"/>
              </w:rPr>
              <w:t>ашыру</w:t>
            </w:r>
            <w:proofErr w:type="spellEnd"/>
            <w:r w:rsidRPr="00047AD5">
              <w:rPr>
                <w:sz w:val="25"/>
                <w:szCs w:val="25"/>
              </w:rPr>
              <w:t xml:space="preserve"> </w:t>
            </w:r>
            <w:proofErr w:type="spellStart"/>
            <w:r w:rsidRPr="00047AD5">
              <w:rPr>
                <w:sz w:val="25"/>
                <w:szCs w:val="25"/>
              </w:rPr>
              <w:t>өчен</w:t>
            </w:r>
            <w:proofErr w:type="spellEnd"/>
            <w:r w:rsidRPr="00047AD5">
              <w:rPr>
                <w:sz w:val="25"/>
                <w:szCs w:val="25"/>
              </w:rPr>
              <w:t xml:space="preserve"> </w:t>
            </w:r>
            <w:proofErr w:type="spellStart"/>
            <w:r w:rsidRPr="00047AD5">
              <w:rPr>
                <w:sz w:val="25"/>
                <w:szCs w:val="25"/>
              </w:rPr>
              <w:t>шәһәр</w:t>
            </w:r>
            <w:proofErr w:type="spellEnd"/>
            <w:r w:rsidRPr="00047AD5">
              <w:rPr>
                <w:sz w:val="25"/>
                <w:szCs w:val="25"/>
              </w:rPr>
              <w:t xml:space="preserve"> </w:t>
            </w:r>
            <w:proofErr w:type="spellStart"/>
            <w:r w:rsidRPr="00047AD5">
              <w:rPr>
                <w:sz w:val="25"/>
                <w:szCs w:val="25"/>
              </w:rPr>
              <w:t>һәм</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торак</w:t>
            </w:r>
            <w:proofErr w:type="spellEnd"/>
            <w:r w:rsidRPr="00047AD5">
              <w:rPr>
                <w:sz w:val="25"/>
                <w:szCs w:val="25"/>
              </w:rPr>
              <w:t xml:space="preserve"> </w:t>
            </w:r>
            <w:proofErr w:type="spellStart"/>
            <w:r w:rsidRPr="00047AD5">
              <w:rPr>
                <w:sz w:val="25"/>
                <w:szCs w:val="25"/>
              </w:rPr>
              <w:t>пунктлары</w:t>
            </w:r>
            <w:proofErr w:type="spellEnd"/>
            <w:r w:rsidRPr="00047AD5">
              <w:rPr>
                <w:sz w:val="25"/>
                <w:szCs w:val="25"/>
              </w:rPr>
              <w:t xml:space="preserve"> </w:t>
            </w:r>
            <w:proofErr w:type="spellStart"/>
            <w:r w:rsidRPr="00047AD5">
              <w:rPr>
                <w:sz w:val="25"/>
                <w:szCs w:val="25"/>
              </w:rPr>
              <w:t>бюджетларына</w:t>
            </w:r>
            <w:proofErr w:type="spellEnd"/>
            <w:r w:rsidRPr="00047AD5">
              <w:rPr>
                <w:sz w:val="25"/>
                <w:szCs w:val="25"/>
              </w:rPr>
              <w:t xml:space="preserve"> </w:t>
            </w:r>
            <w:proofErr w:type="spellStart"/>
            <w:r w:rsidRPr="00047AD5">
              <w:rPr>
                <w:sz w:val="25"/>
                <w:szCs w:val="25"/>
              </w:rPr>
              <w:t>субсидияләр</w:t>
            </w:r>
            <w:proofErr w:type="spellEnd"/>
          </w:p>
        </w:tc>
      </w:tr>
      <w:tr w:rsidR="00725EEB" w:rsidRPr="00047AD5" w:rsidTr="00725EEB">
        <w:trPr>
          <w:trHeight w:val="409"/>
        </w:trPr>
        <w:tc>
          <w:tcPr>
            <w:tcW w:w="264" w:type="pct"/>
            <w:tcBorders>
              <w:left w:val="single" w:sz="4" w:space="0" w:color="auto"/>
              <w:bottom w:val="single" w:sz="4" w:space="0" w:color="auto"/>
              <w:right w:val="nil"/>
            </w:tcBorders>
            <w:shd w:val="clear" w:color="auto" w:fill="auto"/>
            <w:noWrap/>
          </w:tcPr>
          <w:p w:rsidR="00725EEB" w:rsidRPr="00047AD5" w:rsidRDefault="00725EEB" w:rsidP="00725EEB">
            <w:pPr>
              <w:jc w:val="center"/>
              <w:rPr>
                <w:bCs/>
                <w:iCs/>
                <w:sz w:val="25"/>
                <w:szCs w:val="25"/>
              </w:rPr>
            </w:pPr>
            <w:r>
              <w:rPr>
                <w:bCs/>
                <w:iCs/>
                <w:sz w:val="25"/>
                <w:szCs w:val="25"/>
              </w:rPr>
              <w:t>1</w:t>
            </w:r>
          </w:p>
        </w:tc>
        <w:tc>
          <w:tcPr>
            <w:tcW w:w="2169" w:type="pct"/>
            <w:tcBorders>
              <w:left w:val="single" w:sz="8" w:space="0" w:color="auto"/>
              <w:bottom w:val="single" w:sz="4" w:space="0" w:color="auto"/>
              <w:right w:val="single" w:sz="8" w:space="0" w:color="auto"/>
            </w:tcBorders>
            <w:shd w:val="clear" w:color="auto" w:fill="auto"/>
            <w:vAlign w:val="center"/>
          </w:tcPr>
          <w:p w:rsidR="00725EEB" w:rsidRPr="00047AD5" w:rsidRDefault="00725EEB" w:rsidP="00725EEB">
            <w:pPr>
              <w:rPr>
                <w:color w:val="000000"/>
                <w:sz w:val="25"/>
                <w:szCs w:val="25"/>
              </w:rPr>
            </w:pPr>
            <w:proofErr w:type="spellStart"/>
            <w:r>
              <w:rPr>
                <w:color w:val="000000"/>
                <w:sz w:val="25"/>
                <w:szCs w:val="25"/>
              </w:rPr>
              <w:t>Түбән</w:t>
            </w:r>
            <w:proofErr w:type="spellEnd"/>
            <w:r>
              <w:rPr>
                <w:color w:val="000000"/>
                <w:sz w:val="25"/>
                <w:szCs w:val="25"/>
              </w:rPr>
              <w:t xml:space="preserve"> Кама</w:t>
            </w:r>
          </w:p>
        </w:tc>
        <w:tc>
          <w:tcPr>
            <w:tcW w:w="767" w:type="pct"/>
            <w:tcBorders>
              <w:left w:val="nil"/>
              <w:bottom w:val="single" w:sz="4" w:space="0" w:color="auto"/>
              <w:right w:val="single" w:sz="8" w:space="0" w:color="auto"/>
            </w:tcBorders>
            <w:shd w:val="clear" w:color="auto" w:fill="auto"/>
            <w:vAlign w:val="bottom"/>
          </w:tcPr>
          <w:p w:rsidR="00725EEB" w:rsidRPr="00047AD5" w:rsidRDefault="00725EEB" w:rsidP="00725EEB">
            <w:pPr>
              <w:jc w:val="center"/>
              <w:rPr>
                <w:sz w:val="25"/>
                <w:szCs w:val="25"/>
              </w:rPr>
            </w:pPr>
            <w:r>
              <w:rPr>
                <w:sz w:val="25"/>
                <w:szCs w:val="25"/>
              </w:rPr>
              <w:t>14 234,8</w:t>
            </w:r>
          </w:p>
        </w:tc>
        <w:tc>
          <w:tcPr>
            <w:tcW w:w="799" w:type="pct"/>
            <w:tcBorders>
              <w:top w:val="single" w:sz="8" w:space="0" w:color="auto"/>
              <w:left w:val="nil"/>
              <w:bottom w:val="single" w:sz="4" w:space="0" w:color="auto"/>
              <w:right w:val="single" w:sz="8" w:space="0" w:color="auto"/>
            </w:tcBorders>
          </w:tcPr>
          <w:p w:rsidR="00725EEB" w:rsidRPr="00047AD5" w:rsidRDefault="00725EEB" w:rsidP="00725EEB">
            <w:pPr>
              <w:jc w:val="center"/>
              <w:rPr>
                <w:sz w:val="25"/>
                <w:szCs w:val="25"/>
              </w:rPr>
            </w:pPr>
          </w:p>
        </w:tc>
        <w:tc>
          <w:tcPr>
            <w:tcW w:w="1001" w:type="pct"/>
            <w:tcBorders>
              <w:top w:val="single" w:sz="8" w:space="0" w:color="auto"/>
              <w:left w:val="nil"/>
              <w:bottom w:val="single" w:sz="4" w:space="0" w:color="auto"/>
              <w:right w:val="single" w:sz="8" w:space="0" w:color="auto"/>
            </w:tcBorders>
          </w:tcPr>
          <w:p w:rsidR="00725EEB" w:rsidRPr="00047AD5" w:rsidRDefault="00725EEB" w:rsidP="00725EEB">
            <w:pPr>
              <w:jc w:val="center"/>
              <w:rPr>
                <w:sz w:val="25"/>
                <w:szCs w:val="25"/>
              </w:rPr>
            </w:pPr>
            <w:r>
              <w:rPr>
                <w:sz w:val="25"/>
                <w:szCs w:val="25"/>
              </w:rPr>
              <w:t>14 234,8</w:t>
            </w:r>
          </w:p>
        </w:tc>
      </w:tr>
      <w:tr w:rsidR="00725EEB" w:rsidRPr="00047AD5" w:rsidTr="00725EEB">
        <w:trPr>
          <w:trHeight w:val="8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5EEB" w:rsidRPr="00047AD5" w:rsidRDefault="00725EEB" w:rsidP="00725EEB">
            <w:pPr>
              <w:spacing w:line="276" w:lineRule="auto"/>
              <w:jc w:val="center"/>
              <w:rPr>
                <w:bCs/>
                <w:iCs/>
                <w:sz w:val="25"/>
                <w:szCs w:val="25"/>
              </w:rPr>
            </w:pPr>
            <w:r>
              <w:rPr>
                <w:bCs/>
                <w:iCs/>
                <w:sz w:val="25"/>
                <w:szCs w:val="25"/>
              </w:rPr>
              <w:t>2</w:t>
            </w:r>
          </w:p>
        </w:tc>
        <w:tc>
          <w:tcPr>
            <w:tcW w:w="2169" w:type="pct"/>
            <w:tcBorders>
              <w:top w:val="single" w:sz="4" w:space="0" w:color="auto"/>
              <w:left w:val="nil"/>
              <w:bottom w:val="single" w:sz="4" w:space="0" w:color="auto"/>
              <w:right w:val="single" w:sz="4" w:space="0" w:color="auto"/>
            </w:tcBorders>
            <w:shd w:val="clear" w:color="auto" w:fill="auto"/>
          </w:tcPr>
          <w:p w:rsidR="00725EEB" w:rsidRPr="00047AD5" w:rsidRDefault="00725EEB" w:rsidP="00725EEB">
            <w:pPr>
              <w:jc w:val="both"/>
              <w:rPr>
                <w:sz w:val="25"/>
                <w:szCs w:val="25"/>
              </w:rPr>
            </w:pPr>
            <w:r>
              <w:rPr>
                <w:sz w:val="25"/>
                <w:szCs w:val="25"/>
              </w:rPr>
              <w:t xml:space="preserve">Кама Аланы </w:t>
            </w:r>
            <w:r w:rsidRPr="00047AD5">
              <w:rPr>
                <w:sz w:val="25"/>
                <w:szCs w:val="25"/>
              </w:rPr>
              <w:t xml:space="preserve"> </w:t>
            </w:r>
            <w:proofErr w:type="spellStart"/>
            <w:r>
              <w:rPr>
                <w:sz w:val="25"/>
                <w:szCs w:val="25"/>
              </w:rPr>
              <w:t>ш</w:t>
            </w:r>
            <w:r w:rsidRPr="00047AD5">
              <w:rPr>
                <w:sz w:val="25"/>
                <w:szCs w:val="25"/>
              </w:rPr>
              <w:t>әһәр</w:t>
            </w:r>
            <w:proofErr w:type="spellEnd"/>
            <w:r w:rsidRPr="00047AD5">
              <w:rPr>
                <w:sz w:val="25"/>
                <w:szCs w:val="25"/>
              </w:rPr>
              <w:t xml:space="preserve"> </w:t>
            </w:r>
            <w:proofErr w:type="spellStart"/>
            <w:r w:rsidRPr="00047AD5">
              <w:rPr>
                <w:sz w:val="25"/>
                <w:szCs w:val="25"/>
              </w:rPr>
              <w:t>тибындагы</w:t>
            </w:r>
            <w:proofErr w:type="spellEnd"/>
            <w:r w:rsidRPr="00047AD5">
              <w:rPr>
                <w:sz w:val="25"/>
                <w:szCs w:val="25"/>
              </w:rPr>
              <w:t xml:space="preserve"> поселок</w:t>
            </w:r>
          </w:p>
        </w:tc>
        <w:tc>
          <w:tcPr>
            <w:tcW w:w="767" w:type="pct"/>
            <w:tcBorders>
              <w:top w:val="single" w:sz="4" w:space="0" w:color="auto"/>
              <w:left w:val="nil"/>
              <w:bottom w:val="single" w:sz="4" w:space="0" w:color="auto"/>
              <w:right w:val="single" w:sz="4" w:space="0" w:color="auto"/>
            </w:tcBorders>
            <w:shd w:val="clear" w:color="auto" w:fill="auto"/>
            <w:noWrap/>
            <w:vAlign w:val="bottom"/>
          </w:tcPr>
          <w:p w:rsidR="00725EEB" w:rsidRPr="00047AD5" w:rsidRDefault="00725EEB" w:rsidP="00725EEB">
            <w:pPr>
              <w:spacing w:line="276" w:lineRule="auto"/>
              <w:jc w:val="center"/>
              <w:rPr>
                <w:sz w:val="25"/>
                <w:szCs w:val="25"/>
              </w:rPr>
            </w:pPr>
            <w:r>
              <w:rPr>
                <w:sz w:val="25"/>
                <w:szCs w:val="25"/>
              </w:rPr>
              <w:t>30 131,1</w:t>
            </w:r>
          </w:p>
        </w:tc>
        <w:tc>
          <w:tcPr>
            <w:tcW w:w="799" w:type="pct"/>
            <w:tcBorders>
              <w:top w:val="single" w:sz="4" w:space="0" w:color="auto"/>
              <w:left w:val="nil"/>
              <w:bottom w:val="single" w:sz="4" w:space="0" w:color="auto"/>
              <w:right w:val="single" w:sz="4" w:space="0" w:color="auto"/>
            </w:tcBorders>
          </w:tcPr>
          <w:p w:rsidR="00725EEB" w:rsidRPr="00047AD5" w:rsidRDefault="00725EEB" w:rsidP="00725EEB">
            <w:pPr>
              <w:spacing w:line="276" w:lineRule="auto"/>
              <w:jc w:val="center"/>
              <w:rPr>
                <w:sz w:val="25"/>
                <w:szCs w:val="25"/>
              </w:rPr>
            </w:pPr>
            <w:r>
              <w:rPr>
                <w:sz w:val="25"/>
                <w:szCs w:val="25"/>
              </w:rPr>
              <w:t>25 658,0</w:t>
            </w:r>
          </w:p>
        </w:tc>
        <w:tc>
          <w:tcPr>
            <w:tcW w:w="1001" w:type="pct"/>
            <w:tcBorders>
              <w:top w:val="single" w:sz="4" w:space="0" w:color="auto"/>
              <w:left w:val="nil"/>
              <w:bottom w:val="single" w:sz="4" w:space="0" w:color="auto"/>
              <w:right w:val="single" w:sz="4" w:space="0" w:color="auto"/>
            </w:tcBorders>
          </w:tcPr>
          <w:p w:rsidR="00725EEB" w:rsidRPr="00047AD5" w:rsidRDefault="00725EEB" w:rsidP="00725EEB">
            <w:pPr>
              <w:spacing w:line="276" w:lineRule="auto"/>
              <w:jc w:val="center"/>
              <w:rPr>
                <w:sz w:val="25"/>
                <w:szCs w:val="25"/>
              </w:rPr>
            </w:pPr>
            <w:r>
              <w:rPr>
                <w:sz w:val="25"/>
                <w:szCs w:val="25"/>
              </w:rPr>
              <w:t>814,2</w:t>
            </w:r>
          </w:p>
        </w:tc>
      </w:tr>
      <w:tr w:rsidR="00725EEB" w:rsidRPr="00047AD5" w:rsidTr="00725EEB">
        <w:trPr>
          <w:trHeight w:val="34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5EEB" w:rsidRPr="00047AD5" w:rsidRDefault="00725EEB" w:rsidP="00725EEB">
            <w:pPr>
              <w:spacing w:line="276" w:lineRule="auto"/>
              <w:jc w:val="center"/>
              <w:rPr>
                <w:bCs/>
                <w:iCs/>
                <w:sz w:val="25"/>
                <w:szCs w:val="25"/>
              </w:rPr>
            </w:pPr>
            <w:r>
              <w:rPr>
                <w:bCs/>
                <w:iCs/>
                <w:sz w:val="25"/>
                <w:szCs w:val="25"/>
              </w:rPr>
              <w:t>3</w:t>
            </w:r>
          </w:p>
        </w:tc>
        <w:tc>
          <w:tcPr>
            <w:tcW w:w="2169" w:type="pct"/>
            <w:tcBorders>
              <w:top w:val="single" w:sz="4" w:space="0" w:color="auto"/>
              <w:left w:val="nil"/>
              <w:bottom w:val="single" w:sz="4" w:space="0" w:color="auto"/>
              <w:right w:val="single" w:sz="4" w:space="0" w:color="auto"/>
            </w:tcBorders>
            <w:shd w:val="clear" w:color="auto" w:fill="auto"/>
          </w:tcPr>
          <w:p w:rsidR="00725EEB" w:rsidRPr="00047AD5" w:rsidRDefault="00725EEB" w:rsidP="00725EEB">
            <w:pPr>
              <w:jc w:val="both"/>
              <w:rPr>
                <w:sz w:val="25"/>
                <w:szCs w:val="25"/>
              </w:rPr>
            </w:pPr>
            <w:proofErr w:type="spellStart"/>
            <w:r>
              <w:rPr>
                <w:sz w:val="25"/>
                <w:szCs w:val="25"/>
              </w:rPr>
              <w:t>Афанас</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67" w:type="pct"/>
            <w:tcBorders>
              <w:top w:val="single" w:sz="4" w:space="0" w:color="auto"/>
              <w:left w:val="nil"/>
              <w:bottom w:val="single" w:sz="4" w:space="0" w:color="auto"/>
              <w:right w:val="single" w:sz="4" w:space="0" w:color="auto"/>
            </w:tcBorders>
            <w:shd w:val="clear" w:color="auto" w:fill="auto"/>
            <w:noWrap/>
            <w:vAlign w:val="bottom"/>
          </w:tcPr>
          <w:p w:rsidR="00725EEB" w:rsidRPr="00047AD5" w:rsidRDefault="00725EEB" w:rsidP="00725EEB">
            <w:pPr>
              <w:spacing w:line="276" w:lineRule="auto"/>
              <w:jc w:val="center"/>
              <w:rPr>
                <w:sz w:val="25"/>
                <w:szCs w:val="25"/>
              </w:rPr>
            </w:pPr>
            <w:r>
              <w:rPr>
                <w:sz w:val="25"/>
                <w:szCs w:val="25"/>
              </w:rPr>
              <w:t>7 408,9</w:t>
            </w:r>
          </w:p>
        </w:tc>
        <w:tc>
          <w:tcPr>
            <w:tcW w:w="799" w:type="pct"/>
            <w:tcBorders>
              <w:top w:val="single" w:sz="4" w:space="0" w:color="auto"/>
              <w:left w:val="nil"/>
              <w:bottom w:val="single" w:sz="4" w:space="0" w:color="auto"/>
              <w:right w:val="single" w:sz="4" w:space="0" w:color="auto"/>
            </w:tcBorders>
          </w:tcPr>
          <w:p w:rsidR="00725EEB" w:rsidRPr="00047AD5" w:rsidRDefault="00725EEB" w:rsidP="00725EEB">
            <w:pPr>
              <w:spacing w:line="276" w:lineRule="auto"/>
              <w:jc w:val="center"/>
              <w:rPr>
                <w:sz w:val="25"/>
                <w:szCs w:val="25"/>
              </w:rPr>
            </w:pPr>
            <w:r>
              <w:rPr>
                <w:sz w:val="25"/>
                <w:szCs w:val="25"/>
              </w:rPr>
              <w:t>7 272,7</w:t>
            </w:r>
          </w:p>
        </w:tc>
        <w:tc>
          <w:tcPr>
            <w:tcW w:w="1001" w:type="pct"/>
            <w:tcBorders>
              <w:top w:val="single" w:sz="4" w:space="0" w:color="auto"/>
              <w:left w:val="nil"/>
              <w:bottom w:val="single" w:sz="4" w:space="0" w:color="auto"/>
              <w:right w:val="single" w:sz="4" w:space="0" w:color="auto"/>
            </w:tcBorders>
          </w:tcPr>
          <w:p w:rsidR="00725EEB" w:rsidRPr="00047AD5" w:rsidRDefault="00725EEB" w:rsidP="00725EEB">
            <w:pPr>
              <w:spacing w:line="276" w:lineRule="auto"/>
              <w:jc w:val="center"/>
              <w:rPr>
                <w:sz w:val="25"/>
                <w:szCs w:val="25"/>
              </w:rPr>
            </w:pPr>
            <w:r>
              <w:rPr>
                <w:sz w:val="25"/>
                <w:szCs w:val="25"/>
              </w:rPr>
              <w:t>62,8</w:t>
            </w:r>
          </w:p>
        </w:tc>
      </w:tr>
      <w:tr w:rsidR="00725EEB" w:rsidRPr="00047AD5" w:rsidTr="00725EEB">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5EEB" w:rsidRPr="00047AD5" w:rsidRDefault="00725EEB" w:rsidP="00725EEB">
            <w:pPr>
              <w:spacing w:line="276" w:lineRule="auto"/>
              <w:jc w:val="center"/>
              <w:rPr>
                <w:bCs/>
                <w:iCs/>
                <w:sz w:val="25"/>
                <w:szCs w:val="25"/>
              </w:rPr>
            </w:pPr>
            <w:r>
              <w:rPr>
                <w:bCs/>
                <w:iCs/>
                <w:sz w:val="25"/>
                <w:szCs w:val="25"/>
              </w:rPr>
              <w:t>4</w:t>
            </w:r>
          </w:p>
        </w:tc>
        <w:tc>
          <w:tcPr>
            <w:tcW w:w="2169" w:type="pct"/>
            <w:tcBorders>
              <w:top w:val="single" w:sz="4" w:space="0" w:color="auto"/>
              <w:left w:val="nil"/>
              <w:bottom w:val="single" w:sz="4" w:space="0" w:color="auto"/>
              <w:right w:val="single" w:sz="4" w:space="0" w:color="auto"/>
            </w:tcBorders>
            <w:shd w:val="clear" w:color="auto" w:fill="auto"/>
          </w:tcPr>
          <w:p w:rsidR="00725EEB" w:rsidRPr="00047AD5" w:rsidRDefault="00725EEB" w:rsidP="00725EEB">
            <w:pPr>
              <w:jc w:val="both"/>
              <w:rPr>
                <w:sz w:val="25"/>
                <w:szCs w:val="25"/>
              </w:rPr>
            </w:pPr>
            <w:proofErr w:type="spellStart"/>
            <w:r>
              <w:rPr>
                <w:sz w:val="25"/>
                <w:szCs w:val="25"/>
              </w:rPr>
              <w:t>Елантау</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67" w:type="pct"/>
            <w:tcBorders>
              <w:top w:val="single" w:sz="4" w:space="0" w:color="auto"/>
              <w:left w:val="nil"/>
              <w:bottom w:val="single" w:sz="4" w:space="0" w:color="auto"/>
              <w:right w:val="single" w:sz="4" w:space="0" w:color="auto"/>
            </w:tcBorders>
            <w:shd w:val="clear" w:color="auto" w:fill="auto"/>
            <w:noWrap/>
            <w:vAlign w:val="bottom"/>
          </w:tcPr>
          <w:p w:rsidR="00725EEB" w:rsidRPr="00047AD5" w:rsidRDefault="00725EEB" w:rsidP="00725EEB">
            <w:pPr>
              <w:spacing w:line="276" w:lineRule="auto"/>
              <w:jc w:val="center"/>
              <w:rPr>
                <w:sz w:val="25"/>
                <w:szCs w:val="25"/>
              </w:rPr>
            </w:pPr>
            <w:r>
              <w:rPr>
                <w:sz w:val="25"/>
                <w:szCs w:val="25"/>
              </w:rPr>
              <w:t>6 666,3</w:t>
            </w:r>
          </w:p>
        </w:tc>
        <w:tc>
          <w:tcPr>
            <w:tcW w:w="799" w:type="pct"/>
            <w:tcBorders>
              <w:top w:val="single" w:sz="4" w:space="0" w:color="auto"/>
              <w:left w:val="nil"/>
              <w:bottom w:val="single" w:sz="4" w:space="0" w:color="auto"/>
              <w:right w:val="single" w:sz="4" w:space="0" w:color="auto"/>
            </w:tcBorders>
            <w:vAlign w:val="bottom"/>
          </w:tcPr>
          <w:p w:rsidR="00725EEB" w:rsidRPr="00047AD5" w:rsidRDefault="00725EEB" w:rsidP="00725EEB">
            <w:pPr>
              <w:spacing w:line="276" w:lineRule="auto"/>
              <w:jc w:val="center"/>
              <w:rPr>
                <w:sz w:val="25"/>
                <w:szCs w:val="25"/>
              </w:rPr>
            </w:pPr>
            <w:r>
              <w:rPr>
                <w:sz w:val="25"/>
                <w:szCs w:val="25"/>
              </w:rPr>
              <w:t>6 586,7</w:t>
            </w:r>
          </w:p>
        </w:tc>
        <w:tc>
          <w:tcPr>
            <w:tcW w:w="1001" w:type="pct"/>
            <w:tcBorders>
              <w:top w:val="single" w:sz="4" w:space="0" w:color="auto"/>
              <w:left w:val="nil"/>
              <w:bottom w:val="single" w:sz="4" w:space="0" w:color="auto"/>
              <w:right w:val="single" w:sz="4" w:space="0" w:color="auto"/>
            </w:tcBorders>
          </w:tcPr>
          <w:p w:rsidR="00725EEB" w:rsidRPr="00047AD5" w:rsidRDefault="00725EEB" w:rsidP="00725EEB">
            <w:pPr>
              <w:spacing w:line="276" w:lineRule="auto"/>
              <w:jc w:val="center"/>
              <w:rPr>
                <w:sz w:val="25"/>
                <w:szCs w:val="25"/>
              </w:rPr>
            </w:pPr>
            <w:r>
              <w:rPr>
                <w:sz w:val="25"/>
                <w:szCs w:val="25"/>
              </w:rPr>
              <w:t>13,0</w:t>
            </w:r>
          </w:p>
        </w:tc>
      </w:tr>
      <w:tr w:rsidR="00725EEB" w:rsidRPr="00047AD5" w:rsidTr="00725EEB">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5EEB" w:rsidRPr="00047AD5" w:rsidRDefault="00725EEB" w:rsidP="00725EEB">
            <w:pPr>
              <w:spacing w:line="276" w:lineRule="auto"/>
              <w:jc w:val="center"/>
              <w:rPr>
                <w:bCs/>
                <w:iCs/>
                <w:sz w:val="25"/>
                <w:szCs w:val="25"/>
              </w:rPr>
            </w:pPr>
            <w:r>
              <w:rPr>
                <w:bCs/>
                <w:iCs/>
                <w:sz w:val="25"/>
                <w:szCs w:val="25"/>
              </w:rPr>
              <w:t>5</w:t>
            </w:r>
          </w:p>
        </w:tc>
        <w:tc>
          <w:tcPr>
            <w:tcW w:w="2169" w:type="pct"/>
            <w:tcBorders>
              <w:top w:val="single" w:sz="4" w:space="0" w:color="auto"/>
              <w:left w:val="nil"/>
              <w:bottom w:val="single" w:sz="4" w:space="0" w:color="auto"/>
              <w:right w:val="single" w:sz="4" w:space="0" w:color="auto"/>
            </w:tcBorders>
            <w:shd w:val="clear" w:color="auto" w:fill="auto"/>
          </w:tcPr>
          <w:p w:rsidR="00725EEB" w:rsidRPr="00047AD5" w:rsidRDefault="00725EEB" w:rsidP="00725EEB">
            <w:pPr>
              <w:jc w:val="both"/>
              <w:rPr>
                <w:sz w:val="25"/>
                <w:szCs w:val="25"/>
              </w:rPr>
            </w:pPr>
            <w:proofErr w:type="spellStart"/>
            <w:r>
              <w:rPr>
                <w:sz w:val="25"/>
                <w:szCs w:val="25"/>
              </w:rPr>
              <w:t>Каенлы</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67" w:type="pct"/>
            <w:tcBorders>
              <w:top w:val="single" w:sz="4" w:space="0" w:color="auto"/>
              <w:left w:val="nil"/>
              <w:bottom w:val="single" w:sz="4" w:space="0" w:color="auto"/>
              <w:right w:val="single" w:sz="4" w:space="0" w:color="auto"/>
            </w:tcBorders>
            <w:shd w:val="clear" w:color="auto" w:fill="auto"/>
            <w:noWrap/>
            <w:vAlign w:val="bottom"/>
          </w:tcPr>
          <w:p w:rsidR="00725EEB" w:rsidRPr="00047AD5" w:rsidRDefault="00725EEB" w:rsidP="00725EEB">
            <w:pPr>
              <w:spacing w:line="276" w:lineRule="auto"/>
              <w:jc w:val="center"/>
              <w:rPr>
                <w:sz w:val="25"/>
                <w:szCs w:val="25"/>
              </w:rPr>
            </w:pPr>
            <w:r>
              <w:rPr>
                <w:sz w:val="25"/>
                <w:szCs w:val="25"/>
              </w:rPr>
              <w:t>9 304,7</w:t>
            </w:r>
          </w:p>
        </w:tc>
        <w:tc>
          <w:tcPr>
            <w:tcW w:w="799" w:type="pct"/>
            <w:tcBorders>
              <w:top w:val="single" w:sz="4" w:space="0" w:color="auto"/>
              <w:left w:val="nil"/>
              <w:bottom w:val="single" w:sz="4" w:space="0" w:color="auto"/>
              <w:right w:val="single" w:sz="4" w:space="0" w:color="auto"/>
            </w:tcBorders>
            <w:vAlign w:val="bottom"/>
          </w:tcPr>
          <w:p w:rsidR="00725EEB" w:rsidRPr="00047AD5" w:rsidRDefault="00725EEB" w:rsidP="00725EEB">
            <w:pPr>
              <w:spacing w:line="276" w:lineRule="auto"/>
              <w:jc w:val="center"/>
              <w:rPr>
                <w:sz w:val="25"/>
                <w:szCs w:val="25"/>
              </w:rPr>
            </w:pPr>
            <w:r>
              <w:rPr>
                <w:sz w:val="25"/>
                <w:szCs w:val="25"/>
              </w:rPr>
              <w:t>9 211,7</w:t>
            </w:r>
          </w:p>
        </w:tc>
        <w:tc>
          <w:tcPr>
            <w:tcW w:w="1001" w:type="pct"/>
            <w:tcBorders>
              <w:top w:val="single" w:sz="4" w:space="0" w:color="auto"/>
              <w:left w:val="nil"/>
              <w:bottom w:val="single" w:sz="4" w:space="0" w:color="auto"/>
              <w:right w:val="single" w:sz="4" w:space="0" w:color="auto"/>
            </w:tcBorders>
          </w:tcPr>
          <w:p w:rsidR="00725EEB" w:rsidRPr="00047AD5" w:rsidRDefault="00725EEB" w:rsidP="00725EEB">
            <w:pPr>
              <w:spacing w:line="276" w:lineRule="auto"/>
              <w:jc w:val="center"/>
              <w:rPr>
                <w:sz w:val="25"/>
                <w:szCs w:val="25"/>
              </w:rPr>
            </w:pPr>
          </w:p>
        </w:tc>
      </w:tr>
      <w:tr w:rsidR="00725EEB" w:rsidRPr="00047AD5" w:rsidTr="00725EEB">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5EEB" w:rsidRPr="00047AD5" w:rsidRDefault="00725EEB" w:rsidP="00725EEB">
            <w:pPr>
              <w:spacing w:line="276" w:lineRule="auto"/>
              <w:jc w:val="center"/>
              <w:rPr>
                <w:bCs/>
                <w:iCs/>
                <w:sz w:val="25"/>
                <w:szCs w:val="25"/>
              </w:rPr>
            </w:pPr>
            <w:r>
              <w:rPr>
                <w:bCs/>
                <w:iCs/>
                <w:sz w:val="25"/>
                <w:szCs w:val="25"/>
              </w:rPr>
              <w:t>6</w:t>
            </w:r>
          </w:p>
        </w:tc>
        <w:tc>
          <w:tcPr>
            <w:tcW w:w="2169" w:type="pct"/>
            <w:tcBorders>
              <w:top w:val="single" w:sz="4" w:space="0" w:color="auto"/>
              <w:left w:val="nil"/>
              <w:bottom w:val="single" w:sz="4" w:space="0" w:color="auto"/>
              <w:right w:val="single" w:sz="4" w:space="0" w:color="auto"/>
            </w:tcBorders>
            <w:shd w:val="clear" w:color="auto" w:fill="auto"/>
          </w:tcPr>
          <w:p w:rsidR="00725EEB" w:rsidRPr="00047AD5" w:rsidRDefault="00725EEB" w:rsidP="00725EEB">
            <w:pPr>
              <w:jc w:val="both"/>
              <w:rPr>
                <w:sz w:val="25"/>
                <w:szCs w:val="25"/>
              </w:rPr>
            </w:pPr>
            <w:r>
              <w:rPr>
                <w:sz w:val="25"/>
                <w:szCs w:val="25"/>
              </w:rPr>
              <w:t>Кармалы</w:t>
            </w:r>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67" w:type="pct"/>
            <w:tcBorders>
              <w:top w:val="single" w:sz="4" w:space="0" w:color="auto"/>
              <w:left w:val="nil"/>
              <w:bottom w:val="single" w:sz="4" w:space="0" w:color="auto"/>
              <w:right w:val="single" w:sz="4" w:space="0" w:color="auto"/>
            </w:tcBorders>
            <w:shd w:val="clear" w:color="auto" w:fill="auto"/>
            <w:noWrap/>
            <w:vAlign w:val="bottom"/>
          </w:tcPr>
          <w:p w:rsidR="00725EEB" w:rsidRPr="00047AD5" w:rsidRDefault="00725EEB" w:rsidP="00725EEB">
            <w:pPr>
              <w:spacing w:line="276" w:lineRule="auto"/>
              <w:jc w:val="center"/>
              <w:rPr>
                <w:sz w:val="25"/>
                <w:szCs w:val="25"/>
              </w:rPr>
            </w:pPr>
            <w:r>
              <w:rPr>
                <w:sz w:val="25"/>
                <w:szCs w:val="25"/>
              </w:rPr>
              <w:t>8 896,6</w:t>
            </w:r>
          </w:p>
        </w:tc>
        <w:tc>
          <w:tcPr>
            <w:tcW w:w="799" w:type="pct"/>
            <w:tcBorders>
              <w:top w:val="single" w:sz="4" w:space="0" w:color="auto"/>
              <w:left w:val="nil"/>
              <w:bottom w:val="single" w:sz="4" w:space="0" w:color="auto"/>
              <w:right w:val="single" w:sz="4" w:space="0" w:color="auto"/>
            </w:tcBorders>
            <w:vAlign w:val="bottom"/>
          </w:tcPr>
          <w:p w:rsidR="00725EEB" w:rsidRPr="00047AD5" w:rsidRDefault="00725EEB" w:rsidP="00725EEB">
            <w:pPr>
              <w:spacing w:line="276" w:lineRule="auto"/>
              <w:jc w:val="center"/>
              <w:rPr>
                <w:sz w:val="25"/>
                <w:szCs w:val="25"/>
              </w:rPr>
            </w:pPr>
            <w:r>
              <w:rPr>
                <w:sz w:val="25"/>
                <w:szCs w:val="25"/>
              </w:rPr>
              <w:t>8 792,0</w:t>
            </w:r>
          </w:p>
        </w:tc>
        <w:tc>
          <w:tcPr>
            <w:tcW w:w="1001" w:type="pct"/>
            <w:tcBorders>
              <w:top w:val="single" w:sz="4" w:space="0" w:color="auto"/>
              <w:left w:val="nil"/>
              <w:bottom w:val="single" w:sz="4" w:space="0" w:color="auto"/>
              <w:right w:val="single" w:sz="4" w:space="0" w:color="auto"/>
            </w:tcBorders>
          </w:tcPr>
          <w:p w:rsidR="00725EEB" w:rsidRPr="00047AD5" w:rsidRDefault="00725EEB" w:rsidP="00725EEB">
            <w:pPr>
              <w:spacing w:line="276" w:lineRule="auto"/>
              <w:jc w:val="center"/>
              <w:rPr>
                <w:sz w:val="25"/>
                <w:szCs w:val="25"/>
              </w:rPr>
            </w:pPr>
            <w:r>
              <w:rPr>
                <w:sz w:val="25"/>
                <w:szCs w:val="25"/>
              </w:rPr>
              <w:t>15,8</w:t>
            </w:r>
          </w:p>
        </w:tc>
      </w:tr>
      <w:tr w:rsidR="00725EEB" w:rsidRPr="00047AD5" w:rsidTr="00725EEB">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5EEB" w:rsidRPr="00047AD5" w:rsidRDefault="00725EEB" w:rsidP="00725EEB">
            <w:pPr>
              <w:spacing w:line="276" w:lineRule="auto"/>
              <w:jc w:val="center"/>
              <w:rPr>
                <w:bCs/>
                <w:iCs/>
                <w:sz w:val="25"/>
                <w:szCs w:val="25"/>
              </w:rPr>
            </w:pPr>
            <w:r>
              <w:rPr>
                <w:bCs/>
                <w:iCs/>
                <w:sz w:val="25"/>
                <w:szCs w:val="25"/>
              </w:rPr>
              <w:t>7</w:t>
            </w:r>
          </w:p>
        </w:tc>
        <w:tc>
          <w:tcPr>
            <w:tcW w:w="2169" w:type="pct"/>
            <w:tcBorders>
              <w:top w:val="single" w:sz="4" w:space="0" w:color="auto"/>
              <w:left w:val="nil"/>
              <w:bottom w:val="single" w:sz="4" w:space="0" w:color="auto"/>
              <w:right w:val="single" w:sz="4" w:space="0" w:color="auto"/>
            </w:tcBorders>
            <w:shd w:val="clear" w:color="auto" w:fill="auto"/>
          </w:tcPr>
          <w:p w:rsidR="00725EEB" w:rsidRPr="00047AD5" w:rsidRDefault="00725EEB" w:rsidP="00725EEB">
            <w:pPr>
              <w:rPr>
                <w:sz w:val="25"/>
                <w:szCs w:val="25"/>
              </w:rPr>
            </w:pPr>
            <w:r>
              <w:rPr>
                <w:sz w:val="25"/>
                <w:szCs w:val="25"/>
              </w:rPr>
              <w:t xml:space="preserve">Кызыл </w:t>
            </w:r>
            <w:proofErr w:type="spellStart"/>
            <w:r>
              <w:rPr>
                <w:sz w:val="25"/>
                <w:szCs w:val="25"/>
              </w:rPr>
              <w:t>Ча</w:t>
            </w:r>
            <w:proofErr w:type="spellEnd"/>
            <w:r w:rsidR="002E6CEB">
              <w:rPr>
                <w:sz w:val="25"/>
                <w:szCs w:val="25"/>
                <w:lang w:val="tt-RU"/>
              </w:rPr>
              <w:t>п</w:t>
            </w:r>
            <w:proofErr w:type="spellStart"/>
            <w:r>
              <w:rPr>
                <w:sz w:val="25"/>
                <w:szCs w:val="25"/>
              </w:rPr>
              <w:t>чак</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67" w:type="pct"/>
            <w:tcBorders>
              <w:top w:val="single" w:sz="4" w:space="0" w:color="auto"/>
              <w:left w:val="nil"/>
              <w:bottom w:val="single" w:sz="4" w:space="0" w:color="auto"/>
              <w:right w:val="single" w:sz="4" w:space="0" w:color="auto"/>
            </w:tcBorders>
            <w:shd w:val="clear" w:color="auto" w:fill="auto"/>
            <w:noWrap/>
            <w:vAlign w:val="bottom"/>
          </w:tcPr>
          <w:p w:rsidR="00725EEB" w:rsidRPr="00047AD5" w:rsidRDefault="00725EEB" w:rsidP="00725EEB">
            <w:pPr>
              <w:spacing w:line="276" w:lineRule="auto"/>
              <w:jc w:val="center"/>
              <w:rPr>
                <w:sz w:val="25"/>
                <w:szCs w:val="25"/>
              </w:rPr>
            </w:pPr>
            <w:r>
              <w:rPr>
                <w:sz w:val="25"/>
                <w:szCs w:val="25"/>
              </w:rPr>
              <w:t>9 987,5</w:t>
            </w:r>
          </w:p>
        </w:tc>
        <w:tc>
          <w:tcPr>
            <w:tcW w:w="799" w:type="pct"/>
            <w:tcBorders>
              <w:top w:val="single" w:sz="4" w:space="0" w:color="auto"/>
              <w:left w:val="nil"/>
              <w:bottom w:val="single" w:sz="4" w:space="0" w:color="auto"/>
              <w:right w:val="single" w:sz="4" w:space="0" w:color="auto"/>
            </w:tcBorders>
            <w:vAlign w:val="bottom"/>
          </w:tcPr>
          <w:p w:rsidR="00725EEB" w:rsidRPr="00047AD5" w:rsidRDefault="00725EEB" w:rsidP="00725EEB">
            <w:pPr>
              <w:spacing w:line="276" w:lineRule="auto"/>
              <w:jc w:val="center"/>
              <w:rPr>
                <w:sz w:val="25"/>
                <w:szCs w:val="25"/>
              </w:rPr>
            </w:pPr>
            <w:r>
              <w:rPr>
                <w:sz w:val="25"/>
                <w:szCs w:val="25"/>
              </w:rPr>
              <w:t>9 866,4</w:t>
            </w:r>
          </w:p>
        </w:tc>
        <w:tc>
          <w:tcPr>
            <w:tcW w:w="1001" w:type="pct"/>
            <w:tcBorders>
              <w:top w:val="single" w:sz="4" w:space="0" w:color="auto"/>
              <w:left w:val="nil"/>
              <w:bottom w:val="single" w:sz="4" w:space="0" w:color="auto"/>
              <w:right w:val="single" w:sz="4" w:space="0" w:color="auto"/>
            </w:tcBorders>
          </w:tcPr>
          <w:p w:rsidR="00725EEB" w:rsidRPr="00047AD5" w:rsidRDefault="00725EEB" w:rsidP="00725EEB">
            <w:pPr>
              <w:spacing w:line="276" w:lineRule="auto"/>
              <w:jc w:val="center"/>
              <w:rPr>
                <w:sz w:val="25"/>
                <w:szCs w:val="25"/>
              </w:rPr>
            </w:pPr>
            <w:r>
              <w:rPr>
                <w:sz w:val="25"/>
                <w:szCs w:val="25"/>
              </w:rPr>
              <w:t>21,4</w:t>
            </w:r>
          </w:p>
        </w:tc>
      </w:tr>
      <w:tr w:rsidR="00725EEB" w:rsidRPr="00047AD5" w:rsidTr="00725EEB">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5EEB" w:rsidRPr="00047AD5" w:rsidRDefault="00725EEB" w:rsidP="00725EEB">
            <w:pPr>
              <w:spacing w:line="276" w:lineRule="auto"/>
              <w:jc w:val="center"/>
              <w:rPr>
                <w:bCs/>
                <w:iCs/>
                <w:sz w:val="25"/>
                <w:szCs w:val="25"/>
              </w:rPr>
            </w:pPr>
            <w:r>
              <w:rPr>
                <w:bCs/>
                <w:iCs/>
                <w:sz w:val="25"/>
                <w:szCs w:val="25"/>
              </w:rPr>
              <w:t>8</w:t>
            </w:r>
          </w:p>
        </w:tc>
        <w:tc>
          <w:tcPr>
            <w:tcW w:w="2169" w:type="pct"/>
            <w:tcBorders>
              <w:top w:val="single" w:sz="4" w:space="0" w:color="auto"/>
              <w:left w:val="nil"/>
              <w:bottom w:val="single" w:sz="4" w:space="0" w:color="auto"/>
              <w:right w:val="single" w:sz="4" w:space="0" w:color="auto"/>
            </w:tcBorders>
            <w:shd w:val="clear" w:color="auto" w:fill="auto"/>
          </w:tcPr>
          <w:p w:rsidR="00725EEB" w:rsidRPr="00047AD5" w:rsidRDefault="00725EEB" w:rsidP="00725EEB">
            <w:pPr>
              <w:rPr>
                <w:sz w:val="25"/>
                <w:szCs w:val="25"/>
              </w:rPr>
            </w:pPr>
            <w:r>
              <w:rPr>
                <w:sz w:val="25"/>
                <w:szCs w:val="25"/>
              </w:rPr>
              <w:t xml:space="preserve">Кызыл </w:t>
            </w:r>
            <w:proofErr w:type="spellStart"/>
            <w:r>
              <w:rPr>
                <w:sz w:val="25"/>
                <w:szCs w:val="25"/>
              </w:rPr>
              <w:t>Чишмә</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67" w:type="pct"/>
            <w:tcBorders>
              <w:top w:val="single" w:sz="4" w:space="0" w:color="auto"/>
              <w:left w:val="nil"/>
              <w:bottom w:val="single" w:sz="4" w:space="0" w:color="auto"/>
              <w:right w:val="single" w:sz="4" w:space="0" w:color="auto"/>
            </w:tcBorders>
            <w:shd w:val="clear" w:color="auto" w:fill="auto"/>
            <w:noWrap/>
            <w:vAlign w:val="bottom"/>
          </w:tcPr>
          <w:p w:rsidR="00725EEB" w:rsidRPr="00047AD5" w:rsidRDefault="00725EEB" w:rsidP="00725EEB">
            <w:pPr>
              <w:spacing w:line="276" w:lineRule="auto"/>
              <w:jc w:val="center"/>
              <w:rPr>
                <w:sz w:val="25"/>
                <w:szCs w:val="25"/>
              </w:rPr>
            </w:pPr>
            <w:r>
              <w:rPr>
                <w:sz w:val="25"/>
                <w:szCs w:val="25"/>
              </w:rPr>
              <w:t>2 415,2</w:t>
            </w:r>
          </w:p>
        </w:tc>
        <w:tc>
          <w:tcPr>
            <w:tcW w:w="799" w:type="pct"/>
            <w:tcBorders>
              <w:top w:val="single" w:sz="4" w:space="0" w:color="auto"/>
              <w:left w:val="nil"/>
              <w:bottom w:val="single" w:sz="4" w:space="0" w:color="auto"/>
              <w:right w:val="single" w:sz="4" w:space="0" w:color="auto"/>
            </w:tcBorders>
            <w:vAlign w:val="bottom"/>
          </w:tcPr>
          <w:p w:rsidR="00725EEB" w:rsidRPr="00047AD5" w:rsidRDefault="00725EEB" w:rsidP="00725EEB">
            <w:pPr>
              <w:spacing w:line="276" w:lineRule="auto"/>
              <w:jc w:val="center"/>
              <w:rPr>
                <w:sz w:val="25"/>
                <w:szCs w:val="25"/>
              </w:rPr>
            </w:pPr>
            <w:r>
              <w:rPr>
                <w:sz w:val="25"/>
                <w:szCs w:val="25"/>
              </w:rPr>
              <w:t>2 345,6</w:t>
            </w:r>
          </w:p>
        </w:tc>
        <w:tc>
          <w:tcPr>
            <w:tcW w:w="1001" w:type="pct"/>
            <w:tcBorders>
              <w:top w:val="single" w:sz="4" w:space="0" w:color="auto"/>
              <w:left w:val="nil"/>
              <w:bottom w:val="single" w:sz="4" w:space="0" w:color="auto"/>
              <w:right w:val="single" w:sz="4" w:space="0" w:color="auto"/>
            </w:tcBorders>
          </w:tcPr>
          <w:p w:rsidR="00725EEB" w:rsidRPr="00047AD5" w:rsidRDefault="00725EEB" w:rsidP="00725EEB">
            <w:pPr>
              <w:spacing w:line="276" w:lineRule="auto"/>
              <w:jc w:val="center"/>
              <w:rPr>
                <w:sz w:val="25"/>
                <w:szCs w:val="25"/>
              </w:rPr>
            </w:pPr>
            <w:r>
              <w:rPr>
                <w:sz w:val="25"/>
                <w:szCs w:val="25"/>
              </w:rPr>
              <w:t>45,9</w:t>
            </w:r>
          </w:p>
        </w:tc>
      </w:tr>
      <w:tr w:rsidR="00725EEB" w:rsidRPr="00047AD5" w:rsidTr="00725EEB">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5EEB" w:rsidRPr="00047AD5" w:rsidRDefault="00725EEB" w:rsidP="00725EEB">
            <w:pPr>
              <w:spacing w:line="276" w:lineRule="auto"/>
              <w:jc w:val="center"/>
              <w:rPr>
                <w:bCs/>
                <w:iCs/>
                <w:sz w:val="25"/>
                <w:szCs w:val="25"/>
              </w:rPr>
            </w:pPr>
            <w:r>
              <w:rPr>
                <w:bCs/>
                <w:iCs/>
                <w:sz w:val="25"/>
                <w:szCs w:val="25"/>
              </w:rPr>
              <w:t>9</w:t>
            </w:r>
          </w:p>
        </w:tc>
        <w:tc>
          <w:tcPr>
            <w:tcW w:w="2169" w:type="pct"/>
            <w:tcBorders>
              <w:top w:val="single" w:sz="4" w:space="0" w:color="auto"/>
              <w:left w:val="nil"/>
              <w:bottom w:val="single" w:sz="4" w:space="0" w:color="auto"/>
              <w:right w:val="single" w:sz="4" w:space="0" w:color="auto"/>
            </w:tcBorders>
            <w:shd w:val="clear" w:color="auto" w:fill="auto"/>
          </w:tcPr>
          <w:p w:rsidR="00725EEB" w:rsidRPr="00047AD5" w:rsidRDefault="00725EEB" w:rsidP="00725EEB">
            <w:pPr>
              <w:rPr>
                <w:sz w:val="25"/>
                <w:szCs w:val="25"/>
              </w:rPr>
            </w:pPr>
            <w:proofErr w:type="spellStart"/>
            <w:r w:rsidRPr="00047AD5">
              <w:rPr>
                <w:sz w:val="25"/>
                <w:szCs w:val="25"/>
              </w:rPr>
              <w:t>Майскогорск</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67" w:type="pct"/>
            <w:tcBorders>
              <w:top w:val="single" w:sz="4" w:space="0" w:color="auto"/>
              <w:left w:val="nil"/>
              <w:bottom w:val="single" w:sz="4" w:space="0" w:color="auto"/>
              <w:right w:val="single" w:sz="4" w:space="0" w:color="auto"/>
            </w:tcBorders>
            <w:shd w:val="clear" w:color="auto" w:fill="auto"/>
            <w:noWrap/>
            <w:vAlign w:val="bottom"/>
          </w:tcPr>
          <w:p w:rsidR="00725EEB" w:rsidRPr="00047AD5" w:rsidRDefault="00725EEB" w:rsidP="00725EEB">
            <w:pPr>
              <w:spacing w:line="276" w:lineRule="auto"/>
              <w:jc w:val="center"/>
              <w:rPr>
                <w:sz w:val="25"/>
                <w:szCs w:val="25"/>
              </w:rPr>
            </w:pPr>
            <w:r>
              <w:rPr>
                <w:sz w:val="25"/>
                <w:szCs w:val="25"/>
              </w:rPr>
              <w:t>6 446,2</w:t>
            </w:r>
          </w:p>
        </w:tc>
        <w:tc>
          <w:tcPr>
            <w:tcW w:w="799" w:type="pct"/>
            <w:tcBorders>
              <w:top w:val="single" w:sz="4" w:space="0" w:color="auto"/>
              <w:left w:val="nil"/>
              <w:bottom w:val="single" w:sz="4" w:space="0" w:color="auto"/>
              <w:right w:val="single" w:sz="4" w:space="0" w:color="auto"/>
            </w:tcBorders>
            <w:vAlign w:val="bottom"/>
          </w:tcPr>
          <w:p w:rsidR="00725EEB" w:rsidRPr="00047AD5" w:rsidRDefault="00725EEB" w:rsidP="00725EEB">
            <w:pPr>
              <w:spacing w:line="276" w:lineRule="auto"/>
              <w:jc w:val="center"/>
              <w:rPr>
                <w:sz w:val="25"/>
                <w:szCs w:val="25"/>
              </w:rPr>
            </w:pPr>
            <w:r>
              <w:rPr>
                <w:sz w:val="25"/>
                <w:szCs w:val="25"/>
              </w:rPr>
              <w:t>6 372,7</w:t>
            </w:r>
          </w:p>
        </w:tc>
        <w:tc>
          <w:tcPr>
            <w:tcW w:w="1001" w:type="pct"/>
            <w:tcBorders>
              <w:top w:val="single" w:sz="4" w:space="0" w:color="auto"/>
              <w:left w:val="nil"/>
              <w:bottom w:val="single" w:sz="4" w:space="0" w:color="auto"/>
              <w:right w:val="single" w:sz="4" w:space="0" w:color="auto"/>
            </w:tcBorders>
          </w:tcPr>
          <w:p w:rsidR="00725EEB" w:rsidRPr="00047AD5" w:rsidRDefault="00725EEB" w:rsidP="00725EEB">
            <w:pPr>
              <w:spacing w:line="276" w:lineRule="auto"/>
              <w:jc w:val="center"/>
              <w:rPr>
                <w:sz w:val="25"/>
                <w:szCs w:val="25"/>
              </w:rPr>
            </w:pPr>
            <w:r>
              <w:rPr>
                <w:sz w:val="25"/>
                <w:szCs w:val="25"/>
              </w:rPr>
              <w:t>9,1</w:t>
            </w:r>
          </w:p>
        </w:tc>
      </w:tr>
      <w:tr w:rsidR="00725EEB" w:rsidRPr="00047AD5" w:rsidTr="00725EEB">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5EEB" w:rsidRPr="00047AD5" w:rsidRDefault="00725EEB" w:rsidP="00725EEB">
            <w:pPr>
              <w:spacing w:line="276" w:lineRule="auto"/>
              <w:jc w:val="center"/>
              <w:rPr>
                <w:bCs/>
                <w:iCs/>
                <w:sz w:val="25"/>
                <w:szCs w:val="25"/>
              </w:rPr>
            </w:pPr>
            <w:r>
              <w:rPr>
                <w:bCs/>
                <w:iCs/>
                <w:sz w:val="25"/>
                <w:szCs w:val="25"/>
              </w:rPr>
              <w:t>10</w:t>
            </w:r>
          </w:p>
        </w:tc>
        <w:tc>
          <w:tcPr>
            <w:tcW w:w="2169" w:type="pct"/>
            <w:tcBorders>
              <w:top w:val="single" w:sz="4" w:space="0" w:color="auto"/>
              <w:left w:val="nil"/>
              <w:bottom w:val="single" w:sz="4" w:space="0" w:color="auto"/>
              <w:right w:val="single" w:sz="4" w:space="0" w:color="auto"/>
            </w:tcBorders>
            <w:shd w:val="clear" w:color="auto" w:fill="auto"/>
          </w:tcPr>
          <w:p w:rsidR="00725EEB" w:rsidRPr="00047AD5" w:rsidRDefault="00725EEB" w:rsidP="00725EEB">
            <w:pPr>
              <w:rPr>
                <w:sz w:val="25"/>
                <w:szCs w:val="25"/>
              </w:rPr>
            </w:pPr>
            <w:proofErr w:type="spellStart"/>
            <w:r>
              <w:rPr>
                <w:sz w:val="25"/>
                <w:szCs w:val="25"/>
              </w:rPr>
              <w:t>Макаровка</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67" w:type="pct"/>
            <w:tcBorders>
              <w:top w:val="single" w:sz="4" w:space="0" w:color="auto"/>
              <w:left w:val="nil"/>
              <w:bottom w:val="single" w:sz="4" w:space="0" w:color="auto"/>
              <w:right w:val="single" w:sz="4" w:space="0" w:color="auto"/>
            </w:tcBorders>
            <w:shd w:val="clear" w:color="auto" w:fill="auto"/>
            <w:noWrap/>
            <w:vAlign w:val="bottom"/>
          </w:tcPr>
          <w:p w:rsidR="00725EEB" w:rsidRPr="00047AD5" w:rsidRDefault="00725EEB" w:rsidP="00725EEB">
            <w:pPr>
              <w:spacing w:line="276" w:lineRule="auto"/>
              <w:jc w:val="center"/>
              <w:rPr>
                <w:sz w:val="25"/>
                <w:szCs w:val="25"/>
              </w:rPr>
            </w:pPr>
            <w:r>
              <w:rPr>
                <w:sz w:val="25"/>
                <w:szCs w:val="25"/>
              </w:rPr>
              <w:t>5 937,3</w:t>
            </w:r>
          </w:p>
        </w:tc>
        <w:tc>
          <w:tcPr>
            <w:tcW w:w="799" w:type="pct"/>
            <w:tcBorders>
              <w:top w:val="single" w:sz="4" w:space="0" w:color="auto"/>
              <w:left w:val="nil"/>
              <w:bottom w:val="single" w:sz="4" w:space="0" w:color="auto"/>
              <w:right w:val="single" w:sz="4" w:space="0" w:color="auto"/>
            </w:tcBorders>
            <w:vAlign w:val="bottom"/>
          </w:tcPr>
          <w:p w:rsidR="00725EEB" w:rsidRPr="00047AD5" w:rsidRDefault="00725EEB" w:rsidP="00725EEB">
            <w:pPr>
              <w:spacing w:line="276" w:lineRule="auto"/>
              <w:jc w:val="center"/>
              <w:rPr>
                <w:sz w:val="25"/>
                <w:szCs w:val="25"/>
              </w:rPr>
            </w:pPr>
            <w:r>
              <w:rPr>
                <w:sz w:val="25"/>
                <w:szCs w:val="25"/>
              </w:rPr>
              <w:t>5 868,7</w:t>
            </w:r>
          </w:p>
        </w:tc>
        <w:tc>
          <w:tcPr>
            <w:tcW w:w="1001" w:type="pct"/>
            <w:tcBorders>
              <w:top w:val="single" w:sz="4" w:space="0" w:color="auto"/>
              <w:left w:val="nil"/>
              <w:bottom w:val="single" w:sz="4" w:space="0" w:color="auto"/>
              <w:right w:val="single" w:sz="4" w:space="0" w:color="auto"/>
            </w:tcBorders>
          </w:tcPr>
          <w:p w:rsidR="00725EEB" w:rsidRPr="00047AD5" w:rsidRDefault="00725EEB" w:rsidP="00725EEB">
            <w:pPr>
              <w:spacing w:line="276" w:lineRule="auto"/>
              <w:jc w:val="center"/>
              <w:rPr>
                <w:sz w:val="25"/>
                <w:szCs w:val="25"/>
              </w:rPr>
            </w:pPr>
            <w:r>
              <w:rPr>
                <w:sz w:val="25"/>
                <w:szCs w:val="25"/>
              </w:rPr>
              <w:t>9,3</w:t>
            </w:r>
          </w:p>
        </w:tc>
      </w:tr>
      <w:tr w:rsidR="00725EEB" w:rsidRPr="00047AD5" w:rsidTr="00725EEB">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5EEB" w:rsidRPr="00047AD5" w:rsidRDefault="00725EEB" w:rsidP="00725EEB">
            <w:pPr>
              <w:spacing w:line="276" w:lineRule="auto"/>
              <w:jc w:val="center"/>
              <w:rPr>
                <w:bCs/>
                <w:iCs/>
                <w:sz w:val="25"/>
                <w:szCs w:val="25"/>
              </w:rPr>
            </w:pPr>
            <w:r>
              <w:rPr>
                <w:bCs/>
                <w:iCs/>
                <w:sz w:val="25"/>
                <w:szCs w:val="25"/>
              </w:rPr>
              <w:t>11</w:t>
            </w:r>
          </w:p>
        </w:tc>
        <w:tc>
          <w:tcPr>
            <w:tcW w:w="2169" w:type="pct"/>
            <w:tcBorders>
              <w:top w:val="single" w:sz="4" w:space="0" w:color="auto"/>
              <w:left w:val="nil"/>
              <w:bottom w:val="single" w:sz="4" w:space="0" w:color="auto"/>
              <w:right w:val="single" w:sz="4" w:space="0" w:color="auto"/>
            </w:tcBorders>
            <w:shd w:val="clear" w:color="auto" w:fill="auto"/>
          </w:tcPr>
          <w:p w:rsidR="00725EEB" w:rsidRPr="00047AD5" w:rsidRDefault="00725EEB" w:rsidP="00725EEB">
            <w:pPr>
              <w:rPr>
                <w:sz w:val="25"/>
                <w:szCs w:val="25"/>
              </w:rPr>
            </w:pPr>
            <w:r>
              <w:rPr>
                <w:sz w:val="25"/>
                <w:szCs w:val="25"/>
                <w:lang w:val="tt-RU"/>
              </w:rPr>
              <w:t xml:space="preserve">Түбән Уратма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67" w:type="pct"/>
            <w:tcBorders>
              <w:top w:val="single" w:sz="4" w:space="0" w:color="auto"/>
              <w:left w:val="nil"/>
              <w:bottom w:val="single" w:sz="4" w:space="0" w:color="auto"/>
              <w:right w:val="single" w:sz="4" w:space="0" w:color="auto"/>
            </w:tcBorders>
            <w:shd w:val="clear" w:color="auto" w:fill="auto"/>
            <w:noWrap/>
            <w:vAlign w:val="bottom"/>
          </w:tcPr>
          <w:p w:rsidR="00725EEB" w:rsidRPr="00047AD5" w:rsidRDefault="00725EEB" w:rsidP="00725EEB">
            <w:pPr>
              <w:spacing w:line="276" w:lineRule="auto"/>
              <w:jc w:val="center"/>
              <w:rPr>
                <w:sz w:val="25"/>
                <w:szCs w:val="25"/>
              </w:rPr>
            </w:pPr>
            <w:r>
              <w:rPr>
                <w:sz w:val="25"/>
                <w:szCs w:val="25"/>
              </w:rPr>
              <w:t>6 834,7</w:t>
            </w:r>
          </w:p>
        </w:tc>
        <w:tc>
          <w:tcPr>
            <w:tcW w:w="799" w:type="pct"/>
            <w:tcBorders>
              <w:top w:val="single" w:sz="4" w:space="0" w:color="auto"/>
              <w:left w:val="nil"/>
              <w:bottom w:val="single" w:sz="4" w:space="0" w:color="auto"/>
              <w:right w:val="single" w:sz="4" w:space="0" w:color="auto"/>
            </w:tcBorders>
            <w:vAlign w:val="bottom"/>
          </w:tcPr>
          <w:p w:rsidR="00725EEB" w:rsidRPr="00047AD5" w:rsidRDefault="00725EEB" w:rsidP="00725EEB">
            <w:pPr>
              <w:spacing w:line="276" w:lineRule="auto"/>
              <w:jc w:val="center"/>
              <w:rPr>
                <w:sz w:val="25"/>
                <w:szCs w:val="25"/>
              </w:rPr>
            </w:pPr>
            <w:r>
              <w:rPr>
                <w:sz w:val="25"/>
                <w:szCs w:val="25"/>
              </w:rPr>
              <w:t>6 754,5</w:t>
            </w:r>
          </w:p>
        </w:tc>
        <w:tc>
          <w:tcPr>
            <w:tcW w:w="1001" w:type="pct"/>
            <w:tcBorders>
              <w:top w:val="single" w:sz="4" w:space="0" w:color="auto"/>
              <w:left w:val="nil"/>
              <w:bottom w:val="single" w:sz="4" w:space="0" w:color="auto"/>
              <w:right w:val="single" w:sz="4" w:space="0" w:color="auto"/>
            </w:tcBorders>
          </w:tcPr>
          <w:p w:rsidR="00725EEB" w:rsidRPr="00047AD5" w:rsidRDefault="00725EEB" w:rsidP="00725EEB">
            <w:pPr>
              <w:spacing w:line="276" w:lineRule="auto"/>
              <w:jc w:val="center"/>
              <w:rPr>
                <w:sz w:val="25"/>
                <w:szCs w:val="25"/>
              </w:rPr>
            </w:pPr>
            <w:r>
              <w:rPr>
                <w:sz w:val="25"/>
                <w:szCs w:val="25"/>
              </w:rPr>
              <w:t>11,9</w:t>
            </w:r>
          </w:p>
        </w:tc>
      </w:tr>
      <w:tr w:rsidR="00725EEB" w:rsidRPr="00047AD5" w:rsidTr="00725EEB">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5EEB" w:rsidRPr="00047AD5" w:rsidRDefault="00725EEB" w:rsidP="00725EEB">
            <w:pPr>
              <w:spacing w:line="276" w:lineRule="auto"/>
              <w:jc w:val="center"/>
              <w:rPr>
                <w:bCs/>
                <w:iCs/>
                <w:sz w:val="25"/>
                <w:szCs w:val="25"/>
              </w:rPr>
            </w:pPr>
            <w:r>
              <w:rPr>
                <w:bCs/>
                <w:iCs/>
                <w:sz w:val="25"/>
                <w:szCs w:val="25"/>
              </w:rPr>
              <w:t>12</w:t>
            </w:r>
          </w:p>
        </w:tc>
        <w:tc>
          <w:tcPr>
            <w:tcW w:w="2169" w:type="pct"/>
            <w:tcBorders>
              <w:top w:val="single" w:sz="4" w:space="0" w:color="auto"/>
              <w:left w:val="nil"/>
              <w:bottom w:val="single" w:sz="4" w:space="0" w:color="auto"/>
              <w:right w:val="single" w:sz="4" w:space="0" w:color="auto"/>
            </w:tcBorders>
            <w:shd w:val="clear" w:color="auto" w:fill="auto"/>
          </w:tcPr>
          <w:p w:rsidR="00725EEB" w:rsidRPr="00047AD5" w:rsidRDefault="00725EEB" w:rsidP="00725EEB">
            <w:pPr>
              <w:rPr>
                <w:sz w:val="25"/>
                <w:szCs w:val="25"/>
              </w:rPr>
            </w:pPr>
            <w:r>
              <w:rPr>
                <w:sz w:val="25"/>
                <w:szCs w:val="25"/>
              </w:rPr>
              <w:t>Прости</w:t>
            </w:r>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67" w:type="pct"/>
            <w:tcBorders>
              <w:top w:val="single" w:sz="4" w:space="0" w:color="auto"/>
              <w:left w:val="nil"/>
              <w:bottom w:val="single" w:sz="4" w:space="0" w:color="auto"/>
              <w:right w:val="single" w:sz="4" w:space="0" w:color="auto"/>
            </w:tcBorders>
            <w:shd w:val="clear" w:color="auto" w:fill="auto"/>
            <w:noWrap/>
            <w:vAlign w:val="bottom"/>
          </w:tcPr>
          <w:p w:rsidR="00725EEB" w:rsidRPr="00047AD5" w:rsidRDefault="00725EEB" w:rsidP="00725EEB">
            <w:pPr>
              <w:spacing w:line="276" w:lineRule="auto"/>
              <w:jc w:val="center"/>
              <w:rPr>
                <w:sz w:val="25"/>
                <w:szCs w:val="25"/>
              </w:rPr>
            </w:pPr>
          </w:p>
        </w:tc>
        <w:tc>
          <w:tcPr>
            <w:tcW w:w="799" w:type="pct"/>
            <w:tcBorders>
              <w:top w:val="single" w:sz="4" w:space="0" w:color="auto"/>
              <w:left w:val="nil"/>
              <w:bottom w:val="single" w:sz="4" w:space="0" w:color="auto"/>
              <w:right w:val="single" w:sz="4" w:space="0" w:color="auto"/>
            </w:tcBorders>
            <w:vAlign w:val="bottom"/>
          </w:tcPr>
          <w:p w:rsidR="00725EEB" w:rsidRPr="00047AD5" w:rsidRDefault="00725EEB" w:rsidP="00725EEB">
            <w:pPr>
              <w:spacing w:line="276" w:lineRule="auto"/>
              <w:jc w:val="center"/>
              <w:rPr>
                <w:sz w:val="25"/>
                <w:szCs w:val="25"/>
              </w:rPr>
            </w:pPr>
          </w:p>
        </w:tc>
        <w:tc>
          <w:tcPr>
            <w:tcW w:w="1001" w:type="pct"/>
            <w:tcBorders>
              <w:top w:val="single" w:sz="4" w:space="0" w:color="auto"/>
              <w:left w:val="nil"/>
              <w:bottom w:val="single" w:sz="4" w:space="0" w:color="auto"/>
              <w:right w:val="single" w:sz="4" w:space="0" w:color="auto"/>
            </w:tcBorders>
          </w:tcPr>
          <w:p w:rsidR="00725EEB" w:rsidRPr="00047AD5" w:rsidRDefault="00725EEB" w:rsidP="00725EEB">
            <w:pPr>
              <w:spacing w:line="276" w:lineRule="auto"/>
              <w:jc w:val="center"/>
              <w:rPr>
                <w:sz w:val="25"/>
                <w:szCs w:val="25"/>
              </w:rPr>
            </w:pPr>
          </w:p>
        </w:tc>
      </w:tr>
      <w:tr w:rsidR="00725EEB" w:rsidRPr="00047AD5" w:rsidTr="00725EEB">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5EEB" w:rsidRPr="00047AD5" w:rsidRDefault="00725EEB" w:rsidP="00725EEB">
            <w:pPr>
              <w:spacing w:line="276" w:lineRule="auto"/>
              <w:jc w:val="center"/>
              <w:rPr>
                <w:bCs/>
                <w:iCs/>
                <w:sz w:val="25"/>
                <w:szCs w:val="25"/>
              </w:rPr>
            </w:pPr>
            <w:r>
              <w:rPr>
                <w:bCs/>
                <w:iCs/>
                <w:sz w:val="25"/>
                <w:szCs w:val="25"/>
              </w:rPr>
              <w:t>13</w:t>
            </w:r>
          </w:p>
        </w:tc>
        <w:tc>
          <w:tcPr>
            <w:tcW w:w="2169" w:type="pct"/>
            <w:tcBorders>
              <w:top w:val="single" w:sz="4" w:space="0" w:color="auto"/>
              <w:left w:val="nil"/>
              <w:bottom w:val="single" w:sz="4" w:space="0" w:color="auto"/>
              <w:right w:val="single" w:sz="4" w:space="0" w:color="auto"/>
            </w:tcBorders>
            <w:shd w:val="clear" w:color="auto" w:fill="auto"/>
          </w:tcPr>
          <w:p w:rsidR="00725EEB" w:rsidRPr="00047AD5" w:rsidRDefault="00725EEB" w:rsidP="00725EEB">
            <w:pPr>
              <w:rPr>
                <w:sz w:val="25"/>
                <w:szCs w:val="25"/>
              </w:rPr>
            </w:pPr>
            <w:r>
              <w:rPr>
                <w:sz w:val="25"/>
                <w:szCs w:val="25"/>
              </w:rPr>
              <w:t>Сосновка</w:t>
            </w:r>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67" w:type="pct"/>
            <w:tcBorders>
              <w:top w:val="single" w:sz="4" w:space="0" w:color="auto"/>
              <w:left w:val="nil"/>
              <w:bottom w:val="single" w:sz="4" w:space="0" w:color="auto"/>
              <w:right w:val="single" w:sz="4" w:space="0" w:color="auto"/>
            </w:tcBorders>
            <w:shd w:val="clear" w:color="auto" w:fill="auto"/>
            <w:noWrap/>
            <w:vAlign w:val="bottom"/>
          </w:tcPr>
          <w:p w:rsidR="00725EEB" w:rsidRPr="00047AD5" w:rsidRDefault="00725EEB" w:rsidP="00725EEB">
            <w:pPr>
              <w:spacing w:line="276" w:lineRule="auto"/>
              <w:jc w:val="center"/>
              <w:rPr>
                <w:sz w:val="25"/>
                <w:szCs w:val="25"/>
              </w:rPr>
            </w:pPr>
            <w:r>
              <w:rPr>
                <w:sz w:val="25"/>
                <w:szCs w:val="25"/>
              </w:rPr>
              <w:t>9 082,8</w:t>
            </w:r>
          </w:p>
        </w:tc>
        <w:tc>
          <w:tcPr>
            <w:tcW w:w="799" w:type="pct"/>
            <w:tcBorders>
              <w:top w:val="single" w:sz="4" w:space="0" w:color="auto"/>
              <w:left w:val="nil"/>
              <w:bottom w:val="single" w:sz="4" w:space="0" w:color="auto"/>
              <w:right w:val="single" w:sz="4" w:space="0" w:color="auto"/>
            </w:tcBorders>
            <w:vAlign w:val="bottom"/>
          </w:tcPr>
          <w:p w:rsidR="00725EEB" w:rsidRPr="00047AD5" w:rsidRDefault="00725EEB" w:rsidP="00725EEB">
            <w:pPr>
              <w:spacing w:line="276" w:lineRule="auto"/>
              <w:jc w:val="center"/>
              <w:rPr>
                <w:sz w:val="25"/>
                <w:szCs w:val="25"/>
              </w:rPr>
            </w:pPr>
            <w:r>
              <w:rPr>
                <w:sz w:val="25"/>
                <w:szCs w:val="25"/>
              </w:rPr>
              <w:t>8 981,7</w:t>
            </w:r>
          </w:p>
        </w:tc>
        <w:tc>
          <w:tcPr>
            <w:tcW w:w="1001" w:type="pct"/>
            <w:tcBorders>
              <w:top w:val="single" w:sz="4" w:space="0" w:color="auto"/>
              <w:left w:val="nil"/>
              <w:bottom w:val="single" w:sz="4" w:space="0" w:color="auto"/>
              <w:right w:val="single" w:sz="4" w:space="0" w:color="auto"/>
            </w:tcBorders>
          </w:tcPr>
          <w:p w:rsidR="00725EEB" w:rsidRPr="00047AD5" w:rsidRDefault="00725EEB" w:rsidP="00725EEB">
            <w:pPr>
              <w:spacing w:line="276" w:lineRule="auto"/>
              <w:jc w:val="center"/>
              <w:rPr>
                <w:sz w:val="25"/>
                <w:szCs w:val="25"/>
              </w:rPr>
            </w:pPr>
            <w:r>
              <w:rPr>
                <w:sz w:val="25"/>
                <w:szCs w:val="25"/>
              </w:rPr>
              <w:t>10,4</w:t>
            </w:r>
          </w:p>
        </w:tc>
      </w:tr>
      <w:tr w:rsidR="00725EEB" w:rsidRPr="00047AD5" w:rsidTr="00725EEB">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5EEB" w:rsidRPr="00047AD5" w:rsidRDefault="00725EEB" w:rsidP="00725EEB">
            <w:pPr>
              <w:spacing w:line="276" w:lineRule="auto"/>
              <w:jc w:val="center"/>
              <w:rPr>
                <w:bCs/>
                <w:iCs/>
                <w:sz w:val="25"/>
                <w:szCs w:val="25"/>
              </w:rPr>
            </w:pPr>
            <w:r>
              <w:rPr>
                <w:bCs/>
                <w:iCs/>
                <w:sz w:val="25"/>
                <w:szCs w:val="25"/>
              </w:rPr>
              <w:t>14</w:t>
            </w:r>
          </w:p>
        </w:tc>
        <w:tc>
          <w:tcPr>
            <w:tcW w:w="2169" w:type="pct"/>
            <w:tcBorders>
              <w:top w:val="single" w:sz="4" w:space="0" w:color="auto"/>
              <w:left w:val="nil"/>
              <w:bottom w:val="single" w:sz="4" w:space="0" w:color="auto"/>
              <w:right w:val="single" w:sz="4" w:space="0" w:color="auto"/>
            </w:tcBorders>
            <w:shd w:val="clear" w:color="auto" w:fill="auto"/>
          </w:tcPr>
          <w:p w:rsidR="00725EEB" w:rsidRPr="00047AD5" w:rsidRDefault="00725EEB" w:rsidP="00725EEB">
            <w:pPr>
              <w:rPr>
                <w:sz w:val="25"/>
                <w:szCs w:val="25"/>
              </w:rPr>
            </w:pPr>
            <w:r>
              <w:rPr>
                <w:sz w:val="25"/>
                <w:szCs w:val="25"/>
                <w:lang w:val="tt-RU"/>
              </w:rPr>
              <w:t>Иске Чишмә</w:t>
            </w:r>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67" w:type="pct"/>
            <w:tcBorders>
              <w:top w:val="single" w:sz="4" w:space="0" w:color="auto"/>
              <w:left w:val="nil"/>
              <w:bottom w:val="single" w:sz="4" w:space="0" w:color="auto"/>
              <w:right w:val="single" w:sz="4" w:space="0" w:color="auto"/>
            </w:tcBorders>
            <w:shd w:val="clear" w:color="auto" w:fill="auto"/>
            <w:noWrap/>
            <w:vAlign w:val="bottom"/>
          </w:tcPr>
          <w:p w:rsidR="00725EEB" w:rsidRPr="00047AD5" w:rsidRDefault="00725EEB" w:rsidP="00725EEB">
            <w:pPr>
              <w:spacing w:line="276" w:lineRule="auto"/>
              <w:jc w:val="center"/>
              <w:rPr>
                <w:sz w:val="25"/>
                <w:szCs w:val="25"/>
              </w:rPr>
            </w:pPr>
            <w:r>
              <w:rPr>
                <w:sz w:val="25"/>
                <w:szCs w:val="25"/>
              </w:rPr>
              <w:t>9 123,9</w:t>
            </w:r>
          </w:p>
        </w:tc>
        <w:tc>
          <w:tcPr>
            <w:tcW w:w="799" w:type="pct"/>
            <w:tcBorders>
              <w:top w:val="single" w:sz="4" w:space="0" w:color="auto"/>
              <w:left w:val="nil"/>
              <w:bottom w:val="single" w:sz="4" w:space="0" w:color="auto"/>
              <w:right w:val="single" w:sz="4" w:space="0" w:color="auto"/>
            </w:tcBorders>
            <w:vAlign w:val="bottom"/>
          </w:tcPr>
          <w:p w:rsidR="00725EEB" w:rsidRPr="00047AD5" w:rsidRDefault="00725EEB" w:rsidP="00725EEB">
            <w:pPr>
              <w:spacing w:line="276" w:lineRule="auto"/>
              <w:jc w:val="center"/>
              <w:rPr>
                <w:sz w:val="25"/>
                <w:szCs w:val="25"/>
              </w:rPr>
            </w:pPr>
            <w:r>
              <w:rPr>
                <w:sz w:val="25"/>
                <w:szCs w:val="25"/>
              </w:rPr>
              <w:t>9 016,8</w:t>
            </w:r>
          </w:p>
        </w:tc>
        <w:tc>
          <w:tcPr>
            <w:tcW w:w="1001" w:type="pct"/>
            <w:tcBorders>
              <w:top w:val="single" w:sz="4" w:space="0" w:color="auto"/>
              <w:left w:val="nil"/>
              <w:bottom w:val="single" w:sz="4" w:space="0" w:color="auto"/>
              <w:right w:val="single" w:sz="4" w:space="0" w:color="auto"/>
            </w:tcBorders>
          </w:tcPr>
          <w:p w:rsidR="00725EEB" w:rsidRPr="00047AD5" w:rsidRDefault="00725EEB" w:rsidP="00725EEB">
            <w:pPr>
              <w:spacing w:line="276" w:lineRule="auto"/>
              <w:jc w:val="center"/>
              <w:rPr>
                <w:sz w:val="25"/>
                <w:szCs w:val="25"/>
              </w:rPr>
            </w:pPr>
            <w:r>
              <w:rPr>
                <w:sz w:val="25"/>
                <w:szCs w:val="25"/>
              </w:rPr>
              <w:t>16,1</w:t>
            </w:r>
          </w:p>
        </w:tc>
      </w:tr>
      <w:tr w:rsidR="00725EEB" w:rsidRPr="00047AD5" w:rsidTr="00725EEB">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5EEB" w:rsidRPr="00047AD5" w:rsidRDefault="00725EEB" w:rsidP="00725EEB">
            <w:pPr>
              <w:spacing w:line="276" w:lineRule="auto"/>
              <w:jc w:val="center"/>
              <w:rPr>
                <w:bCs/>
                <w:iCs/>
                <w:sz w:val="25"/>
                <w:szCs w:val="25"/>
              </w:rPr>
            </w:pPr>
            <w:r>
              <w:rPr>
                <w:bCs/>
                <w:iCs/>
                <w:sz w:val="25"/>
                <w:szCs w:val="25"/>
              </w:rPr>
              <w:t>15</w:t>
            </w:r>
          </w:p>
        </w:tc>
        <w:tc>
          <w:tcPr>
            <w:tcW w:w="2169" w:type="pct"/>
            <w:tcBorders>
              <w:top w:val="single" w:sz="4" w:space="0" w:color="auto"/>
              <w:left w:val="nil"/>
              <w:bottom w:val="single" w:sz="4" w:space="0" w:color="auto"/>
              <w:right w:val="single" w:sz="4" w:space="0" w:color="auto"/>
            </w:tcBorders>
            <w:shd w:val="clear" w:color="auto" w:fill="auto"/>
          </w:tcPr>
          <w:p w:rsidR="00725EEB" w:rsidRPr="00047AD5" w:rsidRDefault="00725EEB" w:rsidP="00725EEB">
            <w:pPr>
              <w:jc w:val="both"/>
              <w:rPr>
                <w:sz w:val="25"/>
                <w:szCs w:val="25"/>
              </w:rPr>
            </w:pPr>
            <w:proofErr w:type="spellStart"/>
            <w:r>
              <w:rPr>
                <w:sz w:val="25"/>
                <w:szCs w:val="25"/>
              </w:rPr>
              <w:t>Сухрау</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67" w:type="pct"/>
            <w:tcBorders>
              <w:top w:val="single" w:sz="4" w:space="0" w:color="auto"/>
              <w:left w:val="nil"/>
              <w:bottom w:val="single" w:sz="4" w:space="0" w:color="auto"/>
              <w:right w:val="single" w:sz="4" w:space="0" w:color="auto"/>
            </w:tcBorders>
            <w:shd w:val="clear" w:color="auto" w:fill="auto"/>
            <w:noWrap/>
            <w:vAlign w:val="bottom"/>
          </w:tcPr>
          <w:p w:rsidR="00725EEB" w:rsidRPr="00047AD5" w:rsidRDefault="00725EEB" w:rsidP="00725EEB">
            <w:pPr>
              <w:spacing w:line="276" w:lineRule="auto"/>
              <w:jc w:val="center"/>
              <w:rPr>
                <w:sz w:val="25"/>
                <w:szCs w:val="25"/>
              </w:rPr>
            </w:pPr>
            <w:r>
              <w:rPr>
                <w:sz w:val="25"/>
                <w:szCs w:val="25"/>
              </w:rPr>
              <w:t>10 493,3</w:t>
            </w:r>
          </w:p>
        </w:tc>
        <w:tc>
          <w:tcPr>
            <w:tcW w:w="799" w:type="pct"/>
            <w:tcBorders>
              <w:top w:val="single" w:sz="4" w:space="0" w:color="auto"/>
              <w:left w:val="nil"/>
              <w:bottom w:val="single" w:sz="4" w:space="0" w:color="auto"/>
              <w:right w:val="single" w:sz="4" w:space="0" w:color="auto"/>
            </w:tcBorders>
            <w:vAlign w:val="bottom"/>
          </w:tcPr>
          <w:p w:rsidR="00725EEB" w:rsidRPr="00047AD5" w:rsidRDefault="00725EEB" w:rsidP="00725EEB">
            <w:pPr>
              <w:spacing w:line="276" w:lineRule="auto"/>
              <w:jc w:val="center"/>
              <w:rPr>
                <w:sz w:val="25"/>
                <w:szCs w:val="25"/>
              </w:rPr>
            </w:pPr>
            <w:r>
              <w:rPr>
                <w:sz w:val="25"/>
                <w:szCs w:val="25"/>
              </w:rPr>
              <w:t>10 371,1</w:t>
            </w:r>
          </w:p>
        </w:tc>
        <w:tc>
          <w:tcPr>
            <w:tcW w:w="1001" w:type="pct"/>
            <w:tcBorders>
              <w:top w:val="single" w:sz="4" w:space="0" w:color="auto"/>
              <w:left w:val="nil"/>
              <w:bottom w:val="single" w:sz="4" w:space="0" w:color="auto"/>
              <w:right w:val="single" w:sz="4" w:space="0" w:color="auto"/>
            </w:tcBorders>
          </w:tcPr>
          <w:p w:rsidR="00725EEB" w:rsidRPr="00047AD5" w:rsidRDefault="00725EEB" w:rsidP="00725EEB">
            <w:pPr>
              <w:spacing w:line="276" w:lineRule="auto"/>
              <w:jc w:val="center"/>
              <w:rPr>
                <w:sz w:val="25"/>
                <w:szCs w:val="25"/>
              </w:rPr>
            </w:pPr>
            <w:r>
              <w:rPr>
                <w:sz w:val="25"/>
                <w:szCs w:val="25"/>
              </w:rPr>
              <w:t>17,4</w:t>
            </w:r>
          </w:p>
        </w:tc>
      </w:tr>
      <w:tr w:rsidR="00725EEB" w:rsidRPr="00047AD5" w:rsidTr="00725EEB">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5EEB" w:rsidRPr="00047AD5" w:rsidRDefault="00725EEB" w:rsidP="00725EEB">
            <w:pPr>
              <w:spacing w:line="276" w:lineRule="auto"/>
              <w:jc w:val="center"/>
              <w:rPr>
                <w:bCs/>
                <w:iCs/>
                <w:sz w:val="25"/>
                <w:szCs w:val="25"/>
              </w:rPr>
            </w:pPr>
            <w:r>
              <w:rPr>
                <w:bCs/>
                <w:iCs/>
                <w:sz w:val="25"/>
                <w:szCs w:val="25"/>
              </w:rPr>
              <w:t>16</w:t>
            </w:r>
          </w:p>
        </w:tc>
        <w:tc>
          <w:tcPr>
            <w:tcW w:w="2169" w:type="pct"/>
            <w:tcBorders>
              <w:top w:val="single" w:sz="4" w:space="0" w:color="auto"/>
              <w:left w:val="nil"/>
              <w:bottom w:val="single" w:sz="4" w:space="0" w:color="auto"/>
              <w:right w:val="single" w:sz="4" w:space="0" w:color="auto"/>
            </w:tcBorders>
            <w:shd w:val="clear" w:color="auto" w:fill="auto"/>
          </w:tcPr>
          <w:p w:rsidR="00725EEB" w:rsidRPr="00047AD5" w:rsidRDefault="00725EEB" w:rsidP="00725EEB">
            <w:pPr>
              <w:jc w:val="both"/>
              <w:rPr>
                <w:sz w:val="25"/>
                <w:szCs w:val="25"/>
              </w:rPr>
            </w:pPr>
            <w:r>
              <w:rPr>
                <w:sz w:val="25"/>
                <w:szCs w:val="25"/>
                <w:lang w:val="tt-RU"/>
              </w:rPr>
              <w:t>Ширәмәт</w:t>
            </w:r>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67" w:type="pct"/>
            <w:tcBorders>
              <w:top w:val="single" w:sz="4" w:space="0" w:color="auto"/>
              <w:left w:val="nil"/>
              <w:bottom w:val="single" w:sz="4" w:space="0" w:color="auto"/>
              <w:right w:val="single" w:sz="4" w:space="0" w:color="auto"/>
            </w:tcBorders>
            <w:shd w:val="clear" w:color="auto" w:fill="auto"/>
            <w:noWrap/>
            <w:vAlign w:val="bottom"/>
          </w:tcPr>
          <w:p w:rsidR="00725EEB" w:rsidRPr="00047AD5" w:rsidRDefault="00725EEB" w:rsidP="00725EEB">
            <w:pPr>
              <w:spacing w:line="276" w:lineRule="auto"/>
              <w:jc w:val="center"/>
              <w:rPr>
                <w:sz w:val="25"/>
                <w:szCs w:val="25"/>
              </w:rPr>
            </w:pPr>
            <w:r>
              <w:rPr>
                <w:sz w:val="25"/>
                <w:szCs w:val="25"/>
              </w:rPr>
              <w:t>14 919,2</w:t>
            </w:r>
          </w:p>
        </w:tc>
        <w:tc>
          <w:tcPr>
            <w:tcW w:w="799" w:type="pct"/>
            <w:tcBorders>
              <w:top w:val="single" w:sz="4" w:space="0" w:color="auto"/>
              <w:left w:val="nil"/>
              <w:bottom w:val="single" w:sz="4" w:space="0" w:color="auto"/>
              <w:right w:val="single" w:sz="4" w:space="0" w:color="auto"/>
            </w:tcBorders>
            <w:vAlign w:val="bottom"/>
          </w:tcPr>
          <w:p w:rsidR="00725EEB" w:rsidRPr="00047AD5" w:rsidRDefault="00725EEB" w:rsidP="00725EEB">
            <w:pPr>
              <w:spacing w:line="276" w:lineRule="auto"/>
              <w:jc w:val="center"/>
              <w:rPr>
                <w:sz w:val="25"/>
                <w:szCs w:val="25"/>
              </w:rPr>
            </w:pPr>
            <w:r>
              <w:rPr>
                <w:sz w:val="25"/>
                <w:szCs w:val="25"/>
              </w:rPr>
              <w:t>14 737,0</w:t>
            </w:r>
          </w:p>
        </w:tc>
        <w:tc>
          <w:tcPr>
            <w:tcW w:w="1001" w:type="pct"/>
            <w:tcBorders>
              <w:top w:val="single" w:sz="4" w:space="0" w:color="auto"/>
              <w:left w:val="nil"/>
              <w:bottom w:val="single" w:sz="4" w:space="0" w:color="auto"/>
              <w:right w:val="single" w:sz="4" w:space="0" w:color="auto"/>
            </w:tcBorders>
          </w:tcPr>
          <w:p w:rsidR="00725EEB" w:rsidRPr="00047AD5" w:rsidRDefault="00725EEB" w:rsidP="00725EEB">
            <w:pPr>
              <w:spacing w:line="276" w:lineRule="auto"/>
              <w:jc w:val="center"/>
              <w:rPr>
                <w:sz w:val="25"/>
                <w:szCs w:val="25"/>
              </w:rPr>
            </w:pPr>
            <w:r>
              <w:rPr>
                <w:sz w:val="25"/>
                <w:szCs w:val="25"/>
              </w:rPr>
              <w:t>33,4</w:t>
            </w:r>
          </w:p>
        </w:tc>
      </w:tr>
      <w:tr w:rsidR="00725EEB" w:rsidRPr="00047AD5" w:rsidTr="00725EEB">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5EEB" w:rsidRPr="00047AD5" w:rsidRDefault="00725EEB" w:rsidP="00725EEB">
            <w:pPr>
              <w:spacing w:line="276" w:lineRule="auto"/>
              <w:jc w:val="center"/>
              <w:rPr>
                <w:bCs/>
                <w:iCs/>
                <w:sz w:val="25"/>
                <w:szCs w:val="25"/>
              </w:rPr>
            </w:pPr>
            <w:r>
              <w:rPr>
                <w:bCs/>
                <w:iCs/>
                <w:sz w:val="25"/>
                <w:szCs w:val="25"/>
              </w:rPr>
              <w:t>17</w:t>
            </w:r>
          </w:p>
        </w:tc>
        <w:tc>
          <w:tcPr>
            <w:tcW w:w="2169" w:type="pct"/>
            <w:tcBorders>
              <w:top w:val="single" w:sz="4" w:space="0" w:color="auto"/>
              <w:left w:val="nil"/>
              <w:bottom w:val="single" w:sz="4" w:space="0" w:color="auto"/>
              <w:right w:val="single" w:sz="4" w:space="0" w:color="auto"/>
            </w:tcBorders>
            <w:shd w:val="clear" w:color="auto" w:fill="auto"/>
          </w:tcPr>
          <w:p w:rsidR="00725EEB" w:rsidRPr="00047AD5" w:rsidRDefault="00725EEB" w:rsidP="00725EEB">
            <w:pPr>
              <w:jc w:val="both"/>
              <w:rPr>
                <w:sz w:val="25"/>
                <w:szCs w:val="25"/>
              </w:rPr>
            </w:pPr>
            <w:proofErr w:type="spellStart"/>
            <w:r>
              <w:rPr>
                <w:sz w:val="25"/>
                <w:szCs w:val="25"/>
              </w:rPr>
              <w:t>Шәнгәлче</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67" w:type="pct"/>
            <w:tcBorders>
              <w:top w:val="single" w:sz="4" w:space="0" w:color="auto"/>
              <w:left w:val="nil"/>
              <w:bottom w:val="single" w:sz="4" w:space="0" w:color="auto"/>
              <w:right w:val="single" w:sz="4" w:space="0" w:color="auto"/>
            </w:tcBorders>
            <w:shd w:val="clear" w:color="auto" w:fill="auto"/>
            <w:noWrap/>
            <w:vAlign w:val="bottom"/>
          </w:tcPr>
          <w:p w:rsidR="00725EEB" w:rsidRPr="00047AD5" w:rsidRDefault="00725EEB" w:rsidP="00725EEB">
            <w:pPr>
              <w:spacing w:line="276" w:lineRule="auto"/>
              <w:jc w:val="center"/>
              <w:rPr>
                <w:sz w:val="25"/>
                <w:szCs w:val="25"/>
              </w:rPr>
            </w:pPr>
            <w:r>
              <w:rPr>
                <w:sz w:val="25"/>
                <w:szCs w:val="25"/>
              </w:rPr>
              <w:t>9 232,7</w:t>
            </w:r>
          </w:p>
        </w:tc>
        <w:tc>
          <w:tcPr>
            <w:tcW w:w="799" w:type="pct"/>
            <w:tcBorders>
              <w:top w:val="single" w:sz="4" w:space="0" w:color="auto"/>
              <w:left w:val="nil"/>
              <w:bottom w:val="single" w:sz="4" w:space="0" w:color="auto"/>
              <w:right w:val="single" w:sz="4" w:space="0" w:color="auto"/>
            </w:tcBorders>
            <w:vAlign w:val="bottom"/>
          </w:tcPr>
          <w:p w:rsidR="00725EEB" w:rsidRPr="00047AD5" w:rsidRDefault="00725EEB" w:rsidP="00725EEB">
            <w:pPr>
              <w:spacing w:line="276" w:lineRule="auto"/>
              <w:jc w:val="center"/>
              <w:rPr>
                <w:sz w:val="25"/>
                <w:szCs w:val="25"/>
              </w:rPr>
            </w:pPr>
            <w:r>
              <w:rPr>
                <w:sz w:val="25"/>
                <w:szCs w:val="25"/>
              </w:rPr>
              <w:t>9 140,3</w:t>
            </w:r>
          </w:p>
        </w:tc>
        <w:tc>
          <w:tcPr>
            <w:tcW w:w="1001" w:type="pct"/>
            <w:tcBorders>
              <w:top w:val="single" w:sz="4" w:space="0" w:color="auto"/>
              <w:left w:val="nil"/>
              <w:bottom w:val="single" w:sz="4" w:space="0" w:color="auto"/>
              <w:right w:val="single" w:sz="4" w:space="0" w:color="auto"/>
            </w:tcBorders>
          </w:tcPr>
          <w:p w:rsidR="00725EEB" w:rsidRPr="00047AD5" w:rsidRDefault="00725EEB" w:rsidP="00725EEB">
            <w:pPr>
              <w:spacing w:line="276" w:lineRule="auto"/>
              <w:jc w:val="center"/>
              <w:rPr>
                <w:sz w:val="25"/>
                <w:szCs w:val="25"/>
              </w:rPr>
            </w:pPr>
          </w:p>
        </w:tc>
      </w:tr>
      <w:tr w:rsidR="00725EEB" w:rsidRPr="00047AD5" w:rsidTr="00725EEB">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rsidR="00725EEB" w:rsidRPr="00047AD5" w:rsidRDefault="00725EEB" w:rsidP="00725EEB">
            <w:pPr>
              <w:spacing w:line="276" w:lineRule="auto"/>
              <w:rPr>
                <w:sz w:val="25"/>
                <w:szCs w:val="25"/>
              </w:rPr>
            </w:pPr>
          </w:p>
        </w:tc>
        <w:tc>
          <w:tcPr>
            <w:tcW w:w="2169"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5EEB" w:rsidRPr="00047AD5" w:rsidRDefault="00725EEB" w:rsidP="00725EEB">
            <w:pPr>
              <w:spacing w:line="276" w:lineRule="auto"/>
              <w:rPr>
                <w:bCs/>
                <w:sz w:val="25"/>
                <w:szCs w:val="25"/>
              </w:rPr>
            </w:pPr>
            <w:r w:rsidRPr="00047AD5">
              <w:rPr>
                <w:bCs/>
                <w:sz w:val="25"/>
                <w:szCs w:val="25"/>
              </w:rPr>
              <w:t>БАРЛЫГЫ:</w:t>
            </w:r>
          </w:p>
        </w:tc>
        <w:tc>
          <w:tcPr>
            <w:tcW w:w="767" w:type="pct"/>
            <w:tcBorders>
              <w:top w:val="single" w:sz="4" w:space="0" w:color="auto"/>
              <w:left w:val="nil"/>
              <w:bottom w:val="single" w:sz="4" w:space="0" w:color="auto"/>
              <w:right w:val="single" w:sz="4" w:space="0" w:color="auto"/>
            </w:tcBorders>
            <w:shd w:val="clear" w:color="auto" w:fill="auto"/>
            <w:noWrap/>
            <w:vAlign w:val="center"/>
          </w:tcPr>
          <w:p w:rsidR="00725EEB" w:rsidRPr="00047AD5" w:rsidRDefault="00725EEB" w:rsidP="00725EEB">
            <w:pPr>
              <w:spacing w:line="276" w:lineRule="auto"/>
              <w:jc w:val="center"/>
              <w:rPr>
                <w:bCs/>
                <w:sz w:val="25"/>
                <w:szCs w:val="25"/>
              </w:rPr>
            </w:pPr>
            <w:r>
              <w:rPr>
                <w:bCs/>
                <w:sz w:val="25"/>
                <w:szCs w:val="25"/>
              </w:rPr>
              <w:t>161 115,2</w:t>
            </w:r>
          </w:p>
        </w:tc>
        <w:tc>
          <w:tcPr>
            <w:tcW w:w="799" w:type="pct"/>
            <w:tcBorders>
              <w:top w:val="single" w:sz="4" w:space="0" w:color="auto"/>
              <w:left w:val="nil"/>
              <w:bottom w:val="single" w:sz="4" w:space="0" w:color="auto"/>
              <w:right w:val="single" w:sz="4" w:space="0" w:color="auto"/>
            </w:tcBorders>
            <w:vAlign w:val="center"/>
          </w:tcPr>
          <w:p w:rsidR="00725EEB" w:rsidRPr="00047AD5" w:rsidRDefault="00725EEB" w:rsidP="00725EEB">
            <w:pPr>
              <w:spacing w:line="276" w:lineRule="auto"/>
              <w:jc w:val="center"/>
              <w:rPr>
                <w:bCs/>
                <w:sz w:val="25"/>
                <w:szCs w:val="25"/>
              </w:rPr>
            </w:pPr>
            <w:r>
              <w:rPr>
                <w:bCs/>
                <w:sz w:val="25"/>
                <w:szCs w:val="25"/>
              </w:rPr>
              <w:t>140 975,9</w:t>
            </w:r>
          </w:p>
        </w:tc>
        <w:tc>
          <w:tcPr>
            <w:tcW w:w="1001" w:type="pct"/>
            <w:tcBorders>
              <w:top w:val="single" w:sz="4" w:space="0" w:color="auto"/>
              <w:left w:val="nil"/>
              <w:bottom w:val="single" w:sz="4" w:space="0" w:color="auto"/>
              <w:right w:val="single" w:sz="4" w:space="0" w:color="auto"/>
            </w:tcBorders>
          </w:tcPr>
          <w:p w:rsidR="00725EEB" w:rsidRPr="00047AD5" w:rsidRDefault="00725EEB" w:rsidP="00725EEB">
            <w:pPr>
              <w:spacing w:line="276" w:lineRule="auto"/>
              <w:jc w:val="center"/>
              <w:rPr>
                <w:bCs/>
                <w:sz w:val="25"/>
                <w:szCs w:val="25"/>
              </w:rPr>
            </w:pPr>
            <w:r>
              <w:rPr>
                <w:bCs/>
                <w:sz w:val="25"/>
                <w:szCs w:val="25"/>
              </w:rPr>
              <w:t>15 315,5</w:t>
            </w:r>
          </w:p>
        </w:tc>
      </w:tr>
    </w:tbl>
    <w:p w:rsidR="00EA72AF" w:rsidRDefault="00EA72AF" w:rsidP="00EE16A1">
      <w:pPr>
        <w:rPr>
          <w:sz w:val="27"/>
          <w:szCs w:val="27"/>
          <w:lang w:val="tt-RU"/>
        </w:rPr>
      </w:pPr>
    </w:p>
    <w:p w:rsidR="00A96AEC" w:rsidRDefault="00A96AEC" w:rsidP="00EE16A1">
      <w:pPr>
        <w:rPr>
          <w:sz w:val="27"/>
          <w:szCs w:val="27"/>
          <w:lang w:val="tt-RU"/>
        </w:rPr>
      </w:pPr>
    </w:p>
    <w:p w:rsidR="001758D6" w:rsidRDefault="001758D6" w:rsidP="001758D6">
      <w:pPr>
        <w:rPr>
          <w:sz w:val="28"/>
          <w:szCs w:val="28"/>
          <w:lang w:val="tt-RU"/>
        </w:rPr>
      </w:pPr>
      <w:r>
        <w:rPr>
          <w:sz w:val="28"/>
          <w:szCs w:val="28"/>
          <w:lang w:val="tt-RU"/>
        </w:rPr>
        <w:t xml:space="preserve">Түбән Кама </w:t>
      </w:r>
      <w:proofErr w:type="spellStart"/>
      <w:r>
        <w:rPr>
          <w:sz w:val="28"/>
          <w:szCs w:val="28"/>
        </w:rPr>
        <w:t>муниципаль</w:t>
      </w:r>
      <w:proofErr w:type="spellEnd"/>
      <w:r>
        <w:rPr>
          <w:sz w:val="28"/>
          <w:szCs w:val="28"/>
        </w:rPr>
        <w:t xml:space="preserve"> район</w:t>
      </w:r>
      <w:r>
        <w:rPr>
          <w:sz w:val="28"/>
          <w:szCs w:val="28"/>
          <w:lang w:val="tt-RU"/>
        </w:rPr>
        <w:t>ы</w:t>
      </w:r>
    </w:p>
    <w:p w:rsidR="005754B2" w:rsidRPr="007379C5" w:rsidRDefault="001758D6" w:rsidP="001758D6">
      <w:pPr>
        <w:rPr>
          <w:b/>
          <w:sz w:val="28"/>
          <w:szCs w:val="28"/>
        </w:rPr>
      </w:pPr>
      <w:r>
        <w:rPr>
          <w:sz w:val="28"/>
          <w:szCs w:val="28"/>
          <w:lang w:val="tt-RU"/>
        </w:rPr>
        <w:t>Башлыгы урынбасары</w:t>
      </w:r>
      <w:r w:rsidRPr="007379C5">
        <w:rPr>
          <w:sz w:val="28"/>
          <w:szCs w:val="28"/>
        </w:rPr>
        <w:t xml:space="preserve"> </w:t>
      </w:r>
      <w:r>
        <w:rPr>
          <w:sz w:val="28"/>
          <w:szCs w:val="28"/>
        </w:rPr>
        <w:t xml:space="preserve">              </w:t>
      </w:r>
      <w:r w:rsidR="005754B2" w:rsidRPr="007379C5">
        <w:rPr>
          <w:sz w:val="28"/>
          <w:szCs w:val="28"/>
        </w:rPr>
        <w:tab/>
      </w:r>
      <w:r w:rsidR="005754B2" w:rsidRPr="007379C5">
        <w:rPr>
          <w:sz w:val="28"/>
          <w:szCs w:val="28"/>
        </w:rPr>
        <w:tab/>
      </w:r>
      <w:r w:rsidR="005754B2" w:rsidRPr="007379C5">
        <w:rPr>
          <w:sz w:val="28"/>
          <w:szCs w:val="28"/>
        </w:rPr>
        <w:tab/>
      </w:r>
      <w:r w:rsidR="005754B2" w:rsidRPr="007379C5">
        <w:rPr>
          <w:sz w:val="28"/>
          <w:szCs w:val="28"/>
        </w:rPr>
        <w:tab/>
      </w:r>
      <w:r w:rsidR="005754B2" w:rsidRPr="007379C5">
        <w:rPr>
          <w:sz w:val="28"/>
          <w:szCs w:val="28"/>
        </w:rPr>
        <w:tab/>
      </w:r>
      <w:r w:rsidR="005754B2" w:rsidRPr="007379C5">
        <w:rPr>
          <w:sz w:val="28"/>
          <w:szCs w:val="28"/>
        </w:rPr>
        <w:tab/>
      </w:r>
      <w:r w:rsidR="00C423CE" w:rsidRPr="007379C5">
        <w:rPr>
          <w:sz w:val="28"/>
          <w:szCs w:val="28"/>
        </w:rPr>
        <w:t xml:space="preserve">  </w:t>
      </w:r>
      <w:r w:rsidR="007379C5">
        <w:rPr>
          <w:sz w:val="28"/>
          <w:szCs w:val="28"/>
        </w:rPr>
        <w:t xml:space="preserve">        </w:t>
      </w:r>
      <w:r w:rsidR="005754B2" w:rsidRPr="007379C5">
        <w:rPr>
          <w:sz w:val="28"/>
          <w:szCs w:val="28"/>
        </w:rPr>
        <w:tab/>
        <w:t>А.В.</w:t>
      </w:r>
      <w:r w:rsidR="00FE2AEE" w:rsidRPr="007379C5">
        <w:rPr>
          <w:sz w:val="28"/>
          <w:szCs w:val="28"/>
        </w:rPr>
        <w:t xml:space="preserve"> </w:t>
      </w:r>
      <w:r w:rsidR="005754B2" w:rsidRPr="007379C5">
        <w:rPr>
          <w:sz w:val="28"/>
          <w:szCs w:val="28"/>
        </w:rPr>
        <w:t xml:space="preserve">Умников                                                                                                                                                                                                                     </w:t>
      </w:r>
    </w:p>
    <w:p w:rsidR="005754B2" w:rsidRPr="007379C5" w:rsidRDefault="005754B2" w:rsidP="005754B2">
      <w:pPr>
        <w:ind w:left="6237"/>
        <w:rPr>
          <w:sz w:val="28"/>
          <w:szCs w:val="28"/>
        </w:rPr>
      </w:pPr>
    </w:p>
    <w:p w:rsidR="009C462F" w:rsidRDefault="009C462F" w:rsidP="004F75B6">
      <w:pPr>
        <w:rPr>
          <w:sz w:val="22"/>
          <w:szCs w:val="27"/>
        </w:rPr>
      </w:pPr>
    </w:p>
    <w:p w:rsidR="000F5C3C" w:rsidRDefault="004F75B6" w:rsidP="004F75B6">
      <w:pPr>
        <w:rPr>
          <w:b/>
        </w:rPr>
      </w:pPr>
      <w:r w:rsidRPr="009C462F">
        <w:rPr>
          <w:b/>
        </w:rPr>
        <w:t xml:space="preserve">                                                                                 </w:t>
      </w:r>
      <w:r w:rsidR="009C462F">
        <w:rPr>
          <w:b/>
        </w:rPr>
        <w:t xml:space="preserve">                    </w:t>
      </w:r>
    </w:p>
    <w:p w:rsidR="00047AD5" w:rsidRDefault="00047AD5" w:rsidP="004F75B6">
      <w:pPr>
        <w:rPr>
          <w:b/>
        </w:rPr>
      </w:pPr>
    </w:p>
    <w:p w:rsidR="001758D6" w:rsidRPr="00BF5F7A" w:rsidRDefault="001758D6" w:rsidP="001758D6">
      <w:pPr>
        <w:jc w:val="center"/>
        <w:rPr>
          <w:lang w:val="tt-RU"/>
        </w:rPr>
      </w:pPr>
      <w:r>
        <w:rPr>
          <w:b/>
        </w:rPr>
        <w:lastRenderedPageBreak/>
        <w:t xml:space="preserve">                                                        </w:t>
      </w:r>
      <w:proofErr w:type="spellStart"/>
      <w:r>
        <w:t>Кушымта</w:t>
      </w:r>
      <w:proofErr w:type="spellEnd"/>
      <w:r>
        <w:t xml:space="preserve"> </w:t>
      </w:r>
      <w:r>
        <w:rPr>
          <w:lang w:val="tt-RU"/>
        </w:rPr>
        <w:t>15</w:t>
      </w:r>
    </w:p>
    <w:p w:rsidR="001758D6" w:rsidRDefault="001758D6" w:rsidP="001758D6">
      <w:pPr>
        <w:ind w:left="6237"/>
        <w:rPr>
          <w:lang w:val="tt-RU"/>
        </w:rPr>
      </w:pPr>
      <w:r>
        <w:rPr>
          <w:lang w:val="tt-RU"/>
        </w:rPr>
        <w:t xml:space="preserve">Түбән Кама </w:t>
      </w:r>
      <w:proofErr w:type="spellStart"/>
      <w:r w:rsidRPr="002466AE">
        <w:t>муниципаль</w:t>
      </w:r>
      <w:proofErr w:type="spellEnd"/>
      <w:r>
        <w:rPr>
          <w:lang w:val="tt-RU"/>
        </w:rPr>
        <w:t xml:space="preserve"> районы </w:t>
      </w:r>
    </w:p>
    <w:p w:rsidR="001758D6" w:rsidRPr="00E740DE" w:rsidRDefault="001758D6" w:rsidP="001758D6">
      <w:pPr>
        <w:ind w:left="6237"/>
        <w:rPr>
          <w:lang w:val="tt-RU"/>
        </w:rPr>
      </w:pPr>
      <w:r w:rsidRPr="002466AE">
        <w:t>Сов</w:t>
      </w:r>
      <w:r>
        <w:t>еты</w:t>
      </w:r>
      <w:r w:rsidRPr="002466AE">
        <w:t xml:space="preserve"> </w:t>
      </w:r>
      <w:r>
        <w:rPr>
          <w:lang w:val="tt-RU"/>
        </w:rPr>
        <w:t>карарына</w:t>
      </w:r>
    </w:p>
    <w:p w:rsidR="00DF5A6D" w:rsidRPr="00B94A7B" w:rsidRDefault="00DF5A6D" w:rsidP="00DF5A6D">
      <w:pPr>
        <w:ind w:left="6180" w:firstLine="57"/>
        <w:rPr>
          <w:lang w:val="tt-RU"/>
        </w:rPr>
      </w:pPr>
      <w:r>
        <w:rPr>
          <w:lang w:val="tt-RU"/>
        </w:rPr>
        <w:t>2025 елның 12</w:t>
      </w:r>
      <w:r w:rsidRPr="00B94A7B">
        <w:rPr>
          <w:lang w:val="tt-RU"/>
        </w:rPr>
        <w:t xml:space="preserve"> </w:t>
      </w:r>
      <w:r>
        <w:rPr>
          <w:lang w:val="tt-RU"/>
        </w:rPr>
        <w:t>декабрен</w:t>
      </w:r>
      <w:r w:rsidRPr="00B94A7B">
        <w:rPr>
          <w:lang w:val="tt-RU"/>
        </w:rPr>
        <w:t>дәге</w:t>
      </w:r>
    </w:p>
    <w:p w:rsidR="00DF5A6D" w:rsidRPr="00B94A7B" w:rsidRDefault="00DF5A6D" w:rsidP="00DF5A6D">
      <w:pPr>
        <w:ind w:left="6180" w:firstLine="57"/>
        <w:rPr>
          <w:lang w:val="tt-RU"/>
        </w:rPr>
      </w:pPr>
      <w:r>
        <w:rPr>
          <w:lang w:val="tt-RU"/>
        </w:rPr>
        <w:t>20</w:t>
      </w:r>
      <w:r w:rsidRPr="00B94A7B">
        <w:rPr>
          <w:lang w:val="tt-RU"/>
        </w:rPr>
        <w:t xml:space="preserve"> номерлы карарына</w:t>
      </w:r>
      <w:r>
        <w:rPr>
          <w:lang w:val="tt-RU"/>
        </w:rPr>
        <w:t xml:space="preserve"> </w:t>
      </w:r>
      <w:r w:rsidRPr="00B94A7B">
        <w:rPr>
          <w:lang w:val="tt-RU"/>
        </w:rPr>
        <w:t>кушымта</w:t>
      </w:r>
    </w:p>
    <w:p w:rsidR="00047AD5" w:rsidRDefault="00047AD5" w:rsidP="001758D6">
      <w:pPr>
        <w:rPr>
          <w:sz w:val="20"/>
          <w:szCs w:val="20"/>
        </w:rPr>
      </w:pPr>
    </w:p>
    <w:p w:rsidR="00FE2AEE" w:rsidRPr="007379C5" w:rsidRDefault="00FE2AEE" w:rsidP="001B1A9F">
      <w:pPr>
        <w:rPr>
          <w:sz w:val="28"/>
          <w:szCs w:val="28"/>
        </w:rPr>
      </w:pPr>
    </w:p>
    <w:p w:rsidR="002A3AFC" w:rsidRPr="007379C5" w:rsidRDefault="002A3AFC" w:rsidP="00B63B67">
      <w:pPr>
        <w:ind w:left="108"/>
        <w:jc w:val="center"/>
        <w:rPr>
          <w:sz w:val="28"/>
          <w:szCs w:val="28"/>
        </w:rPr>
      </w:pPr>
      <w:r w:rsidRPr="007379C5">
        <w:rPr>
          <w:sz w:val="28"/>
          <w:szCs w:val="28"/>
        </w:rPr>
        <w:t xml:space="preserve">Дотации бюджетам муниципальных образований </w:t>
      </w:r>
    </w:p>
    <w:p w:rsidR="002A3AFC" w:rsidRPr="007379C5" w:rsidRDefault="002A3AFC" w:rsidP="00B63B67">
      <w:pPr>
        <w:ind w:left="108"/>
        <w:jc w:val="center"/>
        <w:rPr>
          <w:sz w:val="28"/>
          <w:szCs w:val="28"/>
        </w:rPr>
      </w:pPr>
      <w:r w:rsidRPr="007379C5">
        <w:rPr>
          <w:sz w:val="28"/>
          <w:szCs w:val="28"/>
        </w:rPr>
        <w:t xml:space="preserve">Нижнекамского муниципального района Республики Татарстан </w:t>
      </w:r>
    </w:p>
    <w:p w:rsidR="002A3AFC" w:rsidRPr="007379C5" w:rsidRDefault="00D01C5F" w:rsidP="00B63B67">
      <w:pPr>
        <w:ind w:left="108"/>
        <w:jc w:val="center"/>
        <w:rPr>
          <w:sz w:val="28"/>
          <w:szCs w:val="28"/>
        </w:rPr>
      </w:pPr>
      <w:r w:rsidRPr="007379C5">
        <w:rPr>
          <w:sz w:val="28"/>
          <w:szCs w:val="28"/>
        </w:rPr>
        <w:t>на выравнивание</w:t>
      </w:r>
      <w:r w:rsidR="002A3AFC" w:rsidRPr="007379C5">
        <w:rPr>
          <w:sz w:val="28"/>
          <w:szCs w:val="28"/>
        </w:rPr>
        <w:t xml:space="preserve"> бюджетной обеспеченности на 20</w:t>
      </w:r>
      <w:r w:rsidR="00C2459D" w:rsidRPr="007379C5">
        <w:rPr>
          <w:sz w:val="28"/>
          <w:szCs w:val="28"/>
        </w:rPr>
        <w:t>2</w:t>
      </w:r>
      <w:r w:rsidR="0050349A" w:rsidRPr="007379C5">
        <w:rPr>
          <w:sz w:val="28"/>
          <w:szCs w:val="28"/>
        </w:rPr>
        <w:t>7</w:t>
      </w:r>
      <w:r w:rsidRPr="007379C5">
        <w:rPr>
          <w:sz w:val="28"/>
          <w:szCs w:val="28"/>
        </w:rPr>
        <w:t xml:space="preserve"> и </w:t>
      </w:r>
      <w:r w:rsidR="002A3AFC" w:rsidRPr="007379C5">
        <w:rPr>
          <w:sz w:val="28"/>
          <w:szCs w:val="28"/>
        </w:rPr>
        <w:t>20</w:t>
      </w:r>
      <w:r w:rsidR="00764F0C" w:rsidRPr="007379C5">
        <w:rPr>
          <w:sz w:val="28"/>
          <w:szCs w:val="28"/>
        </w:rPr>
        <w:t>2</w:t>
      </w:r>
      <w:r w:rsidR="0050349A" w:rsidRPr="007379C5">
        <w:rPr>
          <w:sz w:val="28"/>
          <w:szCs w:val="28"/>
        </w:rPr>
        <w:t>8</w:t>
      </w:r>
      <w:r w:rsidR="00EA79F6" w:rsidRPr="007379C5">
        <w:rPr>
          <w:sz w:val="28"/>
          <w:szCs w:val="28"/>
        </w:rPr>
        <w:t xml:space="preserve"> </w:t>
      </w:r>
      <w:r w:rsidR="002A3AFC" w:rsidRPr="007379C5">
        <w:rPr>
          <w:sz w:val="28"/>
          <w:szCs w:val="28"/>
        </w:rPr>
        <w:t>годы</w:t>
      </w:r>
    </w:p>
    <w:p w:rsidR="00A96AEC" w:rsidRPr="00B63B67" w:rsidRDefault="00A96AEC" w:rsidP="00B63B67">
      <w:pPr>
        <w:ind w:left="108"/>
        <w:jc w:val="center"/>
        <w:rPr>
          <w:b/>
          <w:sz w:val="27"/>
          <w:szCs w:val="27"/>
        </w:rPr>
      </w:pPr>
    </w:p>
    <w:p w:rsidR="002A3AFC" w:rsidRPr="008D29CD" w:rsidRDefault="008D29CD" w:rsidP="00140332">
      <w:pPr>
        <w:tabs>
          <w:tab w:val="left" w:pos="5351"/>
          <w:tab w:val="left" w:pos="7406"/>
        </w:tabs>
        <w:ind w:left="108"/>
        <w:jc w:val="right"/>
        <w:rPr>
          <w:sz w:val="27"/>
          <w:szCs w:val="27"/>
        </w:rPr>
      </w:pPr>
      <w:r w:rsidRPr="008D29CD">
        <w:rPr>
          <w:sz w:val="27"/>
          <w:szCs w:val="27"/>
        </w:rPr>
        <w:t>тыс.</w:t>
      </w:r>
      <w:r>
        <w:rPr>
          <w:sz w:val="27"/>
          <w:szCs w:val="27"/>
        </w:rPr>
        <w:t xml:space="preserve"> </w:t>
      </w:r>
      <w:r w:rsidRPr="008D29CD">
        <w:rPr>
          <w:sz w:val="27"/>
          <w:szCs w:val="27"/>
        </w:rPr>
        <w:t>руб.</w:t>
      </w:r>
    </w:p>
    <w:tbl>
      <w:tblPr>
        <w:tblW w:w="50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1"/>
        <w:gridCol w:w="2478"/>
        <w:gridCol w:w="1228"/>
        <w:gridCol w:w="1373"/>
        <w:gridCol w:w="1159"/>
        <w:gridCol w:w="1199"/>
        <w:gridCol w:w="1309"/>
        <w:gridCol w:w="1149"/>
      </w:tblGrid>
      <w:tr w:rsidR="00BC3301" w:rsidRPr="00047AD5" w:rsidTr="00C05C62">
        <w:trPr>
          <w:trHeight w:val="330"/>
          <w:jc w:val="center"/>
        </w:trPr>
        <w:tc>
          <w:tcPr>
            <w:tcW w:w="237" w:type="pct"/>
            <w:vMerge w:val="restart"/>
            <w:shd w:val="clear" w:color="auto" w:fill="auto"/>
            <w:vAlign w:val="bottom"/>
          </w:tcPr>
          <w:p w:rsidR="00DE29D1" w:rsidRPr="00047AD5" w:rsidRDefault="001B1A9F" w:rsidP="00A96AEC">
            <w:pPr>
              <w:jc w:val="center"/>
              <w:rPr>
                <w:position w:val="6"/>
                <w:sz w:val="25"/>
                <w:szCs w:val="25"/>
              </w:rPr>
            </w:pPr>
            <w:r w:rsidRPr="00047AD5">
              <w:rPr>
                <w:position w:val="6"/>
                <w:sz w:val="25"/>
                <w:szCs w:val="25"/>
              </w:rPr>
              <w:t>№ п/п</w:t>
            </w:r>
          </w:p>
        </w:tc>
        <w:tc>
          <w:tcPr>
            <w:tcW w:w="1193" w:type="pct"/>
            <w:shd w:val="clear" w:color="auto" w:fill="auto"/>
            <w:vAlign w:val="center"/>
          </w:tcPr>
          <w:p w:rsidR="00DE29D1" w:rsidRPr="00047AD5" w:rsidRDefault="00725EEB" w:rsidP="00140332">
            <w:pPr>
              <w:jc w:val="center"/>
              <w:rPr>
                <w:color w:val="000000"/>
                <w:sz w:val="25"/>
                <w:szCs w:val="25"/>
              </w:rPr>
            </w:pPr>
            <w:proofErr w:type="spellStart"/>
            <w:r w:rsidRPr="008F360A">
              <w:rPr>
                <w:color w:val="000000"/>
                <w:sz w:val="25"/>
                <w:szCs w:val="25"/>
              </w:rPr>
              <w:t>Муниципаль</w:t>
            </w:r>
            <w:proofErr w:type="spellEnd"/>
            <w:r w:rsidRPr="008F360A">
              <w:rPr>
                <w:color w:val="000000"/>
                <w:sz w:val="25"/>
                <w:szCs w:val="25"/>
              </w:rPr>
              <w:t xml:space="preserve"> </w:t>
            </w:r>
            <w:proofErr w:type="spellStart"/>
            <w:r w:rsidRPr="008F360A">
              <w:rPr>
                <w:color w:val="000000"/>
                <w:sz w:val="25"/>
                <w:szCs w:val="25"/>
              </w:rPr>
              <w:t>берәмлек</w:t>
            </w:r>
            <w:proofErr w:type="spellEnd"/>
            <w:r w:rsidRPr="008F360A">
              <w:rPr>
                <w:color w:val="000000"/>
                <w:sz w:val="25"/>
                <w:szCs w:val="25"/>
              </w:rPr>
              <w:t xml:space="preserve"> </w:t>
            </w:r>
            <w:proofErr w:type="spellStart"/>
            <w:r w:rsidRPr="008F360A">
              <w:rPr>
                <w:color w:val="000000"/>
                <w:sz w:val="25"/>
                <w:szCs w:val="25"/>
              </w:rPr>
              <w:t>исеме</w:t>
            </w:r>
            <w:proofErr w:type="spellEnd"/>
          </w:p>
        </w:tc>
        <w:tc>
          <w:tcPr>
            <w:tcW w:w="1810" w:type="pct"/>
            <w:gridSpan w:val="3"/>
          </w:tcPr>
          <w:p w:rsidR="00DE29D1" w:rsidRPr="00047AD5" w:rsidRDefault="00DE29D1" w:rsidP="0050349A">
            <w:pPr>
              <w:jc w:val="center"/>
              <w:rPr>
                <w:sz w:val="25"/>
                <w:szCs w:val="25"/>
              </w:rPr>
            </w:pPr>
            <w:r w:rsidRPr="00047AD5">
              <w:rPr>
                <w:sz w:val="25"/>
                <w:szCs w:val="25"/>
              </w:rPr>
              <w:t>202</w:t>
            </w:r>
            <w:r w:rsidR="0050349A">
              <w:rPr>
                <w:sz w:val="25"/>
                <w:szCs w:val="25"/>
                <w:lang w:val="en-US"/>
              </w:rPr>
              <w:t>7</w:t>
            </w:r>
            <w:r w:rsidRPr="00047AD5">
              <w:rPr>
                <w:sz w:val="25"/>
                <w:szCs w:val="25"/>
              </w:rPr>
              <w:t xml:space="preserve"> год</w:t>
            </w:r>
          </w:p>
        </w:tc>
        <w:tc>
          <w:tcPr>
            <w:tcW w:w="1760" w:type="pct"/>
            <w:gridSpan w:val="3"/>
          </w:tcPr>
          <w:p w:rsidR="00DE29D1" w:rsidRPr="00047AD5" w:rsidRDefault="00DE29D1" w:rsidP="0050349A">
            <w:pPr>
              <w:jc w:val="center"/>
              <w:rPr>
                <w:sz w:val="25"/>
                <w:szCs w:val="25"/>
              </w:rPr>
            </w:pPr>
            <w:r w:rsidRPr="00047AD5">
              <w:rPr>
                <w:sz w:val="25"/>
                <w:szCs w:val="25"/>
              </w:rPr>
              <w:t>202</w:t>
            </w:r>
            <w:r w:rsidR="0050349A">
              <w:rPr>
                <w:sz w:val="25"/>
                <w:szCs w:val="25"/>
                <w:lang w:val="en-US"/>
              </w:rPr>
              <w:t>8</w:t>
            </w:r>
            <w:r w:rsidRPr="00047AD5">
              <w:rPr>
                <w:sz w:val="25"/>
                <w:szCs w:val="25"/>
              </w:rPr>
              <w:t xml:space="preserve"> год</w:t>
            </w:r>
          </w:p>
        </w:tc>
      </w:tr>
      <w:tr w:rsidR="00BC3301" w:rsidRPr="00047AD5" w:rsidTr="004906D9">
        <w:trPr>
          <w:trHeight w:val="330"/>
          <w:jc w:val="center"/>
        </w:trPr>
        <w:tc>
          <w:tcPr>
            <w:tcW w:w="237" w:type="pct"/>
            <w:vMerge/>
            <w:shd w:val="clear" w:color="auto" w:fill="auto"/>
            <w:vAlign w:val="bottom"/>
          </w:tcPr>
          <w:p w:rsidR="00DE29D1" w:rsidRPr="00047AD5" w:rsidRDefault="00DE29D1" w:rsidP="00A96AEC">
            <w:pPr>
              <w:jc w:val="center"/>
              <w:rPr>
                <w:sz w:val="25"/>
                <w:szCs w:val="25"/>
              </w:rPr>
            </w:pPr>
          </w:p>
        </w:tc>
        <w:tc>
          <w:tcPr>
            <w:tcW w:w="1193" w:type="pct"/>
            <w:vMerge w:val="restart"/>
            <w:shd w:val="clear" w:color="auto" w:fill="auto"/>
            <w:vAlign w:val="center"/>
          </w:tcPr>
          <w:p w:rsidR="00DE29D1" w:rsidRPr="00047AD5" w:rsidRDefault="00DE29D1" w:rsidP="00D01C5F">
            <w:pPr>
              <w:jc w:val="center"/>
              <w:rPr>
                <w:color w:val="000000"/>
                <w:sz w:val="25"/>
                <w:szCs w:val="25"/>
              </w:rPr>
            </w:pPr>
          </w:p>
        </w:tc>
        <w:tc>
          <w:tcPr>
            <w:tcW w:w="591" w:type="pct"/>
            <w:vMerge w:val="restart"/>
          </w:tcPr>
          <w:p w:rsidR="00DE29D1" w:rsidRPr="00047AD5" w:rsidRDefault="00DE29D1" w:rsidP="00140332">
            <w:pPr>
              <w:jc w:val="center"/>
              <w:rPr>
                <w:sz w:val="25"/>
                <w:szCs w:val="25"/>
              </w:rPr>
            </w:pPr>
          </w:p>
          <w:p w:rsidR="00DE29D1" w:rsidRPr="00047AD5" w:rsidRDefault="00DE29D1" w:rsidP="00140332">
            <w:pPr>
              <w:jc w:val="center"/>
              <w:rPr>
                <w:sz w:val="25"/>
                <w:szCs w:val="25"/>
              </w:rPr>
            </w:pPr>
          </w:p>
          <w:p w:rsidR="00DE29D1" w:rsidRPr="00047AD5" w:rsidRDefault="00DE29D1" w:rsidP="00140332">
            <w:pPr>
              <w:jc w:val="center"/>
              <w:rPr>
                <w:sz w:val="25"/>
                <w:szCs w:val="25"/>
              </w:rPr>
            </w:pPr>
          </w:p>
          <w:p w:rsidR="001B1A9F" w:rsidRPr="00047AD5" w:rsidRDefault="001B1A9F" w:rsidP="00140332">
            <w:pPr>
              <w:jc w:val="center"/>
              <w:rPr>
                <w:sz w:val="25"/>
                <w:szCs w:val="25"/>
              </w:rPr>
            </w:pPr>
          </w:p>
          <w:p w:rsidR="001B1A9F" w:rsidRPr="00047AD5" w:rsidRDefault="001B1A9F" w:rsidP="00140332">
            <w:pPr>
              <w:jc w:val="center"/>
              <w:rPr>
                <w:sz w:val="25"/>
                <w:szCs w:val="25"/>
              </w:rPr>
            </w:pPr>
          </w:p>
          <w:p w:rsidR="001B1A9F" w:rsidRPr="00047AD5" w:rsidRDefault="001B1A9F" w:rsidP="00140332">
            <w:pPr>
              <w:jc w:val="center"/>
              <w:rPr>
                <w:sz w:val="25"/>
                <w:szCs w:val="25"/>
              </w:rPr>
            </w:pPr>
          </w:p>
          <w:p w:rsidR="001B1A9F" w:rsidRPr="00047AD5" w:rsidRDefault="001B1A9F" w:rsidP="00140332">
            <w:pPr>
              <w:jc w:val="center"/>
              <w:rPr>
                <w:sz w:val="25"/>
                <w:szCs w:val="25"/>
              </w:rPr>
            </w:pPr>
          </w:p>
          <w:p w:rsidR="001B1A9F" w:rsidRPr="00047AD5" w:rsidRDefault="001B1A9F" w:rsidP="00140332">
            <w:pPr>
              <w:jc w:val="center"/>
              <w:rPr>
                <w:sz w:val="25"/>
                <w:szCs w:val="25"/>
              </w:rPr>
            </w:pPr>
          </w:p>
          <w:p w:rsidR="00DE29D1" w:rsidRPr="00047AD5" w:rsidRDefault="00725EEB" w:rsidP="00140332">
            <w:pPr>
              <w:jc w:val="center"/>
              <w:rPr>
                <w:sz w:val="25"/>
                <w:szCs w:val="25"/>
              </w:rPr>
            </w:pPr>
            <w:r>
              <w:rPr>
                <w:sz w:val="25"/>
                <w:szCs w:val="25"/>
              </w:rPr>
              <w:t xml:space="preserve">дотация </w:t>
            </w:r>
            <w:proofErr w:type="spellStart"/>
            <w:r w:rsidRPr="00725EEB">
              <w:rPr>
                <w:sz w:val="25"/>
                <w:szCs w:val="25"/>
              </w:rPr>
              <w:t>суммасы</w:t>
            </w:r>
            <w:proofErr w:type="spellEnd"/>
          </w:p>
        </w:tc>
        <w:tc>
          <w:tcPr>
            <w:tcW w:w="1219" w:type="pct"/>
            <w:gridSpan w:val="2"/>
          </w:tcPr>
          <w:p w:rsidR="00DE29D1" w:rsidRPr="00047AD5" w:rsidRDefault="00725EEB" w:rsidP="00140332">
            <w:pPr>
              <w:jc w:val="center"/>
              <w:rPr>
                <w:sz w:val="25"/>
                <w:szCs w:val="25"/>
              </w:rPr>
            </w:pPr>
            <w:proofErr w:type="spellStart"/>
            <w:r w:rsidRPr="00047AD5">
              <w:rPr>
                <w:sz w:val="25"/>
                <w:szCs w:val="25"/>
              </w:rPr>
              <w:t>шул</w:t>
            </w:r>
            <w:proofErr w:type="spellEnd"/>
            <w:r w:rsidRPr="00047AD5">
              <w:rPr>
                <w:sz w:val="25"/>
                <w:szCs w:val="25"/>
              </w:rPr>
              <w:t xml:space="preserve"> </w:t>
            </w:r>
            <w:proofErr w:type="spellStart"/>
            <w:r w:rsidRPr="00047AD5">
              <w:rPr>
                <w:sz w:val="25"/>
                <w:szCs w:val="25"/>
              </w:rPr>
              <w:t>исәптән</w:t>
            </w:r>
            <w:proofErr w:type="spellEnd"/>
            <w:r w:rsidRPr="00047AD5">
              <w:rPr>
                <w:sz w:val="25"/>
                <w:szCs w:val="25"/>
              </w:rPr>
              <w:t xml:space="preserve"> республика </w:t>
            </w:r>
            <w:proofErr w:type="spellStart"/>
            <w:r w:rsidRPr="00047AD5">
              <w:rPr>
                <w:sz w:val="25"/>
                <w:szCs w:val="25"/>
              </w:rPr>
              <w:t>бюджетыннан</w:t>
            </w:r>
            <w:proofErr w:type="spellEnd"/>
          </w:p>
        </w:tc>
        <w:tc>
          <w:tcPr>
            <w:tcW w:w="577" w:type="pct"/>
            <w:vMerge w:val="restart"/>
          </w:tcPr>
          <w:p w:rsidR="00DE29D1" w:rsidRPr="00047AD5" w:rsidRDefault="00DE29D1" w:rsidP="00140332">
            <w:pPr>
              <w:jc w:val="center"/>
              <w:rPr>
                <w:sz w:val="25"/>
                <w:szCs w:val="25"/>
              </w:rPr>
            </w:pPr>
          </w:p>
          <w:p w:rsidR="00DE29D1" w:rsidRPr="00047AD5" w:rsidRDefault="00DE29D1" w:rsidP="00140332">
            <w:pPr>
              <w:jc w:val="center"/>
              <w:rPr>
                <w:sz w:val="25"/>
                <w:szCs w:val="25"/>
              </w:rPr>
            </w:pPr>
          </w:p>
          <w:p w:rsidR="001B1A9F" w:rsidRPr="00047AD5" w:rsidRDefault="001B1A9F" w:rsidP="00140332">
            <w:pPr>
              <w:jc w:val="center"/>
              <w:rPr>
                <w:sz w:val="25"/>
                <w:szCs w:val="25"/>
              </w:rPr>
            </w:pPr>
          </w:p>
          <w:p w:rsidR="001B1A9F" w:rsidRPr="00047AD5" w:rsidRDefault="001B1A9F" w:rsidP="00140332">
            <w:pPr>
              <w:jc w:val="center"/>
              <w:rPr>
                <w:sz w:val="25"/>
                <w:szCs w:val="25"/>
              </w:rPr>
            </w:pPr>
          </w:p>
          <w:p w:rsidR="001B1A9F" w:rsidRPr="00047AD5" w:rsidRDefault="001B1A9F" w:rsidP="00140332">
            <w:pPr>
              <w:jc w:val="center"/>
              <w:rPr>
                <w:sz w:val="25"/>
                <w:szCs w:val="25"/>
              </w:rPr>
            </w:pPr>
          </w:p>
          <w:p w:rsidR="001B1A9F" w:rsidRPr="00047AD5" w:rsidRDefault="001B1A9F" w:rsidP="00140332">
            <w:pPr>
              <w:jc w:val="center"/>
              <w:rPr>
                <w:sz w:val="25"/>
                <w:szCs w:val="25"/>
              </w:rPr>
            </w:pPr>
          </w:p>
          <w:p w:rsidR="001B1A9F" w:rsidRPr="00047AD5" w:rsidRDefault="001B1A9F" w:rsidP="00140332">
            <w:pPr>
              <w:jc w:val="center"/>
              <w:rPr>
                <w:sz w:val="25"/>
                <w:szCs w:val="25"/>
              </w:rPr>
            </w:pPr>
          </w:p>
          <w:p w:rsidR="00DE29D1" w:rsidRPr="00047AD5" w:rsidRDefault="00DE29D1" w:rsidP="00140332">
            <w:pPr>
              <w:jc w:val="center"/>
              <w:rPr>
                <w:sz w:val="25"/>
                <w:szCs w:val="25"/>
              </w:rPr>
            </w:pPr>
          </w:p>
          <w:p w:rsidR="00DE29D1" w:rsidRPr="00047AD5" w:rsidRDefault="00725EEB" w:rsidP="00140332">
            <w:pPr>
              <w:jc w:val="center"/>
              <w:rPr>
                <w:sz w:val="25"/>
                <w:szCs w:val="25"/>
              </w:rPr>
            </w:pPr>
            <w:r>
              <w:rPr>
                <w:sz w:val="25"/>
                <w:szCs w:val="25"/>
              </w:rPr>
              <w:t xml:space="preserve">дотация </w:t>
            </w:r>
            <w:r w:rsidRPr="00725EEB">
              <w:rPr>
                <w:sz w:val="25"/>
                <w:szCs w:val="25"/>
              </w:rPr>
              <w:t xml:space="preserve"> </w:t>
            </w:r>
            <w:proofErr w:type="spellStart"/>
            <w:r w:rsidRPr="00725EEB">
              <w:rPr>
                <w:sz w:val="25"/>
                <w:szCs w:val="25"/>
              </w:rPr>
              <w:t>суммасы</w:t>
            </w:r>
            <w:proofErr w:type="spellEnd"/>
          </w:p>
        </w:tc>
        <w:tc>
          <w:tcPr>
            <w:tcW w:w="1183" w:type="pct"/>
            <w:gridSpan w:val="2"/>
            <w:shd w:val="clear" w:color="auto" w:fill="auto"/>
            <w:noWrap/>
            <w:vAlign w:val="bottom"/>
          </w:tcPr>
          <w:p w:rsidR="00DE29D1" w:rsidRPr="00047AD5" w:rsidRDefault="00725EEB" w:rsidP="00140332">
            <w:pPr>
              <w:jc w:val="center"/>
              <w:rPr>
                <w:sz w:val="25"/>
                <w:szCs w:val="25"/>
              </w:rPr>
            </w:pPr>
            <w:proofErr w:type="spellStart"/>
            <w:r w:rsidRPr="00047AD5">
              <w:rPr>
                <w:sz w:val="25"/>
                <w:szCs w:val="25"/>
              </w:rPr>
              <w:t>шул</w:t>
            </w:r>
            <w:proofErr w:type="spellEnd"/>
            <w:r w:rsidRPr="00047AD5">
              <w:rPr>
                <w:sz w:val="25"/>
                <w:szCs w:val="25"/>
              </w:rPr>
              <w:t xml:space="preserve"> </w:t>
            </w:r>
            <w:proofErr w:type="spellStart"/>
            <w:r w:rsidRPr="00047AD5">
              <w:rPr>
                <w:sz w:val="25"/>
                <w:szCs w:val="25"/>
              </w:rPr>
              <w:t>исәптән</w:t>
            </w:r>
            <w:proofErr w:type="spellEnd"/>
            <w:r w:rsidRPr="00047AD5">
              <w:rPr>
                <w:sz w:val="25"/>
                <w:szCs w:val="25"/>
              </w:rPr>
              <w:t xml:space="preserve"> республика </w:t>
            </w:r>
            <w:proofErr w:type="spellStart"/>
            <w:r w:rsidRPr="00047AD5">
              <w:rPr>
                <w:sz w:val="25"/>
                <w:szCs w:val="25"/>
              </w:rPr>
              <w:t>бюджетыннан</w:t>
            </w:r>
            <w:proofErr w:type="spellEnd"/>
          </w:p>
        </w:tc>
      </w:tr>
      <w:tr w:rsidR="00BC3301" w:rsidRPr="00047AD5" w:rsidTr="004906D9">
        <w:trPr>
          <w:trHeight w:val="1750"/>
          <w:jc w:val="center"/>
        </w:trPr>
        <w:tc>
          <w:tcPr>
            <w:tcW w:w="237" w:type="pct"/>
            <w:vMerge/>
            <w:shd w:val="clear" w:color="auto" w:fill="auto"/>
            <w:vAlign w:val="center"/>
          </w:tcPr>
          <w:p w:rsidR="00DE29D1" w:rsidRPr="00047AD5" w:rsidRDefault="00DE29D1" w:rsidP="00A96AEC">
            <w:pPr>
              <w:jc w:val="center"/>
              <w:rPr>
                <w:sz w:val="25"/>
                <w:szCs w:val="25"/>
              </w:rPr>
            </w:pPr>
          </w:p>
        </w:tc>
        <w:tc>
          <w:tcPr>
            <w:tcW w:w="1193" w:type="pct"/>
            <w:vMerge/>
            <w:shd w:val="clear" w:color="auto" w:fill="auto"/>
            <w:vAlign w:val="center"/>
          </w:tcPr>
          <w:p w:rsidR="00DE29D1" w:rsidRPr="00047AD5" w:rsidRDefault="00DE29D1" w:rsidP="00D01C5F">
            <w:pPr>
              <w:rPr>
                <w:color w:val="000000"/>
                <w:sz w:val="25"/>
                <w:szCs w:val="25"/>
              </w:rPr>
            </w:pPr>
          </w:p>
        </w:tc>
        <w:tc>
          <w:tcPr>
            <w:tcW w:w="591" w:type="pct"/>
            <w:vMerge/>
          </w:tcPr>
          <w:p w:rsidR="00DE29D1" w:rsidRPr="00047AD5" w:rsidRDefault="00DE29D1" w:rsidP="00140332">
            <w:pPr>
              <w:jc w:val="center"/>
              <w:rPr>
                <w:sz w:val="25"/>
                <w:szCs w:val="25"/>
              </w:rPr>
            </w:pPr>
          </w:p>
        </w:tc>
        <w:tc>
          <w:tcPr>
            <w:tcW w:w="661" w:type="pct"/>
          </w:tcPr>
          <w:p w:rsidR="00DE29D1" w:rsidRPr="00047AD5" w:rsidRDefault="00725EEB" w:rsidP="00140332">
            <w:pPr>
              <w:jc w:val="center"/>
              <w:rPr>
                <w:sz w:val="25"/>
                <w:szCs w:val="25"/>
              </w:rPr>
            </w:pPr>
            <w:proofErr w:type="spellStart"/>
            <w:r w:rsidRPr="00725EEB">
              <w:rPr>
                <w:sz w:val="25"/>
                <w:szCs w:val="25"/>
              </w:rPr>
              <w:t>Җирлекләрнең</w:t>
            </w:r>
            <w:proofErr w:type="spellEnd"/>
            <w:r w:rsidRPr="00725EEB">
              <w:rPr>
                <w:sz w:val="25"/>
                <w:szCs w:val="25"/>
              </w:rPr>
              <w:t xml:space="preserve"> бюджет </w:t>
            </w:r>
            <w:proofErr w:type="spellStart"/>
            <w:r w:rsidRPr="00725EEB">
              <w:rPr>
                <w:sz w:val="25"/>
                <w:szCs w:val="25"/>
              </w:rPr>
              <w:t>тәэмин</w:t>
            </w:r>
            <w:proofErr w:type="spellEnd"/>
            <w:r w:rsidRPr="00725EEB">
              <w:rPr>
                <w:sz w:val="25"/>
                <w:szCs w:val="25"/>
              </w:rPr>
              <w:t xml:space="preserve"> </w:t>
            </w:r>
            <w:proofErr w:type="spellStart"/>
            <w:r w:rsidRPr="00725EEB">
              <w:rPr>
                <w:sz w:val="25"/>
                <w:szCs w:val="25"/>
              </w:rPr>
              <w:t>ителеше</w:t>
            </w:r>
            <w:proofErr w:type="spellEnd"/>
            <w:r w:rsidRPr="00725EEB">
              <w:rPr>
                <w:sz w:val="25"/>
                <w:szCs w:val="25"/>
              </w:rPr>
              <w:t xml:space="preserve"> </w:t>
            </w:r>
            <w:proofErr w:type="spellStart"/>
            <w:r w:rsidRPr="00725EEB">
              <w:rPr>
                <w:sz w:val="25"/>
                <w:szCs w:val="25"/>
              </w:rPr>
              <w:t>дәрәҗәсен</w:t>
            </w:r>
            <w:proofErr w:type="spellEnd"/>
            <w:r w:rsidRPr="00725EEB">
              <w:rPr>
                <w:sz w:val="25"/>
                <w:szCs w:val="25"/>
              </w:rPr>
              <w:t xml:space="preserve"> </w:t>
            </w:r>
            <w:proofErr w:type="spellStart"/>
            <w:r w:rsidRPr="00725EEB">
              <w:rPr>
                <w:sz w:val="25"/>
                <w:szCs w:val="25"/>
              </w:rPr>
              <w:t>тигезләүгә</w:t>
            </w:r>
            <w:proofErr w:type="spellEnd"/>
            <w:r w:rsidRPr="00725EEB">
              <w:rPr>
                <w:sz w:val="25"/>
                <w:szCs w:val="25"/>
              </w:rPr>
              <w:t xml:space="preserve"> </w:t>
            </w:r>
            <w:proofErr w:type="spellStart"/>
            <w:r w:rsidRPr="00725EEB">
              <w:rPr>
                <w:sz w:val="25"/>
                <w:szCs w:val="25"/>
              </w:rPr>
              <w:t>дотацияләр</w:t>
            </w:r>
            <w:proofErr w:type="spellEnd"/>
          </w:p>
        </w:tc>
        <w:tc>
          <w:tcPr>
            <w:tcW w:w="558" w:type="pct"/>
          </w:tcPr>
          <w:p w:rsidR="00DE29D1" w:rsidRPr="00047AD5" w:rsidRDefault="00725EEB" w:rsidP="00140332">
            <w:pPr>
              <w:jc w:val="center"/>
              <w:rPr>
                <w:sz w:val="25"/>
                <w:szCs w:val="25"/>
              </w:rPr>
            </w:pPr>
            <w:proofErr w:type="spellStart"/>
            <w:r w:rsidRPr="00725EEB">
              <w:rPr>
                <w:sz w:val="25"/>
                <w:szCs w:val="25"/>
              </w:rPr>
              <w:t>Дәүләт</w:t>
            </w:r>
            <w:proofErr w:type="spellEnd"/>
            <w:r w:rsidRPr="00725EEB">
              <w:rPr>
                <w:sz w:val="25"/>
                <w:szCs w:val="25"/>
              </w:rPr>
              <w:t xml:space="preserve"> </w:t>
            </w:r>
            <w:proofErr w:type="spellStart"/>
            <w:r w:rsidRPr="00725EEB">
              <w:rPr>
                <w:sz w:val="25"/>
                <w:szCs w:val="25"/>
              </w:rPr>
              <w:t>вәкаләтләрен</w:t>
            </w:r>
            <w:proofErr w:type="spellEnd"/>
            <w:r w:rsidRPr="00725EEB">
              <w:rPr>
                <w:sz w:val="25"/>
                <w:szCs w:val="25"/>
              </w:rPr>
              <w:t xml:space="preserve"> </w:t>
            </w:r>
            <w:proofErr w:type="spellStart"/>
            <w:r w:rsidRPr="00725EEB">
              <w:rPr>
                <w:sz w:val="25"/>
                <w:szCs w:val="25"/>
              </w:rPr>
              <w:t>гамәлгә</w:t>
            </w:r>
            <w:proofErr w:type="spellEnd"/>
            <w:r w:rsidRPr="00725EEB">
              <w:rPr>
                <w:sz w:val="25"/>
                <w:szCs w:val="25"/>
              </w:rPr>
              <w:t xml:space="preserve"> </w:t>
            </w:r>
            <w:proofErr w:type="spellStart"/>
            <w:r w:rsidRPr="00725EEB">
              <w:rPr>
                <w:sz w:val="25"/>
                <w:szCs w:val="25"/>
              </w:rPr>
              <w:t>ашыруга</w:t>
            </w:r>
            <w:proofErr w:type="spellEnd"/>
            <w:r w:rsidRPr="00725EEB">
              <w:rPr>
                <w:sz w:val="25"/>
                <w:szCs w:val="25"/>
              </w:rPr>
              <w:t xml:space="preserve"> </w:t>
            </w:r>
            <w:proofErr w:type="spellStart"/>
            <w:r w:rsidRPr="00725EEB">
              <w:rPr>
                <w:sz w:val="25"/>
                <w:szCs w:val="25"/>
              </w:rPr>
              <w:t>шәһәр</w:t>
            </w:r>
            <w:proofErr w:type="spellEnd"/>
            <w:r w:rsidRPr="00725EEB">
              <w:rPr>
                <w:sz w:val="25"/>
                <w:szCs w:val="25"/>
              </w:rPr>
              <w:t xml:space="preserve"> </w:t>
            </w:r>
            <w:proofErr w:type="spellStart"/>
            <w:r w:rsidRPr="00725EEB">
              <w:rPr>
                <w:sz w:val="25"/>
                <w:szCs w:val="25"/>
              </w:rPr>
              <w:t>һәм</w:t>
            </w:r>
            <w:proofErr w:type="spellEnd"/>
            <w:r w:rsidRPr="00725EEB">
              <w:rPr>
                <w:sz w:val="25"/>
                <w:szCs w:val="25"/>
              </w:rPr>
              <w:t xml:space="preserve"> </w:t>
            </w:r>
            <w:proofErr w:type="spellStart"/>
            <w:r w:rsidRPr="00725EEB">
              <w:rPr>
                <w:sz w:val="25"/>
                <w:szCs w:val="25"/>
              </w:rPr>
              <w:t>авыл</w:t>
            </w:r>
            <w:proofErr w:type="spellEnd"/>
            <w:r w:rsidRPr="00725EEB">
              <w:rPr>
                <w:sz w:val="25"/>
                <w:szCs w:val="25"/>
              </w:rPr>
              <w:t xml:space="preserve"> </w:t>
            </w:r>
            <w:proofErr w:type="spellStart"/>
            <w:r w:rsidRPr="00725EEB">
              <w:rPr>
                <w:sz w:val="25"/>
                <w:szCs w:val="25"/>
              </w:rPr>
              <w:t>җирлекләре</w:t>
            </w:r>
            <w:proofErr w:type="spellEnd"/>
            <w:r w:rsidRPr="00725EEB">
              <w:rPr>
                <w:sz w:val="25"/>
                <w:szCs w:val="25"/>
              </w:rPr>
              <w:t xml:space="preserve"> </w:t>
            </w:r>
            <w:proofErr w:type="spellStart"/>
            <w:r w:rsidRPr="00725EEB">
              <w:rPr>
                <w:sz w:val="25"/>
                <w:szCs w:val="25"/>
              </w:rPr>
              <w:t>бюджетларына</w:t>
            </w:r>
            <w:proofErr w:type="spellEnd"/>
            <w:r w:rsidRPr="00725EEB">
              <w:rPr>
                <w:sz w:val="25"/>
                <w:szCs w:val="25"/>
              </w:rPr>
              <w:t xml:space="preserve"> </w:t>
            </w:r>
            <w:proofErr w:type="spellStart"/>
            <w:r w:rsidRPr="00725EEB">
              <w:rPr>
                <w:sz w:val="25"/>
                <w:szCs w:val="25"/>
              </w:rPr>
              <w:t>дотацияләр</w:t>
            </w:r>
            <w:proofErr w:type="spellEnd"/>
          </w:p>
        </w:tc>
        <w:tc>
          <w:tcPr>
            <w:tcW w:w="577" w:type="pct"/>
            <w:vMerge/>
            <w:shd w:val="clear" w:color="auto" w:fill="auto"/>
            <w:noWrap/>
          </w:tcPr>
          <w:p w:rsidR="00DE29D1" w:rsidRPr="00047AD5" w:rsidRDefault="00DE29D1" w:rsidP="00140332">
            <w:pPr>
              <w:jc w:val="center"/>
              <w:rPr>
                <w:sz w:val="25"/>
                <w:szCs w:val="25"/>
              </w:rPr>
            </w:pPr>
          </w:p>
        </w:tc>
        <w:tc>
          <w:tcPr>
            <w:tcW w:w="630" w:type="pct"/>
          </w:tcPr>
          <w:p w:rsidR="00DE29D1" w:rsidRPr="00047AD5" w:rsidRDefault="00725EEB" w:rsidP="00140332">
            <w:pPr>
              <w:jc w:val="center"/>
              <w:rPr>
                <w:sz w:val="25"/>
                <w:szCs w:val="25"/>
              </w:rPr>
            </w:pPr>
            <w:proofErr w:type="spellStart"/>
            <w:r w:rsidRPr="00725EEB">
              <w:rPr>
                <w:sz w:val="25"/>
                <w:szCs w:val="25"/>
              </w:rPr>
              <w:t>Җирлекләрнең</w:t>
            </w:r>
            <w:proofErr w:type="spellEnd"/>
            <w:r w:rsidRPr="00725EEB">
              <w:rPr>
                <w:sz w:val="25"/>
                <w:szCs w:val="25"/>
              </w:rPr>
              <w:t xml:space="preserve"> бюджет </w:t>
            </w:r>
            <w:proofErr w:type="spellStart"/>
            <w:r w:rsidRPr="00725EEB">
              <w:rPr>
                <w:sz w:val="25"/>
                <w:szCs w:val="25"/>
              </w:rPr>
              <w:t>тәэмин</w:t>
            </w:r>
            <w:proofErr w:type="spellEnd"/>
            <w:r w:rsidRPr="00725EEB">
              <w:rPr>
                <w:sz w:val="25"/>
                <w:szCs w:val="25"/>
              </w:rPr>
              <w:t xml:space="preserve"> </w:t>
            </w:r>
            <w:proofErr w:type="spellStart"/>
            <w:r w:rsidRPr="00725EEB">
              <w:rPr>
                <w:sz w:val="25"/>
                <w:szCs w:val="25"/>
              </w:rPr>
              <w:t>ителеше</w:t>
            </w:r>
            <w:proofErr w:type="spellEnd"/>
            <w:r w:rsidRPr="00725EEB">
              <w:rPr>
                <w:sz w:val="25"/>
                <w:szCs w:val="25"/>
              </w:rPr>
              <w:t xml:space="preserve"> </w:t>
            </w:r>
            <w:proofErr w:type="spellStart"/>
            <w:r w:rsidRPr="00725EEB">
              <w:rPr>
                <w:sz w:val="25"/>
                <w:szCs w:val="25"/>
              </w:rPr>
              <w:t>дәрәҗәсен</w:t>
            </w:r>
            <w:proofErr w:type="spellEnd"/>
            <w:r w:rsidRPr="00725EEB">
              <w:rPr>
                <w:sz w:val="25"/>
                <w:szCs w:val="25"/>
              </w:rPr>
              <w:t xml:space="preserve"> </w:t>
            </w:r>
            <w:proofErr w:type="spellStart"/>
            <w:r w:rsidRPr="00725EEB">
              <w:rPr>
                <w:sz w:val="25"/>
                <w:szCs w:val="25"/>
              </w:rPr>
              <w:t>тигезләүгә</w:t>
            </w:r>
            <w:proofErr w:type="spellEnd"/>
            <w:r w:rsidRPr="00725EEB">
              <w:rPr>
                <w:sz w:val="25"/>
                <w:szCs w:val="25"/>
              </w:rPr>
              <w:t xml:space="preserve"> </w:t>
            </w:r>
            <w:proofErr w:type="spellStart"/>
            <w:r w:rsidRPr="00725EEB">
              <w:rPr>
                <w:sz w:val="25"/>
                <w:szCs w:val="25"/>
              </w:rPr>
              <w:t>дотацияләр</w:t>
            </w:r>
            <w:proofErr w:type="spellEnd"/>
          </w:p>
        </w:tc>
        <w:tc>
          <w:tcPr>
            <w:tcW w:w="553" w:type="pct"/>
            <w:shd w:val="clear" w:color="auto" w:fill="auto"/>
            <w:noWrap/>
          </w:tcPr>
          <w:p w:rsidR="00DE29D1" w:rsidRPr="00047AD5" w:rsidRDefault="00725EEB" w:rsidP="00D01C5F">
            <w:pPr>
              <w:jc w:val="center"/>
              <w:rPr>
                <w:sz w:val="25"/>
                <w:szCs w:val="25"/>
              </w:rPr>
            </w:pPr>
            <w:proofErr w:type="spellStart"/>
            <w:r w:rsidRPr="00725EEB">
              <w:rPr>
                <w:sz w:val="25"/>
                <w:szCs w:val="25"/>
              </w:rPr>
              <w:t>Дәүләт</w:t>
            </w:r>
            <w:proofErr w:type="spellEnd"/>
            <w:r w:rsidRPr="00725EEB">
              <w:rPr>
                <w:sz w:val="25"/>
                <w:szCs w:val="25"/>
              </w:rPr>
              <w:t xml:space="preserve"> </w:t>
            </w:r>
            <w:proofErr w:type="spellStart"/>
            <w:r w:rsidRPr="00725EEB">
              <w:rPr>
                <w:sz w:val="25"/>
                <w:szCs w:val="25"/>
              </w:rPr>
              <w:t>вәкаләтләрен</w:t>
            </w:r>
            <w:proofErr w:type="spellEnd"/>
            <w:r w:rsidRPr="00725EEB">
              <w:rPr>
                <w:sz w:val="25"/>
                <w:szCs w:val="25"/>
              </w:rPr>
              <w:t xml:space="preserve"> </w:t>
            </w:r>
            <w:proofErr w:type="spellStart"/>
            <w:r w:rsidRPr="00725EEB">
              <w:rPr>
                <w:sz w:val="25"/>
                <w:szCs w:val="25"/>
              </w:rPr>
              <w:t>гамәлгә</w:t>
            </w:r>
            <w:proofErr w:type="spellEnd"/>
            <w:r w:rsidRPr="00725EEB">
              <w:rPr>
                <w:sz w:val="25"/>
                <w:szCs w:val="25"/>
              </w:rPr>
              <w:t xml:space="preserve"> </w:t>
            </w:r>
            <w:proofErr w:type="spellStart"/>
            <w:r w:rsidRPr="00725EEB">
              <w:rPr>
                <w:sz w:val="25"/>
                <w:szCs w:val="25"/>
              </w:rPr>
              <w:t>ашыруга</w:t>
            </w:r>
            <w:proofErr w:type="spellEnd"/>
            <w:r w:rsidRPr="00725EEB">
              <w:rPr>
                <w:sz w:val="25"/>
                <w:szCs w:val="25"/>
              </w:rPr>
              <w:t xml:space="preserve"> </w:t>
            </w:r>
            <w:proofErr w:type="spellStart"/>
            <w:r w:rsidRPr="00725EEB">
              <w:rPr>
                <w:sz w:val="25"/>
                <w:szCs w:val="25"/>
              </w:rPr>
              <w:t>шәһәр</w:t>
            </w:r>
            <w:proofErr w:type="spellEnd"/>
            <w:r w:rsidRPr="00725EEB">
              <w:rPr>
                <w:sz w:val="25"/>
                <w:szCs w:val="25"/>
              </w:rPr>
              <w:t xml:space="preserve"> </w:t>
            </w:r>
            <w:proofErr w:type="spellStart"/>
            <w:r w:rsidRPr="00725EEB">
              <w:rPr>
                <w:sz w:val="25"/>
                <w:szCs w:val="25"/>
              </w:rPr>
              <w:t>һәм</w:t>
            </w:r>
            <w:proofErr w:type="spellEnd"/>
            <w:r w:rsidRPr="00725EEB">
              <w:rPr>
                <w:sz w:val="25"/>
                <w:szCs w:val="25"/>
              </w:rPr>
              <w:t xml:space="preserve"> </w:t>
            </w:r>
            <w:proofErr w:type="spellStart"/>
            <w:r w:rsidRPr="00725EEB">
              <w:rPr>
                <w:sz w:val="25"/>
                <w:szCs w:val="25"/>
              </w:rPr>
              <w:t>авыл</w:t>
            </w:r>
            <w:proofErr w:type="spellEnd"/>
            <w:r w:rsidRPr="00725EEB">
              <w:rPr>
                <w:sz w:val="25"/>
                <w:szCs w:val="25"/>
              </w:rPr>
              <w:t xml:space="preserve"> </w:t>
            </w:r>
            <w:proofErr w:type="spellStart"/>
            <w:r w:rsidRPr="00725EEB">
              <w:rPr>
                <w:sz w:val="25"/>
                <w:szCs w:val="25"/>
              </w:rPr>
              <w:t>җирлекләре</w:t>
            </w:r>
            <w:proofErr w:type="spellEnd"/>
            <w:r w:rsidRPr="00725EEB">
              <w:rPr>
                <w:sz w:val="25"/>
                <w:szCs w:val="25"/>
              </w:rPr>
              <w:t xml:space="preserve"> </w:t>
            </w:r>
            <w:proofErr w:type="spellStart"/>
            <w:r w:rsidRPr="00725EEB">
              <w:rPr>
                <w:sz w:val="25"/>
                <w:szCs w:val="25"/>
              </w:rPr>
              <w:t>бюджетларына</w:t>
            </w:r>
            <w:proofErr w:type="spellEnd"/>
            <w:r w:rsidRPr="00725EEB">
              <w:rPr>
                <w:sz w:val="25"/>
                <w:szCs w:val="25"/>
              </w:rPr>
              <w:t xml:space="preserve"> </w:t>
            </w:r>
            <w:proofErr w:type="spellStart"/>
            <w:r w:rsidRPr="00725EEB">
              <w:rPr>
                <w:sz w:val="25"/>
                <w:szCs w:val="25"/>
              </w:rPr>
              <w:t>дотацияләр</w:t>
            </w:r>
            <w:proofErr w:type="spellEnd"/>
          </w:p>
        </w:tc>
      </w:tr>
      <w:tr w:rsidR="00725EEB" w:rsidRPr="00047AD5" w:rsidTr="00DF5A6D">
        <w:trPr>
          <w:trHeight w:val="469"/>
          <w:jc w:val="center"/>
        </w:trPr>
        <w:tc>
          <w:tcPr>
            <w:tcW w:w="237" w:type="pct"/>
            <w:shd w:val="clear" w:color="auto" w:fill="auto"/>
            <w:vAlign w:val="center"/>
          </w:tcPr>
          <w:p w:rsidR="00725EEB" w:rsidRPr="00047AD5" w:rsidRDefault="00725EEB" w:rsidP="00725EEB">
            <w:pPr>
              <w:jc w:val="center"/>
              <w:rPr>
                <w:sz w:val="25"/>
                <w:szCs w:val="25"/>
              </w:rPr>
            </w:pPr>
            <w:r>
              <w:rPr>
                <w:sz w:val="25"/>
                <w:szCs w:val="25"/>
              </w:rPr>
              <w:t>1</w:t>
            </w:r>
          </w:p>
        </w:tc>
        <w:tc>
          <w:tcPr>
            <w:tcW w:w="1193" w:type="pct"/>
            <w:tcBorders>
              <w:left w:val="single" w:sz="8" w:space="0" w:color="auto"/>
              <w:bottom w:val="single" w:sz="4" w:space="0" w:color="auto"/>
              <w:right w:val="single" w:sz="8" w:space="0" w:color="auto"/>
            </w:tcBorders>
            <w:shd w:val="clear" w:color="auto" w:fill="auto"/>
            <w:vAlign w:val="center"/>
          </w:tcPr>
          <w:p w:rsidR="00725EEB" w:rsidRPr="00047AD5" w:rsidRDefault="00725EEB" w:rsidP="00725EEB">
            <w:pPr>
              <w:contextualSpacing/>
              <w:rPr>
                <w:color w:val="000000"/>
                <w:sz w:val="25"/>
                <w:szCs w:val="25"/>
              </w:rPr>
            </w:pPr>
            <w:proofErr w:type="spellStart"/>
            <w:r>
              <w:rPr>
                <w:color w:val="000000"/>
                <w:sz w:val="25"/>
                <w:szCs w:val="25"/>
              </w:rPr>
              <w:t>Түбән</w:t>
            </w:r>
            <w:proofErr w:type="spellEnd"/>
            <w:r>
              <w:rPr>
                <w:color w:val="000000"/>
                <w:sz w:val="25"/>
                <w:szCs w:val="25"/>
              </w:rPr>
              <w:t xml:space="preserve"> Кама</w:t>
            </w:r>
          </w:p>
        </w:tc>
        <w:tc>
          <w:tcPr>
            <w:tcW w:w="591" w:type="pct"/>
          </w:tcPr>
          <w:p w:rsidR="00725EEB" w:rsidRDefault="00725EEB" w:rsidP="00725EEB">
            <w:pPr>
              <w:contextualSpacing/>
              <w:jc w:val="center"/>
              <w:rPr>
                <w:sz w:val="25"/>
                <w:szCs w:val="25"/>
              </w:rPr>
            </w:pPr>
          </w:p>
          <w:p w:rsidR="00725EEB" w:rsidRPr="00047AD5" w:rsidRDefault="00725EEB" w:rsidP="00725EEB">
            <w:pPr>
              <w:contextualSpacing/>
              <w:jc w:val="center"/>
              <w:rPr>
                <w:sz w:val="25"/>
                <w:szCs w:val="25"/>
              </w:rPr>
            </w:pPr>
            <w:r>
              <w:rPr>
                <w:sz w:val="25"/>
                <w:szCs w:val="25"/>
              </w:rPr>
              <w:t>14 972,1</w:t>
            </w:r>
          </w:p>
        </w:tc>
        <w:tc>
          <w:tcPr>
            <w:tcW w:w="661" w:type="pct"/>
          </w:tcPr>
          <w:p w:rsidR="00725EEB" w:rsidRPr="00047AD5" w:rsidRDefault="00725EEB" w:rsidP="00725EEB">
            <w:pPr>
              <w:contextualSpacing/>
              <w:jc w:val="center"/>
              <w:rPr>
                <w:sz w:val="25"/>
                <w:szCs w:val="25"/>
              </w:rPr>
            </w:pPr>
          </w:p>
        </w:tc>
        <w:tc>
          <w:tcPr>
            <w:tcW w:w="558" w:type="pct"/>
          </w:tcPr>
          <w:p w:rsidR="00725EEB" w:rsidRDefault="00725EEB" w:rsidP="00725EEB">
            <w:pPr>
              <w:contextualSpacing/>
              <w:jc w:val="center"/>
              <w:rPr>
                <w:sz w:val="25"/>
                <w:szCs w:val="25"/>
              </w:rPr>
            </w:pPr>
          </w:p>
          <w:p w:rsidR="00725EEB" w:rsidRPr="00047AD5" w:rsidRDefault="00725EEB" w:rsidP="00725EEB">
            <w:pPr>
              <w:contextualSpacing/>
              <w:jc w:val="center"/>
              <w:rPr>
                <w:sz w:val="25"/>
                <w:szCs w:val="25"/>
              </w:rPr>
            </w:pPr>
            <w:r>
              <w:rPr>
                <w:sz w:val="25"/>
                <w:szCs w:val="25"/>
              </w:rPr>
              <w:t>14 972,1</w:t>
            </w:r>
          </w:p>
        </w:tc>
        <w:tc>
          <w:tcPr>
            <w:tcW w:w="577" w:type="pct"/>
            <w:shd w:val="clear" w:color="auto" w:fill="auto"/>
            <w:noWrap/>
          </w:tcPr>
          <w:p w:rsidR="00725EEB" w:rsidRDefault="00725EEB" w:rsidP="00725EEB">
            <w:pPr>
              <w:contextualSpacing/>
              <w:jc w:val="center"/>
              <w:rPr>
                <w:sz w:val="25"/>
                <w:szCs w:val="25"/>
              </w:rPr>
            </w:pPr>
          </w:p>
          <w:p w:rsidR="00725EEB" w:rsidRDefault="00725EEB" w:rsidP="00725EEB">
            <w:pPr>
              <w:contextualSpacing/>
              <w:jc w:val="center"/>
              <w:rPr>
                <w:sz w:val="25"/>
                <w:szCs w:val="25"/>
              </w:rPr>
            </w:pPr>
            <w:r>
              <w:rPr>
                <w:sz w:val="25"/>
                <w:szCs w:val="25"/>
              </w:rPr>
              <w:t>15 745,6</w:t>
            </w:r>
          </w:p>
          <w:p w:rsidR="00725EEB" w:rsidRPr="00047AD5" w:rsidRDefault="00725EEB" w:rsidP="00725EEB">
            <w:pPr>
              <w:contextualSpacing/>
              <w:jc w:val="center"/>
              <w:rPr>
                <w:sz w:val="25"/>
                <w:szCs w:val="25"/>
              </w:rPr>
            </w:pPr>
          </w:p>
        </w:tc>
        <w:tc>
          <w:tcPr>
            <w:tcW w:w="630" w:type="pct"/>
          </w:tcPr>
          <w:p w:rsidR="00725EEB" w:rsidRPr="00047AD5" w:rsidRDefault="00725EEB" w:rsidP="00725EEB">
            <w:pPr>
              <w:contextualSpacing/>
              <w:jc w:val="center"/>
              <w:rPr>
                <w:sz w:val="25"/>
                <w:szCs w:val="25"/>
              </w:rPr>
            </w:pPr>
          </w:p>
        </w:tc>
        <w:tc>
          <w:tcPr>
            <w:tcW w:w="553" w:type="pct"/>
            <w:shd w:val="clear" w:color="auto" w:fill="auto"/>
            <w:noWrap/>
          </w:tcPr>
          <w:p w:rsidR="00725EEB" w:rsidRDefault="00725EEB" w:rsidP="00725EEB">
            <w:pPr>
              <w:contextualSpacing/>
              <w:jc w:val="center"/>
              <w:rPr>
                <w:sz w:val="25"/>
                <w:szCs w:val="25"/>
              </w:rPr>
            </w:pPr>
          </w:p>
          <w:p w:rsidR="00725EEB" w:rsidRPr="00047AD5" w:rsidRDefault="00725EEB" w:rsidP="00725EEB">
            <w:pPr>
              <w:contextualSpacing/>
              <w:jc w:val="center"/>
              <w:rPr>
                <w:sz w:val="25"/>
                <w:szCs w:val="25"/>
              </w:rPr>
            </w:pPr>
            <w:r>
              <w:rPr>
                <w:sz w:val="25"/>
                <w:szCs w:val="25"/>
              </w:rPr>
              <w:t>15 745,6</w:t>
            </w:r>
          </w:p>
        </w:tc>
      </w:tr>
      <w:tr w:rsidR="00725EEB" w:rsidRPr="00047AD5" w:rsidTr="00725EEB">
        <w:trPr>
          <w:trHeight w:val="873"/>
          <w:jc w:val="center"/>
        </w:trPr>
        <w:tc>
          <w:tcPr>
            <w:tcW w:w="237" w:type="pct"/>
            <w:shd w:val="clear" w:color="auto" w:fill="auto"/>
            <w:noWrap/>
            <w:vAlign w:val="bottom"/>
          </w:tcPr>
          <w:p w:rsidR="00725EEB" w:rsidRPr="00047AD5" w:rsidRDefault="00725EEB" w:rsidP="00725EEB">
            <w:pPr>
              <w:rPr>
                <w:bCs/>
                <w:iCs/>
                <w:sz w:val="25"/>
                <w:szCs w:val="25"/>
              </w:rPr>
            </w:pPr>
            <w:r>
              <w:rPr>
                <w:bCs/>
                <w:iCs/>
                <w:sz w:val="25"/>
                <w:szCs w:val="25"/>
                <w:lang w:val="tt-RU"/>
              </w:rPr>
              <w:t xml:space="preserve"> </w:t>
            </w:r>
            <w:r>
              <w:rPr>
                <w:bCs/>
                <w:iCs/>
                <w:sz w:val="25"/>
                <w:szCs w:val="25"/>
              </w:rPr>
              <w:t>2</w:t>
            </w:r>
          </w:p>
        </w:tc>
        <w:tc>
          <w:tcPr>
            <w:tcW w:w="1193" w:type="pct"/>
            <w:tcBorders>
              <w:top w:val="single" w:sz="4" w:space="0" w:color="auto"/>
              <w:left w:val="nil"/>
              <w:bottom w:val="single" w:sz="4" w:space="0" w:color="auto"/>
              <w:right w:val="single" w:sz="4" w:space="0" w:color="auto"/>
            </w:tcBorders>
            <w:shd w:val="clear" w:color="auto" w:fill="auto"/>
          </w:tcPr>
          <w:p w:rsidR="00725EEB" w:rsidRPr="00047AD5" w:rsidRDefault="00725EEB" w:rsidP="00725EEB">
            <w:pPr>
              <w:contextualSpacing/>
              <w:jc w:val="both"/>
              <w:rPr>
                <w:sz w:val="25"/>
                <w:szCs w:val="25"/>
              </w:rPr>
            </w:pPr>
            <w:r>
              <w:rPr>
                <w:sz w:val="25"/>
                <w:szCs w:val="25"/>
              </w:rPr>
              <w:t xml:space="preserve">Кама Аланы </w:t>
            </w:r>
            <w:r w:rsidRPr="00047AD5">
              <w:rPr>
                <w:sz w:val="25"/>
                <w:szCs w:val="25"/>
              </w:rPr>
              <w:t xml:space="preserve"> </w:t>
            </w:r>
            <w:proofErr w:type="spellStart"/>
            <w:r>
              <w:rPr>
                <w:sz w:val="25"/>
                <w:szCs w:val="25"/>
              </w:rPr>
              <w:t>ш</w:t>
            </w:r>
            <w:r w:rsidRPr="00047AD5">
              <w:rPr>
                <w:sz w:val="25"/>
                <w:szCs w:val="25"/>
              </w:rPr>
              <w:t>әһәр</w:t>
            </w:r>
            <w:proofErr w:type="spellEnd"/>
            <w:r w:rsidRPr="00047AD5">
              <w:rPr>
                <w:sz w:val="25"/>
                <w:szCs w:val="25"/>
              </w:rPr>
              <w:t xml:space="preserve"> </w:t>
            </w:r>
            <w:proofErr w:type="spellStart"/>
            <w:r w:rsidRPr="00047AD5">
              <w:rPr>
                <w:sz w:val="25"/>
                <w:szCs w:val="25"/>
              </w:rPr>
              <w:t>тибындагы</w:t>
            </w:r>
            <w:proofErr w:type="spellEnd"/>
            <w:r w:rsidRPr="00047AD5">
              <w:rPr>
                <w:sz w:val="25"/>
                <w:szCs w:val="25"/>
              </w:rPr>
              <w:t xml:space="preserve"> поселок</w:t>
            </w:r>
          </w:p>
        </w:tc>
        <w:tc>
          <w:tcPr>
            <w:tcW w:w="591" w:type="pct"/>
            <w:shd w:val="clear" w:color="auto" w:fill="auto"/>
            <w:vAlign w:val="center"/>
          </w:tcPr>
          <w:p w:rsidR="00725EEB" w:rsidRPr="00047AD5" w:rsidRDefault="00725EEB" w:rsidP="00725EEB">
            <w:pPr>
              <w:contextualSpacing/>
              <w:jc w:val="center"/>
              <w:rPr>
                <w:sz w:val="25"/>
                <w:szCs w:val="25"/>
              </w:rPr>
            </w:pPr>
            <w:r>
              <w:rPr>
                <w:sz w:val="25"/>
                <w:szCs w:val="25"/>
              </w:rPr>
              <w:t>34 348,9</w:t>
            </w:r>
          </w:p>
        </w:tc>
        <w:tc>
          <w:tcPr>
            <w:tcW w:w="661" w:type="pct"/>
          </w:tcPr>
          <w:p w:rsidR="00725EEB" w:rsidRDefault="00725EEB" w:rsidP="00725EEB">
            <w:pPr>
              <w:contextualSpacing/>
              <w:jc w:val="center"/>
              <w:rPr>
                <w:sz w:val="25"/>
                <w:szCs w:val="25"/>
              </w:rPr>
            </w:pPr>
          </w:p>
          <w:p w:rsidR="00725EEB" w:rsidRPr="00047AD5" w:rsidRDefault="00725EEB" w:rsidP="00725EEB">
            <w:pPr>
              <w:contextualSpacing/>
              <w:jc w:val="center"/>
              <w:rPr>
                <w:sz w:val="25"/>
                <w:szCs w:val="25"/>
              </w:rPr>
            </w:pPr>
            <w:r>
              <w:rPr>
                <w:sz w:val="25"/>
                <w:szCs w:val="25"/>
              </w:rPr>
              <w:t>29 743,2</w:t>
            </w:r>
          </w:p>
        </w:tc>
        <w:tc>
          <w:tcPr>
            <w:tcW w:w="558" w:type="pct"/>
            <w:shd w:val="clear" w:color="auto" w:fill="auto"/>
            <w:vAlign w:val="center"/>
          </w:tcPr>
          <w:p w:rsidR="00725EEB" w:rsidRPr="00047AD5" w:rsidRDefault="00725EEB" w:rsidP="00725EEB">
            <w:pPr>
              <w:contextualSpacing/>
              <w:jc w:val="center"/>
              <w:rPr>
                <w:sz w:val="25"/>
                <w:szCs w:val="25"/>
              </w:rPr>
            </w:pPr>
            <w:r>
              <w:rPr>
                <w:sz w:val="25"/>
                <w:szCs w:val="25"/>
              </w:rPr>
              <w:t>855,6</w:t>
            </w:r>
          </w:p>
        </w:tc>
        <w:tc>
          <w:tcPr>
            <w:tcW w:w="577" w:type="pct"/>
            <w:shd w:val="clear" w:color="auto" w:fill="auto"/>
            <w:noWrap/>
            <w:vAlign w:val="center"/>
          </w:tcPr>
          <w:p w:rsidR="00725EEB" w:rsidRPr="00047AD5" w:rsidRDefault="00725EEB" w:rsidP="00725EEB">
            <w:pPr>
              <w:contextualSpacing/>
              <w:jc w:val="center"/>
              <w:rPr>
                <w:sz w:val="25"/>
                <w:szCs w:val="25"/>
              </w:rPr>
            </w:pPr>
            <w:r>
              <w:rPr>
                <w:sz w:val="25"/>
                <w:szCs w:val="25"/>
              </w:rPr>
              <w:t>37 750,0</w:t>
            </w:r>
          </w:p>
        </w:tc>
        <w:tc>
          <w:tcPr>
            <w:tcW w:w="630" w:type="pct"/>
          </w:tcPr>
          <w:p w:rsidR="00725EEB" w:rsidRDefault="00725EEB" w:rsidP="00725EEB">
            <w:pPr>
              <w:contextualSpacing/>
              <w:jc w:val="center"/>
              <w:rPr>
                <w:sz w:val="25"/>
                <w:szCs w:val="25"/>
              </w:rPr>
            </w:pPr>
          </w:p>
          <w:p w:rsidR="00725EEB" w:rsidRPr="00047AD5" w:rsidRDefault="00725EEB" w:rsidP="00725EEB">
            <w:pPr>
              <w:contextualSpacing/>
              <w:jc w:val="center"/>
              <w:rPr>
                <w:sz w:val="25"/>
                <w:szCs w:val="25"/>
              </w:rPr>
            </w:pPr>
            <w:r>
              <w:rPr>
                <w:sz w:val="25"/>
                <w:szCs w:val="25"/>
              </w:rPr>
              <w:t>33 064,9</w:t>
            </w:r>
          </w:p>
        </w:tc>
        <w:tc>
          <w:tcPr>
            <w:tcW w:w="553" w:type="pct"/>
            <w:shd w:val="clear" w:color="auto" w:fill="auto"/>
            <w:noWrap/>
            <w:vAlign w:val="center"/>
          </w:tcPr>
          <w:p w:rsidR="00725EEB" w:rsidRPr="00047AD5" w:rsidRDefault="00725EEB" w:rsidP="00725EEB">
            <w:pPr>
              <w:contextualSpacing/>
              <w:jc w:val="center"/>
              <w:rPr>
                <w:sz w:val="25"/>
                <w:szCs w:val="25"/>
              </w:rPr>
            </w:pPr>
            <w:r>
              <w:rPr>
                <w:sz w:val="25"/>
                <w:szCs w:val="25"/>
              </w:rPr>
              <w:t>900,9</w:t>
            </w:r>
          </w:p>
        </w:tc>
      </w:tr>
      <w:tr w:rsidR="00725EEB" w:rsidRPr="00047AD5" w:rsidTr="00DF5A6D">
        <w:trPr>
          <w:trHeight w:val="265"/>
          <w:jc w:val="center"/>
        </w:trPr>
        <w:tc>
          <w:tcPr>
            <w:tcW w:w="237" w:type="pct"/>
            <w:shd w:val="clear" w:color="auto" w:fill="auto"/>
            <w:noWrap/>
            <w:vAlign w:val="bottom"/>
          </w:tcPr>
          <w:p w:rsidR="00725EEB" w:rsidRPr="00047AD5" w:rsidRDefault="00725EEB" w:rsidP="00725EEB">
            <w:pPr>
              <w:jc w:val="center"/>
              <w:rPr>
                <w:bCs/>
                <w:iCs/>
                <w:sz w:val="25"/>
                <w:szCs w:val="25"/>
              </w:rPr>
            </w:pPr>
            <w:r>
              <w:rPr>
                <w:bCs/>
                <w:iCs/>
                <w:sz w:val="25"/>
                <w:szCs w:val="25"/>
              </w:rPr>
              <w:t>3</w:t>
            </w:r>
          </w:p>
        </w:tc>
        <w:tc>
          <w:tcPr>
            <w:tcW w:w="1193" w:type="pct"/>
            <w:tcBorders>
              <w:top w:val="single" w:sz="4" w:space="0" w:color="auto"/>
              <w:left w:val="nil"/>
              <w:bottom w:val="single" w:sz="4" w:space="0" w:color="auto"/>
              <w:right w:val="single" w:sz="4" w:space="0" w:color="auto"/>
            </w:tcBorders>
            <w:shd w:val="clear" w:color="auto" w:fill="auto"/>
          </w:tcPr>
          <w:p w:rsidR="00725EEB" w:rsidRPr="00047AD5" w:rsidRDefault="00725EEB" w:rsidP="00725EEB">
            <w:pPr>
              <w:contextualSpacing/>
              <w:jc w:val="both"/>
              <w:rPr>
                <w:sz w:val="25"/>
                <w:szCs w:val="25"/>
              </w:rPr>
            </w:pPr>
            <w:proofErr w:type="spellStart"/>
            <w:r>
              <w:rPr>
                <w:sz w:val="25"/>
                <w:szCs w:val="25"/>
              </w:rPr>
              <w:t>Афанас</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591" w:type="pct"/>
            <w:shd w:val="clear" w:color="auto" w:fill="auto"/>
            <w:vAlign w:val="center"/>
          </w:tcPr>
          <w:p w:rsidR="00725EEB" w:rsidRPr="00047AD5" w:rsidRDefault="00725EEB" w:rsidP="00725EEB">
            <w:pPr>
              <w:contextualSpacing/>
              <w:jc w:val="center"/>
              <w:rPr>
                <w:sz w:val="25"/>
                <w:szCs w:val="25"/>
              </w:rPr>
            </w:pPr>
            <w:r>
              <w:rPr>
                <w:sz w:val="25"/>
                <w:szCs w:val="25"/>
              </w:rPr>
              <w:t>8 284,8</w:t>
            </w:r>
          </w:p>
        </w:tc>
        <w:tc>
          <w:tcPr>
            <w:tcW w:w="661" w:type="pct"/>
          </w:tcPr>
          <w:p w:rsidR="00725EEB" w:rsidRPr="00047AD5" w:rsidRDefault="00725EEB" w:rsidP="00725EEB">
            <w:pPr>
              <w:contextualSpacing/>
              <w:jc w:val="center"/>
              <w:rPr>
                <w:sz w:val="25"/>
                <w:szCs w:val="25"/>
              </w:rPr>
            </w:pPr>
            <w:r>
              <w:rPr>
                <w:sz w:val="25"/>
                <w:szCs w:val="25"/>
              </w:rPr>
              <w:t>8 138,6</w:t>
            </w:r>
          </w:p>
        </w:tc>
        <w:tc>
          <w:tcPr>
            <w:tcW w:w="558" w:type="pct"/>
            <w:shd w:val="clear" w:color="auto" w:fill="auto"/>
            <w:vAlign w:val="center"/>
          </w:tcPr>
          <w:p w:rsidR="00725EEB" w:rsidRPr="00047AD5" w:rsidRDefault="00725EEB" w:rsidP="00725EEB">
            <w:pPr>
              <w:contextualSpacing/>
              <w:jc w:val="center"/>
              <w:rPr>
                <w:sz w:val="25"/>
                <w:szCs w:val="25"/>
              </w:rPr>
            </w:pPr>
            <w:r>
              <w:rPr>
                <w:sz w:val="25"/>
                <w:szCs w:val="25"/>
              </w:rPr>
              <w:t>64,0</w:t>
            </w:r>
          </w:p>
        </w:tc>
        <w:tc>
          <w:tcPr>
            <w:tcW w:w="577" w:type="pct"/>
            <w:shd w:val="clear" w:color="auto" w:fill="auto"/>
            <w:noWrap/>
            <w:vAlign w:val="center"/>
          </w:tcPr>
          <w:p w:rsidR="00725EEB" w:rsidRPr="00047AD5" w:rsidRDefault="00725EEB" w:rsidP="00725EEB">
            <w:pPr>
              <w:contextualSpacing/>
              <w:jc w:val="center"/>
              <w:rPr>
                <w:sz w:val="25"/>
                <w:szCs w:val="25"/>
              </w:rPr>
            </w:pPr>
            <w:r>
              <w:rPr>
                <w:sz w:val="25"/>
                <w:szCs w:val="25"/>
              </w:rPr>
              <w:t>8 935,7</w:t>
            </w:r>
          </w:p>
        </w:tc>
        <w:tc>
          <w:tcPr>
            <w:tcW w:w="630" w:type="pct"/>
          </w:tcPr>
          <w:p w:rsidR="00725EEB" w:rsidRPr="00047AD5" w:rsidRDefault="00725EEB" w:rsidP="00725EEB">
            <w:pPr>
              <w:contextualSpacing/>
              <w:jc w:val="center"/>
              <w:rPr>
                <w:sz w:val="25"/>
                <w:szCs w:val="25"/>
              </w:rPr>
            </w:pPr>
            <w:r>
              <w:rPr>
                <w:sz w:val="25"/>
                <w:szCs w:val="25"/>
              </w:rPr>
              <w:t>8 782,2</w:t>
            </w:r>
          </w:p>
        </w:tc>
        <w:tc>
          <w:tcPr>
            <w:tcW w:w="553" w:type="pct"/>
            <w:shd w:val="clear" w:color="auto" w:fill="auto"/>
            <w:noWrap/>
            <w:vAlign w:val="center"/>
          </w:tcPr>
          <w:p w:rsidR="00725EEB" w:rsidRPr="00047AD5" w:rsidRDefault="00725EEB" w:rsidP="00725EEB">
            <w:pPr>
              <w:contextualSpacing/>
              <w:jc w:val="center"/>
              <w:rPr>
                <w:sz w:val="25"/>
                <w:szCs w:val="25"/>
              </w:rPr>
            </w:pPr>
            <w:r>
              <w:rPr>
                <w:sz w:val="25"/>
                <w:szCs w:val="25"/>
              </w:rPr>
              <w:t>64,8</w:t>
            </w:r>
          </w:p>
        </w:tc>
      </w:tr>
      <w:tr w:rsidR="00725EEB" w:rsidRPr="00047AD5" w:rsidTr="00DF5A6D">
        <w:trPr>
          <w:trHeight w:val="453"/>
          <w:jc w:val="center"/>
        </w:trPr>
        <w:tc>
          <w:tcPr>
            <w:tcW w:w="237" w:type="pct"/>
            <w:shd w:val="clear" w:color="auto" w:fill="auto"/>
            <w:noWrap/>
            <w:vAlign w:val="bottom"/>
          </w:tcPr>
          <w:p w:rsidR="00725EEB" w:rsidRPr="00047AD5" w:rsidRDefault="00725EEB" w:rsidP="00725EEB">
            <w:pPr>
              <w:jc w:val="center"/>
              <w:rPr>
                <w:bCs/>
                <w:iCs/>
                <w:sz w:val="25"/>
                <w:szCs w:val="25"/>
              </w:rPr>
            </w:pPr>
            <w:r>
              <w:rPr>
                <w:bCs/>
                <w:iCs/>
                <w:sz w:val="25"/>
                <w:szCs w:val="25"/>
              </w:rPr>
              <w:t>4</w:t>
            </w:r>
          </w:p>
        </w:tc>
        <w:tc>
          <w:tcPr>
            <w:tcW w:w="1193" w:type="pct"/>
            <w:tcBorders>
              <w:top w:val="single" w:sz="4" w:space="0" w:color="auto"/>
              <w:left w:val="nil"/>
              <w:bottom w:val="single" w:sz="4" w:space="0" w:color="auto"/>
              <w:right w:val="single" w:sz="4" w:space="0" w:color="auto"/>
            </w:tcBorders>
            <w:shd w:val="clear" w:color="auto" w:fill="auto"/>
          </w:tcPr>
          <w:p w:rsidR="00725EEB" w:rsidRPr="00047AD5" w:rsidRDefault="00725EEB" w:rsidP="00725EEB">
            <w:pPr>
              <w:contextualSpacing/>
              <w:jc w:val="both"/>
              <w:rPr>
                <w:sz w:val="25"/>
                <w:szCs w:val="25"/>
              </w:rPr>
            </w:pPr>
            <w:proofErr w:type="spellStart"/>
            <w:r>
              <w:rPr>
                <w:sz w:val="25"/>
                <w:szCs w:val="25"/>
              </w:rPr>
              <w:t>Елантау</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591" w:type="pct"/>
            <w:shd w:val="clear" w:color="auto" w:fill="auto"/>
            <w:vAlign w:val="center"/>
          </w:tcPr>
          <w:p w:rsidR="00725EEB" w:rsidRPr="00047AD5" w:rsidRDefault="00725EEB" w:rsidP="00725EEB">
            <w:pPr>
              <w:contextualSpacing/>
              <w:jc w:val="center"/>
              <w:rPr>
                <w:sz w:val="25"/>
                <w:szCs w:val="25"/>
              </w:rPr>
            </w:pPr>
            <w:r>
              <w:rPr>
                <w:sz w:val="25"/>
                <w:szCs w:val="25"/>
              </w:rPr>
              <w:t>7 124,0</w:t>
            </w:r>
          </w:p>
        </w:tc>
        <w:tc>
          <w:tcPr>
            <w:tcW w:w="661" w:type="pct"/>
          </w:tcPr>
          <w:p w:rsidR="00725EEB" w:rsidRPr="00047AD5" w:rsidRDefault="00725EEB" w:rsidP="00725EEB">
            <w:pPr>
              <w:contextualSpacing/>
              <w:jc w:val="center"/>
              <w:rPr>
                <w:sz w:val="25"/>
                <w:szCs w:val="25"/>
              </w:rPr>
            </w:pPr>
            <w:r>
              <w:rPr>
                <w:sz w:val="25"/>
                <w:szCs w:val="25"/>
              </w:rPr>
              <w:t>7 039,6</w:t>
            </w:r>
          </w:p>
        </w:tc>
        <w:tc>
          <w:tcPr>
            <w:tcW w:w="558" w:type="pct"/>
            <w:shd w:val="clear" w:color="auto" w:fill="auto"/>
            <w:vAlign w:val="center"/>
          </w:tcPr>
          <w:p w:rsidR="00725EEB" w:rsidRPr="00047AD5" w:rsidRDefault="00725EEB" w:rsidP="00725EEB">
            <w:pPr>
              <w:contextualSpacing/>
              <w:jc w:val="center"/>
              <w:rPr>
                <w:sz w:val="25"/>
                <w:szCs w:val="25"/>
              </w:rPr>
            </w:pPr>
            <w:r>
              <w:rPr>
                <w:sz w:val="25"/>
                <w:szCs w:val="25"/>
              </w:rPr>
              <w:t>13,3</w:t>
            </w:r>
          </w:p>
        </w:tc>
        <w:tc>
          <w:tcPr>
            <w:tcW w:w="577" w:type="pct"/>
            <w:shd w:val="clear" w:color="auto" w:fill="auto"/>
            <w:noWrap/>
            <w:vAlign w:val="center"/>
          </w:tcPr>
          <w:p w:rsidR="00725EEB" w:rsidRPr="00047AD5" w:rsidRDefault="00725EEB" w:rsidP="00725EEB">
            <w:pPr>
              <w:contextualSpacing/>
              <w:jc w:val="center"/>
              <w:rPr>
                <w:sz w:val="25"/>
                <w:szCs w:val="25"/>
              </w:rPr>
            </w:pPr>
            <w:r>
              <w:rPr>
                <w:sz w:val="25"/>
                <w:szCs w:val="25"/>
              </w:rPr>
              <w:t>7 574,7</w:t>
            </w:r>
          </w:p>
        </w:tc>
        <w:tc>
          <w:tcPr>
            <w:tcW w:w="630" w:type="pct"/>
          </w:tcPr>
          <w:p w:rsidR="00725EEB" w:rsidRPr="00047AD5" w:rsidRDefault="00725EEB" w:rsidP="00725EEB">
            <w:pPr>
              <w:contextualSpacing/>
              <w:jc w:val="center"/>
              <w:rPr>
                <w:sz w:val="25"/>
                <w:szCs w:val="25"/>
              </w:rPr>
            </w:pPr>
            <w:r>
              <w:rPr>
                <w:sz w:val="25"/>
                <w:szCs w:val="25"/>
              </w:rPr>
              <w:t>7 485,7</w:t>
            </w:r>
          </w:p>
        </w:tc>
        <w:tc>
          <w:tcPr>
            <w:tcW w:w="553" w:type="pct"/>
            <w:shd w:val="clear" w:color="auto" w:fill="auto"/>
            <w:noWrap/>
            <w:vAlign w:val="center"/>
          </w:tcPr>
          <w:p w:rsidR="00725EEB" w:rsidRPr="00047AD5" w:rsidRDefault="00725EEB" w:rsidP="00725EEB">
            <w:pPr>
              <w:contextualSpacing/>
              <w:jc w:val="center"/>
              <w:rPr>
                <w:sz w:val="25"/>
                <w:szCs w:val="25"/>
              </w:rPr>
            </w:pPr>
            <w:r>
              <w:rPr>
                <w:sz w:val="25"/>
                <w:szCs w:val="25"/>
              </w:rPr>
              <w:t>13,4</w:t>
            </w:r>
          </w:p>
        </w:tc>
      </w:tr>
      <w:tr w:rsidR="00725EEB" w:rsidRPr="00047AD5" w:rsidTr="00DF5A6D">
        <w:trPr>
          <w:trHeight w:val="320"/>
          <w:jc w:val="center"/>
        </w:trPr>
        <w:tc>
          <w:tcPr>
            <w:tcW w:w="237" w:type="pct"/>
            <w:shd w:val="clear" w:color="auto" w:fill="auto"/>
            <w:noWrap/>
            <w:vAlign w:val="bottom"/>
          </w:tcPr>
          <w:p w:rsidR="00725EEB" w:rsidRPr="00047AD5" w:rsidRDefault="00725EEB" w:rsidP="00725EEB">
            <w:pPr>
              <w:jc w:val="center"/>
              <w:rPr>
                <w:bCs/>
                <w:iCs/>
                <w:sz w:val="25"/>
                <w:szCs w:val="25"/>
              </w:rPr>
            </w:pPr>
            <w:r>
              <w:rPr>
                <w:bCs/>
                <w:iCs/>
                <w:sz w:val="25"/>
                <w:szCs w:val="25"/>
              </w:rPr>
              <w:t>5</w:t>
            </w:r>
          </w:p>
        </w:tc>
        <w:tc>
          <w:tcPr>
            <w:tcW w:w="1193" w:type="pct"/>
            <w:tcBorders>
              <w:top w:val="single" w:sz="4" w:space="0" w:color="auto"/>
              <w:left w:val="nil"/>
              <w:bottom w:val="single" w:sz="4" w:space="0" w:color="auto"/>
              <w:right w:val="single" w:sz="4" w:space="0" w:color="auto"/>
            </w:tcBorders>
            <w:shd w:val="clear" w:color="auto" w:fill="auto"/>
          </w:tcPr>
          <w:p w:rsidR="00725EEB" w:rsidRPr="00047AD5" w:rsidRDefault="00725EEB" w:rsidP="00725EEB">
            <w:pPr>
              <w:contextualSpacing/>
              <w:jc w:val="both"/>
              <w:rPr>
                <w:sz w:val="25"/>
                <w:szCs w:val="25"/>
              </w:rPr>
            </w:pPr>
            <w:proofErr w:type="spellStart"/>
            <w:r>
              <w:rPr>
                <w:sz w:val="25"/>
                <w:szCs w:val="25"/>
              </w:rPr>
              <w:t>Каенлы</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591" w:type="pct"/>
            <w:shd w:val="clear" w:color="auto" w:fill="auto"/>
            <w:vAlign w:val="center"/>
          </w:tcPr>
          <w:p w:rsidR="00725EEB" w:rsidRPr="00047AD5" w:rsidRDefault="00725EEB" w:rsidP="00725EEB">
            <w:pPr>
              <w:contextualSpacing/>
              <w:jc w:val="center"/>
              <w:rPr>
                <w:sz w:val="25"/>
                <w:szCs w:val="25"/>
              </w:rPr>
            </w:pPr>
            <w:r>
              <w:rPr>
                <w:sz w:val="25"/>
                <w:szCs w:val="25"/>
              </w:rPr>
              <w:t>10 184,7</w:t>
            </w:r>
          </w:p>
        </w:tc>
        <w:tc>
          <w:tcPr>
            <w:tcW w:w="661" w:type="pct"/>
          </w:tcPr>
          <w:p w:rsidR="00725EEB" w:rsidRPr="00047AD5" w:rsidRDefault="00725EEB" w:rsidP="00725EEB">
            <w:pPr>
              <w:contextualSpacing/>
              <w:jc w:val="center"/>
              <w:rPr>
                <w:sz w:val="25"/>
                <w:szCs w:val="25"/>
              </w:rPr>
            </w:pPr>
            <w:r>
              <w:rPr>
                <w:sz w:val="25"/>
                <w:szCs w:val="25"/>
              </w:rPr>
              <w:t>10 082,8</w:t>
            </w:r>
          </w:p>
        </w:tc>
        <w:tc>
          <w:tcPr>
            <w:tcW w:w="558" w:type="pct"/>
            <w:shd w:val="clear" w:color="auto" w:fill="auto"/>
            <w:vAlign w:val="center"/>
          </w:tcPr>
          <w:p w:rsidR="00725EEB" w:rsidRPr="00047AD5" w:rsidRDefault="00725EEB" w:rsidP="00725EEB">
            <w:pPr>
              <w:contextualSpacing/>
              <w:jc w:val="center"/>
              <w:rPr>
                <w:sz w:val="25"/>
                <w:szCs w:val="25"/>
              </w:rPr>
            </w:pPr>
          </w:p>
        </w:tc>
        <w:tc>
          <w:tcPr>
            <w:tcW w:w="577" w:type="pct"/>
            <w:shd w:val="clear" w:color="auto" w:fill="auto"/>
            <w:noWrap/>
            <w:vAlign w:val="center"/>
          </w:tcPr>
          <w:p w:rsidR="00725EEB" w:rsidRPr="00047AD5" w:rsidRDefault="00725EEB" w:rsidP="00725EEB">
            <w:pPr>
              <w:contextualSpacing/>
              <w:jc w:val="center"/>
              <w:rPr>
                <w:sz w:val="25"/>
                <w:szCs w:val="25"/>
              </w:rPr>
            </w:pPr>
            <w:r>
              <w:rPr>
                <w:sz w:val="25"/>
                <w:szCs w:val="25"/>
              </w:rPr>
              <w:t>11 019,5</w:t>
            </w:r>
          </w:p>
        </w:tc>
        <w:tc>
          <w:tcPr>
            <w:tcW w:w="630" w:type="pct"/>
          </w:tcPr>
          <w:p w:rsidR="00725EEB" w:rsidRPr="00047AD5" w:rsidRDefault="00725EEB" w:rsidP="00725EEB">
            <w:pPr>
              <w:contextualSpacing/>
              <w:jc w:val="center"/>
              <w:rPr>
                <w:sz w:val="25"/>
                <w:szCs w:val="25"/>
              </w:rPr>
            </w:pPr>
            <w:r>
              <w:rPr>
                <w:sz w:val="25"/>
                <w:szCs w:val="25"/>
              </w:rPr>
              <w:t>10 909,3</w:t>
            </w:r>
          </w:p>
        </w:tc>
        <w:tc>
          <w:tcPr>
            <w:tcW w:w="553" w:type="pct"/>
            <w:shd w:val="clear" w:color="auto" w:fill="auto"/>
            <w:noWrap/>
            <w:vAlign w:val="center"/>
          </w:tcPr>
          <w:p w:rsidR="00725EEB" w:rsidRPr="00047AD5" w:rsidRDefault="00725EEB" w:rsidP="00725EEB">
            <w:pPr>
              <w:contextualSpacing/>
              <w:jc w:val="center"/>
              <w:rPr>
                <w:sz w:val="25"/>
                <w:szCs w:val="25"/>
              </w:rPr>
            </w:pPr>
          </w:p>
        </w:tc>
      </w:tr>
      <w:tr w:rsidR="00725EEB" w:rsidRPr="00047AD5" w:rsidTr="00DF5A6D">
        <w:trPr>
          <w:trHeight w:val="328"/>
          <w:jc w:val="center"/>
        </w:trPr>
        <w:tc>
          <w:tcPr>
            <w:tcW w:w="237" w:type="pct"/>
            <w:shd w:val="clear" w:color="auto" w:fill="auto"/>
            <w:noWrap/>
            <w:vAlign w:val="bottom"/>
          </w:tcPr>
          <w:p w:rsidR="00725EEB" w:rsidRPr="00047AD5" w:rsidRDefault="00725EEB" w:rsidP="00725EEB">
            <w:pPr>
              <w:jc w:val="center"/>
              <w:rPr>
                <w:bCs/>
                <w:iCs/>
                <w:sz w:val="25"/>
                <w:szCs w:val="25"/>
              </w:rPr>
            </w:pPr>
            <w:r>
              <w:rPr>
                <w:bCs/>
                <w:iCs/>
                <w:sz w:val="25"/>
                <w:szCs w:val="25"/>
              </w:rPr>
              <w:t>6</w:t>
            </w:r>
          </w:p>
        </w:tc>
        <w:tc>
          <w:tcPr>
            <w:tcW w:w="1193" w:type="pct"/>
            <w:tcBorders>
              <w:top w:val="single" w:sz="4" w:space="0" w:color="auto"/>
              <w:left w:val="nil"/>
              <w:bottom w:val="single" w:sz="4" w:space="0" w:color="auto"/>
              <w:right w:val="single" w:sz="4" w:space="0" w:color="auto"/>
            </w:tcBorders>
            <w:shd w:val="clear" w:color="auto" w:fill="auto"/>
          </w:tcPr>
          <w:p w:rsidR="00725EEB" w:rsidRPr="00047AD5" w:rsidRDefault="00725EEB" w:rsidP="00725EEB">
            <w:pPr>
              <w:contextualSpacing/>
              <w:jc w:val="both"/>
              <w:rPr>
                <w:sz w:val="25"/>
                <w:szCs w:val="25"/>
              </w:rPr>
            </w:pPr>
            <w:r>
              <w:rPr>
                <w:sz w:val="25"/>
                <w:szCs w:val="25"/>
              </w:rPr>
              <w:t>Кармалы</w:t>
            </w:r>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591" w:type="pct"/>
            <w:shd w:val="clear" w:color="auto" w:fill="auto"/>
            <w:vAlign w:val="center"/>
          </w:tcPr>
          <w:p w:rsidR="00725EEB" w:rsidRPr="00047AD5" w:rsidRDefault="00725EEB" w:rsidP="00725EEB">
            <w:pPr>
              <w:contextualSpacing/>
              <w:jc w:val="center"/>
              <w:rPr>
                <w:sz w:val="25"/>
                <w:szCs w:val="25"/>
              </w:rPr>
            </w:pPr>
            <w:r>
              <w:rPr>
                <w:sz w:val="25"/>
                <w:szCs w:val="25"/>
              </w:rPr>
              <w:t>9 479,1</w:t>
            </w:r>
          </w:p>
        </w:tc>
        <w:tc>
          <w:tcPr>
            <w:tcW w:w="661" w:type="pct"/>
          </w:tcPr>
          <w:p w:rsidR="00725EEB" w:rsidRPr="00047AD5" w:rsidRDefault="00725EEB" w:rsidP="00725EEB">
            <w:pPr>
              <w:contextualSpacing/>
              <w:jc w:val="center"/>
              <w:rPr>
                <w:sz w:val="25"/>
                <w:szCs w:val="25"/>
              </w:rPr>
            </w:pPr>
            <w:r>
              <w:rPr>
                <w:sz w:val="25"/>
                <w:szCs w:val="25"/>
              </w:rPr>
              <w:t>9 368,4</w:t>
            </w:r>
          </w:p>
        </w:tc>
        <w:tc>
          <w:tcPr>
            <w:tcW w:w="558" w:type="pct"/>
            <w:shd w:val="clear" w:color="auto" w:fill="auto"/>
            <w:vAlign w:val="center"/>
          </w:tcPr>
          <w:p w:rsidR="00725EEB" w:rsidRPr="00047AD5" w:rsidRDefault="00725EEB" w:rsidP="00725EEB">
            <w:pPr>
              <w:contextualSpacing/>
              <w:jc w:val="center"/>
              <w:rPr>
                <w:sz w:val="25"/>
                <w:szCs w:val="25"/>
              </w:rPr>
            </w:pPr>
            <w:r>
              <w:rPr>
                <w:sz w:val="25"/>
                <w:szCs w:val="25"/>
              </w:rPr>
              <w:t>16,1</w:t>
            </w:r>
          </w:p>
        </w:tc>
        <w:tc>
          <w:tcPr>
            <w:tcW w:w="577" w:type="pct"/>
            <w:shd w:val="clear" w:color="auto" w:fill="auto"/>
            <w:noWrap/>
            <w:vAlign w:val="center"/>
          </w:tcPr>
          <w:p w:rsidR="00725EEB" w:rsidRPr="00047AD5" w:rsidRDefault="00725EEB" w:rsidP="00725EEB">
            <w:pPr>
              <w:contextualSpacing/>
              <w:jc w:val="center"/>
              <w:rPr>
                <w:sz w:val="25"/>
                <w:szCs w:val="25"/>
              </w:rPr>
            </w:pPr>
            <w:r>
              <w:rPr>
                <w:sz w:val="25"/>
                <w:szCs w:val="25"/>
              </w:rPr>
              <w:t>10 042,0</w:t>
            </w:r>
          </w:p>
        </w:tc>
        <w:tc>
          <w:tcPr>
            <w:tcW w:w="630" w:type="pct"/>
          </w:tcPr>
          <w:p w:rsidR="00725EEB" w:rsidRPr="00047AD5" w:rsidRDefault="00725EEB" w:rsidP="00725EEB">
            <w:pPr>
              <w:contextualSpacing/>
              <w:jc w:val="center"/>
              <w:rPr>
                <w:sz w:val="25"/>
                <w:szCs w:val="25"/>
              </w:rPr>
            </w:pPr>
            <w:r>
              <w:rPr>
                <w:sz w:val="25"/>
                <w:szCs w:val="25"/>
              </w:rPr>
              <w:t>9 925,3</w:t>
            </w:r>
          </w:p>
        </w:tc>
        <w:tc>
          <w:tcPr>
            <w:tcW w:w="553" w:type="pct"/>
            <w:shd w:val="clear" w:color="auto" w:fill="auto"/>
            <w:noWrap/>
            <w:vAlign w:val="center"/>
          </w:tcPr>
          <w:p w:rsidR="00725EEB" w:rsidRPr="00047AD5" w:rsidRDefault="00725EEB" w:rsidP="00725EEB">
            <w:pPr>
              <w:contextualSpacing/>
              <w:jc w:val="center"/>
              <w:rPr>
                <w:sz w:val="25"/>
                <w:szCs w:val="25"/>
              </w:rPr>
            </w:pPr>
            <w:r>
              <w:rPr>
                <w:sz w:val="25"/>
                <w:szCs w:val="25"/>
              </w:rPr>
              <w:t>16,3</w:t>
            </w:r>
          </w:p>
        </w:tc>
      </w:tr>
      <w:tr w:rsidR="00725EEB" w:rsidRPr="00047AD5" w:rsidTr="00DF5A6D">
        <w:trPr>
          <w:trHeight w:val="315"/>
          <w:jc w:val="center"/>
        </w:trPr>
        <w:tc>
          <w:tcPr>
            <w:tcW w:w="237" w:type="pct"/>
            <w:shd w:val="clear" w:color="auto" w:fill="auto"/>
            <w:noWrap/>
            <w:vAlign w:val="bottom"/>
          </w:tcPr>
          <w:p w:rsidR="00725EEB" w:rsidRPr="00047AD5" w:rsidRDefault="00725EEB" w:rsidP="00725EEB">
            <w:pPr>
              <w:jc w:val="center"/>
              <w:rPr>
                <w:bCs/>
                <w:iCs/>
                <w:sz w:val="25"/>
                <w:szCs w:val="25"/>
              </w:rPr>
            </w:pPr>
            <w:r>
              <w:rPr>
                <w:bCs/>
                <w:iCs/>
                <w:sz w:val="25"/>
                <w:szCs w:val="25"/>
              </w:rPr>
              <w:t>7</w:t>
            </w:r>
          </w:p>
        </w:tc>
        <w:tc>
          <w:tcPr>
            <w:tcW w:w="1193" w:type="pct"/>
            <w:tcBorders>
              <w:top w:val="single" w:sz="4" w:space="0" w:color="auto"/>
              <w:left w:val="nil"/>
              <w:bottom w:val="single" w:sz="4" w:space="0" w:color="auto"/>
              <w:right w:val="single" w:sz="4" w:space="0" w:color="auto"/>
            </w:tcBorders>
            <w:shd w:val="clear" w:color="auto" w:fill="auto"/>
          </w:tcPr>
          <w:p w:rsidR="00725EEB" w:rsidRPr="00047AD5" w:rsidRDefault="00725EEB" w:rsidP="00725EEB">
            <w:pPr>
              <w:contextualSpacing/>
              <w:rPr>
                <w:sz w:val="25"/>
                <w:szCs w:val="25"/>
              </w:rPr>
            </w:pPr>
            <w:r>
              <w:rPr>
                <w:sz w:val="25"/>
                <w:szCs w:val="25"/>
              </w:rPr>
              <w:t xml:space="preserve">Кызыл </w:t>
            </w:r>
            <w:proofErr w:type="spellStart"/>
            <w:r>
              <w:rPr>
                <w:sz w:val="25"/>
                <w:szCs w:val="25"/>
              </w:rPr>
              <w:t>Ча</w:t>
            </w:r>
            <w:proofErr w:type="spellEnd"/>
            <w:r w:rsidR="002E6CEB">
              <w:rPr>
                <w:sz w:val="25"/>
                <w:szCs w:val="25"/>
                <w:lang w:val="tt-RU"/>
              </w:rPr>
              <w:t>п</w:t>
            </w:r>
            <w:proofErr w:type="spellStart"/>
            <w:r>
              <w:rPr>
                <w:sz w:val="25"/>
                <w:szCs w:val="25"/>
              </w:rPr>
              <w:t>чак</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591" w:type="pct"/>
            <w:shd w:val="clear" w:color="auto" w:fill="auto"/>
            <w:vAlign w:val="center"/>
          </w:tcPr>
          <w:p w:rsidR="00725EEB" w:rsidRPr="00047AD5" w:rsidRDefault="00725EEB" w:rsidP="00725EEB">
            <w:pPr>
              <w:contextualSpacing/>
              <w:jc w:val="center"/>
              <w:rPr>
                <w:sz w:val="25"/>
                <w:szCs w:val="25"/>
              </w:rPr>
            </w:pPr>
            <w:r>
              <w:rPr>
                <w:sz w:val="25"/>
                <w:szCs w:val="25"/>
              </w:rPr>
              <w:t>10 590,8</w:t>
            </w:r>
          </w:p>
        </w:tc>
        <w:tc>
          <w:tcPr>
            <w:tcW w:w="661" w:type="pct"/>
          </w:tcPr>
          <w:p w:rsidR="00725EEB" w:rsidRPr="00047AD5" w:rsidRDefault="00725EEB" w:rsidP="00725EEB">
            <w:pPr>
              <w:contextualSpacing/>
              <w:jc w:val="center"/>
              <w:rPr>
                <w:sz w:val="25"/>
                <w:szCs w:val="25"/>
              </w:rPr>
            </w:pPr>
            <w:r>
              <w:rPr>
                <w:sz w:val="25"/>
                <w:szCs w:val="25"/>
              </w:rPr>
              <w:t>10 463,3</w:t>
            </w:r>
          </w:p>
        </w:tc>
        <w:tc>
          <w:tcPr>
            <w:tcW w:w="558" w:type="pct"/>
            <w:shd w:val="clear" w:color="auto" w:fill="auto"/>
            <w:vAlign w:val="center"/>
          </w:tcPr>
          <w:p w:rsidR="00725EEB" w:rsidRPr="00047AD5" w:rsidRDefault="00725EEB" w:rsidP="00725EEB">
            <w:pPr>
              <w:contextualSpacing/>
              <w:jc w:val="center"/>
              <w:rPr>
                <w:sz w:val="25"/>
                <w:szCs w:val="25"/>
              </w:rPr>
            </w:pPr>
            <w:r>
              <w:rPr>
                <w:sz w:val="25"/>
                <w:szCs w:val="25"/>
              </w:rPr>
              <w:t>21,9</w:t>
            </w:r>
          </w:p>
        </w:tc>
        <w:tc>
          <w:tcPr>
            <w:tcW w:w="577" w:type="pct"/>
            <w:shd w:val="clear" w:color="auto" w:fill="auto"/>
            <w:noWrap/>
            <w:vAlign w:val="center"/>
          </w:tcPr>
          <w:p w:rsidR="00725EEB" w:rsidRPr="00047AD5" w:rsidRDefault="00725EEB" w:rsidP="00725EEB">
            <w:pPr>
              <w:contextualSpacing/>
              <w:jc w:val="center"/>
              <w:rPr>
                <w:sz w:val="25"/>
                <w:szCs w:val="25"/>
              </w:rPr>
            </w:pPr>
            <w:r>
              <w:rPr>
                <w:sz w:val="25"/>
                <w:szCs w:val="25"/>
              </w:rPr>
              <w:t>11 154,7</w:t>
            </w:r>
          </w:p>
        </w:tc>
        <w:tc>
          <w:tcPr>
            <w:tcW w:w="630" w:type="pct"/>
          </w:tcPr>
          <w:p w:rsidR="00725EEB" w:rsidRPr="00047AD5" w:rsidRDefault="00725EEB" w:rsidP="00725EEB">
            <w:pPr>
              <w:contextualSpacing/>
              <w:jc w:val="center"/>
              <w:rPr>
                <w:sz w:val="25"/>
                <w:szCs w:val="25"/>
              </w:rPr>
            </w:pPr>
            <w:r>
              <w:rPr>
                <w:sz w:val="25"/>
                <w:szCs w:val="25"/>
              </w:rPr>
              <w:t>11 021,3</w:t>
            </w:r>
          </w:p>
        </w:tc>
        <w:tc>
          <w:tcPr>
            <w:tcW w:w="553" w:type="pct"/>
            <w:shd w:val="clear" w:color="auto" w:fill="auto"/>
            <w:noWrap/>
            <w:vAlign w:val="center"/>
          </w:tcPr>
          <w:p w:rsidR="00725EEB" w:rsidRPr="00047AD5" w:rsidRDefault="00725EEB" w:rsidP="00725EEB">
            <w:pPr>
              <w:contextualSpacing/>
              <w:jc w:val="center"/>
              <w:rPr>
                <w:sz w:val="25"/>
                <w:szCs w:val="25"/>
              </w:rPr>
            </w:pPr>
            <w:r>
              <w:rPr>
                <w:sz w:val="25"/>
                <w:szCs w:val="25"/>
              </w:rPr>
              <w:t>22,1</w:t>
            </w:r>
          </w:p>
        </w:tc>
      </w:tr>
      <w:tr w:rsidR="00725EEB" w:rsidRPr="00047AD5" w:rsidTr="00DF5A6D">
        <w:trPr>
          <w:trHeight w:val="315"/>
          <w:jc w:val="center"/>
        </w:trPr>
        <w:tc>
          <w:tcPr>
            <w:tcW w:w="237" w:type="pct"/>
            <w:shd w:val="clear" w:color="auto" w:fill="auto"/>
            <w:noWrap/>
            <w:vAlign w:val="bottom"/>
          </w:tcPr>
          <w:p w:rsidR="00725EEB" w:rsidRPr="00047AD5" w:rsidRDefault="00725EEB" w:rsidP="00725EEB">
            <w:pPr>
              <w:jc w:val="center"/>
              <w:rPr>
                <w:bCs/>
                <w:iCs/>
                <w:sz w:val="25"/>
                <w:szCs w:val="25"/>
              </w:rPr>
            </w:pPr>
            <w:r>
              <w:rPr>
                <w:bCs/>
                <w:iCs/>
                <w:sz w:val="25"/>
                <w:szCs w:val="25"/>
              </w:rPr>
              <w:t>8</w:t>
            </w:r>
          </w:p>
        </w:tc>
        <w:tc>
          <w:tcPr>
            <w:tcW w:w="1193" w:type="pct"/>
            <w:tcBorders>
              <w:top w:val="single" w:sz="4" w:space="0" w:color="auto"/>
              <w:left w:val="nil"/>
              <w:bottom w:val="single" w:sz="4" w:space="0" w:color="auto"/>
              <w:right w:val="single" w:sz="4" w:space="0" w:color="auto"/>
            </w:tcBorders>
            <w:shd w:val="clear" w:color="auto" w:fill="auto"/>
          </w:tcPr>
          <w:p w:rsidR="00725EEB" w:rsidRPr="00047AD5" w:rsidRDefault="00725EEB" w:rsidP="00725EEB">
            <w:pPr>
              <w:contextualSpacing/>
              <w:rPr>
                <w:sz w:val="25"/>
                <w:szCs w:val="25"/>
              </w:rPr>
            </w:pPr>
            <w:r>
              <w:rPr>
                <w:sz w:val="25"/>
                <w:szCs w:val="25"/>
              </w:rPr>
              <w:t xml:space="preserve">Кызыл </w:t>
            </w:r>
            <w:proofErr w:type="spellStart"/>
            <w:r>
              <w:rPr>
                <w:sz w:val="25"/>
                <w:szCs w:val="25"/>
              </w:rPr>
              <w:t>Чишмә</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591" w:type="pct"/>
            <w:shd w:val="clear" w:color="auto" w:fill="auto"/>
            <w:vAlign w:val="center"/>
          </w:tcPr>
          <w:p w:rsidR="00725EEB" w:rsidRPr="00047AD5" w:rsidRDefault="00725EEB" w:rsidP="00725EEB">
            <w:pPr>
              <w:contextualSpacing/>
              <w:jc w:val="center"/>
              <w:rPr>
                <w:sz w:val="25"/>
                <w:szCs w:val="25"/>
              </w:rPr>
            </w:pPr>
            <w:r>
              <w:rPr>
                <w:sz w:val="25"/>
                <w:szCs w:val="25"/>
              </w:rPr>
              <w:t>3 038,0</w:t>
            </w:r>
          </w:p>
        </w:tc>
        <w:tc>
          <w:tcPr>
            <w:tcW w:w="661" w:type="pct"/>
          </w:tcPr>
          <w:p w:rsidR="00725EEB" w:rsidRPr="00047AD5" w:rsidRDefault="00725EEB" w:rsidP="00725EEB">
            <w:pPr>
              <w:contextualSpacing/>
              <w:jc w:val="center"/>
              <w:rPr>
                <w:sz w:val="25"/>
                <w:szCs w:val="25"/>
              </w:rPr>
            </w:pPr>
            <w:r>
              <w:rPr>
                <w:sz w:val="25"/>
                <w:szCs w:val="25"/>
              </w:rPr>
              <w:t>2 961,2</w:t>
            </w:r>
          </w:p>
        </w:tc>
        <w:tc>
          <w:tcPr>
            <w:tcW w:w="558" w:type="pct"/>
            <w:shd w:val="clear" w:color="auto" w:fill="auto"/>
            <w:vAlign w:val="center"/>
          </w:tcPr>
          <w:p w:rsidR="00725EEB" w:rsidRPr="00047AD5" w:rsidRDefault="00725EEB" w:rsidP="00725EEB">
            <w:pPr>
              <w:contextualSpacing/>
              <w:jc w:val="center"/>
              <w:rPr>
                <w:sz w:val="25"/>
                <w:szCs w:val="25"/>
              </w:rPr>
            </w:pPr>
            <w:r>
              <w:rPr>
                <w:sz w:val="25"/>
                <w:szCs w:val="25"/>
              </w:rPr>
              <w:t>46,8</w:t>
            </w:r>
          </w:p>
        </w:tc>
        <w:tc>
          <w:tcPr>
            <w:tcW w:w="577" w:type="pct"/>
            <w:shd w:val="clear" w:color="auto" w:fill="auto"/>
            <w:noWrap/>
            <w:vAlign w:val="center"/>
          </w:tcPr>
          <w:p w:rsidR="00725EEB" w:rsidRPr="00047AD5" w:rsidRDefault="00725EEB" w:rsidP="00725EEB">
            <w:pPr>
              <w:contextualSpacing/>
              <w:jc w:val="center"/>
              <w:rPr>
                <w:sz w:val="25"/>
                <w:szCs w:val="25"/>
              </w:rPr>
            </w:pPr>
            <w:r>
              <w:rPr>
                <w:sz w:val="25"/>
                <w:szCs w:val="25"/>
              </w:rPr>
              <w:t>3 512,6</w:t>
            </w:r>
          </w:p>
        </w:tc>
        <w:tc>
          <w:tcPr>
            <w:tcW w:w="630" w:type="pct"/>
          </w:tcPr>
          <w:p w:rsidR="00725EEB" w:rsidRPr="00047AD5" w:rsidRDefault="00725EEB" w:rsidP="00725EEB">
            <w:pPr>
              <w:contextualSpacing/>
              <w:jc w:val="center"/>
              <w:rPr>
                <w:sz w:val="25"/>
                <w:szCs w:val="25"/>
              </w:rPr>
            </w:pPr>
            <w:r>
              <w:rPr>
                <w:sz w:val="25"/>
                <w:szCs w:val="25"/>
              </w:rPr>
              <w:t>3 430,6</w:t>
            </w:r>
          </w:p>
        </w:tc>
        <w:tc>
          <w:tcPr>
            <w:tcW w:w="553" w:type="pct"/>
            <w:shd w:val="clear" w:color="auto" w:fill="auto"/>
            <w:noWrap/>
            <w:vAlign w:val="center"/>
          </w:tcPr>
          <w:p w:rsidR="00725EEB" w:rsidRPr="00047AD5" w:rsidRDefault="00725EEB" w:rsidP="00725EEB">
            <w:pPr>
              <w:contextualSpacing/>
              <w:jc w:val="center"/>
              <w:rPr>
                <w:sz w:val="25"/>
                <w:szCs w:val="25"/>
              </w:rPr>
            </w:pPr>
            <w:r>
              <w:rPr>
                <w:sz w:val="25"/>
                <w:szCs w:val="25"/>
              </w:rPr>
              <w:t>47,4</w:t>
            </w:r>
          </w:p>
        </w:tc>
      </w:tr>
      <w:tr w:rsidR="00725EEB" w:rsidRPr="00047AD5" w:rsidTr="00DF5A6D">
        <w:trPr>
          <w:trHeight w:val="315"/>
          <w:jc w:val="center"/>
        </w:trPr>
        <w:tc>
          <w:tcPr>
            <w:tcW w:w="237" w:type="pct"/>
            <w:shd w:val="clear" w:color="auto" w:fill="auto"/>
            <w:noWrap/>
            <w:vAlign w:val="bottom"/>
          </w:tcPr>
          <w:p w:rsidR="00725EEB" w:rsidRPr="00047AD5" w:rsidRDefault="00725EEB" w:rsidP="00725EEB">
            <w:pPr>
              <w:jc w:val="center"/>
              <w:rPr>
                <w:bCs/>
                <w:iCs/>
                <w:sz w:val="25"/>
                <w:szCs w:val="25"/>
              </w:rPr>
            </w:pPr>
            <w:r>
              <w:rPr>
                <w:bCs/>
                <w:iCs/>
                <w:sz w:val="25"/>
                <w:szCs w:val="25"/>
              </w:rPr>
              <w:t>9</w:t>
            </w:r>
          </w:p>
        </w:tc>
        <w:tc>
          <w:tcPr>
            <w:tcW w:w="1193" w:type="pct"/>
            <w:tcBorders>
              <w:top w:val="single" w:sz="4" w:space="0" w:color="auto"/>
              <w:left w:val="nil"/>
              <w:bottom w:val="single" w:sz="4" w:space="0" w:color="auto"/>
              <w:right w:val="single" w:sz="4" w:space="0" w:color="auto"/>
            </w:tcBorders>
            <w:shd w:val="clear" w:color="auto" w:fill="auto"/>
          </w:tcPr>
          <w:p w:rsidR="00725EEB" w:rsidRPr="00047AD5" w:rsidRDefault="00725EEB" w:rsidP="00725EEB">
            <w:pPr>
              <w:contextualSpacing/>
              <w:rPr>
                <w:sz w:val="25"/>
                <w:szCs w:val="25"/>
              </w:rPr>
            </w:pPr>
            <w:proofErr w:type="spellStart"/>
            <w:r w:rsidRPr="00047AD5">
              <w:rPr>
                <w:sz w:val="25"/>
                <w:szCs w:val="25"/>
              </w:rPr>
              <w:t>Майскогорск</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591" w:type="pct"/>
            <w:shd w:val="clear" w:color="auto" w:fill="auto"/>
            <w:vAlign w:val="center"/>
          </w:tcPr>
          <w:p w:rsidR="00725EEB" w:rsidRPr="00047AD5" w:rsidRDefault="00725EEB" w:rsidP="00725EEB">
            <w:pPr>
              <w:contextualSpacing/>
              <w:jc w:val="center"/>
              <w:rPr>
                <w:sz w:val="25"/>
                <w:szCs w:val="25"/>
              </w:rPr>
            </w:pPr>
            <w:r>
              <w:rPr>
                <w:sz w:val="25"/>
                <w:szCs w:val="25"/>
              </w:rPr>
              <w:t>6 933,6</w:t>
            </w:r>
          </w:p>
        </w:tc>
        <w:tc>
          <w:tcPr>
            <w:tcW w:w="661" w:type="pct"/>
          </w:tcPr>
          <w:p w:rsidR="00725EEB" w:rsidRPr="00047AD5" w:rsidRDefault="00725EEB" w:rsidP="00725EEB">
            <w:pPr>
              <w:contextualSpacing/>
              <w:jc w:val="center"/>
              <w:rPr>
                <w:sz w:val="25"/>
                <w:szCs w:val="25"/>
              </w:rPr>
            </w:pPr>
            <w:r>
              <w:rPr>
                <w:sz w:val="25"/>
                <w:szCs w:val="25"/>
              </w:rPr>
              <w:t>6 855,1</w:t>
            </w:r>
          </w:p>
        </w:tc>
        <w:tc>
          <w:tcPr>
            <w:tcW w:w="558" w:type="pct"/>
            <w:shd w:val="clear" w:color="auto" w:fill="auto"/>
            <w:vAlign w:val="center"/>
          </w:tcPr>
          <w:p w:rsidR="00725EEB" w:rsidRPr="00047AD5" w:rsidRDefault="00725EEB" w:rsidP="00725EEB">
            <w:pPr>
              <w:contextualSpacing/>
              <w:jc w:val="center"/>
              <w:rPr>
                <w:sz w:val="25"/>
                <w:szCs w:val="25"/>
              </w:rPr>
            </w:pPr>
            <w:r>
              <w:rPr>
                <w:sz w:val="25"/>
                <w:szCs w:val="25"/>
              </w:rPr>
              <w:t>9,3</w:t>
            </w:r>
          </w:p>
        </w:tc>
        <w:tc>
          <w:tcPr>
            <w:tcW w:w="577" w:type="pct"/>
            <w:shd w:val="clear" w:color="auto" w:fill="auto"/>
            <w:noWrap/>
            <w:vAlign w:val="center"/>
          </w:tcPr>
          <w:p w:rsidR="00725EEB" w:rsidRPr="00047AD5" w:rsidRDefault="00725EEB" w:rsidP="00725EEB">
            <w:pPr>
              <w:contextualSpacing/>
              <w:jc w:val="center"/>
              <w:rPr>
                <w:sz w:val="25"/>
                <w:szCs w:val="25"/>
              </w:rPr>
            </w:pPr>
            <w:r>
              <w:rPr>
                <w:sz w:val="25"/>
                <w:szCs w:val="25"/>
              </w:rPr>
              <w:t>7 407,3</w:t>
            </w:r>
          </w:p>
        </w:tc>
        <w:tc>
          <w:tcPr>
            <w:tcW w:w="630" w:type="pct"/>
          </w:tcPr>
          <w:p w:rsidR="00725EEB" w:rsidRPr="00047AD5" w:rsidRDefault="00725EEB" w:rsidP="00725EEB">
            <w:pPr>
              <w:contextualSpacing/>
              <w:jc w:val="center"/>
              <w:rPr>
                <w:sz w:val="25"/>
                <w:szCs w:val="25"/>
              </w:rPr>
            </w:pPr>
            <w:r>
              <w:rPr>
                <w:sz w:val="25"/>
                <w:szCs w:val="25"/>
              </w:rPr>
              <w:t>7 323,9</w:t>
            </w:r>
          </w:p>
        </w:tc>
        <w:tc>
          <w:tcPr>
            <w:tcW w:w="553" w:type="pct"/>
            <w:shd w:val="clear" w:color="auto" w:fill="auto"/>
            <w:noWrap/>
            <w:vAlign w:val="center"/>
          </w:tcPr>
          <w:p w:rsidR="00725EEB" w:rsidRPr="00047AD5" w:rsidRDefault="00725EEB" w:rsidP="00725EEB">
            <w:pPr>
              <w:contextualSpacing/>
              <w:jc w:val="center"/>
              <w:rPr>
                <w:sz w:val="25"/>
                <w:szCs w:val="25"/>
              </w:rPr>
            </w:pPr>
            <w:r>
              <w:rPr>
                <w:sz w:val="25"/>
                <w:szCs w:val="25"/>
              </w:rPr>
              <w:t>9,4</w:t>
            </w:r>
          </w:p>
        </w:tc>
      </w:tr>
      <w:tr w:rsidR="00725EEB" w:rsidRPr="00047AD5" w:rsidTr="00DF5A6D">
        <w:trPr>
          <w:trHeight w:val="315"/>
          <w:jc w:val="center"/>
        </w:trPr>
        <w:tc>
          <w:tcPr>
            <w:tcW w:w="237" w:type="pct"/>
            <w:shd w:val="clear" w:color="auto" w:fill="auto"/>
            <w:noWrap/>
            <w:vAlign w:val="bottom"/>
          </w:tcPr>
          <w:p w:rsidR="00725EEB" w:rsidRPr="00047AD5" w:rsidRDefault="00725EEB" w:rsidP="00725EEB">
            <w:pPr>
              <w:jc w:val="center"/>
              <w:rPr>
                <w:bCs/>
                <w:iCs/>
                <w:sz w:val="25"/>
                <w:szCs w:val="25"/>
              </w:rPr>
            </w:pPr>
            <w:r>
              <w:rPr>
                <w:bCs/>
                <w:iCs/>
                <w:sz w:val="25"/>
                <w:szCs w:val="25"/>
              </w:rPr>
              <w:lastRenderedPageBreak/>
              <w:t>10</w:t>
            </w:r>
          </w:p>
        </w:tc>
        <w:tc>
          <w:tcPr>
            <w:tcW w:w="1193" w:type="pct"/>
            <w:tcBorders>
              <w:top w:val="single" w:sz="4" w:space="0" w:color="auto"/>
              <w:left w:val="nil"/>
              <w:bottom w:val="single" w:sz="4" w:space="0" w:color="auto"/>
              <w:right w:val="single" w:sz="4" w:space="0" w:color="auto"/>
            </w:tcBorders>
            <w:shd w:val="clear" w:color="auto" w:fill="auto"/>
          </w:tcPr>
          <w:p w:rsidR="00725EEB" w:rsidRPr="00047AD5" w:rsidRDefault="00725EEB" w:rsidP="00725EEB">
            <w:pPr>
              <w:contextualSpacing/>
              <w:rPr>
                <w:sz w:val="25"/>
                <w:szCs w:val="25"/>
              </w:rPr>
            </w:pPr>
            <w:proofErr w:type="spellStart"/>
            <w:r>
              <w:rPr>
                <w:sz w:val="25"/>
                <w:szCs w:val="25"/>
              </w:rPr>
              <w:t>Макаровка</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591" w:type="pct"/>
            <w:shd w:val="clear" w:color="auto" w:fill="auto"/>
            <w:vAlign w:val="center"/>
          </w:tcPr>
          <w:p w:rsidR="00725EEB" w:rsidRPr="00047AD5" w:rsidRDefault="00725EEB" w:rsidP="00725EEB">
            <w:pPr>
              <w:contextualSpacing/>
              <w:jc w:val="center"/>
              <w:rPr>
                <w:sz w:val="25"/>
                <w:szCs w:val="25"/>
              </w:rPr>
            </w:pPr>
            <w:r>
              <w:rPr>
                <w:sz w:val="25"/>
                <w:szCs w:val="25"/>
              </w:rPr>
              <w:t>6 372,5</w:t>
            </w:r>
          </w:p>
        </w:tc>
        <w:tc>
          <w:tcPr>
            <w:tcW w:w="661" w:type="pct"/>
          </w:tcPr>
          <w:p w:rsidR="00725EEB" w:rsidRPr="00047AD5" w:rsidRDefault="00725EEB" w:rsidP="00725EEB">
            <w:pPr>
              <w:contextualSpacing/>
              <w:jc w:val="center"/>
              <w:rPr>
                <w:sz w:val="25"/>
                <w:szCs w:val="25"/>
              </w:rPr>
            </w:pPr>
            <w:r>
              <w:rPr>
                <w:sz w:val="25"/>
                <w:szCs w:val="25"/>
              </w:rPr>
              <w:t>6 299,3</w:t>
            </w:r>
          </w:p>
        </w:tc>
        <w:tc>
          <w:tcPr>
            <w:tcW w:w="558" w:type="pct"/>
            <w:shd w:val="clear" w:color="auto" w:fill="auto"/>
            <w:vAlign w:val="center"/>
          </w:tcPr>
          <w:p w:rsidR="00725EEB" w:rsidRPr="00047AD5" w:rsidRDefault="00725EEB" w:rsidP="00725EEB">
            <w:pPr>
              <w:contextualSpacing/>
              <w:jc w:val="center"/>
              <w:rPr>
                <w:sz w:val="25"/>
                <w:szCs w:val="25"/>
              </w:rPr>
            </w:pPr>
            <w:r>
              <w:rPr>
                <w:sz w:val="25"/>
                <w:szCs w:val="25"/>
              </w:rPr>
              <w:t>9,5</w:t>
            </w:r>
          </w:p>
        </w:tc>
        <w:tc>
          <w:tcPr>
            <w:tcW w:w="577" w:type="pct"/>
            <w:shd w:val="clear" w:color="auto" w:fill="auto"/>
            <w:noWrap/>
            <w:vAlign w:val="center"/>
          </w:tcPr>
          <w:p w:rsidR="00725EEB" w:rsidRPr="00047AD5" w:rsidRDefault="00725EEB" w:rsidP="00725EEB">
            <w:pPr>
              <w:contextualSpacing/>
              <w:jc w:val="center"/>
              <w:rPr>
                <w:sz w:val="25"/>
                <w:szCs w:val="25"/>
              </w:rPr>
            </w:pPr>
            <w:r>
              <w:rPr>
                <w:sz w:val="25"/>
                <w:szCs w:val="25"/>
              </w:rPr>
              <w:t>6 802,4</w:t>
            </w:r>
          </w:p>
        </w:tc>
        <w:tc>
          <w:tcPr>
            <w:tcW w:w="630" w:type="pct"/>
          </w:tcPr>
          <w:p w:rsidR="00725EEB" w:rsidRPr="00047AD5" w:rsidRDefault="00725EEB" w:rsidP="00725EEB">
            <w:pPr>
              <w:contextualSpacing/>
              <w:jc w:val="center"/>
              <w:rPr>
                <w:sz w:val="25"/>
                <w:szCs w:val="25"/>
              </w:rPr>
            </w:pPr>
            <w:r>
              <w:rPr>
                <w:sz w:val="25"/>
                <w:szCs w:val="25"/>
              </w:rPr>
              <w:t>6 724,9</w:t>
            </w:r>
          </w:p>
        </w:tc>
        <w:tc>
          <w:tcPr>
            <w:tcW w:w="553" w:type="pct"/>
            <w:shd w:val="clear" w:color="auto" w:fill="auto"/>
            <w:noWrap/>
            <w:vAlign w:val="center"/>
          </w:tcPr>
          <w:p w:rsidR="00725EEB" w:rsidRPr="00047AD5" w:rsidRDefault="00725EEB" w:rsidP="00725EEB">
            <w:pPr>
              <w:contextualSpacing/>
              <w:jc w:val="center"/>
              <w:rPr>
                <w:sz w:val="25"/>
                <w:szCs w:val="25"/>
              </w:rPr>
            </w:pPr>
            <w:r>
              <w:rPr>
                <w:sz w:val="25"/>
                <w:szCs w:val="25"/>
              </w:rPr>
              <w:t>9,7</w:t>
            </w:r>
          </w:p>
        </w:tc>
      </w:tr>
      <w:tr w:rsidR="00725EEB" w:rsidRPr="00047AD5" w:rsidTr="00DF5A6D">
        <w:trPr>
          <w:trHeight w:val="315"/>
          <w:jc w:val="center"/>
        </w:trPr>
        <w:tc>
          <w:tcPr>
            <w:tcW w:w="237" w:type="pct"/>
            <w:shd w:val="clear" w:color="auto" w:fill="auto"/>
            <w:noWrap/>
            <w:vAlign w:val="bottom"/>
          </w:tcPr>
          <w:p w:rsidR="00725EEB" w:rsidRPr="00047AD5" w:rsidRDefault="00725EEB" w:rsidP="00725EEB">
            <w:pPr>
              <w:jc w:val="center"/>
              <w:rPr>
                <w:bCs/>
                <w:iCs/>
                <w:sz w:val="25"/>
                <w:szCs w:val="25"/>
              </w:rPr>
            </w:pPr>
            <w:r>
              <w:rPr>
                <w:bCs/>
                <w:iCs/>
                <w:sz w:val="25"/>
                <w:szCs w:val="25"/>
              </w:rPr>
              <w:t>11</w:t>
            </w:r>
          </w:p>
        </w:tc>
        <w:tc>
          <w:tcPr>
            <w:tcW w:w="1193" w:type="pct"/>
            <w:tcBorders>
              <w:top w:val="single" w:sz="4" w:space="0" w:color="auto"/>
              <w:left w:val="nil"/>
              <w:bottom w:val="single" w:sz="4" w:space="0" w:color="auto"/>
              <w:right w:val="single" w:sz="4" w:space="0" w:color="auto"/>
            </w:tcBorders>
            <w:shd w:val="clear" w:color="auto" w:fill="auto"/>
          </w:tcPr>
          <w:p w:rsidR="00725EEB" w:rsidRPr="00047AD5" w:rsidRDefault="00725EEB" w:rsidP="00725EEB">
            <w:pPr>
              <w:contextualSpacing/>
              <w:rPr>
                <w:sz w:val="25"/>
                <w:szCs w:val="25"/>
              </w:rPr>
            </w:pPr>
            <w:r>
              <w:rPr>
                <w:sz w:val="25"/>
                <w:szCs w:val="25"/>
                <w:lang w:val="tt-RU"/>
              </w:rPr>
              <w:t xml:space="preserve">Түбән Уратма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591" w:type="pct"/>
            <w:shd w:val="clear" w:color="auto" w:fill="auto"/>
            <w:vAlign w:val="center"/>
          </w:tcPr>
          <w:p w:rsidR="00725EEB" w:rsidRPr="00047AD5" w:rsidRDefault="00725EEB" w:rsidP="00725EEB">
            <w:pPr>
              <w:contextualSpacing/>
              <w:jc w:val="center"/>
              <w:rPr>
                <w:sz w:val="25"/>
                <w:szCs w:val="25"/>
              </w:rPr>
            </w:pPr>
            <w:r>
              <w:rPr>
                <w:sz w:val="25"/>
                <w:szCs w:val="25"/>
              </w:rPr>
              <w:t>7 325,6</w:t>
            </w:r>
          </w:p>
        </w:tc>
        <w:tc>
          <w:tcPr>
            <w:tcW w:w="661" w:type="pct"/>
          </w:tcPr>
          <w:p w:rsidR="00725EEB" w:rsidRPr="00047AD5" w:rsidRDefault="00725EEB" w:rsidP="00725EEB">
            <w:pPr>
              <w:contextualSpacing/>
              <w:jc w:val="center"/>
              <w:rPr>
                <w:sz w:val="25"/>
                <w:szCs w:val="25"/>
              </w:rPr>
            </w:pPr>
            <w:r>
              <w:rPr>
                <w:sz w:val="25"/>
                <w:szCs w:val="25"/>
              </w:rPr>
              <w:t>7 240,2</w:t>
            </w:r>
          </w:p>
        </w:tc>
        <w:tc>
          <w:tcPr>
            <w:tcW w:w="558" w:type="pct"/>
            <w:shd w:val="clear" w:color="auto" w:fill="auto"/>
            <w:vAlign w:val="center"/>
          </w:tcPr>
          <w:p w:rsidR="00725EEB" w:rsidRPr="00047AD5" w:rsidRDefault="00725EEB" w:rsidP="00725EEB">
            <w:pPr>
              <w:contextualSpacing/>
              <w:jc w:val="center"/>
              <w:rPr>
                <w:sz w:val="25"/>
                <w:szCs w:val="25"/>
              </w:rPr>
            </w:pPr>
            <w:r>
              <w:rPr>
                <w:sz w:val="25"/>
                <w:szCs w:val="25"/>
              </w:rPr>
              <w:t>12,2</w:t>
            </w:r>
          </w:p>
        </w:tc>
        <w:tc>
          <w:tcPr>
            <w:tcW w:w="577" w:type="pct"/>
            <w:shd w:val="clear" w:color="auto" w:fill="auto"/>
            <w:noWrap/>
            <w:vAlign w:val="center"/>
          </w:tcPr>
          <w:p w:rsidR="00725EEB" w:rsidRPr="00047AD5" w:rsidRDefault="00725EEB" w:rsidP="00725EEB">
            <w:pPr>
              <w:contextualSpacing/>
              <w:jc w:val="center"/>
              <w:rPr>
                <w:sz w:val="25"/>
                <w:szCs w:val="25"/>
              </w:rPr>
            </w:pPr>
            <w:r>
              <w:rPr>
                <w:sz w:val="25"/>
                <w:szCs w:val="25"/>
              </w:rPr>
              <w:t>7 802,2</w:t>
            </w:r>
          </w:p>
        </w:tc>
        <w:tc>
          <w:tcPr>
            <w:tcW w:w="630" w:type="pct"/>
          </w:tcPr>
          <w:p w:rsidR="00725EEB" w:rsidRPr="00047AD5" w:rsidRDefault="00725EEB" w:rsidP="00725EEB">
            <w:pPr>
              <w:contextualSpacing/>
              <w:jc w:val="center"/>
              <w:rPr>
                <w:sz w:val="25"/>
                <w:szCs w:val="25"/>
              </w:rPr>
            </w:pPr>
            <w:r>
              <w:rPr>
                <w:sz w:val="25"/>
                <w:szCs w:val="25"/>
              </w:rPr>
              <w:t>7 712,0</w:t>
            </w:r>
          </w:p>
        </w:tc>
        <w:tc>
          <w:tcPr>
            <w:tcW w:w="553" w:type="pct"/>
            <w:shd w:val="clear" w:color="auto" w:fill="auto"/>
            <w:noWrap/>
            <w:vAlign w:val="center"/>
          </w:tcPr>
          <w:p w:rsidR="00725EEB" w:rsidRPr="00047AD5" w:rsidRDefault="00725EEB" w:rsidP="00725EEB">
            <w:pPr>
              <w:contextualSpacing/>
              <w:jc w:val="center"/>
              <w:rPr>
                <w:sz w:val="25"/>
                <w:szCs w:val="25"/>
              </w:rPr>
            </w:pPr>
            <w:r>
              <w:rPr>
                <w:sz w:val="25"/>
                <w:szCs w:val="25"/>
              </w:rPr>
              <w:t>12,3</w:t>
            </w:r>
          </w:p>
        </w:tc>
      </w:tr>
      <w:tr w:rsidR="00725EEB" w:rsidRPr="00047AD5" w:rsidTr="00DF5A6D">
        <w:trPr>
          <w:trHeight w:val="315"/>
          <w:jc w:val="center"/>
        </w:trPr>
        <w:tc>
          <w:tcPr>
            <w:tcW w:w="237" w:type="pct"/>
            <w:shd w:val="clear" w:color="auto" w:fill="auto"/>
            <w:noWrap/>
            <w:vAlign w:val="bottom"/>
          </w:tcPr>
          <w:p w:rsidR="00725EEB" w:rsidRPr="00047AD5" w:rsidRDefault="00725EEB" w:rsidP="00725EEB">
            <w:pPr>
              <w:jc w:val="center"/>
              <w:rPr>
                <w:bCs/>
                <w:iCs/>
                <w:sz w:val="25"/>
                <w:szCs w:val="25"/>
              </w:rPr>
            </w:pPr>
            <w:r>
              <w:rPr>
                <w:bCs/>
                <w:iCs/>
                <w:sz w:val="25"/>
                <w:szCs w:val="25"/>
              </w:rPr>
              <w:t>12</w:t>
            </w:r>
          </w:p>
        </w:tc>
        <w:tc>
          <w:tcPr>
            <w:tcW w:w="1193" w:type="pct"/>
            <w:tcBorders>
              <w:top w:val="single" w:sz="4" w:space="0" w:color="auto"/>
              <w:left w:val="nil"/>
              <w:bottom w:val="single" w:sz="4" w:space="0" w:color="auto"/>
              <w:right w:val="single" w:sz="4" w:space="0" w:color="auto"/>
            </w:tcBorders>
            <w:shd w:val="clear" w:color="auto" w:fill="auto"/>
          </w:tcPr>
          <w:p w:rsidR="00725EEB" w:rsidRPr="00047AD5" w:rsidRDefault="00725EEB" w:rsidP="00725EEB">
            <w:pPr>
              <w:contextualSpacing/>
              <w:rPr>
                <w:sz w:val="25"/>
                <w:szCs w:val="25"/>
              </w:rPr>
            </w:pPr>
            <w:r>
              <w:rPr>
                <w:sz w:val="25"/>
                <w:szCs w:val="25"/>
              </w:rPr>
              <w:t>Прости</w:t>
            </w:r>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591" w:type="pct"/>
            <w:shd w:val="clear" w:color="auto" w:fill="auto"/>
            <w:vAlign w:val="center"/>
          </w:tcPr>
          <w:p w:rsidR="00725EEB" w:rsidRPr="00047AD5" w:rsidRDefault="00725EEB" w:rsidP="00725EEB">
            <w:pPr>
              <w:contextualSpacing/>
              <w:jc w:val="center"/>
              <w:rPr>
                <w:sz w:val="25"/>
                <w:szCs w:val="25"/>
              </w:rPr>
            </w:pPr>
            <w:r>
              <w:rPr>
                <w:sz w:val="25"/>
                <w:szCs w:val="25"/>
              </w:rPr>
              <w:t>216,0</w:t>
            </w:r>
          </w:p>
        </w:tc>
        <w:tc>
          <w:tcPr>
            <w:tcW w:w="661" w:type="pct"/>
          </w:tcPr>
          <w:p w:rsidR="00725EEB" w:rsidRPr="00047AD5" w:rsidRDefault="00725EEB" w:rsidP="00725EEB">
            <w:pPr>
              <w:contextualSpacing/>
              <w:jc w:val="center"/>
              <w:rPr>
                <w:sz w:val="25"/>
                <w:szCs w:val="25"/>
              </w:rPr>
            </w:pPr>
            <w:r>
              <w:rPr>
                <w:sz w:val="25"/>
                <w:szCs w:val="25"/>
              </w:rPr>
              <w:t>213,8</w:t>
            </w:r>
          </w:p>
        </w:tc>
        <w:tc>
          <w:tcPr>
            <w:tcW w:w="558" w:type="pct"/>
            <w:shd w:val="clear" w:color="auto" w:fill="auto"/>
            <w:vAlign w:val="center"/>
          </w:tcPr>
          <w:p w:rsidR="00725EEB" w:rsidRPr="00047AD5" w:rsidRDefault="00725EEB" w:rsidP="00725EEB">
            <w:pPr>
              <w:contextualSpacing/>
              <w:jc w:val="center"/>
              <w:rPr>
                <w:sz w:val="25"/>
                <w:szCs w:val="25"/>
              </w:rPr>
            </w:pPr>
          </w:p>
        </w:tc>
        <w:tc>
          <w:tcPr>
            <w:tcW w:w="577" w:type="pct"/>
            <w:shd w:val="clear" w:color="auto" w:fill="auto"/>
            <w:noWrap/>
            <w:vAlign w:val="center"/>
          </w:tcPr>
          <w:p w:rsidR="00725EEB" w:rsidRPr="00047AD5" w:rsidRDefault="00725EEB" w:rsidP="00725EEB">
            <w:pPr>
              <w:contextualSpacing/>
              <w:jc w:val="center"/>
              <w:rPr>
                <w:sz w:val="25"/>
                <w:szCs w:val="25"/>
              </w:rPr>
            </w:pPr>
            <w:r>
              <w:rPr>
                <w:sz w:val="25"/>
                <w:szCs w:val="25"/>
              </w:rPr>
              <w:t>615,9</w:t>
            </w:r>
          </w:p>
        </w:tc>
        <w:tc>
          <w:tcPr>
            <w:tcW w:w="630" w:type="pct"/>
          </w:tcPr>
          <w:p w:rsidR="00725EEB" w:rsidRPr="00047AD5" w:rsidRDefault="00725EEB" w:rsidP="00725EEB">
            <w:pPr>
              <w:contextualSpacing/>
              <w:jc w:val="center"/>
              <w:rPr>
                <w:sz w:val="25"/>
                <w:szCs w:val="25"/>
              </w:rPr>
            </w:pPr>
            <w:r>
              <w:rPr>
                <w:sz w:val="25"/>
                <w:szCs w:val="25"/>
              </w:rPr>
              <w:t>609,7</w:t>
            </w:r>
          </w:p>
        </w:tc>
        <w:tc>
          <w:tcPr>
            <w:tcW w:w="553" w:type="pct"/>
            <w:shd w:val="clear" w:color="auto" w:fill="auto"/>
            <w:noWrap/>
            <w:vAlign w:val="center"/>
          </w:tcPr>
          <w:p w:rsidR="00725EEB" w:rsidRPr="00047AD5" w:rsidRDefault="00725EEB" w:rsidP="00725EEB">
            <w:pPr>
              <w:contextualSpacing/>
              <w:jc w:val="center"/>
              <w:rPr>
                <w:sz w:val="25"/>
                <w:szCs w:val="25"/>
              </w:rPr>
            </w:pPr>
          </w:p>
        </w:tc>
      </w:tr>
      <w:tr w:rsidR="00725EEB" w:rsidRPr="00047AD5" w:rsidTr="00DF5A6D">
        <w:trPr>
          <w:trHeight w:val="253"/>
          <w:jc w:val="center"/>
        </w:trPr>
        <w:tc>
          <w:tcPr>
            <w:tcW w:w="237" w:type="pct"/>
            <w:shd w:val="clear" w:color="auto" w:fill="auto"/>
            <w:noWrap/>
            <w:vAlign w:val="bottom"/>
          </w:tcPr>
          <w:p w:rsidR="00725EEB" w:rsidRPr="00047AD5" w:rsidRDefault="00725EEB" w:rsidP="00725EEB">
            <w:pPr>
              <w:jc w:val="center"/>
              <w:rPr>
                <w:bCs/>
                <w:iCs/>
                <w:sz w:val="25"/>
                <w:szCs w:val="25"/>
              </w:rPr>
            </w:pPr>
            <w:r>
              <w:rPr>
                <w:bCs/>
                <w:iCs/>
                <w:sz w:val="25"/>
                <w:szCs w:val="25"/>
              </w:rPr>
              <w:t>13</w:t>
            </w:r>
          </w:p>
        </w:tc>
        <w:tc>
          <w:tcPr>
            <w:tcW w:w="1193" w:type="pct"/>
            <w:tcBorders>
              <w:top w:val="single" w:sz="4" w:space="0" w:color="auto"/>
              <w:left w:val="nil"/>
              <w:bottom w:val="single" w:sz="4" w:space="0" w:color="auto"/>
              <w:right w:val="single" w:sz="4" w:space="0" w:color="auto"/>
            </w:tcBorders>
            <w:shd w:val="clear" w:color="auto" w:fill="auto"/>
          </w:tcPr>
          <w:p w:rsidR="00725EEB" w:rsidRPr="00047AD5" w:rsidRDefault="00725EEB" w:rsidP="00725EEB">
            <w:pPr>
              <w:contextualSpacing/>
              <w:rPr>
                <w:sz w:val="25"/>
                <w:szCs w:val="25"/>
              </w:rPr>
            </w:pPr>
            <w:r>
              <w:rPr>
                <w:sz w:val="25"/>
                <w:szCs w:val="25"/>
              </w:rPr>
              <w:t>Сосновка</w:t>
            </w:r>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591" w:type="pct"/>
            <w:shd w:val="clear" w:color="auto" w:fill="auto"/>
            <w:vAlign w:val="center"/>
          </w:tcPr>
          <w:p w:rsidR="00725EEB" w:rsidRPr="00047AD5" w:rsidRDefault="00725EEB" w:rsidP="00725EEB">
            <w:pPr>
              <w:contextualSpacing/>
              <w:jc w:val="center"/>
              <w:rPr>
                <w:sz w:val="25"/>
                <w:szCs w:val="25"/>
              </w:rPr>
            </w:pPr>
            <w:r>
              <w:rPr>
                <w:sz w:val="25"/>
                <w:szCs w:val="25"/>
              </w:rPr>
              <w:t>9 652,9</w:t>
            </w:r>
          </w:p>
        </w:tc>
        <w:tc>
          <w:tcPr>
            <w:tcW w:w="661" w:type="pct"/>
          </w:tcPr>
          <w:p w:rsidR="00725EEB" w:rsidRPr="00047AD5" w:rsidRDefault="00725EEB" w:rsidP="00725EEB">
            <w:pPr>
              <w:contextualSpacing/>
              <w:jc w:val="center"/>
              <w:rPr>
                <w:sz w:val="25"/>
                <w:szCs w:val="25"/>
              </w:rPr>
            </w:pPr>
            <w:r>
              <w:rPr>
                <w:sz w:val="25"/>
                <w:szCs w:val="25"/>
              </w:rPr>
              <w:t>9 546</w:t>
            </w:r>
          </w:p>
        </w:tc>
        <w:tc>
          <w:tcPr>
            <w:tcW w:w="558" w:type="pct"/>
            <w:shd w:val="clear" w:color="auto" w:fill="auto"/>
            <w:vAlign w:val="center"/>
          </w:tcPr>
          <w:p w:rsidR="00725EEB" w:rsidRPr="00BD6D93" w:rsidRDefault="00725EEB" w:rsidP="00725EEB">
            <w:pPr>
              <w:contextualSpacing/>
              <w:jc w:val="center"/>
              <w:rPr>
                <w:sz w:val="25"/>
                <w:szCs w:val="25"/>
              </w:rPr>
            </w:pPr>
            <w:r>
              <w:rPr>
                <w:sz w:val="25"/>
                <w:szCs w:val="25"/>
              </w:rPr>
              <w:t>10,6</w:t>
            </w:r>
          </w:p>
        </w:tc>
        <w:tc>
          <w:tcPr>
            <w:tcW w:w="577" w:type="pct"/>
            <w:shd w:val="clear" w:color="auto" w:fill="auto"/>
            <w:noWrap/>
            <w:vAlign w:val="center"/>
          </w:tcPr>
          <w:p w:rsidR="00725EEB" w:rsidRPr="00047AD5" w:rsidRDefault="00725EEB" w:rsidP="00725EEB">
            <w:pPr>
              <w:contextualSpacing/>
              <w:jc w:val="center"/>
              <w:rPr>
                <w:sz w:val="25"/>
                <w:szCs w:val="25"/>
              </w:rPr>
            </w:pPr>
            <w:r>
              <w:rPr>
                <w:sz w:val="25"/>
                <w:szCs w:val="25"/>
              </w:rPr>
              <w:t>10 194,1</w:t>
            </w:r>
          </w:p>
        </w:tc>
        <w:tc>
          <w:tcPr>
            <w:tcW w:w="630" w:type="pct"/>
          </w:tcPr>
          <w:p w:rsidR="00725EEB" w:rsidRPr="00047AD5" w:rsidRDefault="00725EEB" w:rsidP="00725EEB">
            <w:pPr>
              <w:contextualSpacing/>
              <w:jc w:val="center"/>
              <w:rPr>
                <w:sz w:val="25"/>
                <w:szCs w:val="25"/>
              </w:rPr>
            </w:pPr>
            <w:r>
              <w:rPr>
                <w:sz w:val="25"/>
                <w:szCs w:val="25"/>
              </w:rPr>
              <w:t>10 081,6</w:t>
            </w:r>
          </w:p>
        </w:tc>
        <w:tc>
          <w:tcPr>
            <w:tcW w:w="553" w:type="pct"/>
            <w:shd w:val="clear" w:color="auto" w:fill="auto"/>
            <w:noWrap/>
            <w:vAlign w:val="center"/>
          </w:tcPr>
          <w:p w:rsidR="00725EEB" w:rsidRPr="00047AD5" w:rsidRDefault="00725EEB" w:rsidP="00725EEB">
            <w:pPr>
              <w:contextualSpacing/>
              <w:jc w:val="center"/>
              <w:rPr>
                <w:sz w:val="25"/>
                <w:szCs w:val="25"/>
              </w:rPr>
            </w:pPr>
            <w:r>
              <w:rPr>
                <w:sz w:val="25"/>
                <w:szCs w:val="25"/>
              </w:rPr>
              <w:t>10,7</w:t>
            </w:r>
          </w:p>
        </w:tc>
      </w:tr>
      <w:tr w:rsidR="00725EEB" w:rsidRPr="00047AD5" w:rsidTr="00DF5A6D">
        <w:trPr>
          <w:trHeight w:val="315"/>
          <w:jc w:val="center"/>
        </w:trPr>
        <w:tc>
          <w:tcPr>
            <w:tcW w:w="237" w:type="pct"/>
            <w:shd w:val="clear" w:color="auto" w:fill="auto"/>
            <w:noWrap/>
            <w:vAlign w:val="bottom"/>
          </w:tcPr>
          <w:p w:rsidR="00725EEB" w:rsidRPr="00047AD5" w:rsidRDefault="00725EEB" w:rsidP="00725EEB">
            <w:pPr>
              <w:jc w:val="center"/>
              <w:rPr>
                <w:bCs/>
                <w:iCs/>
                <w:sz w:val="25"/>
                <w:szCs w:val="25"/>
              </w:rPr>
            </w:pPr>
            <w:r>
              <w:rPr>
                <w:bCs/>
                <w:iCs/>
                <w:sz w:val="25"/>
                <w:szCs w:val="25"/>
              </w:rPr>
              <w:t>14</w:t>
            </w:r>
          </w:p>
        </w:tc>
        <w:tc>
          <w:tcPr>
            <w:tcW w:w="1193" w:type="pct"/>
            <w:tcBorders>
              <w:top w:val="single" w:sz="4" w:space="0" w:color="auto"/>
              <w:left w:val="nil"/>
              <w:bottom w:val="single" w:sz="4" w:space="0" w:color="auto"/>
              <w:right w:val="single" w:sz="4" w:space="0" w:color="auto"/>
            </w:tcBorders>
            <w:shd w:val="clear" w:color="auto" w:fill="auto"/>
          </w:tcPr>
          <w:p w:rsidR="00725EEB" w:rsidRPr="00047AD5" w:rsidRDefault="00725EEB" w:rsidP="00725EEB">
            <w:pPr>
              <w:contextualSpacing/>
              <w:rPr>
                <w:sz w:val="25"/>
                <w:szCs w:val="25"/>
              </w:rPr>
            </w:pPr>
            <w:r>
              <w:rPr>
                <w:sz w:val="25"/>
                <w:szCs w:val="25"/>
                <w:lang w:val="tt-RU"/>
              </w:rPr>
              <w:t>Иске Чишмә</w:t>
            </w:r>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591" w:type="pct"/>
            <w:shd w:val="clear" w:color="auto" w:fill="auto"/>
            <w:vAlign w:val="center"/>
          </w:tcPr>
          <w:p w:rsidR="00725EEB" w:rsidRPr="00047AD5" w:rsidRDefault="00725EEB" w:rsidP="00725EEB">
            <w:pPr>
              <w:contextualSpacing/>
              <w:jc w:val="center"/>
              <w:rPr>
                <w:sz w:val="25"/>
                <w:szCs w:val="25"/>
              </w:rPr>
            </w:pPr>
            <w:r>
              <w:rPr>
                <w:sz w:val="25"/>
                <w:szCs w:val="25"/>
              </w:rPr>
              <w:t>9 716,9</w:t>
            </w:r>
          </w:p>
        </w:tc>
        <w:tc>
          <w:tcPr>
            <w:tcW w:w="661" w:type="pct"/>
          </w:tcPr>
          <w:p w:rsidR="00725EEB" w:rsidRPr="00047AD5" w:rsidRDefault="00725EEB" w:rsidP="00725EEB">
            <w:pPr>
              <w:contextualSpacing/>
              <w:jc w:val="center"/>
              <w:rPr>
                <w:sz w:val="25"/>
                <w:szCs w:val="25"/>
              </w:rPr>
            </w:pPr>
            <w:r>
              <w:rPr>
                <w:sz w:val="25"/>
                <w:szCs w:val="25"/>
              </w:rPr>
              <w:t>9 603,5</w:t>
            </w:r>
          </w:p>
        </w:tc>
        <w:tc>
          <w:tcPr>
            <w:tcW w:w="558" w:type="pct"/>
            <w:shd w:val="clear" w:color="auto" w:fill="auto"/>
            <w:vAlign w:val="center"/>
          </w:tcPr>
          <w:p w:rsidR="00725EEB" w:rsidRPr="00047AD5" w:rsidRDefault="00725EEB" w:rsidP="00725EEB">
            <w:pPr>
              <w:contextualSpacing/>
              <w:jc w:val="center"/>
              <w:rPr>
                <w:sz w:val="25"/>
                <w:szCs w:val="25"/>
              </w:rPr>
            </w:pPr>
            <w:r>
              <w:rPr>
                <w:sz w:val="25"/>
                <w:szCs w:val="25"/>
              </w:rPr>
              <w:t>16,4</w:t>
            </w:r>
          </w:p>
        </w:tc>
        <w:tc>
          <w:tcPr>
            <w:tcW w:w="577" w:type="pct"/>
            <w:shd w:val="clear" w:color="auto" w:fill="auto"/>
            <w:noWrap/>
            <w:vAlign w:val="center"/>
          </w:tcPr>
          <w:p w:rsidR="00725EEB" w:rsidRPr="00047AD5" w:rsidRDefault="00725EEB" w:rsidP="00725EEB">
            <w:pPr>
              <w:contextualSpacing/>
              <w:jc w:val="center"/>
              <w:rPr>
                <w:sz w:val="25"/>
                <w:szCs w:val="25"/>
              </w:rPr>
            </w:pPr>
            <w:r>
              <w:rPr>
                <w:sz w:val="25"/>
                <w:szCs w:val="25"/>
              </w:rPr>
              <w:t>10 274,3</w:t>
            </w:r>
          </w:p>
        </w:tc>
        <w:tc>
          <w:tcPr>
            <w:tcW w:w="630" w:type="pct"/>
          </w:tcPr>
          <w:p w:rsidR="00725EEB" w:rsidRPr="00047AD5" w:rsidRDefault="00725EEB" w:rsidP="00725EEB">
            <w:pPr>
              <w:contextualSpacing/>
              <w:jc w:val="center"/>
              <w:rPr>
                <w:sz w:val="25"/>
                <w:szCs w:val="25"/>
              </w:rPr>
            </w:pPr>
            <w:r>
              <w:rPr>
                <w:sz w:val="25"/>
                <w:szCs w:val="25"/>
              </w:rPr>
              <w:t>10 155,2</w:t>
            </w:r>
          </w:p>
        </w:tc>
        <w:tc>
          <w:tcPr>
            <w:tcW w:w="553" w:type="pct"/>
            <w:shd w:val="clear" w:color="auto" w:fill="auto"/>
            <w:noWrap/>
            <w:vAlign w:val="center"/>
          </w:tcPr>
          <w:p w:rsidR="00725EEB" w:rsidRPr="00047AD5" w:rsidRDefault="00725EEB" w:rsidP="00725EEB">
            <w:pPr>
              <w:contextualSpacing/>
              <w:jc w:val="center"/>
              <w:rPr>
                <w:sz w:val="25"/>
                <w:szCs w:val="25"/>
              </w:rPr>
            </w:pPr>
            <w:r>
              <w:rPr>
                <w:sz w:val="25"/>
                <w:szCs w:val="25"/>
              </w:rPr>
              <w:t>16,6</w:t>
            </w:r>
          </w:p>
        </w:tc>
      </w:tr>
      <w:tr w:rsidR="00725EEB" w:rsidRPr="00047AD5" w:rsidTr="00DF5A6D">
        <w:trPr>
          <w:trHeight w:val="315"/>
          <w:jc w:val="center"/>
        </w:trPr>
        <w:tc>
          <w:tcPr>
            <w:tcW w:w="237" w:type="pct"/>
            <w:shd w:val="clear" w:color="auto" w:fill="auto"/>
            <w:noWrap/>
            <w:vAlign w:val="bottom"/>
          </w:tcPr>
          <w:p w:rsidR="00725EEB" w:rsidRPr="00047AD5" w:rsidRDefault="00725EEB" w:rsidP="00725EEB">
            <w:pPr>
              <w:jc w:val="center"/>
              <w:rPr>
                <w:bCs/>
                <w:iCs/>
                <w:sz w:val="25"/>
                <w:szCs w:val="25"/>
              </w:rPr>
            </w:pPr>
            <w:r>
              <w:rPr>
                <w:bCs/>
                <w:iCs/>
                <w:sz w:val="25"/>
                <w:szCs w:val="25"/>
              </w:rPr>
              <w:t>15</w:t>
            </w:r>
          </w:p>
        </w:tc>
        <w:tc>
          <w:tcPr>
            <w:tcW w:w="1193" w:type="pct"/>
            <w:tcBorders>
              <w:top w:val="single" w:sz="4" w:space="0" w:color="auto"/>
              <w:left w:val="nil"/>
              <w:bottom w:val="single" w:sz="4" w:space="0" w:color="auto"/>
              <w:right w:val="single" w:sz="4" w:space="0" w:color="auto"/>
            </w:tcBorders>
            <w:shd w:val="clear" w:color="auto" w:fill="auto"/>
          </w:tcPr>
          <w:p w:rsidR="00725EEB" w:rsidRPr="00047AD5" w:rsidRDefault="00725EEB" w:rsidP="00725EEB">
            <w:pPr>
              <w:contextualSpacing/>
              <w:jc w:val="both"/>
              <w:rPr>
                <w:sz w:val="25"/>
                <w:szCs w:val="25"/>
              </w:rPr>
            </w:pPr>
            <w:proofErr w:type="spellStart"/>
            <w:r>
              <w:rPr>
                <w:sz w:val="25"/>
                <w:szCs w:val="25"/>
              </w:rPr>
              <w:t>Сухрау</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591" w:type="pct"/>
            <w:shd w:val="clear" w:color="auto" w:fill="auto"/>
            <w:vAlign w:val="center"/>
          </w:tcPr>
          <w:p w:rsidR="00725EEB" w:rsidRPr="00047AD5" w:rsidRDefault="00725EEB" w:rsidP="00725EEB">
            <w:pPr>
              <w:contextualSpacing/>
              <w:jc w:val="center"/>
              <w:rPr>
                <w:sz w:val="25"/>
                <w:szCs w:val="25"/>
              </w:rPr>
            </w:pPr>
            <w:r>
              <w:rPr>
                <w:sz w:val="25"/>
                <w:szCs w:val="25"/>
              </w:rPr>
              <w:t>11 224,7</w:t>
            </w:r>
          </w:p>
        </w:tc>
        <w:tc>
          <w:tcPr>
            <w:tcW w:w="661" w:type="pct"/>
          </w:tcPr>
          <w:p w:rsidR="00725EEB" w:rsidRPr="00047AD5" w:rsidRDefault="00725EEB" w:rsidP="00725EEB">
            <w:pPr>
              <w:contextualSpacing/>
              <w:jc w:val="center"/>
              <w:rPr>
                <w:sz w:val="25"/>
                <w:szCs w:val="25"/>
              </w:rPr>
            </w:pPr>
            <w:r>
              <w:rPr>
                <w:sz w:val="25"/>
                <w:szCs w:val="25"/>
              </w:rPr>
              <w:t>11 095</w:t>
            </w:r>
          </w:p>
        </w:tc>
        <w:tc>
          <w:tcPr>
            <w:tcW w:w="558" w:type="pct"/>
            <w:shd w:val="clear" w:color="auto" w:fill="auto"/>
            <w:vAlign w:val="center"/>
          </w:tcPr>
          <w:p w:rsidR="00725EEB" w:rsidRPr="00BD6D93" w:rsidRDefault="00725EEB" w:rsidP="00725EEB">
            <w:pPr>
              <w:contextualSpacing/>
              <w:jc w:val="center"/>
              <w:rPr>
                <w:sz w:val="25"/>
                <w:szCs w:val="25"/>
              </w:rPr>
            </w:pPr>
            <w:r>
              <w:rPr>
                <w:sz w:val="25"/>
                <w:szCs w:val="25"/>
              </w:rPr>
              <w:t>17,7</w:t>
            </w:r>
          </w:p>
        </w:tc>
        <w:tc>
          <w:tcPr>
            <w:tcW w:w="577" w:type="pct"/>
            <w:shd w:val="clear" w:color="auto" w:fill="auto"/>
            <w:noWrap/>
            <w:vAlign w:val="center"/>
          </w:tcPr>
          <w:p w:rsidR="00725EEB" w:rsidRPr="00047AD5" w:rsidRDefault="00725EEB" w:rsidP="00725EEB">
            <w:pPr>
              <w:contextualSpacing/>
              <w:jc w:val="center"/>
              <w:rPr>
                <w:sz w:val="25"/>
                <w:szCs w:val="25"/>
              </w:rPr>
            </w:pPr>
            <w:r>
              <w:rPr>
                <w:sz w:val="25"/>
                <w:szCs w:val="25"/>
              </w:rPr>
              <w:t>11 894,9</w:t>
            </w:r>
          </w:p>
        </w:tc>
        <w:tc>
          <w:tcPr>
            <w:tcW w:w="630" w:type="pct"/>
          </w:tcPr>
          <w:p w:rsidR="00725EEB" w:rsidRPr="00047AD5" w:rsidRDefault="00725EEB" w:rsidP="00725EEB">
            <w:pPr>
              <w:contextualSpacing/>
              <w:jc w:val="center"/>
              <w:rPr>
                <w:sz w:val="25"/>
                <w:szCs w:val="25"/>
              </w:rPr>
            </w:pPr>
            <w:r>
              <w:rPr>
                <w:sz w:val="25"/>
                <w:szCs w:val="25"/>
              </w:rPr>
              <w:t>11 758,1</w:t>
            </w:r>
          </w:p>
        </w:tc>
        <w:tc>
          <w:tcPr>
            <w:tcW w:w="553" w:type="pct"/>
            <w:shd w:val="clear" w:color="auto" w:fill="auto"/>
            <w:noWrap/>
            <w:vAlign w:val="center"/>
          </w:tcPr>
          <w:p w:rsidR="00725EEB" w:rsidRPr="00047AD5" w:rsidRDefault="00725EEB" w:rsidP="00725EEB">
            <w:pPr>
              <w:contextualSpacing/>
              <w:jc w:val="center"/>
              <w:rPr>
                <w:sz w:val="25"/>
                <w:szCs w:val="25"/>
              </w:rPr>
            </w:pPr>
            <w:r>
              <w:rPr>
                <w:sz w:val="25"/>
                <w:szCs w:val="25"/>
              </w:rPr>
              <w:t>17,9</w:t>
            </w:r>
          </w:p>
        </w:tc>
      </w:tr>
      <w:tr w:rsidR="00725EEB" w:rsidRPr="00047AD5" w:rsidTr="00DF5A6D">
        <w:trPr>
          <w:trHeight w:val="315"/>
          <w:jc w:val="center"/>
        </w:trPr>
        <w:tc>
          <w:tcPr>
            <w:tcW w:w="237" w:type="pct"/>
            <w:shd w:val="clear" w:color="auto" w:fill="auto"/>
            <w:noWrap/>
            <w:vAlign w:val="bottom"/>
          </w:tcPr>
          <w:p w:rsidR="00725EEB" w:rsidRPr="00047AD5" w:rsidRDefault="00725EEB" w:rsidP="00725EEB">
            <w:pPr>
              <w:jc w:val="center"/>
              <w:rPr>
                <w:bCs/>
                <w:iCs/>
                <w:sz w:val="25"/>
                <w:szCs w:val="25"/>
              </w:rPr>
            </w:pPr>
            <w:r>
              <w:rPr>
                <w:bCs/>
                <w:iCs/>
                <w:sz w:val="25"/>
                <w:szCs w:val="25"/>
              </w:rPr>
              <w:t>16</w:t>
            </w:r>
          </w:p>
        </w:tc>
        <w:tc>
          <w:tcPr>
            <w:tcW w:w="1193" w:type="pct"/>
            <w:tcBorders>
              <w:top w:val="single" w:sz="4" w:space="0" w:color="auto"/>
              <w:left w:val="nil"/>
              <w:bottom w:val="single" w:sz="4" w:space="0" w:color="auto"/>
              <w:right w:val="single" w:sz="4" w:space="0" w:color="auto"/>
            </w:tcBorders>
            <w:shd w:val="clear" w:color="auto" w:fill="auto"/>
          </w:tcPr>
          <w:p w:rsidR="00725EEB" w:rsidRPr="00047AD5" w:rsidRDefault="00725EEB" w:rsidP="00725EEB">
            <w:pPr>
              <w:contextualSpacing/>
              <w:jc w:val="both"/>
              <w:rPr>
                <w:sz w:val="25"/>
                <w:szCs w:val="25"/>
              </w:rPr>
            </w:pPr>
            <w:r>
              <w:rPr>
                <w:sz w:val="25"/>
                <w:szCs w:val="25"/>
                <w:lang w:val="tt-RU"/>
              </w:rPr>
              <w:t>Ширәмәт</w:t>
            </w:r>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591" w:type="pct"/>
            <w:shd w:val="clear" w:color="auto" w:fill="auto"/>
            <w:vAlign w:val="center"/>
          </w:tcPr>
          <w:p w:rsidR="00725EEB" w:rsidRPr="00047AD5" w:rsidRDefault="00725EEB" w:rsidP="00725EEB">
            <w:pPr>
              <w:contextualSpacing/>
              <w:jc w:val="center"/>
              <w:rPr>
                <w:sz w:val="25"/>
                <w:szCs w:val="25"/>
              </w:rPr>
            </w:pPr>
            <w:r>
              <w:rPr>
                <w:sz w:val="25"/>
                <w:szCs w:val="25"/>
              </w:rPr>
              <w:t>15 692,1</w:t>
            </w:r>
          </w:p>
        </w:tc>
        <w:tc>
          <w:tcPr>
            <w:tcW w:w="661" w:type="pct"/>
          </w:tcPr>
          <w:p w:rsidR="00725EEB" w:rsidRPr="00047AD5" w:rsidRDefault="00725EEB" w:rsidP="00725EEB">
            <w:pPr>
              <w:contextualSpacing/>
              <w:jc w:val="center"/>
              <w:rPr>
                <w:sz w:val="25"/>
                <w:szCs w:val="25"/>
              </w:rPr>
            </w:pPr>
            <w:r>
              <w:rPr>
                <w:sz w:val="25"/>
                <w:szCs w:val="25"/>
              </w:rPr>
              <w:t>15 501,4</w:t>
            </w:r>
          </w:p>
        </w:tc>
        <w:tc>
          <w:tcPr>
            <w:tcW w:w="558" w:type="pct"/>
            <w:shd w:val="clear" w:color="auto" w:fill="auto"/>
            <w:vAlign w:val="center"/>
          </w:tcPr>
          <w:p w:rsidR="00725EEB" w:rsidRPr="00047AD5" w:rsidRDefault="00725EEB" w:rsidP="00725EEB">
            <w:pPr>
              <w:contextualSpacing/>
              <w:jc w:val="center"/>
              <w:rPr>
                <w:sz w:val="25"/>
                <w:szCs w:val="25"/>
              </w:rPr>
            </w:pPr>
            <w:r>
              <w:rPr>
                <w:sz w:val="25"/>
                <w:szCs w:val="25"/>
              </w:rPr>
              <w:t>34,0</w:t>
            </w:r>
          </w:p>
        </w:tc>
        <w:tc>
          <w:tcPr>
            <w:tcW w:w="577" w:type="pct"/>
            <w:shd w:val="clear" w:color="auto" w:fill="auto"/>
            <w:noWrap/>
            <w:vAlign w:val="center"/>
          </w:tcPr>
          <w:p w:rsidR="00725EEB" w:rsidRPr="00047AD5" w:rsidRDefault="00725EEB" w:rsidP="00725EEB">
            <w:pPr>
              <w:contextualSpacing/>
              <w:jc w:val="center"/>
              <w:rPr>
                <w:sz w:val="25"/>
                <w:szCs w:val="25"/>
              </w:rPr>
            </w:pPr>
            <w:r>
              <w:rPr>
                <w:sz w:val="25"/>
                <w:szCs w:val="25"/>
              </w:rPr>
              <w:t>16 406,6</w:t>
            </w:r>
          </w:p>
        </w:tc>
        <w:tc>
          <w:tcPr>
            <w:tcW w:w="630" w:type="pct"/>
          </w:tcPr>
          <w:p w:rsidR="00725EEB" w:rsidRPr="00047AD5" w:rsidRDefault="00725EEB" w:rsidP="00725EEB">
            <w:pPr>
              <w:contextualSpacing/>
              <w:jc w:val="center"/>
              <w:rPr>
                <w:sz w:val="25"/>
                <w:szCs w:val="25"/>
              </w:rPr>
            </w:pPr>
            <w:r>
              <w:rPr>
                <w:sz w:val="25"/>
                <w:szCs w:val="25"/>
              </w:rPr>
              <w:t>16 208,5</w:t>
            </w:r>
          </w:p>
        </w:tc>
        <w:tc>
          <w:tcPr>
            <w:tcW w:w="553" w:type="pct"/>
            <w:shd w:val="clear" w:color="auto" w:fill="auto"/>
            <w:noWrap/>
            <w:vAlign w:val="center"/>
          </w:tcPr>
          <w:p w:rsidR="00725EEB" w:rsidRPr="00047AD5" w:rsidRDefault="00725EEB" w:rsidP="00725EEB">
            <w:pPr>
              <w:contextualSpacing/>
              <w:jc w:val="center"/>
              <w:rPr>
                <w:sz w:val="25"/>
                <w:szCs w:val="25"/>
              </w:rPr>
            </w:pPr>
            <w:r>
              <w:rPr>
                <w:sz w:val="25"/>
                <w:szCs w:val="25"/>
              </w:rPr>
              <w:t>34,4</w:t>
            </w:r>
          </w:p>
        </w:tc>
      </w:tr>
      <w:tr w:rsidR="00725EEB" w:rsidRPr="00047AD5" w:rsidTr="00DF5A6D">
        <w:trPr>
          <w:trHeight w:val="315"/>
          <w:jc w:val="center"/>
        </w:trPr>
        <w:tc>
          <w:tcPr>
            <w:tcW w:w="237" w:type="pct"/>
            <w:shd w:val="clear" w:color="auto" w:fill="auto"/>
            <w:noWrap/>
            <w:vAlign w:val="bottom"/>
          </w:tcPr>
          <w:p w:rsidR="00725EEB" w:rsidRPr="00047AD5" w:rsidRDefault="00725EEB" w:rsidP="00725EEB">
            <w:pPr>
              <w:jc w:val="center"/>
              <w:rPr>
                <w:bCs/>
                <w:iCs/>
                <w:sz w:val="25"/>
                <w:szCs w:val="25"/>
              </w:rPr>
            </w:pPr>
            <w:r>
              <w:rPr>
                <w:bCs/>
                <w:iCs/>
                <w:sz w:val="25"/>
                <w:szCs w:val="25"/>
              </w:rPr>
              <w:t>17</w:t>
            </w:r>
          </w:p>
        </w:tc>
        <w:tc>
          <w:tcPr>
            <w:tcW w:w="1193" w:type="pct"/>
            <w:tcBorders>
              <w:top w:val="single" w:sz="4" w:space="0" w:color="auto"/>
              <w:left w:val="nil"/>
              <w:bottom w:val="single" w:sz="4" w:space="0" w:color="auto"/>
              <w:right w:val="single" w:sz="4" w:space="0" w:color="auto"/>
            </w:tcBorders>
            <w:shd w:val="clear" w:color="auto" w:fill="auto"/>
          </w:tcPr>
          <w:p w:rsidR="00725EEB" w:rsidRPr="00047AD5" w:rsidRDefault="00725EEB" w:rsidP="00725EEB">
            <w:pPr>
              <w:contextualSpacing/>
              <w:jc w:val="both"/>
              <w:rPr>
                <w:sz w:val="25"/>
                <w:szCs w:val="25"/>
              </w:rPr>
            </w:pPr>
            <w:proofErr w:type="spellStart"/>
            <w:r>
              <w:rPr>
                <w:sz w:val="25"/>
                <w:szCs w:val="25"/>
              </w:rPr>
              <w:t>Шәнгәлче</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591" w:type="pct"/>
            <w:shd w:val="clear" w:color="auto" w:fill="auto"/>
            <w:vAlign w:val="center"/>
          </w:tcPr>
          <w:p w:rsidR="00725EEB" w:rsidRPr="00047AD5" w:rsidRDefault="00725EEB" w:rsidP="00725EEB">
            <w:pPr>
              <w:contextualSpacing/>
              <w:jc w:val="center"/>
              <w:rPr>
                <w:sz w:val="25"/>
                <w:szCs w:val="25"/>
              </w:rPr>
            </w:pPr>
            <w:r>
              <w:rPr>
                <w:sz w:val="25"/>
                <w:szCs w:val="25"/>
              </w:rPr>
              <w:t>10 124,4</w:t>
            </w:r>
          </w:p>
        </w:tc>
        <w:tc>
          <w:tcPr>
            <w:tcW w:w="661" w:type="pct"/>
          </w:tcPr>
          <w:p w:rsidR="00725EEB" w:rsidRPr="00047AD5" w:rsidRDefault="00725EEB" w:rsidP="00725EEB">
            <w:pPr>
              <w:contextualSpacing/>
              <w:jc w:val="center"/>
              <w:rPr>
                <w:sz w:val="25"/>
                <w:szCs w:val="25"/>
              </w:rPr>
            </w:pPr>
            <w:r>
              <w:rPr>
                <w:sz w:val="25"/>
                <w:szCs w:val="25"/>
              </w:rPr>
              <w:t>10 023,2</w:t>
            </w:r>
          </w:p>
        </w:tc>
        <w:tc>
          <w:tcPr>
            <w:tcW w:w="558" w:type="pct"/>
            <w:shd w:val="clear" w:color="auto" w:fill="auto"/>
            <w:vAlign w:val="center"/>
          </w:tcPr>
          <w:p w:rsidR="00725EEB" w:rsidRPr="00BD6D93" w:rsidRDefault="00725EEB" w:rsidP="00725EEB">
            <w:pPr>
              <w:contextualSpacing/>
              <w:jc w:val="center"/>
              <w:rPr>
                <w:sz w:val="25"/>
                <w:szCs w:val="25"/>
              </w:rPr>
            </w:pPr>
          </w:p>
        </w:tc>
        <w:tc>
          <w:tcPr>
            <w:tcW w:w="577" w:type="pct"/>
            <w:shd w:val="clear" w:color="auto" w:fill="auto"/>
            <w:noWrap/>
            <w:vAlign w:val="center"/>
          </w:tcPr>
          <w:p w:rsidR="00725EEB" w:rsidRPr="00047AD5" w:rsidRDefault="00725EEB" w:rsidP="00725EEB">
            <w:pPr>
              <w:contextualSpacing/>
              <w:jc w:val="center"/>
              <w:rPr>
                <w:sz w:val="25"/>
                <w:szCs w:val="25"/>
              </w:rPr>
            </w:pPr>
            <w:r>
              <w:rPr>
                <w:sz w:val="25"/>
                <w:szCs w:val="25"/>
              </w:rPr>
              <w:t>10 776,7</w:t>
            </w:r>
          </w:p>
        </w:tc>
        <w:tc>
          <w:tcPr>
            <w:tcW w:w="630" w:type="pct"/>
          </w:tcPr>
          <w:p w:rsidR="00725EEB" w:rsidRPr="00047AD5" w:rsidRDefault="00725EEB" w:rsidP="00725EEB">
            <w:pPr>
              <w:contextualSpacing/>
              <w:jc w:val="center"/>
              <w:rPr>
                <w:sz w:val="25"/>
                <w:szCs w:val="25"/>
              </w:rPr>
            </w:pPr>
            <w:r>
              <w:rPr>
                <w:sz w:val="25"/>
                <w:szCs w:val="25"/>
              </w:rPr>
              <w:t>10 668,9</w:t>
            </w:r>
          </w:p>
        </w:tc>
        <w:tc>
          <w:tcPr>
            <w:tcW w:w="553" w:type="pct"/>
            <w:shd w:val="clear" w:color="auto" w:fill="auto"/>
            <w:noWrap/>
            <w:vAlign w:val="center"/>
          </w:tcPr>
          <w:p w:rsidR="00725EEB" w:rsidRPr="00047AD5" w:rsidRDefault="00725EEB" w:rsidP="00725EEB">
            <w:pPr>
              <w:contextualSpacing/>
              <w:jc w:val="center"/>
              <w:rPr>
                <w:sz w:val="25"/>
                <w:szCs w:val="25"/>
              </w:rPr>
            </w:pPr>
          </w:p>
        </w:tc>
      </w:tr>
      <w:tr w:rsidR="00725EEB" w:rsidRPr="00047AD5" w:rsidTr="00DF5A6D">
        <w:trPr>
          <w:trHeight w:val="205"/>
          <w:jc w:val="center"/>
        </w:trPr>
        <w:tc>
          <w:tcPr>
            <w:tcW w:w="237" w:type="pct"/>
            <w:shd w:val="clear" w:color="auto" w:fill="auto"/>
            <w:noWrap/>
            <w:vAlign w:val="bottom"/>
          </w:tcPr>
          <w:p w:rsidR="00725EEB" w:rsidRPr="00047AD5" w:rsidRDefault="00725EEB" w:rsidP="00725EEB">
            <w:pPr>
              <w:jc w:val="center"/>
              <w:rPr>
                <w:b/>
                <w:sz w:val="25"/>
                <w:szCs w:val="25"/>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25EEB" w:rsidRPr="00047AD5" w:rsidRDefault="00725EEB" w:rsidP="00725EEB">
            <w:pPr>
              <w:contextualSpacing/>
              <w:rPr>
                <w:bCs/>
                <w:sz w:val="25"/>
                <w:szCs w:val="25"/>
              </w:rPr>
            </w:pPr>
            <w:r w:rsidRPr="00047AD5">
              <w:rPr>
                <w:bCs/>
                <w:sz w:val="25"/>
                <w:szCs w:val="25"/>
              </w:rPr>
              <w:t>БАРЛЫГЫ:</w:t>
            </w:r>
          </w:p>
        </w:tc>
        <w:tc>
          <w:tcPr>
            <w:tcW w:w="591" w:type="pct"/>
            <w:vAlign w:val="center"/>
          </w:tcPr>
          <w:p w:rsidR="00725EEB" w:rsidRPr="00062419" w:rsidRDefault="00725EEB" w:rsidP="00725EEB">
            <w:pPr>
              <w:contextualSpacing/>
              <w:jc w:val="center"/>
              <w:rPr>
                <w:bCs/>
                <w:sz w:val="25"/>
                <w:szCs w:val="25"/>
              </w:rPr>
            </w:pPr>
            <w:r>
              <w:rPr>
                <w:bCs/>
                <w:sz w:val="25"/>
                <w:szCs w:val="25"/>
              </w:rPr>
              <w:t>175 281,1</w:t>
            </w:r>
          </w:p>
        </w:tc>
        <w:tc>
          <w:tcPr>
            <w:tcW w:w="661" w:type="pct"/>
          </w:tcPr>
          <w:p w:rsidR="00725EEB" w:rsidRPr="00047AD5" w:rsidRDefault="00725EEB" w:rsidP="00725EEB">
            <w:pPr>
              <w:contextualSpacing/>
              <w:jc w:val="center"/>
              <w:rPr>
                <w:bCs/>
                <w:sz w:val="25"/>
                <w:szCs w:val="25"/>
              </w:rPr>
            </w:pPr>
            <w:r>
              <w:rPr>
                <w:bCs/>
                <w:sz w:val="25"/>
                <w:szCs w:val="25"/>
              </w:rPr>
              <w:t>154 174,6</w:t>
            </w:r>
          </w:p>
        </w:tc>
        <w:tc>
          <w:tcPr>
            <w:tcW w:w="558" w:type="pct"/>
            <w:vAlign w:val="center"/>
          </w:tcPr>
          <w:p w:rsidR="00725EEB" w:rsidRPr="00047AD5" w:rsidRDefault="00725EEB" w:rsidP="00725EEB">
            <w:pPr>
              <w:contextualSpacing/>
              <w:jc w:val="center"/>
              <w:rPr>
                <w:bCs/>
                <w:sz w:val="25"/>
                <w:szCs w:val="25"/>
              </w:rPr>
            </w:pPr>
            <w:r>
              <w:rPr>
                <w:bCs/>
                <w:sz w:val="25"/>
                <w:szCs w:val="25"/>
              </w:rPr>
              <w:t>16 099,5</w:t>
            </w:r>
          </w:p>
        </w:tc>
        <w:tc>
          <w:tcPr>
            <w:tcW w:w="577" w:type="pct"/>
            <w:shd w:val="clear" w:color="auto" w:fill="auto"/>
            <w:noWrap/>
            <w:vAlign w:val="center"/>
          </w:tcPr>
          <w:p w:rsidR="00725EEB" w:rsidRPr="00047AD5" w:rsidRDefault="00725EEB" w:rsidP="00725EEB">
            <w:pPr>
              <w:contextualSpacing/>
              <w:jc w:val="center"/>
              <w:rPr>
                <w:bCs/>
                <w:sz w:val="25"/>
                <w:szCs w:val="25"/>
              </w:rPr>
            </w:pPr>
            <w:r>
              <w:rPr>
                <w:bCs/>
                <w:sz w:val="25"/>
                <w:szCs w:val="25"/>
              </w:rPr>
              <w:t>187 909,2</w:t>
            </w:r>
          </w:p>
        </w:tc>
        <w:tc>
          <w:tcPr>
            <w:tcW w:w="630" w:type="pct"/>
          </w:tcPr>
          <w:p w:rsidR="00725EEB" w:rsidRPr="00047AD5" w:rsidRDefault="00725EEB" w:rsidP="00725EEB">
            <w:pPr>
              <w:contextualSpacing/>
              <w:jc w:val="center"/>
              <w:rPr>
                <w:bCs/>
                <w:sz w:val="25"/>
                <w:szCs w:val="25"/>
              </w:rPr>
            </w:pPr>
            <w:r>
              <w:rPr>
                <w:bCs/>
                <w:sz w:val="25"/>
                <w:szCs w:val="25"/>
              </w:rPr>
              <w:t>165 862,1</w:t>
            </w:r>
          </w:p>
        </w:tc>
        <w:tc>
          <w:tcPr>
            <w:tcW w:w="553" w:type="pct"/>
            <w:shd w:val="clear" w:color="auto" w:fill="auto"/>
            <w:noWrap/>
            <w:vAlign w:val="center"/>
          </w:tcPr>
          <w:p w:rsidR="00725EEB" w:rsidRPr="00047AD5" w:rsidRDefault="00725EEB" w:rsidP="00725EEB">
            <w:pPr>
              <w:contextualSpacing/>
              <w:jc w:val="center"/>
              <w:rPr>
                <w:bCs/>
                <w:sz w:val="25"/>
                <w:szCs w:val="25"/>
              </w:rPr>
            </w:pPr>
            <w:r>
              <w:rPr>
                <w:bCs/>
                <w:sz w:val="25"/>
                <w:szCs w:val="25"/>
              </w:rPr>
              <w:t>16 921,5</w:t>
            </w:r>
          </w:p>
        </w:tc>
      </w:tr>
    </w:tbl>
    <w:p w:rsidR="005D6F50" w:rsidRPr="00676FD4" w:rsidRDefault="005D6F50" w:rsidP="002A3AFC">
      <w:pPr>
        <w:rPr>
          <w:b/>
          <w:sz w:val="27"/>
          <w:szCs w:val="27"/>
          <w:lang w:val="tt-RU"/>
        </w:rPr>
      </w:pPr>
      <w:r w:rsidRPr="00676FD4">
        <w:rPr>
          <w:b/>
          <w:sz w:val="27"/>
          <w:szCs w:val="27"/>
          <w:lang w:val="tt-RU"/>
        </w:rPr>
        <w:t xml:space="preserve">  </w:t>
      </w:r>
    </w:p>
    <w:p w:rsidR="00BC3301" w:rsidRPr="005754B2" w:rsidRDefault="005D6F50" w:rsidP="005754B2">
      <w:pPr>
        <w:rPr>
          <w:sz w:val="27"/>
          <w:szCs w:val="27"/>
          <w:lang w:val="tt-RU"/>
        </w:rPr>
      </w:pPr>
      <w:r>
        <w:rPr>
          <w:sz w:val="27"/>
          <w:szCs w:val="27"/>
          <w:lang w:val="tt-RU"/>
        </w:rPr>
        <w:t xml:space="preserve">  </w:t>
      </w:r>
    </w:p>
    <w:p w:rsidR="00BC3301" w:rsidRDefault="00BC3301" w:rsidP="000C4D41">
      <w:pPr>
        <w:ind w:left="6237"/>
        <w:rPr>
          <w:sz w:val="22"/>
          <w:szCs w:val="27"/>
        </w:rPr>
      </w:pPr>
    </w:p>
    <w:p w:rsidR="001758D6" w:rsidRDefault="001758D6" w:rsidP="001758D6">
      <w:pPr>
        <w:rPr>
          <w:sz w:val="28"/>
          <w:szCs w:val="28"/>
          <w:lang w:val="tt-RU"/>
        </w:rPr>
      </w:pPr>
      <w:r>
        <w:rPr>
          <w:sz w:val="28"/>
          <w:szCs w:val="28"/>
          <w:lang w:val="tt-RU"/>
        </w:rPr>
        <w:t xml:space="preserve">Түбән Кама </w:t>
      </w:r>
      <w:proofErr w:type="spellStart"/>
      <w:r>
        <w:rPr>
          <w:sz w:val="28"/>
          <w:szCs w:val="28"/>
        </w:rPr>
        <w:t>муниципаль</w:t>
      </w:r>
      <w:proofErr w:type="spellEnd"/>
      <w:r>
        <w:rPr>
          <w:sz w:val="28"/>
          <w:szCs w:val="28"/>
        </w:rPr>
        <w:t xml:space="preserve"> район</w:t>
      </w:r>
      <w:r>
        <w:rPr>
          <w:sz w:val="28"/>
          <w:szCs w:val="28"/>
          <w:lang w:val="tt-RU"/>
        </w:rPr>
        <w:t>ы</w:t>
      </w:r>
    </w:p>
    <w:p w:rsidR="005754B2" w:rsidRPr="007379C5" w:rsidRDefault="001758D6" w:rsidP="001758D6">
      <w:pPr>
        <w:rPr>
          <w:b/>
          <w:sz w:val="28"/>
          <w:szCs w:val="28"/>
        </w:rPr>
      </w:pPr>
      <w:r>
        <w:rPr>
          <w:sz w:val="28"/>
          <w:szCs w:val="28"/>
          <w:lang w:val="tt-RU"/>
        </w:rPr>
        <w:t>Башлыгы урынбасары</w:t>
      </w:r>
      <w:r w:rsidRPr="007379C5">
        <w:rPr>
          <w:sz w:val="28"/>
          <w:szCs w:val="28"/>
        </w:rPr>
        <w:t xml:space="preserve"> </w:t>
      </w:r>
      <w:r>
        <w:rPr>
          <w:sz w:val="28"/>
          <w:szCs w:val="28"/>
        </w:rPr>
        <w:t xml:space="preserve">              </w:t>
      </w:r>
      <w:r w:rsidR="007379C5">
        <w:rPr>
          <w:sz w:val="28"/>
          <w:szCs w:val="28"/>
        </w:rPr>
        <w:tab/>
      </w:r>
      <w:r w:rsidR="007379C5">
        <w:rPr>
          <w:sz w:val="28"/>
          <w:szCs w:val="28"/>
        </w:rPr>
        <w:tab/>
      </w:r>
      <w:r w:rsidR="007379C5">
        <w:rPr>
          <w:sz w:val="28"/>
          <w:szCs w:val="28"/>
        </w:rPr>
        <w:tab/>
      </w:r>
      <w:r w:rsidR="007379C5">
        <w:rPr>
          <w:sz w:val="28"/>
          <w:szCs w:val="28"/>
        </w:rPr>
        <w:tab/>
      </w:r>
      <w:r w:rsidR="007379C5">
        <w:rPr>
          <w:sz w:val="28"/>
          <w:szCs w:val="28"/>
        </w:rPr>
        <w:tab/>
      </w:r>
      <w:r w:rsidR="007379C5">
        <w:rPr>
          <w:sz w:val="28"/>
          <w:szCs w:val="28"/>
        </w:rPr>
        <w:tab/>
        <w:t xml:space="preserve">         </w:t>
      </w:r>
      <w:r w:rsidR="003E46D8" w:rsidRPr="007379C5">
        <w:rPr>
          <w:sz w:val="28"/>
          <w:szCs w:val="28"/>
        </w:rPr>
        <w:t xml:space="preserve">   </w:t>
      </w:r>
      <w:r w:rsidR="005754B2" w:rsidRPr="007379C5">
        <w:rPr>
          <w:sz w:val="28"/>
          <w:szCs w:val="28"/>
        </w:rPr>
        <w:t>А.В.</w:t>
      </w:r>
      <w:r w:rsidR="00FE2AEE" w:rsidRPr="007379C5">
        <w:rPr>
          <w:sz w:val="28"/>
          <w:szCs w:val="28"/>
        </w:rPr>
        <w:t xml:space="preserve"> </w:t>
      </w:r>
      <w:r w:rsidR="005754B2" w:rsidRPr="007379C5">
        <w:rPr>
          <w:sz w:val="28"/>
          <w:szCs w:val="28"/>
        </w:rPr>
        <w:t xml:space="preserve">Умников                                                                                                                                                                                                                     </w:t>
      </w:r>
    </w:p>
    <w:p w:rsidR="005754B2" w:rsidRPr="007379C5" w:rsidRDefault="005754B2" w:rsidP="005754B2">
      <w:pPr>
        <w:ind w:left="6237"/>
        <w:rPr>
          <w:sz w:val="28"/>
          <w:szCs w:val="28"/>
        </w:rPr>
      </w:pPr>
    </w:p>
    <w:p w:rsidR="005754B2" w:rsidRDefault="005754B2" w:rsidP="005754B2">
      <w:pPr>
        <w:rPr>
          <w:sz w:val="22"/>
          <w:szCs w:val="27"/>
        </w:rPr>
      </w:pPr>
    </w:p>
    <w:p w:rsidR="00BC3301" w:rsidRDefault="00BC3301" w:rsidP="000C4D41">
      <w:pPr>
        <w:ind w:left="6237"/>
        <w:rPr>
          <w:sz w:val="22"/>
          <w:szCs w:val="27"/>
        </w:rPr>
      </w:pPr>
    </w:p>
    <w:p w:rsidR="00BC3301" w:rsidRDefault="00BC3301" w:rsidP="000C4D41">
      <w:pPr>
        <w:ind w:left="6237"/>
        <w:rPr>
          <w:sz w:val="22"/>
          <w:szCs w:val="27"/>
        </w:rPr>
      </w:pPr>
    </w:p>
    <w:p w:rsidR="00BC3301" w:rsidRDefault="00BC3301" w:rsidP="000C4D41">
      <w:pPr>
        <w:ind w:left="6237"/>
        <w:rPr>
          <w:sz w:val="22"/>
          <w:szCs w:val="27"/>
        </w:rPr>
      </w:pPr>
    </w:p>
    <w:p w:rsidR="00BC3301" w:rsidRDefault="00BC3301" w:rsidP="000C4D41">
      <w:pPr>
        <w:ind w:left="6237"/>
        <w:rPr>
          <w:sz w:val="22"/>
          <w:szCs w:val="27"/>
        </w:rPr>
      </w:pPr>
    </w:p>
    <w:p w:rsidR="00BC3301" w:rsidRDefault="00BC3301" w:rsidP="000C4D41">
      <w:pPr>
        <w:ind w:left="6237"/>
        <w:rPr>
          <w:sz w:val="22"/>
          <w:szCs w:val="27"/>
        </w:rPr>
      </w:pPr>
    </w:p>
    <w:p w:rsidR="00BC3301" w:rsidRDefault="00BC3301" w:rsidP="000C4D41">
      <w:pPr>
        <w:ind w:left="6237"/>
        <w:rPr>
          <w:sz w:val="22"/>
          <w:szCs w:val="27"/>
        </w:rPr>
      </w:pPr>
    </w:p>
    <w:p w:rsidR="00BC3301" w:rsidRDefault="00BC3301" w:rsidP="000C4D41">
      <w:pPr>
        <w:ind w:left="6237"/>
        <w:rPr>
          <w:sz w:val="22"/>
          <w:szCs w:val="27"/>
        </w:rPr>
      </w:pPr>
    </w:p>
    <w:p w:rsidR="00BC3301" w:rsidRDefault="00BC3301" w:rsidP="000C4D41">
      <w:pPr>
        <w:ind w:left="6237"/>
        <w:rPr>
          <w:sz w:val="22"/>
          <w:szCs w:val="27"/>
        </w:rPr>
      </w:pPr>
    </w:p>
    <w:p w:rsidR="00BC3301" w:rsidRDefault="00BC3301" w:rsidP="000C4D41">
      <w:pPr>
        <w:ind w:left="6237"/>
        <w:rPr>
          <w:sz w:val="22"/>
          <w:szCs w:val="27"/>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3B6E66" w:rsidRDefault="003B6E66" w:rsidP="000C4D41">
      <w:pPr>
        <w:ind w:left="6237"/>
        <w:rPr>
          <w:b/>
        </w:rPr>
      </w:pPr>
    </w:p>
    <w:p w:rsidR="001758D6" w:rsidRPr="00BF5F7A" w:rsidRDefault="001758D6" w:rsidP="001758D6">
      <w:pPr>
        <w:jc w:val="center"/>
        <w:rPr>
          <w:lang w:val="tt-RU"/>
        </w:rPr>
      </w:pPr>
      <w:r>
        <w:rPr>
          <w:lang w:val="tt-RU"/>
        </w:rPr>
        <w:lastRenderedPageBreak/>
        <w:t xml:space="preserve">                                                         </w:t>
      </w:r>
      <w:proofErr w:type="spellStart"/>
      <w:r>
        <w:t>Кушымта</w:t>
      </w:r>
      <w:proofErr w:type="spellEnd"/>
      <w:r>
        <w:t xml:space="preserve"> </w:t>
      </w:r>
      <w:r>
        <w:rPr>
          <w:lang w:val="tt-RU"/>
        </w:rPr>
        <w:t>16</w:t>
      </w:r>
    </w:p>
    <w:p w:rsidR="001758D6" w:rsidRDefault="001758D6" w:rsidP="001758D6">
      <w:pPr>
        <w:ind w:left="6237"/>
        <w:rPr>
          <w:lang w:val="tt-RU"/>
        </w:rPr>
      </w:pPr>
      <w:r>
        <w:rPr>
          <w:lang w:val="tt-RU"/>
        </w:rPr>
        <w:t xml:space="preserve">Түбән Кама </w:t>
      </w:r>
      <w:proofErr w:type="spellStart"/>
      <w:r w:rsidRPr="002466AE">
        <w:t>муниципаль</w:t>
      </w:r>
      <w:proofErr w:type="spellEnd"/>
      <w:r>
        <w:rPr>
          <w:lang w:val="tt-RU"/>
        </w:rPr>
        <w:t xml:space="preserve"> районы </w:t>
      </w:r>
    </w:p>
    <w:p w:rsidR="001758D6" w:rsidRPr="00E740DE" w:rsidRDefault="001758D6" w:rsidP="001758D6">
      <w:pPr>
        <w:ind w:left="6237"/>
        <w:rPr>
          <w:lang w:val="tt-RU"/>
        </w:rPr>
      </w:pPr>
      <w:r w:rsidRPr="002466AE">
        <w:t>Сов</w:t>
      </w:r>
      <w:r>
        <w:t>еты</w:t>
      </w:r>
      <w:r w:rsidRPr="002466AE">
        <w:t xml:space="preserve"> </w:t>
      </w:r>
      <w:r>
        <w:rPr>
          <w:lang w:val="tt-RU"/>
        </w:rPr>
        <w:t>карарына</w:t>
      </w:r>
    </w:p>
    <w:p w:rsidR="00DF5A6D" w:rsidRPr="00B94A7B" w:rsidRDefault="00DF5A6D" w:rsidP="00DF5A6D">
      <w:pPr>
        <w:ind w:left="6180" w:firstLine="57"/>
        <w:rPr>
          <w:lang w:val="tt-RU"/>
        </w:rPr>
      </w:pPr>
      <w:r>
        <w:rPr>
          <w:lang w:val="tt-RU"/>
        </w:rPr>
        <w:t>2025 елның 12</w:t>
      </w:r>
      <w:r w:rsidRPr="00B94A7B">
        <w:rPr>
          <w:lang w:val="tt-RU"/>
        </w:rPr>
        <w:t xml:space="preserve"> </w:t>
      </w:r>
      <w:r>
        <w:rPr>
          <w:lang w:val="tt-RU"/>
        </w:rPr>
        <w:t>декабрен</w:t>
      </w:r>
      <w:r w:rsidRPr="00B94A7B">
        <w:rPr>
          <w:lang w:val="tt-RU"/>
        </w:rPr>
        <w:t>дәге</w:t>
      </w:r>
    </w:p>
    <w:p w:rsidR="00DF5A6D" w:rsidRPr="00B94A7B" w:rsidRDefault="00DF5A6D" w:rsidP="00DF5A6D">
      <w:pPr>
        <w:ind w:left="6180" w:firstLine="57"/>
        <w:rPr>
          <w:lang w:val="tt-RU"/>
        </w:rPr>
      </w:pPr>
      <w:r>
        <w:rPr>
          <w:lang w:val="tt-RU"/>
        </w:rPr>
        <w:t>20</w:t>
      </w:r>
      <w:r w:rsidRPr="00B94A7B">
        <w:rPr>
          <w:lang w:val="tt-RU"/>
        </w:rPr>
        <w:t xml:space="preserve"> номерлы карарына</w:t>
      </w:r>
      <w:r>
        <w:rPr>
          <w:lang w:val="tt-RU"/>
        </w:rPr>
        <w:t xml:space="preserve"> </w:t>
      </w:r>
      <w:r w:rsidRPr="00B94A7B">
        <w:rPr>
          <w:lang w:val="tt-RU"/>
        </w:rPr>
        <w:t>кушымта</w:t>
      </w:r>
    </w:p>
    <w:p w:rsidR="001624EA" w:rsidRPr="002520D5" w:rsidRDefault="001624EA" w:rsidP="001624EA"/>
    <w:p w:rsidR="00B84D29" w:rsidRPr="002520D5" w:rsidRDefault="00B84D29" w:rsidP="00721C5B">
      <w:pPr>
        <w:ind w:left="6300"/>
        <w:rPr>
          <w:sz w:val="20"/>
          <w:szCs w:val="20"/>
        </w:rPr>
      </w:pPr>
    </w:p>
    <w:p w:rsidR="002A3AFC" w:rsidRDefault="00725EEB" w:rsidP="00725EEB">
      <w:pPr>
        <w:jc w:val="center"/>
        <w:rPr>
          <w:bCs/>
          <w:color w:val="000000"/>
          <w:sz w:val="28"/>
          <w:szCs w:val="28"/>
        </w:rPr>
      </w:pPr>
      <w:proofErr w:type="spellStart"/>
      <w:r w:rsidRPr="00725EEB">
        <w:rPr>
          <w:bCs/>
          <w:color w:val="000000"/>
          <w:sz w:val="28"/>
          <w:szCs w:val="28"/>
        </w:rPr>
        <w:t>Төбәк</w:t>
      </w:r>
      <w:proofErr w:type="spellEnd"/>
      <w:r w:rsidRPr="00725EEB">
        <w:rPr>
          <w:bCs/>
          <w:color w:val="000000"/>
          <w:sz w:val="28"/>
          <w:szCs w:val="28"/>
        </w:rPr>
        <w:t xml:space="preserve"> </w:t>
      </w:r>
      <w:proofErr w:type="spellStart"/>
      <w:r w:rsidRPr="00725EEB">
        <w:rPr>
          <w:bCs/>
          <w:color w:val="000000"/>
          <w:sz w:val="28"/>
          <w:szCs w:val="28"/>
        </w:rPr>
        <w:t>компенсацияләр</w:t>
      </w:r>
      <w:proofErr w:type="spellEnd"/>
      <w:r w:rsidRPr="00725EEB">
        <w:rPr>
          <w:bCs/>
          <w:color w:val="000000"/>
          <w:sz w:val="28"/>
          <w:szCs w:val="28"/>
        </w:rPr>
        <w:t xml:space="preserve"> </w:t>
      </w:r>
      <w:proofErr w:type="spellStart"/>
      <w:r w:rsidRPr="00725EEB">
        <w:rPr>
          <w:bCs/>
          <w:color w:val="000000"/>
          <w:sz w:val="28"/>
          <w:szCs w:val="28"/>
        </w:rPr>
        <w:t>фондыннан</w:t>
      </w:r>
      <w:proofErr w:type="spellEnd"/>
      <w:r w:rsidRPr="00725EEB">
        <w:rPr>
          <w:bCs/>
          <w:color w:val="000000"/>
          <w:sz w:val="28"/>
          <w:szCs w:val="28"/>
        </w:rPr>
        <w:t xml:space="preserve"> </w:t>
      </w:r>
      <w:proofErr w:type="spellStart"/>
      <w:r w:rsidRPr="00725EEB">
        <w:rPr>
          <w:bCs/>
          <w:color w:val="000000"/>
          <w:sz w:val="28"/>
          <w:szCs w:val="28"/>
        </w:rPr>
        <w:t>субвенцияләр</w:t>
      </w:r>
      <w:proofErr w:type="spellEnd"/>
      <w:r w:rsidRPr="00725EEB">
        <w:rPr>
          <w:bCs/>
          <w:color w:val="000000"/>
          <w:sz w:val="28"/>
          <w:szCs w:val="28"/>
        </w:rPr>
        <w:t xml:space="preserve"> </w:t>
      </w:r>
      <w:proofErr w:type="spellStart"/>
      <w:r w:rsidRPr="00725EEB">
        <w:rPr>
          <w:bCs/>
          <w:color w:val="000000"/>
          <w:sz w:val="28"/>
          <w:szCs w:val="28"/>
        </w:rPr>
        <w:t>исәбеннән</w:t>
      </w:r>
      <w:proofErr w:type="spellEnd"/>
      <w:r w:rsidRPr="00725EEB">
        <w:rPr>
          <w:bCs/>
          <w:color w:val="000000"/>
          <w:sz w:val="28"/>
          <w:szCs w:val="28"/>
        </w:rPr>
        <w:t xml:space="preserve"> </w:t>
      </w:r>
      <w:proofErr w:type="spellStart"/>
      <w:r w:rsidRPr="00725EEB">
        <w:rPr>
          <w:bCs/>
          <w:color w:val="000000"/>
          <w:sz w:val="28"/>
          <w:szCs w:val="28"/>
        </w:rPr>
        <w:t>Түбән</w:t>
      </w:r>
      <w:proofErr w:type="spellEnd"/>
      <w:r w:rsidRPr="00725EEB">
        <w:rPr>
          <w:bCs/>
          <w:color w:val="000000"/>
          <w:sz w:val="28"/>
          <w:szCs w:val="28"/>
        </w:rPr>
        <w:t xml:space="preserve"> Кама </w:t>
      </w:r>
      <w:proofErr w:type="spellStart"/>
      <w:r w:rsidRPr="00725EEB">
        <w:rPr>
          <w:bCs/>
          <w:color w:val="000000"/>
          <w:sz w:val="28"/>
          <w:szCs w:val="28"/>
        </w:rPr>
        <w:t>муниципаль</w:t>
      </w:r>
      <w:proofErr w:type="spellEnd"/>
      <w:r w:rsidRPr="00725EEB">
        <w:rPr>
          <w:bCs/>
          <w:color w:val="000000"/>
          <w:sz w:val="28"/>
          <w:szCs w:val="28"/>
        </w:rPr>
        <w:t xml:space="preserve"> районы </w:t>
      </w:r>
      <w:proofErr w:type="spellStart"/>
      <w:r w:rsidRPr="00725EEB">
        <w:rPr>
          <w:bCs/>
          <w:color w:val="000000"/>
          <w:sz w:val="28"/>
          <w:szCs w:val="28"/>
        </w:rPr>
        <w:t>җирлекләренә</w:t>
      </w:r>
      <w:proofErr w:type="spellEnd"/>
      <w:r w:rsidRPr="00725EEB">
        <w:rPr>
          <w:bCs/>
          <w:color w:val="000000"/>
          <w:sz w:val="28"/>
          <w:szCs w:val="28"/>
        </w:rPr>
        <w:t xml:space="preserve"> дотация </w:t>
      </w:r>
      <w:proofErr w:type="spellStart"/>
      <w:r w:rsidRPr="00725EEB">
        <w:rPr>
          <w:bCs/>
          <w:color w:val="000000"/>
          <w:sz w:val="28"/>
          <w:szCs w:val="28"/>
        </w:rPr>
        <w:t>күләмен</w:t>
      </w:r>
      <w:proofErr w:type="spellEnd"/>
      <w:r w:rsidRPr="00725EEB">
        <w:rPr>
          <w:bCs/>
          <w:color w:val="000000"/>
          <w:sz w:val="28"/>
          <w:szCs w:val="28"/>
        </w:rPr>
        <w:t xml:space="preserve"> </w:t>
      </w:r>
      <w:proofErr w:type="spellStart"/>
      <w:r w:rsidRPr="00725EEB">
        <w:rPr>
          <w:bCs/>
          <w:color w:val="000000"/>
          <w:sz w:val="28"/>
          <w:szCs w:val="28"/>
        </w:rPr>
        <w:t>исәпләү</w:t>
      </w:r>
      <w:proofErr w:type="spellEnd"/>
      <w:r w:rsidRPr="00725EEB">
        <w:rPr>
          <w:bCs/>
          <w:color w:val="000000"/>
          <w:sz w:val="28"/>
          <w:szCs w:val="28"/>
        </w:rPr>
        <w:t xml:space="preserve"> </w:t>
      </w:r>
      <w:proofErr w:type="spellStart"/>
      <w:r w:rsidRPr="00725EEB">
        <w:rPr>
          <w:bCs/>
          <w:color w:val="000000"/>
          <w:sz w:val="28"/>
          <w:szCs w:val="28"/>
        </w:rPr>
        <w:t>методикасы</w:t>
      </w:r>
      <w:proofErr w:type="spellEnd"/>
    </w:p>
    <w:p w:rsidR="00725EEB" w:rsidRPr="007379C5" w:rsidRDefault="00725EEB" w:rsidP="002A3AFC">
      <w:pPr>
        <w:rPr>
          <w:sz w:val="28"/>
          <w:szCs w:val="28"/>
        </w:rPr>
      </w:pPr>
    </w:p>
    <w:p w:rsidR="00725EEB" w:rsidRPr="00725EEB" w:rsidRDefault="00D01C5F" w:rsidP="00725EEB">
      <w:pPr>
        <w:ind w:left="142" w:right="283" w:firstLine="567"/>
        <w:jc w:val="both"/>
        <w:rPr>
          <w:sz w:val="28"/>
          <w:szCs w:val="28"/>
        </w:rPr>
      </w:pPr>
      <w:bookmarkStart w:id="15" w:name="sub_103001"/>
      <w:r w:rsidRPr="007379C5">
        <w:rPr>
          <w:sz w:val="28"/>
          <w:szCs w:val="28"/>
        </w:rPr>
        <w:t xml:space="preserve">1. </w:t>
      </w:r>
      <w:bookmarkEnd w:id="15"/>
      <w:proofErr w:type="spellStart"/>
      <w:r w:rsidR="00725EEB" w:rsidRPr="00725EEB">
        <w:rPr>
          <w:sz w:val="28"/>
          <w:szCs w:val="28"/>
        </w:rPr>
        <w:t>Җирлекләргә</w:t>
      </w:r>
      <w:proofErr w:type="spellEnd"/>
      <w:r w:rsidR="00725EEB" w:rsidRPr="00725EEB">
        <w:rPr>
          <w:sz w:val="28"/>
          <w:szCs w:val="28"/>
        </w:rPr>
        <w:t xml:space="preserve"> </w:t>
      </w:r>
      <w:proofErr w:type="spellStart"/>
      <w:r w:rsidR="00725EEB" w:rsidRPr="00725EEB">
        <w:rPr>
          <w:sz w:val="28"/>
          <w:szCs w:val="28"/>
        </w:rPr>
        <w:t>дотацияләрне</w:t>
      </w:r>
      <w:proofErr w:type="spellEnd"/>
      <w:r w:rsidR="00725EEB" w:rsidRPr="00725EEB">
        <w:rPr>
          <w:sz w:val="28"/>
          <w:szCs w:val="28"/>
        </w:rPr>
        <w:t xml:space="preserve"> </w:t>
      </w:r>
      <w:proofErr w:type="spellStart"/>
      <w:r w:rsidR="00725EEB" w:rsidRPr="00725EEB">
        <w:rPr>
          <w:sz w:val="28"/>
          <w:szCs w:val="28"/>
        </w:rPr>
        <w:t>җирлекләрнең</w:t>
      </w:r>
      <w:proofErr w:type="spellEnd"/>
      <w:r w:rsidR="00725EEB" w:rsidRPr="00725EEB">
        <w:rPr>
          <w:sz w:val="28"/>
          <w:szCs w:val="28"/>
        </w:rPr>
        <w:t xml:space="preserve"> район </w:t>
      </w:r>
      <w:proofErr w:type="spellStart"/>
      <w:r w:rsidR="00725EEB" w:rsidRPr="00725EEB">
        <w:rPr>
          <w:sz w:val="28"/>
          <w:szCs w:val="28"/>
        </w:rPr>
        <w:t>финанс</w:t>
      </w:r>
      <w:proofErr w:type="spellEnd"/>
      <w:r w:rsidR="00725EEB" w:rsidRPr="00725EEB">
        <w:rPr>
          <w:sz w:val="28"/>
          <w:szCs w:val="28"/>
        </w:rPr>
        <w:t xml:space="preserve"> </w:t>
      </w:r>
      <w:proofErr w:type="spellStart"/>
      <w:r w:rsidR="00725EEB" w:rsidRPr="00725EEB">
        <w:rPr>
          <w:sz w:val="28"/>
          <w:szCs w:val="28"/>
        </w:rPr>
        <w:t>ярдәме</w:t>
      </w:r>
      <w:proofErr w:type="spellEnd"/>
      <w:r w:rsidR="00725EEB" w:rsidRPr="00725EEB">
        <w:rPr>
          <w:sz w:val="28"/>
          <w:szCs w:val="28"/>
        </w:rPr>
        <w:t xml:space="preserve"> </w:t>
      </w:r>
      <w:proofErr w:type="spellStart"/>
      <w:r w:rsidR="00725EEB" w:rsidRPr="00725EEB">
        <w:rPr>
          <w:sz w:val="28"/>
          <w:szCs w:val="28"/>
        </w:rPr>
        <w:t>фондына</w:t>
      </w:r>
      <w:proofErr w:type="spellEnd"/>
      <w:r w:rsidR="00725EEB" w:rsidRPr="00725EEB">
        <w:rPr>
          <w:sz w:val="28"/>
          <w:szCs w:val="28"/>
        </w:rPr>
        <w:t xml:space="preserve"> (</w:t>
      </w:r>
      <w:proofErr w:type="spellStart"/>
      <w:r w:rsidR="00725EEB" w:rsidRPr="00725EEB">
        <w:rPr>
          <w:sz w:val="28"/>
          <w:szCs w:val="28"/>
        </w:rPr>
        <w:t>алга</w:t>
      </w:r>
      <w:proofErr w:type="spellEnd"/>
      <w:r w:rsidR="00725EEB" w:rsidRPr="00725EEB">
        <w:rPr>
          <w:sz w:val="28"/>
          <w:szCs w:val="28"/>
        </w:rPr>
        <w:t xml:space="preserve"> </w:t>
      </w:r>
      <w:proofErr w:type="spellStart"/>
      <w:r w:rsidR="00725EEB" w:rsidRPr="00725EEB">
        <w:rPr>
          <w:sz w:val="28"/>
          <w:szCs w:val="28"/>
        </w:rPr>
        <w:t>таба</w:t>
      </w:r>
      <w:proofErr w:type="spellEnd"/>
      <w:r w:rsidR="00725EEB" w:rsidRPr="00725EEB">
        <w:rPr>
          <w:sz w:val="28"/>
          <w:szCs w:val="28"/>
        </w:rPr>
        <w:t xml:space="preserve"> - РФФПП) </w:t>
      </w:r>
      <w:proofErr w:type="spellStart"/>
      <w:r w:rsidR="00725EEB" w:rsidRPr="00725EEB">
        <w:rPr>
          <w:sz w:val="28"/>
          <w:szCs w:val="28"/>
        </w:rPr>
        <w:t>керә</w:t>
      </w:r>
      <w:proofErr w:type="spellEnd"/>
      <w:r w:rsidR="00725EEB" w:rsidRPr="00725EEB">
        <w:rPr>
          <w:sz w:val="28"/>
          <w:szCs w:val="28"/>
        </w:rPr>
        <w:t xml:space="preserve"> </w:t>
      </w:r>
      <w:proofErr w:type="spellStart"/>
      <w:r w:rsidR="00725EEB" w:rsidRPr="00725EEB">
        <w:rPr>
          <w:sz w:val="28"/>
          <w:szCs w:val="28"/>
        </w:rPr>
        <w:t>торган</w:t>
      </w:r>
      <w:proofErr w:type="spellEnd"/>
      <w:r w:rsidR="00725EEB" w:rsidRPr="00725EEB">
        <w:rPr>
          <w:sz w:val="28"/>
          <w:szCs w:val="28"/>
        </w:rPr>
        <w:t xml:space="preserve"> </w:t>
      </w:r>
      <w:proofErr w:type="spellStart"/>
      <w:r w:rsidR="00725EEB" w:rsidRPr="00725EEB">
        <w:rPr>
          <w:sz w:val="28"/>
          <w:szCs w:val="28"/>
        </w:rPr>
        <w:t>региональ</w:t>
      </w:r>
      <w:proofErr w:type="spellEnd"/>
      <w:r w:rsidR="00725EEB" w:rsidRPr="00725EEB">
        <w:rPr>
          <w:sz w:val="28"/>
          <w:szCs w:val="28"/>
        </w:rPr>
        <w:t xml:space="preserve"> </w:t>
      </w:r>
      <w:proofErr w:type="spellStart"/>
      <w:r w:rsidR="00725EEB" w:rsidRPr="00725EEB">
        <w:rPr>
          <w:sz w:val="28"/>
          <w:szCs w:val="28"/>
        </w:rPr>
        <w:t>компенсацияләр</w:t>
      </w:r>
      <w:proofErr w:type="spellEnd"/>
      <w:r w:rsidR="00725EEB" w:rsidRPr="00725EEB">
        <w:rPr>
          <w:sz w:val="28"/>
          <w:szCs w:val="28"/>
        </w:rPr>
        <w:t xml:space="preserve"> </w:t>
      </w:r>
      <w:proofErr w:type="spellStart"/>
      <w:r w:rsidR="00725EEB" w:rsidRPr="00725EEB">
        <w:rPr>
          <w:sz w:val="28"/>
          <w:szCs w:val="28"/>
        </w:rPr>
        <w:t>фондыннан</w:t>
      </w:r>
      <w:proofErr w:type="spellEnd"/>
      <w:r w:rsidR="00725EEB" w:rsidRPr="00725EEB">
        <w:rPr>
          <w:sz w:val="28"/>
          <w:szCs w:val="28"/>
        </w:rPr>
        <w:t xml:space="preserve"> </w:t>
      </w:r>
      <w:proofErr w:type="spellStart"/>
      <w:r w:rsidR="00725EEB" w:rsidRPr="00725EEB">
        <w:rPr>
          <w:sz w:val="28"/>
          <w:szCs w:val="28"/>
        </w:rPr>
        <w:t>субвенцияләр</w:t>
      </w:r>
      <w:proofErr w:type="spellEnd"/>
      <w:r w:rsidR="00725EEB" w:rsidRPr="00725EEB">
        <w:rPr>
          <w:sz w:val="28"/>
          <w:szCs w:val="28"/>
        </w:rPr>
        <w:t xml:space="preserve"> </w:t>
      </w:r>
      <w:proofErr w:type="spellStart"/>
      <w:r w:rsidR="00725EEB" w:rsidRPr="00725EEB">
        <w:rPr>
          <w:sz w:val="28"/>
          <w:szCs w:val="28"/>
        </w:rPr>
        <w:t>исәбеннән</w:t>
      </w:r>
      <w:proofErr w:type="spellEnd"/>
      <w:r w:rsidR="00725EEB" w:rsidRPr="00725EEB">
        <w:rPr>
          <w:sz w:val="28"/>
          <w:szCs w:val="28"/>
        </w:rPr>
        <w:t xml:space="preserve"> </w:t>
      </w:r>
      <w:proofErr w:type="spellStart"/>
      <w:r w:rsidR="00725EEB" w:rsidRPr="00725EEB">
        <w:rPr>
          <w:sz w:val="28"/>
          <w:szCs w:val="28"/>
        </w:rPr>
        <w:t>бүлү</w:t>
      </w:r>
      <w:proofErr w:type="spellEnd"/>
      <w:r w:rsidR="00725EEB" w:rsidRPr="00725EEB">
        <w:rPr>
          <w:sz w:val="28"/>
          <w:szCs w:val="28"/>
        </w:rPr>
        <w:t xml:space="preserve"> </w:t>
      </w:r>
      <w:proofErr w:type="spellStart"/>
      <w:r w:rsidR="00725EEB" w:rsidRPr="00725EEB">
        <w:rPr>
          <w:sz w:val="28"/>
          <w:szCs w:val="28"/>
        </w:rPr>
        <w:t>муниципаль</w:t>
      </w:r>
      <w:proofErr w:type="spellEnd"/>
      <w:r w:rsidR="00725EEB" w:rsidRPr="00725EEB">
        <w:rPr>
          <w:sz w:val="28"/>
          <w:szCs w:val="28"/>
        </w:rPr>
        <w:t xml:space="preserve"> район </w:t>
      </w:r>
      <w:proofErr w:type="spellStart"/>
      <w:r w:rsidR="00725EEB" w:rsidRPr="00725EEB">
        <w:rPr>
          <w:sz w:val="28"/>
          <w:szCs w:val="28"/>
        </w:rPr>
        <w:t>составына</w:t>
      </w:r>
      <w:proofErr w:type="spellEnd"/>
      <w:r w:rsidR="00725EEB" w:rsidRPr="00725EEB">
        <w:rPr>
          <w:sz w:val="28"/>
          <w:szCs w:val="28"/>
        </w:rPr>
        <w:t xml:space="preserve"> </w:t>
      </w:r>
      <w:proofErr w:type="spellStart"/>
      <w:r w:rsidR="00725EEB" w:rsidRPr="00725EEB">
        <w:rPr>
          <w:sz w:val="28"/>
          <w:szCs w:val="28"/>
        </w:rPr>
        <w:t>керүче</w:t>
      </w:r>
      <w:proofErr w:type="spellEnd"/>
      <w:r w:rsidR="00725EEB" w:rsidRPr="00725EEB">
        <w:rPr>
          <w:sz w:val="28"/>
          <w:szCs w:val="28"/>
        </w:rPr>
        <w:t xml:space="preserve"> </w:t>
      </w:r>
      <w:proofErr w:type="spellStart"/>
      <w:r w:rsidR="00725EEB" w:rsidRPr="00725EEB">
        <w:rPr>
          <w:sz w:val="28"/>
          <w:szCs w:val="28"/>
        </w:rPr>
        <w:t>җирлекләрдә</w:t>
      </w:r>
      <w:proofErr w:type="spellEnd"/>
      <w:r w:rsidR="00725EEB" w:rsidRPr="00725EEB">
        <w:rPr>
          <w:sz w:val="28"/>
          <w:szCs w:val="28"/>
        </w:rPr>
        <w:t xml:space="preserve"> </w:t>
      </w:r>
      <w:proofErr w:type="spellStart"/>
      <w:r w:rsidR="00725EEB" w:rsidRPr="00725EEB">
        <w:rPr>
          <w:sz w:val="28"/>
          <w:szCs w:val="28"/>
        </w:rPr>
        <w:t>яшәүчеләрнең</w:t>
      </w:r>
      <w:proofErr w:type="spellEnd"/>
      <w:r w:rsidR="00725EEB" w:rsidRPr="00725EEB">
        <w:rPr>
          <w:sz w:val="28"/>
          <w:szCs w:val="28"/>
        </w:rPr>
        <w:t xml:space="preserve"> </w:t>
      </w:r>
      <w:proofErr w:type="spellStart"/>
      <w:r w:rsidR="00725EEB" w:rsidRPr="00725EEB">
        <w:rPr>
          <w:sz w:val="28"/>
          <w:szCs w:val="28"/>
        </w:rPr>
        <w:t>санына</w:t>
      </w:r>
      <w:proofErr w:type="spellEnd"/>
      <w:r w:rsidR="00725EEB" w:rsidRPr="00725EEB">
        <w:rPr>
          <w:sz w:val="28"/>
          <w:szCs w:val="28"/>
        </w:rPr>
        <w:t xml:space="preserve"> </w:t>
      </w:r>
      <w:proofErr w:type="spellStart"/>
      <w:r w:rsidR="00725EEB" w:rsidRPr="00725EEB">
        <w:rPr>
          <w:sz w:val="28"/>
          <w:szCs w:val="28"/>
        </w:rPr>
        <w:t>пропорциональ</w:t>
      </w:r>
      <w:proofErr w:type="spellEnd"/>
      <w:r w:rsidR="00725EEB" w:rsidRPr="00725EEB">
        <w:rPr>
          <w:sz w:val="28"/>
          <w:szCs w:val="28"/>
        </w:rPr>
        <w:t xml:space="preserve"> </w:t>
      </w:r>
      <w:proofErr w:type="spellStart"/>
      <w:r w:rsidR="00725EEB" w:rsidRPr="00725EEB">
        <w:rPr>
          <w:sz w:val="28"/>
          <w:szCs w:val="28"/>
        </w:rPr>
        <w:t>рәвештә</w:t>
      </w:r>
      <w:proofErr w:type="spellEnd"/>
      <w:r w:rsidR="00725EEB" w:rsidRPr="00725EEB">
        <w:rPr>
          <w:sz w:val="28"/>
          <w:szCs w:val="28"/>
        </w:rPr>
        <w:t xml:space="preserve"> </w:t>
      </w:r>
      <w:proofErr w:type="spellStart"/>
      <w:r w:rsidR="00725EEB" w:rsidRPr="00725EEB">
        <w:rPr>
          <w:sz w:val="28"/>
          <w:szCs w:val="28"/>
        </w:rPr>
        <w:t>гамәлгә</w:t>
      </w:r>
      <w:proofErr w:type="spellEnd"/>
      <w:r w:rsidR="00725EEB" w:rsidRPr="00725EEB">
        <w:rPr>
          <w:sz w:val="28"/>
          <w:szCs w:val="28"/>
        </w:rPr>
        <w:t xml:space="preserve"> </w:t>
      </w:r>
      <w:proofErr w:type="spellStart"/>
      <w:r w:rsidR="00725EEB" w:rsidRPr="00725EEB">
        <w:rPr>
          <w:sz w:val="28"/>
          <w:szCs w:val="28"/>
        </w:rPr>
        <w:t>ашырыла</w:t>
      </w:r>
      <w:proofErr w:type="spellEnd"/>
      <w:r w:rsidR="00725EEB" w:rsidRPr="00725EEB">
        <w:rPr>
          <w:sz w:val="28"/>
          <w:szCs w:val="28"/>
        </w:rPr>
        <w:t>.</w:t>
      </w:r>
    </w:p>
    <w:p w:rsidR="002A3AFC" w:rsidRDefault="00725EEB" w:rsidP="00725EEB">
      <w:pPr>
        <w:ind w:left="142" w:right="283" w:firstLine="567"/>
        <w:jc w:val="both"/>
        <w:rPr>
          <w:sz w:val="28"/>
          <w:szCs w:val="28"/>
        </w:rPr>
      </w:pPr>
      <w:r w:rsidRPr="00725EEB">
        <w:rPr>
          <w:sz w:val="28"/>
          <w:szCs w:val="28"/>
        </w:rPr>
        <w:t>2. j-</w:t>
      </w:r>
      <w:proofErr w:type="spellStart"/>
      <w:r w:rsidRPr="00725EEB">
        <w:rPr>
          <w:sz w:val="28"/>
          <w:szCs w:val="28"/>
        </w:rPr>
        <w:t>җирлеккә</w:t>
      </w:r>
      <w:proofErr w:type="spellEnd"/>
      <w:r w:rsidRPr="00725EEB">
        <w:rPr>
          <w:sz w:val="28"/>
          <w:szCs w:val="28"/>
        </w:rPr>
        <w:t xml:space="preserve"> дотация </w:t>
      </w:r>
      <w:proofErr w:type="spellStart"/>
      <w:r w:rsidRPr="00725EEB">
        <w:rPr>
          <w:sz w:val="28"/>
          <w:szCs w:val="28"/>
        </w:rPr>
        <w:t>күләме</w:t>
      </w:r>
      <w:proofErr w:type="spellEnd"/>
      <w:r w:rsidRPr="00725EEB">
        <w:rPr>
          <w:sz w:val="28"/>
          <w:szCs w:val="28"/>
        </w:rPr>
        <w:t xml:space="preserve"> </w:t>
      </w:r>
      <w:proofErr w:type="spellStart"/>
      <w:r w:rsidRPr="00725EEB">
        <w:rPr>
          <w:sz w:val="28"/>
          <w:szCs w:val="28"/>
        </w:rPr>
        <w:t>түбәндәге</w:t>
      </w:r>
      <w:proofErr w:type="spellEnd"/>
      <w:r w:rsidRPr="00725EEB">
        <w:rPr>
          <w:sz w:val="28"/>
          <w:szCs w:val="28"/>
        </w:rPr>
        <w:t xml:space="preserve"> формула </w:t>
      </w:r>
      <w:proofErr w:type="spellStart"/>
      <w:r w:rsidRPr="00725EEB">
        <w:rPr>
          <w:sz w:val="28"/>
          <w:szCs w:val="28"/>
        </w:rPr>
        <w:t>буенча</w:t>
      </w:r>
      <w:proofErr w:type="spellEnd"/>
      <w:r w:rsidRPr="00725EEB">
        <w:rPr>
          <w:sz w:val="28"/>
          <w:szCs w:val="28"/>
        </w:rPr>
        <w:t xml:space="preserve"> </w:t>
      </w:r>
      <w:proofErr w:type="spellStart"/>
      <w:r w:rsidRPr="00725EEB">
        <w:rPr>
          <w:sz w:val="28"/>
          <w:szCs w:val="28"/>
        </w:rPr>
        <w:t>билгеләнә</w:t>
      </w:r>
      <w:proofErr w:type="spellEnd"/>
      <w:r w:rsidRPr="00725EEB">
        <w:rPr>
          <w:sz w:val="28"/>
          <w:szCs w:val="28"/>
        </w:rPr>
        <w:t>:</w:t>
      </w:r>
    </w:p>
    <w:p w:rsidR="00725EEB" w:rsidRPr="007379C5" w:rsidRDefault="00725EEB" w:rsidP="00725EEB">
      <w:pPr>
        <w:ind w:left="142" w:right="283" w:firstLine="567"/>
        <w:jc w:val="both"/>
        <w:rPr>
          <w:sz w:val="28"/>
          <w:szCs w:val="28"/>
        </w:rPr>
      </w:pPr>
    </w:p>
    <w:p w:rsidR="002A3AFC" w:rsidRPr="007379C5" w:rsidRDefault="002A3AFC" w:rsidP="009700B3">
      <w:pPr>
        <w:pStyle w:val="a7"/>
        <w:ind w:left="142" w:right="283" w:firstLine="567"/>
        <w:rPr>
          <w:rFonts w:ascii="Times New Roman" w:hAnsi="Times New Roman" w:cs="Times New Roman"/>
          <w:color w:val="000000"/>
          <w:sz w:val="28"/>
          <w:szCs w:val="28"/>
        </w:rPr>
      </w:pPr>
      <w:r w:rsidRPr="007379C5">
        <w:rPr>
          <w:rFonts w:ascii="Times New Roman" w:hAnsi="Times New Roman" w:cs="Times New Roman"/>
          <w:noProof/>
          <w:color w:val="000000"/>
          <w:sz w:val="28"/>
          <w:szCs w:val="28"/>
        </w:rPr>
        <w:t>n</w:t>
      </w:r>
    </w:p>
    <w:p w:rsidR="002A3AFC" w:rsidRPr="007379C5" w:rsidRDefault="002A3AFC" w:rsidP="009700B3">
      <w:pPr>
        <w:pStyle w:val="a7"/>
        <w:ind w:left="142" w:right="283" w:firstLine="567"/>
        <w:rPr>
          <w:rFonts w:ascii="Times New Roman" w:hAnsi="Times New Roman" w:cs="Times New Roman"/>
          <w:color w:val="000000"/>
          <w:sz w:val="28"/>
          <w:szCs w:val="28"/>
        </w:rPr>
      </w:pPr>
      <w:r w:rsidRPr="007379C5">
        <w:rPr>
          <w:rFonts w:ascii="Times New Roman" w:hAnsi="Times New Roman" w:cs="Times New Roman"/>
          <w:noProof/>
          <w:color w:val="000000"/>
          <w:sz w:val="28"/>
          <w:szCs w:val="28"/>
        </w:rPr>
        <w:t>ФПj = V(i)МБР х Чj / сумма Чj,</w:t>
      </w:r>
    </w:p>
    <w:p w:rsidR="002A3AFC" w:rsidRPr="007379C5" w:rsidRDefault="002A3AFC" w:rsidP="009700B3">
      <w:pPr>
        <w:pStyle w:val="a7"/>
        <w:ind w:left="142" w:right="283" w:firstLine="567"/>
        <w:rPr>
          <w:rFonts w:ascii="Times New Roman" w:hAnsi="Times New Roman" w:cs="Times New Roman"/>
          <w:color w:val="000000"/>
          <w:sz w:val="28"/>
          <w:szCs w:val="28"/>
        </w:rPr>
      </w:pPr>
      <w:r w:rsidRPr="007379C5">
        <w:rPr>
          <w:rFonts w:ascii="Times New Roman" w:hAnsi="Times New Roman" w:cs="Times New Roman"/>
          <w:noProof/>
          <w:color w:val="000000"/>
          <w:sz w:val="28"/>
          <w:szCs w:val="28"/>
        </w:rPr>
        <w:t>j=1</w:t>
      </w:r>
    </w:p>
    <w:p w:rsidR="00725EEB" w:rsidRPr="00725EEB" w:rsidRDefault="00725EEB" w:rsidP="00725EEB">
      <w:pPr>
        <w:pStyle w:val="a7"/>
        <w:ind w:left="142" w:right="283" w:firstLine="567"/>
        <w:rPr>
          <w:rFonts w:ascii="Times New Roman" w:hAnsi="Times New Roman" w:cs="Times New Roman"/>
          <w:sz w:val="28"/>
          <w:szCs w:val="28"/>
        </w:rPr>
      </w:pPr>
      <w:proofErr w:type="spellStart"/>
      <w:r w:rsidRPr="00725EEB">
        <w:rPr>
          <w:rFonts w:ascii="Times New Roman" w:hAnsi="Times New Roman" w:cs="Times New Roman"/>
          <w:sz w:val="28"/>
          <w:szCs w:val="28"/>
        </w:rPr>
        <w:t>кайда</w:t>
      </w:r>
      <w:proofErr w:type="spellEnd"/>
      <w:r w:rsidRPr="00725EEB">
        <w:rPr>
          <w:rFonts w:ascii="Times New Roman" w:hAnsi="Times New Roman" w:cs="Times New Roman"/>
          <w:sz w:val="28"/>
          <w:szCs w:val="28"/>
        </w:rPr>
        <w:t>:</w:t>
      </w:r>
    </w:p>
    <w:p w:rsidR="00725EEB" w:rsidRPr="00725EEB" w:rsidRDefault="00725EEB" w:rsidP="00725EEB">
      <w:pPr>
        <w:pStyle w:val="a7"/>
        <w:ind w:left="142" w:right="283" w:firstLine="567"/>
        <w:rPr>
          <w:rFonts w:ascii="Times New Roman" w:hAnsi="Times New Roman" w:cs="Times New Roman"/>
          <w:sz w:val="28"/>
          <w:szCs w:val="28"/>
        </w:rPr>
      </w:pPr>
      <w:proofErr w:type="spellStart"/>
      <w:r w:rsidRPr="00725EEB">
        <w:rPr>
          <w:rFonts w:ascii="Times New Roman" w:hAnsi="Times New Roman" w:cs="Times New Roman"/>
          <w:sz w:val="28"/>
          <w:szCs w:val="28"/>
        </w:rPr>
        <w:t>ФПj</w:t>
      </w:r>
      <w:proofErr w:type="spellEnd"/>
      <w:r w:rsidRPr="00725EEB">
        <w:rPr>
          <w:rFonts w:ascii="Times New Roman" w:hAnsi="Times New Roman" w:cs="Times New Roman"/>
          <w:sz w:val="28"/>
          <w:szCs w:val="28"/>
        </w:rPr>
        <w:t xml:space="preserve"> - </w:t>
      </w:r>
      <w:proofErr w:type="spellStart"/>
      <w:r w:rsidRPr="00725EEB">
        <w:rPr>
          <w:rFonts w:ascii="Times New Roman" w:hAnsi="Times New Roman" w:cs="Times New Roman"/>
          <w:sz w:val="28"/>
          <w:szCs w:val="28"/>
        </w:rPr>
        <w:t>компенсацияләр</w:t>
      </w:r>
      <w:proofErr w:type="spellEnd"/>
      <w:r w:rsidRPr="00725EEB">
        <w:rPr>
          <w:rFonts w:ascii="Times New Roman" w:hAnsi="Times New Roman" w:cs="Times New Roman"/>
          <w:sz w:val="28"/>
          <w:szCs w:val="28"/>
        </w:rPr>
        <w:t xml:space="preserve"> </w:t>
      </w:r>
      <w:proofErr w:type="spellStart"/>
      <w:r w:rsidRPr="00725EEB">
        <w:rPr>
          <w:rFonts w:ascii="Times New Roman" w:hAnsi="Times New Roman" w:cs="Times New Roman"/>
          <w:sz w:val="28"/>
          <w:szCs w:val="28"/>
        </w:rPr>
        <w:t>фондыннан</w:t>
      </w:r>
      <w:proofErr w:type="spellEnd"/>
      <w:r w:rsidRPr="00725EEB">
        <w:rPr>
          <w:rFonts w:ascii="Times New Roman" w:hAnsi="Times New Roman" w:cs="Times New Roman"/>
          <w:sz w:val="28"/>
          <w:szCs w:val="28"/>
        </w:rPr>
        <w:t xml:space="preserve"> </w:t>
      </w:r>
      <w:proofErr w:type="spellStart"/>
      <w:r w:rsidRPr="00725EEB">
        <w:rPr>
          <w:rFonts w:ascii="Times New Roman" w:hAnsi="Times New Roman" w:cs="Times New Roman"/>
          <w:sz w:val="28"/>
          <w:szCs w:val="28"/>
        </w:rPr>
        <w:t>субвенцияләр</w:t>
      </w:r>
      <w:proofErr w:type="spellEnd"/>
      <w:r w:rsidRPr="00725EEB">
        <w:rPr>
          <w:rFonts w:ascii="Times New Roman" w:hAnsi="Times New Roman" w:cs="Times New Roman"/>
          <w:sz w:val="28"/>
          <w:szCs w:val="28"/>
        </w:rPr>
        <w:t xml:space="preserve"> </w:t>
      </w:r>
      <w:proofErr w:type="spellStart"/>
      <w:r w:rsidRPr="00725EEB">
        <w:rPr>
          <w:rFonts w:ascii="Times New Roman" w:hAnsi="Times New Roman" w:cs="Times New Roman"/>
          <w:sz w:val="28"/>
          <w:szCs w:val="28"/>
        </w:rPr>
        <w:t>хисабына</w:t>
      </w:r>
      <w:proofErr w:type="spellEnd"/>
      <w:r w:rsidRPr="00725EEB">
        <w:rPr>
          <w:rFonts w:ascii="Times New Roman" w:hAnsi="Times New Roman" w:cs="Times New Roman"/>
          <w:sz w:val="28"/>
          <w:szCs w:val="28"/>
        </w:rPr>
        <w:t xml:space="preserve"> </w:t>
      </w:r>
      <w:proofErr w:type="spellStart"/>
      <w:r w:rsidRPr="00725EEB">
        <w:rPr>
          <w:rFonts w:ascii="Times New Roman" w:hAnsi="Times New Roman" w:cs="Times New Roman"/>
          <w:sz w:val="28"/>
          <w:szCs w:val="28"/>
        </w:rPr>
        <w:t>РФППдан</w:t>
      </w:r>
      <w:proofErr w:type="spellEnd"/>
      <w:r w:rsidRPr="00725EEB">
        <w:rPr>
          <w:rFonts w:ascii="Times New Roman" w:hAnsi="Times New Roman" w:cs="Times New Roman"/>
          <w:sz w:val="28"/>
          <w:szCs w:val="28"/>
        </w:rPr>
        <w:t xml:space="preserve"> j </w:t>
      </w:r>
      <w:proofErr w:type="spellStart"/>
      <w:r w:rsidRPr="00725EEB">
        <w:rPr>
          <w:rFonts w:ascii="Times New Roman" w:hAnsi="Times New Roman" w:cs="Times New Roman"/>
          <w:sz w:val="28"/>
          <w:szCs w:val="28"/>
        </w:rPr>
        <w:t>җирлеккә</w:t>
      </w:r>
      <w:proofErr w:type="spellEnd"/>
      <w:r w:rsidRPr="00725EEB">
        <w:rPr>
          <w:rFonts w:ascii="Times New Roman" w:hAnsi="Times New Roman" w:cs="Times New Roman"/>
          <w:sz w:val="28"/>
          <w:szCs w:val="28"/>
        </w:rPr>
        <w:t xml:space="preserve"> дотация </w:t>
      </w:r>
      <w:proofErr w:type="spellStart"/>
      <w:r w:rsidRPr="00725EEB">
        <w:rPr>
          <w:rFonts w:ascii="Times New Roman" w:hAnsi="Times New Roman" w:cs="Times New Roman"/>
          <w:sz w:val="28"/>
          <w:szCs w:val="28"/>
        </w:rPr>
        <w:t>күләме</w:t>
      </w:r>
      <w:proofErr w:type="spellEnd"/>
      <w:r w:rsidRPr="00725EEB">
        <w:rPr>
          <w:rFonts w:ascii="Times New Roman" w:hAnsi="Times New Roman" w:cs="Times New Roman"/>
          <w:sz w:val="28"/>
          <w:szCs w:val="28"/>
        </w:rPr>
        <w:t>;</w:t>
      </w:r>
    </w:p>
    <w:p w:rsidR="00725EEB" w:rsidRPr="00725EEB" w:rsidRDefault="00725EEB" w:rsidP="00725EEB">
      <w:pPr>
        <w:pStyle w:val="a7"/>
        <w:ind w:left="142" w:right="283" w:firstLine="567"/>
        <w:rPr>
          <w:rFonts w:ascii="Times New Roman" w:hAnsi="Times New Roman" w:cs="Times New Roman"/>
          <w:sz w:val="28"/>
          <w:szCs w:val="28"/>
        </w:rPr>
      </w:pPr>
      <w:r w:rsidRPr="00725EEB">
        <w:rPr>
          <w:rFonts w:ascii="Times New Roman" w:hAnsi="Times New Roman" w:cs="Times New Roman"/>
          <w:sz w:val="28"/>
          <w:szCs w:val="28"/>
        </w:rPr>
        <w:t xml:space="preserve">V(i)МБР - </w:t>
      </w:r>
      <w:proofErr w:type="spellStart"/>
      <w:r w:rsidRPr="00725EEB">
        <w:rPr>
          <w:rFonts w:ascii="Times New Roman" w:hAnsi="Times New Roman" w:cs="Times New Roman"/>
          <w:sz w:val="28"/>
          <w:szCs w:val="28"/>
        </w:rPr>
        <w:t>җирлекләргә</w:t>
      </w:r>
      <w:proofErr w:type="spellEnd"/>
      <w:r w:rsidRPr="00725EEB">
        <w:rPr>
          <w:rFonts w:ascii="Times New Roman" w:hAnsi="Times New Roman" w:cs="Times New Roman"/>
          <w:sz w:val="28"/>
          <w:szCs w:val="28"/>
        </w:rPr>
        <w:t xml:space="preserve"> </w:t>
      </w:r>
      <w:proofErr w:type="spellStart"/>
      <w:r w:rsidRPr="00725EEB">
        <w:rPr>
          <w:rFonts w:ascii="Times New Roman" w:hAnsi="Times New Roman" w:cs="Times New Roman"/>
          <w:sz w:val="28"/>
          <w:szCs w:val="28"/>
        </w:rPr>
        <w:t>дотацияләр</w:t>
      </w:r>
      <w:proofErr w:type="spellEnd"/>
      <w:r w:rsidRPr="00725EEB">
        <w:rPr>
          <w:rFonts w:ascii="Times New Roman" w:hAnsi="Times New Roman" w:cs="Times New Roman"/>
          <w:sz w:val="28"/>
          <w:szCs w:val="28"/>
        </w:rPr>
        <w:t xml:space="preserve"> </w:t>
      </w:r>
      <w:proofErr w:type="spellStart"/>
      <w:r w:rsidRPr="00725EEB">
        <w:rPr>
          <w:rFonts w:ascii="Times New Roman" w:hAnsi="Times New Roman" w:cs="Times New Roman"/>
          <w:sz w:val="28"/>
          <w:szCs w:val="28"/>
        </w:rPr>
        <w:t>исәпләү</w:t>
      </w:r>
      <w:proofErr w:type="spellEnd"/>
      <w:r w:rsidRPr="00725EEB">
        <w:rPr>
          <w:rFonts w:ascii="Times New Roman" w:hAnsi="Times New Roman" w:cs="Times New Roman"/>
          <w:sz w:val="28"/>
          <w:szCs w:val="28"/>
        </w:rPr>
        <w:t xml:space="preserve"> </w:t>
      </w:r>
      <w:proofErr w:type="spellStart"/>
      <w:r w:rsidRPr="00725EEB">
        <w:rPr>
          <w:rFonts w:ascii="Times New Roman" w:hAnsi="Times New Roman" w:cs="Times New Roman"/>
          <w:sz w:val="28"/>
          <w:szCs w:val="28"/>
        </w:rPr>
        <w:t>һәм</w:t>
      </w:r>
      <w:proofErr w:type="spellEnd"/>
      <w:r w:rsidRPr="00725EEB">
        <w:rPr>
          <w:rFonts w:ascii="Times New Roman" w:hAnsi="Times New Roman" w:cs="Times New Roman"/>
          <w:sz w:val="28"/>
          <w:szCs w:val="28"/>
        </w:rPr>
        <w:t xml:space="preserve"> </w:t>
      </w:r>
      <w:proofErr w:type="spellStart"/>
      <w:r w:rsidRPr="00725EEB">
        <w:rPr>
          <w:rFonts w:ascii="Times New Roman" w:hAnsi="Times New Roman" w:cs="Times New Roman"/>
          <w:sz w:val="28"/>
          <w:szCs w:val="28"/>
        </w:rPr>
        <w:t>бирү</w:t>
      </w:r>
      <w:proofErr w:type="spellEnd"/>
      <w:r w:rsidRPr="00725EEB">
        <w:rPr>
          <w:rFonts w:ascii="Times New Roman" w:hAnsi="Times New Roman" w:cs="Times New Roman"/>
          <w:sz w:val="28"/>
          <w:szCs w:val="28"/>
        </w:rPr>
        <w:t xml:space="preserve"> </w:t>
      </w:r>
      <w:proofErr w:type="spellStart"/>
      <w:r w:rsidRPr="00725EEB">
        <w:rPr>
          <w:rFonts w:ascii="Times New Roman" w:hAnsi="Times New Roman" w:cs="Times New Roman"/>
          <w:sz w:val="28"/>
          <w:szCs w:val="28"/>
        </w:rPr>
        <w:t>вәкаләтләрен</w:t>
      </w:r>
      <w:proofErr w:type="spellEnd"/>
      <w:r w:rsidRPr="00725EEB">
        <w:rPr>
          <w:rFonts w:ascii="Times New Roman" w:hAnsi="Times New Roman" w:cs="Times New Roman"/>
          <w:sz w:val="28"/>
          <w:szCs w:val="28"/>
        </w:rPr>
        <w:t xml:space="preserve"> </w:t>
      </w:r>
      <w:proofErr w:type="spellStart"/>
      <w:r w:rsidRPr="00725EEB">
        <w:rPr>
          <w:rFonts w:ascii="Times New Roman" w:hAnsi="Times New Roman" w:cs="Times New Roman"/>
          <w:sz w:val="28"/>
          <w:szCs w:val="28"/>
        </w:rPr>
        <w:t>гамәлгә</w:t>
      </w:r>
      <w:proofErr w:type="spellEnd"/>
      <w:r w:rsidRPr="00725EEB">
        <w:rPr>
          <w:rFonts w:ascii="Times New Roman" w:hAnsi="Times New Roman" w:cs="Times New Roman"/>
          <w:sz w:val="28"/>
          <w:szCs w:val="28"/>
        </w:rPr>
        <w:t xml:space="preserve"> </w:t>
      </w:r>
      <w:proofErr w:type="spellStart"/>
      <w:r w:rsidRPr="00725EEB">
        <w:rPr>
          <w:rFonts w:ascii="Times New Roman" w:hAnsi="Times New Roman" w:cs="Times New Roman"/>
          <w:sz w:val="28"/>
          <w:szCs w:val="28"/>
        </w:rPr>
        <w:t>ашыруга</w:t>
      </w:r>
      <w:proofErr w:type="spellEnd"/>
      <w:r w:rsidRPr="00725EEB">
        <w:rPr>
          <w:rFonts w:ascii="Times New Roman" w:hAnsi="Times New Roman" w:cs="Times New Roman"/>
          <w:sz w:val="28"/>
          <w:szCs w:val="28"/>
        </w:rPr>
        <w:t xml:space="preserve"> </w:t>
      </w:r>
      <w:proofErr w:type="spellStart"/>
      <w:r w:rsidRPr="00725EEB">
        <w:rPr>
          <w:rFonts w:ascii="Times New Roman" w:hAnsi="Times New Roman" w:cs="Times New Roman"/>
          <w:sz w:val="28"/>
          <w:szCs w:val="28"/>
        </w:rPr>
        <w:t>компенсацияләр</w:t>
      </w:r>
      <w:proofErr w:type="spellEnd"/>
      <w:r w:rsidRPr="00725EEB">
        <w:rPr>
          <w:rFonts w:ascii="Times New Roman" w:hAnsi="Times New Roman" w:cs="Times New Roman"/>
          <w:sz w:val="28"/>
          <w:szCs w:val="28"/>
        </w:rPr>
        <w:t xml:space="preserve"> </w:t>
      </w:r>
      <w:proofErr w:type="spellStart"/>
      <w:r w:rsidRPr="00725EEB">
        <w:rPr>
          <w:rFonts w:ascii="Times New Roman" w:hAnsi="Times New Roman" w:cs="Times New Roman"/>
          <w:sz w:val="28"/>
          <w:szCs w:val="28"/>
        </w:rPr>
        <w:t>региональ</w:t>
      </w:r>
      <w:proofErr w:type="spellEnd"/>
      <w:r w:rsidRPr="00725EEB">
        <w:rPr>
          <w:rFonts w:ascii="Times New Roman" w:hAnsi="Times New Roman" w:cs="Times New Roman"/>
          <w:sz w:val="28"/>
          <w:szCs w:val="28"/>
        </w:rPr>
        <w:t xml:space="preserve"> </w:t>
      </w:r>
      <w:proofErr w:type="spellStart"/>
      <w:r w:rsidRPr="00725EEB">
        <w:rPr>
          <w:rFonts w:ascii="Times New Roman" w:hAnsi="Times New Roman" w:cs="Times New Roman"/>
          <w:sz w:val="28"/>
          <w:szCs w:val="28"/>
        </w:rPr>
        <w:t>фондыннан</w:t>
      </w:r>
      <w:proofErr w:type="spellEnd"/>
      <w:r w:rsidRPr="00725EEB">
        <w:rPr>
          <w:rFonts w:ascii="Times New Roman" w:hAnsi="Times New Roman" w:cs="Times New Roman"/>
          <w:sz w:val="28"/>
          <w:szCs w:val="28"/>
        </w:rPr>
        <w:t xml:space="preserve"> i-</w:t>
      </w:r>
      <w:proofErr w:type="spellStart"/>
      <w:r w:rsidRPr="00725EEB">
        <w:rPr>
          <w:rFonts w:ascii="Times New Roman" w:hAnsi="Times New Roman" w:cs="Times New Roman"/>
          <w:sz w:val="28"/>
          <w:szCs w:val="28"/>
        </w:rPr>
        <w:t>муниципаль</w:t>
      </w:r>
      <w:proofErr w:type="spellEnd"/>
      <w:r w:rsidRPr="00725EEB">
        <w:rPr>
          <w:rFonts w:ascii="Times New Roman" w:hAnsi="Times New Roman" w:cs="Times New Roman"/>
          <w:sz w:val="28"/>
          <w:szCs w:val="28"/>
        </w:rPr>
        <w:t xml:space="preserve"> </w:t>
      </w:r>
      <w:proofErr w:type="spellStart"/>
      <w:r w:rsidRPr="00725EEB">
        <w:rPr>
          <w:rFonts w:ascii="Times New Roman" w:hAnsi="Times New Roman" w:cs="Times New Roman"/>
          <w:sz w:val="28"/>
          <w:szCs w:val="28"/>
        </w:rPr>
        <w:t>районга</w:t>
      </w:r>
      <w:proofErr w:type="spellEnd"/>
      <w:r w:rsidRPr="00725EEB">
        <w:rPr>
          <w:rFonts w:ascii="Times New Roman" w:hAnsi="Times New Roman" w:cs="Times New Roman"/>
          <w:sz w:val="28"/>
          <w:szCs w:val="28"/>
        </w:rPr>
        <w:t xml:space="preserve"> субвенция </w:t>
      </w:r>
      <w:proofErr w:type="spellStart"/>
      <w:r w:rsidRPr="00725EEB">
        <w:rPr>
          <w:rFonts w:ascii="Times New Roman" w:hAnsi="Times New Roman" w:cs="Times New Roman"/>
          <w:sz w:val="28"/>
          <w:szCs w:val="28"/>
        </w:rPr>
        <w:t>күләме</w:t>
      </w:r>
      <w:proofErr w:type="spellEnd"/>
      <w:r w:rsidRPr="00725EEB">
        <w:rPr>
          <w:rFonts w:ascii="Times New Roman" w:hAnsi="Times New Roman" w:cs="Times New Roman"/>
          <w:sz w:val="28"/>
          <w:szCs w:val="28"/>
        </w:rPr>
        <w:t xml:space="preserve">. </w:t>
      </w:r>
      <w:proofErr w:type="spellStart"/>
      <w:r w:rsidRPr="00725EEB">
        <w:rPr>
          <w:rFonts w:ascii="Times New Roman" w:hAnsi="Times New Roman" w:cs="Times New Roman"/>
          <w:sz w:val="28"/>
          <w:szCs w:val="28"/>
        </w:rPr>
        <w:t>Чj</w:t>
      </w:r>
      <w:proofErr w:type="spellEnd"/>
      <w:r w:rsidRPr="00725EEB">
        <w:rPr>
          <w:rFonts w:ascii="Times New Roman" w:hAnsi="Times New Roman" w:cs="Times New Roman"/>
          <w:sz w:val="28"/>
          <w:szCs w:val="28"/>
        </w:rPr>
        <w:t xml:space="preserve"> - j-</w:t>
      </w:r>
      <w:proofErr w:type="spellStart"/>
      <w:r w:rsidRPr="00725EEB">
        <w:rPr>
          <w:rFonts w:ascii="Times New Roman" w:hAnsi="Times New Roman" w:cs="Times New Roman"/>
          <w:sz w:val="28"/>
          <w:szCs w:val="28"/>
        </w:rPr>
        <w:t>нчы</w:t>
      </w:r>
      <w:proofErr w:type="spellEnd"/>
      <w:r w:rsidRPr="00725EEB">
        <w:rPr>
          <w:rFonts w:ascii="Times New Roman" w:hAnsi="Times New Roman" w:cs="Times New Roman"/>
          <w:sz w:val="28"/>
          <w:szCs w:val="28"/>
        </w:rPr>
        <w:t xml:space="preserve"> </w:t>
      </w:r>
      <w:proofErr w:type="spellStart"/>
      <w:r w:rsidRPr="00725EEB">
        <w:rPr>
          <w:rFonts w:ascii="Times New Roman" w:hAnsi="Times New Roman" w:cs="Times New Roman"/>
          <w:sz w:val="28"/>
          <w:szCs w:val="28"/>
        </w:rPr>
        <w:t>җирлек</w:t>
      </w:r>
      <w:proofErr w:type="spellEnd"/>
      <w:r w:rsidRPr="00725EEB">
        <w:rPr>
          <w:rFonts w:ascii="Times New Roman" w:hAnsi="Times New Roman" w:cs="Times New Roman"/>
          <w:sz w:val="28"/>
          <w:szCs w:val="28"/>
        </w:rPr>
        <w:t xml:space="preserve"> </w:t>
      </w:r>
      <w:proofErr w:type="spellStart"/>
      <w:r w:rsidRPr="00725EEB">
        <w:rPr>
          <w:rFonts w:ascii="Times New Roman" w:hAnsi="Times New Roman" w:cs="Times New Roman"/>
          <w:sz w:val="28"/>
          <w:szCs w:val="28"/>
        </w:rPr>
        <w:t>халкы</w:t>
      </w:r>
      <w:proofErr w:type="spellEnd"/>
      <w:r w:rsidRPr="00725EEB">
        <w:rPr>
          <w:rFonts w:ascii="Times New Roman" w:hAnsi="Times New Roman" w:cs="Times New Roman"/>
          <w:sz w:val="28"/>
          <w:szCs w:val="28"/>
        </w:rPr>
        <w:t xml:space="preserve"> саны;</w:t>
      </w:r>
    </w:p>
    <w:p w:rsidR="00725EEB" w:rsidRPr="00725EEB" w:rsidRDefault="00725EEB" w:rsidP="00725EEB">
      <w:pPr>
        <w:pStyle w:val="a7"/>
        <w:ind w:left="142" w:right="283" w:firstLine="567"/>
        <w:rPr>
          <w:rFonts w:ascii="Times New Roman" w:hAnsi="Times New Roman" w:cs="Times New Roman"/>
          <w:sz w:val="28"/>
          <w:szCs w:val="28"/>
        </w:rPr>
      </w:pPr>
      <w:r w:rsidRPr="00725EEB">
        <w:rPr>
          <w:rFonts w:ascii="Times New Roman" w:hAnsi="Times New Roman" w:cs="Times New Roman"/>
          <w:sz w:val="28"/>
          <w:szCs w:val="28"/>
        </w:rPr>
        <w:t>n - i-</w:t>
      </w:r>
      <w:proofErr w:type="spellStart"/>
      <w:r w:rsidRPr="00725EEB">
        <w:rPr>
          <w:rFonts w:ascii="Times New Roman" w:hAnsi="Times New Roman" w:cs="Times New Roman"/>
          <w:sz w:val="28"/>
          <w:szCs w:val="28"/>
        </w:rPr>
        <w:t>муниципаль</w:t>
      </w:r>
      <w:proofErr w:type="spellEnd"/>
      <w:r w:rsidRPr="00725EEB">
        <w:rPr>
          <w:rFonts w:ascii="Times New Roman" w:hAnsi="Times New Roman" w:cs="Times New Roman"/>
          <w:sz w:val="28"/>
          <w:szCs w:val="28"/>
        </w:rPr>
        <w:t xml:space="preserve"> район </w:t>
      </w:r>
      <w:proofErr w:type="spellStart"/>
      <w:r w:rsidRPr="00725EEB">
        <w:rPr>
          <w:rFonts w:ascii="Times New Roman" w:hAnsi="Times New Roman" w:cs="Times New Roman"/>
          <w:sz w:val="28"/>
          <w:szCs w:val="28"/>
        </w:rPr>
        <w:t>составына</w:t>
      </w:r>
      <w:proofErr w:type="spellEnd"/>
      <w:r w:rsidRPr="00725EEB">
        <w:rPr>
          <w:rFonts w:ascii="Times New Roman" w:hAnsi="Times New Roman" w:cs="Times New Roman"/>
          <w:sz w:val="28"/>
          <w:szCs w:val="28"/>
        </w:rPr>
        <w:t xml:space="preserve"> </w:t>
      </w:r>
      <w:proofErr w:type="spellStart"/>
      <w:r w:rsidRPr="00725EEB">
        <w:rPr>
          <w:rFonts w:ascii="Times New Roman" w:hAnsi="Times New Roman" w:cs="Times New Roman"/>
          <w:sz w:val="28"/>
          <w:szCs w:val="28"/>
        </w:rPr>
        <w:t>керүче</w:t>
      </w:r>
      <w:proofErr w:type="spellEnd"/>
      <w:r w:rsidRPr="00725EEB">
        <w:rPr>
          <w:rFonts w:ascii="Times New Roman" w:hAnsi="Times New Roman" w:cs="Times New Roman"/>
          <w:sz w:val="28"/>
          <w:szCs w:val="28"/>
        </w:rPr>
        <w:t xml:space="preserve"> </w:t>
      </w:r>
      <w:proofErr w:type="spellStart"/>
      <w:r w:rsidRPr="00725EEB">
        <w:rPr>
          <w:rFonts w:ascii="Times New Roman" w:hAnsi="Times New Roman" w:cs="Times New Roman"/>
          <w:sz w:val="28"/>
          <w:szCs w:val="28"/>
        </w:rPr>
        <w:t>җирлекләр</w:t>
      </w:r>
      <w:proofErr w:type="spellEnd"/>
      <w:r w:rsidRPr="00725EEB">
        <w:rPr>
          <w:rFonts w:ascii="Times New Roman" w:hAnsi="Times New Roman" w:cs="Times New Roman"/>
          <w:sz w:val="28"/>
          <w:szCs w:val="28"/>
        </w:rPr>
        <w:t xml:space="preserve"> саны.</w:t>
      </w:r>
    </w:p>
    <w:p w:rsidR="002A3AFC" w:rsidRDefault="00725EEB" w:rsidP="00725EEB">
      <w:pPr>
        <w:pStyle w:val="a7"/>
        <w:ind w:left="142" w:right="283" w:firstLine="567"/>
        <w:rPr>
          <w:rFonts w:ascii="Times New Roman" w:hAnsi="Times New Roman" w:cs="Times New Roman"/>
          <w:sz w:val="28"/>
          <w:szCs w:val="28"/>
        </w:rPr>
      </w:pPr>
      <w:r w:rsidRPr="00725EEB">
        <w:rPr>
          <w:rFonts w:ascii="Times New Roman" w:hAnsi="Times New Roman" w:cs="Times New Roman"/>
          <w:sz w:val="28"/>
          <w:szCs w:val="28"/>
        </w:rPr>
        <w:t xml:space="preserve">3. </w:t>
      </w:r>
      <w:proofErr w:type="spellStart"/>
      <w:r w:rsidRPr="00725EEB">
        <w:rPr>
          <w:rFonts w:ascii="Times New Roman" w:hAnsi="Times New Roman" w:cs="Times New Roman"/>
          <w:sz w:val="28"/>
          <w:szCs w:val="28"/>
        </w:rPr>
        <w:t>Региональ</w:t>
      </w:r>
      <w:proofErr w:type="spellEnd"/>
      <w:r w:rsidRPr="00725EEB">
        <w:rPr>
          <w:rFonts w:ascii="Times New Roman" w:hAnsi="Times New Roman" w:cs="Times New Roman"/>
          <w:sz w:val="28"/>
          <w:szCs w:val="28"/>
        </w:rPr>
        <w:t xml:space="preserve"> </w:t>
      </w:r>
      <w:proofErr w:type="spellStart"/>
      <w:r w:rsidRPr="00725EEB">
        <w:rPr>
          <w:rFonts w:ascii="Times New Roman" w:hAnsi="Times New Roman" w:cs="Times New Roman"/>
          <w:sz w:val="28"/>
          <w:szCs w:val="28"/>
        </w:rPr>
        <w:t>компенсацияләр</w:t>
      </w:r>
      <w:proofErr w:type="spellEnd"/>
      <w:r w:rsidRPr="00725EEB">
        <w:rPr>
          <w:rFonts w:ascii="Times New Roman" w:hAnsi="Times New Roman" w:cs="Times New Roman"/>
          <w:sz w:val="28"/>
          <w:szCs w:val="28"/>
        </w:rPr>
        <w:t xml:space="preserve"> </w:t>
      </w:r>
      <w:proofErr w:type="spellStart"/>
      <w:r w:rsidRPr="00725EEB">
        <w:rPr>
          <w:rFonts w:ascii="Times New Roman" w:hAnsi="Times New Roman" w:cs="Times New Roman"/>
          <w:sz w:val="28"/>
          <w:szCs w:val="28"/>
        </w:rPr>
        <w:t>фондыннан</w:t>
      </w:r>
      <w:proofErr w:type="spellEnd"/>
      <w:r w:rsidRPr="00725EEB">
        <w:rPr>
          <w:rFonts w:ascii="Times New Roman" w:hAnsi="Times New Roman" w:cs="Times New Roman"/>
          <w:sz w:val="28"/>
          <w:szCs w:val="28"/>
        </w:rPr>
        <w:t xml:space="preserve"> </w:t>
      </w:r>
      <w:proofErr w:type="spellStart"/>
      <w:r w:rsidRPr="00725EEB">
        <w:rPr>
          <w:rFonts w:ascii="Times New Roman" w:hAnsi="Times New Roman" w:cs="Times New Roman"/>
          <w:sz w:val="28"/>
          <w:szCs w:val="28"/>
        </w:rPr>
        <w:t>субвенцияләр</w:t>
      </w:r>
      <w:proofErr w:type="spellEnd"/>
      <w:r w:rsidRPr="00725EEB">
        <w:rPr>
          <w:rFonts w:ascii="Times New Roman" w:hAnsi="Times New Roman" w:cs="Times New Roman"/>
          <w:sz w:val="28"/>
          <w:szCs w:val="28"/>
        </w:rPr>
        <w:t xml:space="preserve"> </w:t>
      </w:r>
      <w:proofErr w:type="spellStart"/>
      <w:r w:rsidRPr="00725EEB">
        <w:rPr>
          <w:rFonts w:ascii="Times New Roman" w:hAnsi="Times New Roman" w:cs="Times New Roman"/>
          <w:sz w:val="28"/>
          <w:szCs w:val="28"/>
        </w:rPr>
        <w:t>исәбеннән</w:t>
      </w:r>
      <w:proofErr w:type="spellEnd"/>
      <w:r w:rsidRPr="00725EEB">
        <w:rPr>
          <w:rFonts w:ascii="Times New Roman" w:hAnsi="Times New Roman" w:cs="Times New Roman"/>
          <w:sz w:val="28"/>
          <w:szCs w:val="28"/>
        </w:rPr>
        <w:t xml:space="preserve"> </w:t>
      </w:r>
      <w:proofErr w:type="spellStart"/>
      <w:r w:rsidRPr="00725EEB">
        <w:rPr>
          <w:rFonts w:ascii="Times New Roman" w:hAnsi="Times New Roman" w:cs="Times New Roman"/>
          <w:sz w:val="28"/>
          <w:szCs w:val="28"/>
        </w:rPr>
        <w:t>дотацияләр</w:t>
      </w:r>
      <w:proofErr w:type="spellEnd"/>
      <w:r w:rsidRPr="00725EEB">
        <w:rPr>
          <w:rFonts w:ascii="Times New Roman" w:hAnsi="Times New Roman" w:cs="Times New Roman"/>
          <w:sz w:val="28"/>
          <w:szCs w:val="28"/>
        </w:rPr>
        <w:t xml:space="preserve"> </w:t>
      </w:r>
      <w:proofErr w:type="spellStart"/>
      <w:r w:rsidRPr="00725EEB">
        <w:rPr>
          <w:rFonts w:ascii="Times New Roman" w:hAnsi="Times New Roman" w:cs="Times New Roman"/>
          <w:sz w:val="28"/>
          <w:szCs w:val="28"/>
        </w:rPr>
        <w:t>барлык</w:t>
      </w:r>
      <w:proofErr w:type="spellEnd"/>
      <w:r w:rsidRPr="00725EEB">
        <w:rPr>
          <w:rFonts w:ascii="Times New Roman" w:hAnsi="Times New Roman" w:cs="Times New Roman"/>
          <w:sz w:val="28"/>
          <w:szCs w:val="28"/>
        </w:rPr>
        <w:t xml:space="preserve"> </w:t>
      </w:r>
      <w:proofErr w:type="spellStart"/>
      <w:r w:rsidRPr="00725EEB">
        <w:rPr>
          <w:rFonts w:ascii="Times New Roman" w:hAnsi="Times New Roman" w:cs="Times New Roman"/>
          <w:sz w:val="28"/>
          <w:szCs w:val="28"/>
        </w:rPr>
        <w:t>җирлекләр</w:t>
      </w:r>
      <w:proofErr w:type="spellEnd"/>
      <w:r w:rsidRPr="00725EEB">
        <w:rPr>
          <w:rFonts w:ascii="Times New Roman" w:hAnsi="Times New Roman" w:cs="Times New Roman"/>
          <w:sz w:val="28"/>
          <w:szCs w:val="28"/>
        </w:rPr>
        <w:t xml:space="preserve"> </w:t>
      </w:r>
      <w:proofErr w:type="spellStart"/>
      <w:r w:rsidRPr="00725EEB">
        <w:rPr>
          <w:rFonts w:ascii="Times New Roman" w:hAnsi="Times New Roman" w:cs="Times New Roman"/>
          <w:sz w:val="28"/>
          <w:szCs w:val="28"/>
        </w:rPr>
        <w:t>өчен</w:t>
      </w:r>
      <w:proofErr w:type="spellEnd"/>
      <w:r w:rsidRPr="00725EEB">
        <w:rPr>
          <w:rFonts w:ascii="Times New Roman" w:hAnsi="Times New Roman" w:cs="Times New Roman"/>
          <w:sz w:val="28"/>
          <w:szCs w:val="28"/>
        </w:rPr>
        <w:t xml:space="preserve"> </w:t>
      </w:r>
      <w:proofErr w:type="spellStart"/>
      <w:r w:rsidRPr="00725EEB">
        <w:rPr>
          <w:rFonts w:ascii="Times New Roman" w:hAnsi="Times New Roman" w:cs="Times New Roman"/>
          <w:sz w:val="28"/>
          <w:szCs w:val="28"/>
        </w:rPr>
        <w:t>дә</w:t>
      </w:r>
      <w:proofErr w:type="spellEnd"/>
      <w:r w:rsidRPr="00725EEB">
        <w:rPr>
          <w:rFonts w:ascii="Times New Roman" w:hAnsi="Times New Roman" w:cs="Times New Roman"/>
          <w:sz w:val="28"/>
          <w:szCs w:val="28"/>
        </w:rPr>
        <w:t xml:space="preserve"> </w:t>
      </w:r>
      <w:proofErr w:type="spellStart"/>
      <w:r w:rsidRPr="00725EEB">
        <w:rPr>
          <w:rFonts w:ascii="Times New Roman" w:hAnsi="Times New Roman" w:cs="Times New Roman"/>
          <w:sz w:val="28"/>
          <w:szCs w:val="28"/>
        </w:rPr>
        <w:t>исәпләнгән</w:t>
      </w:r>
      <w:proofErr w:type="spellEnd"/>
      <w:r w:rsidRPr="00725EEB">
        <w:rPr>
          <w:rFonts w:ascii="Times New Roman" w:hAnsi="Times New Roman" w:cs="Times New Roman"/>
          <w:sz w:val="28"/>
          <w:szCs w:val="28"/>
        </w:rPr>
        <w:t>.</w:t>
      </w:r>
    </w:p>
    <w:p w:rsidR="00725EEB" w:rsidRPr="00725EEB" w:rsidRDefault="00725EEB" w:rsidP="00725EEB"/>
    <w:p w:rsidR="002A3AFC" w:rsidRDefault="00725EEB" w:rsidP="009700B3">
      <w:pPr>
        <w:ind w:left="142" w:right="283" w:firstLine="567"/>
        <w:jc w:val="both"/>
        <w:rPr>
          <w:bCs/>
          <w:color w:val="000000"/>
          <w:sz w:val="28"/>
          <w:szCs w:val="28"/>
        </w:rPr>
      </w:pPr>
      <w:proofErr w:type="spellStart"/>
      <w:r w:rsidRPr="00725EEB">
        <w:rPr>
          <w:bCs/>
          <w:color w:val="000000"/>
          <w:sz w:val="28"/>
          <w:szCs w:val="28"/>
        </w:rPr>
        <w:t>Җирлекләргә</w:t>
      </w:r>
      <w:proofErr w:type="spellEnd"/>
      <w:r w:rsidRPr="00725EEB">
        <w:rPr>
          <w:bCs/>
          <w:color w:val="000000"/>
          <w:sz w:val="28"/>
          <w:szCs w:val="28"/>
        </w:rPr>
        <w:t xml:space="preserve"> район </w:t>
      </w:r>
      <w:proofErr w:type="spellStart"/>
      <w:r w:rsidRPr="00725EEB">
        <w:rPr>
          <w:bCs/>
          <w:color w:val="000000"/>
          <w:sz w:val="28"/>
          <w:szCs w:val="28"/>
        </w:rPr>
        <w:t>финанс</w:t>
      </w:r>
      <w:proofErr w:type="spellEnd"/>
      <w:r w:rsidRPr="00725EEB">
        <w:rPr>
          <w:bCs/>
          <w:color w:val="000000"/>
          <w:sz w:val="28"/>
          <w:szCs w:val="28"/>
        </w:rPr>
        <w:t xml:space="preserve"> </w:t>
      </w:r>
      <w:proofErr w:type="spellStart"/>
      <w:r w:rsidRPr="00725EEB">
        <w:rPr>
          <w:bCs/>
          <w:color w:val="000000"/>
          <w:sz w:val="28"/>
          <w:szCs w:val="28"/>
        </w:rPr>
        <w:t>ярдәме</w:t>
      </w:r>
      <w:proofErr w:type="spellEnd"/>
      <w:r w:rsidRPr="00725EEB">
        <w:rPr>
          <w:bCs/>
          <w:color w:val="000000"/>
          <w:sz w:val="28"/>
          <w:szCs w:val="28"/>
        </w:rPr>
        <w:t xml:space="preserve"> </w:t>
      </w:r>
      <w:proofErr w:type="spellStart"/>
      <w:r w:rsidRPr="00725EEB">
        <w:rPr>
          <w:bCs/>
          <w:color w:val="000000"/>
          <w:sz w:val="28"/>
          <w:szCs w:val="28"/>
        </w:rPr>
        <w:t>фондыннан</w:t>
      </w:r>
      <w:proofErr w:type="spellEnd"/>
      <w:r w:rsidRPr="00725EEB">
        <w:rPr>
          <w:bCs/>
          <w:color w:val="000000"/>
          <w:sz w:val="28"/>
          <w:szCs w:val="28"/>
        </w:rPr>
        <w:t xml:space="preserve"> </w:t>
      </w:r>
      <w:proofErr w:type="spellStart"/>
      <w:r w:rsidRPr="00725EEB">
        <w:rPr>
          <w:bCs/>
          <w:color w:val="000000"/>
          <w:sz w:val="28"/>
          <w:szCs w:val="28"/>
        </w:rPr>
        <w:t>дотацияләрне</w:t>
      </w:r>
      <w:proofErr w:type="spellEnd"/>
      <w:r w:rsidRPr="00725EEB">
        <w:rPr>
          <w:bCs/>
          <w:color w:val="000000"/>
          <w:sz w:val="28"/>
          <w:szCs w:val="28"/>
        </w:rPr>
        <w:t xml:space="preserve"> </w:t>
      </w:r>
      <w:proofErr w:type="spellStart"/>
      <w:r w:rsidRPr="00725EEB">
        <w:rPr>
          <w:bCs/>
          <w:color w:val="000000"/>
          <w:sz w:val="28"/>
          <w:szCs w:val="28"/>
        </w:rPr>
        <w:t>бүлү</w:t>
      </w:r>
      <w:proofErr w:type="spellEnd"/>
      <w:r w:rsidRPr="00725EEB">
        <w:rPr>
          <w:bCs/>
          <w:color w:val="000000"/>
          <w:sz w:val="28"/>
          <w:szCs w:val="28"/>
        </w:rPr>
        <w:t xml:space="preserve"> </w:t>
      </w:r>
      <w:proofErr w:type="spellStart"/>
      <w:r w:rsidRPr="00725EEB">
        <w:rPr>
          <w:bCs/>
          <w:color w:val="000000"/>
          <w:sz w:val="28"/>
          <w:szCs w:val="28"/>
        </w:rPr>
        <w:t>тәртибе</w:t>
      </w:r>
      <w:proofErr w:type="spellEnd"/>
    </w:p>
    <w:p w:rsidR="00725EEB" w:rsidRPr="007379C5" w:rsidRDefault="00725EEB" w:rsidP="009700B3">
      <w:pPr>
        <w:ind w:left="142" w:right="283" w:firstLine="567"/>
        <w:jc w:val="both"/>
        <w:rPr>
          <w:sz w:val="28"/>
          <w:szCs w:val="28"/>
        </w:rPr>
      </w:pPr>
    </w:p>
    <w:p w:rsidR="00725EEB" w:rsidRPr="00725EEB" w:rsidRDefault="00725EEB" w:rsidP="00725EEB">
      <w:pPr>
        <w:ind w:left="142" w:right="283" w:firstLine="567"/>
        <w:jc w:val="both"/>
        <w:rPr>
          <w:sz w:val="28"/>
          <w:szCs w:val="28"/>
        </w:rPr>
      </w:pPr>
      <w:r w:rsidRPr="00725EEB">
        <w:rPr>
          <w:sz w:val="28"/>
          <w:szCs w:val="28"/>
        </w:rPr>
        <w:t xml:space="preserve">1. </w:t>
      </w:r>
      <w:proofErr w:type="spellStart"/>
      <w:r w:rsidRPr="00725EEB">
        <w:rPr>
          <w:sz w:val="28"/>
          <w:szCs w:val="28"/>
        </w:rPr>
        <w:t>Җирлекләргә</w:t>
      </w:r>
      <w:proofErr w:type="spellEnd"/>
      <w:r w:rsidRPr="00725EEB">
        <w:rPr>
          <w:sz w:val="28"/>
          <w:szCs w:val="28"/>
        </w:rPr>
        <w:t xml:space="preserve"> район </w:t>
      </w:r>
      <w:proofErr w:type="spellStart"/>
      <w:r w:rsidRPr="00725EEB">
        <w:rPr>
          <w:sz w:val="28"/>
          <w:szCs w:val="28"/>
        </w:rPr>
        <w:t>финанс</w:t>
      </w:r>
      <w:proofErr w:type="spellEnd"/>
      <w:r w:rsidRPr="00725EEB">
        <w:rPr>
          <w:sz w:val="28"/>
          <w:szCs w:val="28"/>
        </w:rPr>
        <w:t xml:space="preserve"> </w:t>
      </w:r>
      <w:proofErr w:type="spellStart"/>
      <w:r w:rsidRPr="00725EEB">
        <w:rPr>
          <w:sz w:val="28"/>
          <w:szCs w:val="28"/>
        </w:rPr>
        <w:t>ярдәме</w:t>
      </w:r>
      <w:proofErr w:type="spellEnd"/>
      <w:r w:rsidRPr="00725EEB">
        <w:rPr>
          <w:sz w:val="28"/>
          <w:szCs w:val="28"/>
        </w:rPr>
        <w:t xml:space="preserve"> фонды </w:t>
      </w:r>
      <w:proofErr w:type="spellStart"/>
      <w:r w:rsidRPr="00725EEB">
        <w:rPr>
          <w:sz w:val="28"/>
          <w:szCs w:val="28"/>
        </w:rPr>
        <w:t>акчалары</w:t>
      </w:r>
      <w:proofErr w:type="spellEnd"/>
      <w:r w:rsidRPr="00725EEB">
        <w:rPr>
          <w:sz w:val="28"/>
          <w:szCs w:val="28"/>
        </w:rPr>
        <w:t xml:space="preserve"> (</w:t>
      </w:r>
      <w:proofErr w:type="spellStart"/>
      <w:r w:rsidRPr="00725EEB">
        <w:rPr>
          <w:sz w:val="28"/>
          <w:szCs w:val="28"/>
        </w:rPr>
        <w:t>алга</w:t>
      </w:r>
      <w:proofErr w:type="spellEnd"/>
      <w:r w:rsidRPr="00725EEB">
        <w:rPr>
          <w:sz w:val="28"/>
          <w:szCs w:val="28"/>
        </w:rPr>
        <w:t xml:space="preserve"> </w:t>
      </w:r>
      <w:proofErr w:type="spellStart"/>
      <w:r w:rsidRPr="00725EEB">
        <w:rPr>
          <w:sz w:val="28"/>
          <w:szCs w:val="28"/>
        </w:rPr>
        <w:t>таба</w:t>
      </w:r>
      <w:proofErr w:type="spellEnd"/>
      <w:r w:rsidRPr="00725EEB">
        <w:rPr>
          <w:sz w:val="28"/>
          <w:szCs w:val="28"/>
        </w:rPr>
        <w:t xml:space="preserve"> - РФФПП) </w:t>
      </w:r>
      <w:proofErr w:type="spellStart"/>
      <w:r w:rsidRPr="00725EEB">
        <w:rPr>
          <w:sz w:val="28"/>
          <w:szCs w:val="28"/>
        </w:rPr>
        <w:t>муниципаль</w:t>
      </w:r>
      <w:proofErr w:type="spellEnd"/>
      <w:r w:rsidRPr="00725EEB">
        <w:rPr>
          <w:sz w:val="28"/>
          <w:szCs w:val="28"/>
        </w:rPr>
        <w:t xml:space="preserve"> район </w:t>
      </w:r>
      <w:proofErr w:type="spellStart"/>
      <w:r w:rsidRPr="00725EEB">
        <w:rPr>
          <w:sz w:val="28"/>
          <w:szCs w:val="28"/>
        </w:rPr>
        <w:t>составына</w:t>
      </w:r>
      <w:proofErr w:type="spellEnd"/>
      <w:r w:rsidRPr="00725EEB">
        <w:rPr>
          <w:sz w:val="28"/>
          <w:szCs w:val="28"/>
        </w:rPr>
        <w:t xml:space="preserve"> </w:t>
      </w:r>
      <w:proofErr w:type="spellStart"/>
      <w:r w:rsidRPr="00725EEB">
        <w:rPr>
          <w:sz w:val="28"/>
          <w:szCs w:val="28"/>
        </w:rPr>
        <w:t>керүче</w:t>
      </w:r>
      <w:proofErr w:type="spellEnd"/>
      <w:r w:rsidRPr="00725EEB">
        <w:rPr>
          <w:sz w:val="28"/>
          <w:szCs w:val="28"/>
        </w:rPr>
        <w:t xml:space="preserve"> </w:t>
      </w:r>
      <w:proofErr w:type="spellStart"/>
      <w:r w:rsidRPr="00725EEB">
        <w:rPr>
          <w:sz w:val="28"/>
          <w:szCs w:val="28"/>
        </w:rPr>
        <w:t>җирлекләр</w:t>
      </w:r>
      <w:proofErr w:type="spellEnd"/>
      <w:r w:rsidRPr="00725EEB">
        <w:rPr>
          <w:sz w:val="28"/>
          <w:szCs w:val="28"/>
        </w:rPr>
        <w:t xml:space="preserve"> </w:t>
      </w:r>
      <w:proofErr w:type="spellStart"/>
      <w:r w:rsidRPr="00725EEB">
        <w:rPr>
          <w:sz w:val="28"/>
          <w:szCs w:val="28"/>
        </w:rPr>
        <w:t>арасында</w:t>
      </w:r>
      <w:proofErr w:type="spellEnd"/>
      <w:r w:rsidRPr="00725EEB">
        <w:rPr>
          <w:sz w:val="28"/>
          <w:szCs w:val="28"/>
        </w:rPr>
        <w:t xml:space="preserve"> </w:t>
      </w:r>
      <w:proofErr w:type="spellStart"/>
      <w:r w:rsidRPr="00725EEB">
        <w:rPr>
          <w:sz w:val="28"/>
          <w:szCs w:val="28"/>
        </w:rPr>
        <w:t>җирлекләрнең</w:t>
      </w:r>
      <w:proofErr w:type="spellEnd"/>
      <w:r w:rsidRPr="00725EEB">
        <w:rPr>
          <w:sz w:val="28"/>
          <w:szCs w:val="28"/>
        </w:rPr>
        <w:t xml:space="preserve"> </w:t>
      </w:r>
      <w:proofErr w:type="spellStart"/>
      <w:r w:rsidRPr="00725EEB">
        <w:rPr>
          <w:sz w:val="28"/>
          <w:szCs w:val="28"/>
        </w:rPr>
        <w:t>исәп-хисап</w:t>
      </w:r>
      <w:proofErr w:type="spellEnd"/>
      <w:r w:rsidRPr="00725EEB">
        <w:rPr>
          <w:sz w:val="28"/>
          <w:szCs w:val="28"/>
        </w:rPr>
        <w:t xml:space="preserve"> бюджет </w:t>
      </w:r>
      <w:proofErr w:type="spellStart"/>
      <w:r w:rsidRPr="00725EEB">
        <w:rPr>
          <w:sz w:val="28"/>
          <w:szCs w:val="28"/>
        </w:rPr>
        <w:t>тәэмин</w:t>
      </w:r>
      <w:proofErr w:type="spellEnd"/>
      <w:r w:rsidRPr="00725EEB">
        <w:rPr>
          <w:sz w:val="28"/>
          <w:szCs w:val="28"/>
        </w:rPr>
        <w:t xml:space="preserve"> </w:t>
      </w:r>
      <w:proofErr w:type="spellStart"/>
      <w:r w:rsidRPr="00725EEB">
        <w:rPr>
          <w:sz w:val="28"/>
          <w:szCs w:val="28"/>
        </w:rPr>
        <w:t>ителеше</w:t>
      </w:r>
      <w:proofErr w:type="spellEnd"/>
      <w:r w:rsidRPr="00725EEB">
        <w:rPr>
          <w:sz w:val="28"/>
          <w:szCs w:val="28"/>
        </w:rPr>
        <w:t xml:space="preserve"> </w:t>
      </w:r>
      <w:proofErr w:type="spellStart"/>
      <w:r w:rsidRPr="00725EEB">
        <w:rPr>
          <w:sz w:val="28"/>
          <w:szCs w:val="28"/>
        </w:rPr>
        <w:t>дәрәҗәсен</w:t>
      </w:r>
      <w:proofErr w:type="spellEnd"/>
      <w:r w:rsidRPr="00725EEB">
        <w:rPr>
          <w:sz w:val="28"/>
          <w:szCs w:val="28"/>
        </w:rPr>
        <w:t xml:space="preserve"> </w:t>
      </w:r>
      <w:proofErr w:type="spellStart"/>
      <w:r w:rsidRPr="00725EEB">
        <w:rPr>
          <w:sz w:val="28"/>
          <w:szCs w:val="28"/>
        </w:rPr>
        <w:t>һәм</w:t>
      </w:r>
      <w:proofErr w:type="spellEnd"/>
      <w:r w:rsidRPr="00725EEB">
        <w:rPr>
          <w:sz w:val="28"/>
          <w:szCs w:val="28"/>
        </w:rPr>
        <w:t xml:space="preserve"> </w:t>
      </w:r>
      <w:proofErr w:type="spellStart"/>
      <w:r w:rsidRPr="00725EEB">
        <w:rPr>
          <w:sz w:val="28"/>
          <w:szCs w:val="28"/>
        </w:rPr>
        <w:t>муниципаль</w:t>
      </w:r>
      <w:proofErr w:type="spellEnd"/>
      <w:r w:rsidRPr="00725EEB">
        <w:rPr>
          <w:sz w:val="28"/>
          <w:szCs w:val="28"/>
        </w:rPr>
        <w:t xml:space="preserve"> </w:t>
      </w:r>
      <w:proofErr w:type="spellStart"/>
      <w:r w:rsidRPr="00725EEB">
        <w:rPr>
          <w:sz w:val="28"/>
          <w:szCs w:val="28"/>
        </w:rPr>
        <w:t>районның</w:t>
      </w:r>
      <w:proofErr w:type="spellEnd"/>
      <w:r w:rsidRPr="00725EEB">
        <w:rPr>
          <w:sz w:val="28"/>
          <w:szCs w:val="28"/>
        </w:rPr>
        <w:t xml:space="preserve"> </w:t>
      </w:r>
      <w:proofErr w:type="spellStart"/>
      <w:r w:rsidRPr="00725EEB">
        <w:rPr>
          <w:sz w:val="28"/>
          <w:szCs w:val="28"/>
        </w:rPr>
        <w:t>барлык</w:t>
      </w:r>
      <w:proofErr w:type="spellEnd"/>
      <w:r w:rsidRPr="00725EEB">
        <w:rPr>
          <w:sz w:val="28"/>
          <w:szCs w:val="28"/>
        </w:rPr>
        <w:t xml:space="preserve"> </w:t>
      </w:r>
      <w:proofErr w:type="spellStart"/>
      <w:r w:rsidRPr="00725EEB">
        <w:rPr>
          <w:sz w:val="28"/>
          <w:szCs w:val="28"/>
        </w:rPr>
        <w:t>җирлекләре</w:t>
      </w:r>
      <w:proofErr w:type="spellEnd"/>
      <w:r w:rsidRPr="00725EEB">
        <w:rPr>
          <w:sz w:val="28"/>
          <w:szCs w:val="28"/>
        </w:rPr>
        <w:t xml:space="preserve"> </w:t>
      </w:r>
      <w:proofErr w:type="spellStart"/>
      <w:r w:rsidRPr="00725EEB">
        <w:rPr>
          <w:sz w:val="28"/>
          <w:szCs w:val="28"/>
        </w:rPr>
        <w:t>буенча</w:t>
      </w:r>
      <w:proofErr w:type="spellEnd"/>
      <w:r w:rsidRPr="00725EEB">
        <w:rPr>
          <w:sz w:val="28"/>
          <w:szCs w:val="28"/>
        </w:rPr>
        <w:t xml:space="preserve"> </w:t>
      </w:r>
      <w:proofErr w:type="spellStart"/>
      <w:r w:rsidRPr="00725EEB">
        <w:rPr>
          <w:sz w:val="28"/>
          <w:szCs w:val="28"/>
        </w:rPr>
        <w:t>шундый</w:t>
      </w:r>
      <w:proofErr w:type="spellEnd"/>
      <w:r w:rsidRPr="00725EEB">
        <w:rPr>
          <w:sz w:val="28"/>
          <w:szCs w:val="28"/>
        </w:rPr>
        <w:t xml:space="preserve"> </w:t>
      </w:r>
      <w:proofErr w:type="spellStart"/>
      <w:r w:rsidRPr="00725EEB">
        <w:rPr>
          <w:sz w:val="28"/>
          <w:szCs w:val="28"/>
        </w:rPr>
        <w:t>ук</w:t>
      </w:r>
      <w:proofErr w:type="spellEnd"/>
      <w:r w:rsidRPr="00725EEB">
        <w:rPr>
          <w:sz w:val="28"/>
          <w:szCs w:val="28"/>
        </w:rPr>
        <w:t xml:space="preserve"> </w:t>
      </w:r>
      <w:proofErr w:type="spellStart"/>
      <w:r w:rsidRPr="00725EEB">
        <w:rPr>
          <w:sz w:val="28"/>
          <w:szCs w:val="28"/>
        </w:rPr>
        <w:t>урта</w:t>
      </w:r>
      <w:proofErr w:type="spellEnd"/>
      <w:r w:rsidRPr="00725EEB">
        <w:rPr>
          <w:sz w:val="28"/>
          <w:szCs w:val="28"/>
        </w:rPr>
        <w:t xml:space="preserve"> </w:t>
      </w:r>
      <w:proofErr w:type="spellStart"/>
      <w:r w:rsidRPr="00725EEB">
        <w:rPr>
          <w:sz w:val="28"/>
          <w:szCs w:val="28"/>
        </w:rPr>
        <w:t>күрсәткечне</w:t>
      </w:r>
      <w:proofErr w:type="spellEnd"/>
      <w:r w:rsidRPr="00725EEB">
        <w:rPr>
          <w:sz w:val="28"/>
          <w:szCs w:val="28"/>
        </w:rPr>
        <w:t xml:space="preserve"> </w:t>
      </w:r>
      <w:proofErr w:type="spellStart"/>
      <w:r w:rsidRPr="00725EEB">
        <w:rPr>
          <w:sz w:val="28"/>
          <w:szCs w:val="28"/>
        </w:rPr>
        <w:t>чагыштыру</w:t>
      </w:r>
      <w:proofErr w:type="spellEnd"/>
      <w:r w:rsidRPr="00725EEB">
        <w:rPr>
          <w:sz w:val="28"/>
          <w:szCs w:val="28"/>
        </w:rPr>
        <w:t xml:space="preserve"> </w:t>
      </w:r>
      <w:proofErr w:type="spellStart"/>
      <w:r w:rsidRPr="00725EEB">
        <w:rPr>
          <w:sz w:val="28"/>
          <w:szCs w:val="28"/>
        </w:rPr>
        <w:t>нигезендә</w:t>
      </w:r>
      <w:proofErr w:type="spellEnd"/>
      <w:r w:rsidRPr="00725EEB">
        <w:rPr>
          <w:sz w:val="28"/>
          <w:szCs w:val="28"/>
        </w:rPr>
        <w:t xml:space="preserve"> </w:t>
      </w:r>
      <w:proofErr w:type="spellStart"/>
      <w:r w:rsidRPr="00725EEB">
        <w:rPr>
          <w:sz w:val="28"/>
          <w:szCs w:val="28"/>
        </w:rPr>
        <w:t>бүленгән</w:t>
      </w:r>
      <w:proofErr w:type="spellEnd"/>
      <w:r w:rsidRPr="00725EEB">
        <w:rPr>
          <w:sz w:val="28"/>
          <w:szCs w:val="28"/>
        </w:rPr>
        <w:t>.</w:t>
      </w:r>
    </w:p>
    <w:p w:rsidR="002A3AFC" w:rsidRPr="007379C5" w:rsidRDefault="00725EEB" w:rsidP="00725EEB">
      <w:pPr>
        <w:ind w:left="142" w:right="283" w:firstLine="567"/>
        <w:jc w:val="both"/>
        <w:rPr>
          <w:color w:val="000000"/>
          <w:sz w:val="28"/>
          <w:szCs w:val="28"/>
        </w:rPr>
      </w:pPr>
      <w:r w:rsidRPr="00725EEB">
        <w:rPr>
          <w:sz w:val="28"/>
          <w:szCs w:val="28"/>
        </w:rPr>
        <w:t xml:space="preserve">2. </w:t>
      </w:r>
      <w:proofErr w:type="spellStart"/>
      <w:r w:rsidRPr="00725EEB">
        <w:rPr>
          <w:sz w:val="28"/>
          <w:szCs w:val="28"/>
        </w:rPr>
        <w:t>Җирлекнең</w:t>
      </w:r>
      <w:proofErr w:type="spellEnd"/>
      <w:r w:rsidRPr="00725EEB">
        <w:rPr>
          <w:sz w:val="28"/>
          <w:szCs w:val="28"/>
        </w:rPr>
        <w:t xml:space="preserve"> </w:t>
      </w:r>
      <w:proofErr w:type="spellStart"/>
      <w:r w:rsidRPr="00725EEB">
        <w:rPr>
          <w:sz w:val="28"/>
          <w:szCs w:val="28"/>
        </w:rPr>
        <w:t>исәп-хисап</w:t>
      </w:r>
      <w:proofErr w:type="spellEnd"/>
      <w:r w:rsidRPr="00725EEB">
        <w:rPr>
          <w:sz w:val="28"/>
          <w:szCs w:val="28"/>
        </w:rPr>
        <w:t xml:space="preserve"> бюджет </w:t>
      </w:r>
      <w:proofErr w:type="spellStart"/>
      <w:r w:rsidRPr="00725EEB">
        <w:rPr>
          <w:sz w:val="28"/>
          <w:szCs w:val="28"/>
        </w:rPr>
        <w:t>тәэмин</w:t>
      </w:r>
      <w:proofErr w:type="spellEnd"/>
      <w:r w:rsidRPr="00725EEB">
        <w:rPr>
          <w:sz w:val="28"/>
          <w:szCs w:val="28"/>
        </w:rPr>
        <w:t xml:space="preserve"> </w:t>
      </w:r>
      <w:proofErr w:type="spellStart"/>
      <w:r w:rsidRPr="00725EEB">
        <w:rPr>
          <w:sz w:val="28"/>
          <w:szCs w:val="28"/>
        </w:rPr>
        <w:t>ителеше</w:t>
      </w:r>
      <w:proofErr w:type="spellEnd"/>
      <w:r w:rsidRPr="00725EEB">
        <w:rPr>
          <w:sz w:val="28"/>
          <w:szCs w:val="28"/>
        </w:rPr>
        <w:t xml:space="preserve"> </w:t>
      </w:r>
      <w:proofErr w:type="spellStart"/>
      <w:r w:rsidRPr="00725EEB">
        <w:rPr>
          <w:sz w:val="28"/>
          <w:szCs w:val="28"/>
        </w:rPr>
        <w:t>дәрәҗәсе</w:t>
      </w:r>
      <w:proofErr w:type="spellEnd"/>
      <w:r w:rsidRPr="00725EEB">
        <w:rPr>
          <w:sz w:val="28"/>
          <w:szCs w:val="28"/>
        </w:rPr>
        <w:t xml:space="preserve"> </w:t>
      </w:r>
      <w:proofErr w:type="spellStart"/>
      <w:r w:rsidRPr="00725EEB">
        <w:rPr>
          <w:sz w:val="28"/>
          <w:szCs w:val="28"/>
        </w:rPr>
        <w:t>аның</w:t>
      </w:r>
      <w:proofErr w:type="spellEnd"/>
      <w:r w:rsidRPr="00725EEB">
        <w:rPr>
          <w:sz w:val="28"/>
          <w:szCs w:val="28"/>
        </w:rPr>
        <w:t xml:space="preserve"> </w:t>
      </w:r>
      <w:proofErr w:type="spellStart"/>
      <w:r w:rsidRPr="00725EEB">
        <w:rPr>
          <w:sz w:val="28"/>
          <w:szCs w:val="28"/>
        </w:rPr>
        <w:t>салым</w:t>
      </w:r>
      <w:proofErr w:type="spellEnd"/>
      <w:r w:rsidRPr="00725EEB">
        <w:rPr>
          <w:sz w:val="28"/>
          <w:szCs w:val="28"/>
        </w:rPr>
        <w:t xml:space="preserve"> потенциалы </w:t>
      </w:r>
      <w:proofErr w:type="spellStart"/>
      <w:r w:rsidRPr="00725EEB">
        <w:rPr>
          <w:sz w:val="28"/>
          <w:szCs w:val="28"/>
        </w:rPr>
        <w:t>муниципаль</w:t>
      </w:r>
      <w:proofErr w:type="spellEnd"/>
      <w:r w:rsidRPr="00725EEB">
        <w:rPr>
          <w:sz w:val="28"/>
          <w:szCs w:val="28"/>
        </w:rPr>
        <w:t xml:space="preserve"> район </w:t>
      </w:r>
      <w:proofErr w:type="spellStart"/>
      <w:r w:rsidRPr="00725EEB">
        <w:rPr>
          <w:sz w:val="28"/>
          <w:szCs w:val="28"/>
        </w:rPr>
        <w:t>составына</w:t>
      </w:r>
      <w:proofErr w:type="spellEnd"/>
      <w:r w:rsidRPr="00725EEB">
        <w:rPr>
          <w:sz w:val="28"/>
          <w:szCs w:val="28"/>
        </w:rPr>
        <w:t xml:space="preserve"> </w:t>
      </w:r>
      <w:proofErr w:type="spellStart"/>
      <w:r w:rsidRPr="00725EEB">
        <w:rPr>
          <w:sz w:val="28"/>
          <w:szCs w:val="28"/>
        </w:rPr>
        <w:t>керүче</w:t>
      </w:r>
      <w:proofErr w:type="spellEnd"/>
      <w:r w:rsidRPr="00725EEB">
        <w:rPr>
          <w:sz w:val="28"/>
          <w:szCs w:val="28"/>
        </w:rPr>
        <w:t xml:space="preserve"> </w:t>
      </w:r>
      <w:proofErr w:type="spellStart"/>
      <w:r w:rsidRPr="00725EEB">
        <w:rPr>
          <w:sz w:val="28"/>
          <w:szCs w:val="28"/>
        </w:rPr>
        <w:t>барлык</w:t>
      </w:r>
      <w:proofErr w:type="spellEnd"/>
      <w:r w:rsidRPr="00725EEB">
        <w:rPr>
          <w:sz w:val="28"/>
          <w:szCs w:val="28"/>
        </w:rPr>
        <w:t xml:space="preserve"> </w:t>
      </w:r>
      <w:proofErr w:type="spellStart"/>
      <w:r w:rsidRPr="00725EEB">
        <w:rPr>
          <w:sz w:val="28"/>
          <w:szCs w:val="28"/>
        </w:rPr>
        <w:t>җирлекләр</w:t>
      </w:r>
      <w:proofErr w:type="spellEnd"/>
      <w:r w:rsidRPr="00725EEB">
        <w:rPr>
          <w:sz w:val="28"/>
          <w:szCs w:val="28"/>
        </w:rPr>
        <w:t xml:space="preserve"> </w:t>
      </w:r>
      <w:proofErr w:type="spellStart"/>
      <w:r w:rsidRPr="00725EEB">
        <w:rPr>
          <w:sz w:val="28"/>
          <w:szCs w:val="28"/>
        </w:rPr>
        <w:t>буенча</w:t>
      </w:r>
      <w:proofErr w:type="spellEnd"/>
      <w:r w:rsidRPr="00725EEB">
        <w:rPr>
          <w:sz w:val="28"/>
          <w:szCs w:val="28"/>
        </w:rPr>
        <w:t xml:space="preserve">, </w:t>
      </w:r>
      <w:proofErr w:type="spellStart"/>
      <w:r w:rsidRPr="00725EEB">
        <w:rPr>
          <w:sz w:val="28"/>
          <w:szCs w:val="28"/>
        </w:rPr>
        <w:t>бер</w:t>
      </w:r>
      <w:proofErr w:type="spellEnd"/>
      <w:r w:rsidRPr="00725EEB">
        <w:rPr>
          <w:sz w:val="28"/>
          <w:szCs w:val="28"/>
        </w:rPr>
        <w:t xml:space="preserve"> </w:t>
      </w:r>
      <w:proofErr w:type="spellStart"/>
      <w:r w:rsidRPr="00725EEB">
        <w:rPr>
          <w:sz w:val="28"/>
          <w:szCs w:val="28"/>
        </w:rPr>
        <w:t>кешегә</w:t>
      </w:r>
      <w:proofErr w:type="spellEnd"/>
      <w:r w:rsidRPr="00725EEB">
        <w:rPr>
          <w:sz w:val="28"/>
          <w:szCs w:val="28"/>
        </w:rPr>
        <w:t xml:space="preserve"> </w:t>
      </w:r>
      <w:proofErr w:type="spellStart"/>
      <w:r w:rsidRPr="00725EEB">
        <w:rPr>
          <w:sz w:val="28"/>
          <w:szCs w:val="28"/>
        </w:rPr>
        <w:t>исәпләгәндә</w:t>
      </w:r>
      <w:proofErr w:type="spellEnd"/>
      <w:r w:rsidRPr="00725EEB">
        <w:rPr>
          <w:sz w:val="28"/>
          <w:szCs w:val="28"/>
        </w:rPr>
        <w:t xml:space="preserve">, бюджет </w:t>
      </w:r>
      <w:proofErr w:type="spellStart"/>
      <w:r w:rsidRPr="00725EEB">
        <w:rPr>
          <w:sz w:val="28"/>
          <w:szCs w:val="28"/>
        </w:rPr>
        <w:t>хезмәтләре</w:t>
      </w:r>
      <w:proofErr w:type="spellEnd"/>
      <w:r w:rsidRPr="00725EEB">
        <w:rPr>
          <w:sz w:val="28"/>
          <w:szCs w:val="28"/>
        </w:rPr>
        <w:t xml:space="preserve"> </w:t>
      </w:r>
      <w:proofErr w:type="spellStart"/>
      <w:r w:rsidRPr="00725EEB">
        <w:rPr>
          <w:sz w:val="28"/>
          <w:szCs w:val="28"/>
        </w:rPr>
        <w:t>күрсәтү</w:t>
      </w:r>
      <w:proofErr w:type="spellEnd"/>
      <w:r w:rsidRPr="00725EEB">
        <w:rPr>
          <w:sz w:val="28"/>
          <w:szCs w:val="28"/>
        </w:rPr>
        <w:t xml:space="preserve"> </w:t>
      </w:r>
      <w:proofErr w:type="spellStart"/>
      <w:r w:rsidRPr="00725EEB">
        <w:rPr>
          <w:sz w:val="28"/>
          <w:szCs w:val="28"/>
        </w:rPr>
        <w:t>бәясенә</w:t>
      </w:r>
      <w:proofErr w:type="spellEnd"/>
      <w:r w:rsidRPr="00725EEB">
        <w:rPr>
          <w:sz w:val="28"/>
          <w:szCs w:val="28"/>
        </w:rPr>
        <w:t xml:space="preserve"> </w:t>
      </w:r>
      <w:proofErr w:type="spellStart"/>
      <w:r w:rsidRPr="00725EEB">
        <w:rPr>
          <w:sz w:val="28"/>
          <w:szCs w:val="28"/>
        </w:rPr>
        <w:t>йогынты</w:t>
      </w:r>
      <w:proofErr w:type="spellEnd"/>
      <w:r w:rsidRPr="00725EEB">
        <w:rPr>
          <w:sz w:val="28"/>
          <w:szCs w:val="28"/>
        </w:rPr>
        <w:t xml:space="preserve"> </w:t>
      </w:r>
      <w:proofErr w:type="spellStart"/>
      <w:r w:rsidRPr="00725EEB">
        <w:rPr>
          <w:sz w:val="28"/>
          <w:szCs w:val="28"/>
        </w:rPr>
        <w:t>ясый</w:t>
      </w:r>
      <w:proofErr w:type="spellEnd"/>
      <w:r w:rsidRPr="00725EEB">
        <w:rPr>
          <w:sz w:val="28"/>
          <w:szCs w:val="28"/>
        </w:rPr>
        <w:t xml:space="preserve"> </w:t>
      </w:r>
      <w:proofErr w:type="spellStart"/>
      <w:r w:rsidRPr="00725EEB">
        <w:rPr>
          <w:sz w:val="28"/>
          <w:szCs w:val="28"/>
        </w:rPr>
        <w:t>торган</w:t>
      </w:r>
      <w:proofErr w:type="spellEnd"/>
      <w:r w:rsidRPr="00725EEB">
        <w:rPr>
          <w:sz w:val="28"/>
          <w:szCs w:val="28"/>
        </w:rPr>
        <w:t xml:space="preserve"> объектив </w:t>
      </w:r>
      <w:proofErr w:type="spellStart"/>
      <w:r w:rsidRPr="00725EEB">
        <w:rPr>
          <w:sz w:val="28"/>
          <w:szCs w:val="28"/>
        </w:rPr>
        <w:t>факторларны</w:t>
      </w:r>
      <w:proofErr w:type="spellEnd"/>
      <w:r w:rsidRPr="00725EEB">
        <w:rPr>
          <w:sz w:val="28"/>
          <w:szCs w:val="28"/>
        </w:rPr>
        <w:t xml:space="preserve"> </w:t>
      </w:r>
      <w:proofErr w:type="spellStart"/>
      <w:r w:rsidRPr="00725EEB">
        <w:rPr>
          <w:sz w:val="28"/>
          <w:szCs w:val="28"/>
        </w:rPr>
        <w:t>һәм</w:t>
      </w:r>
      <w:proofErr w:type="spellEnd"/>
      <w:r w:rsidRPr="00725EEB">
        <w:rPr>
          <w:sz w:val="28"/>
          <w:szCs w:val="28"/>
        </w:rPr>
        <w:t xml:space="preserve"> </w:t>
      </w:r>
      <w:proofErr w:type="spellStart"/>
      <w:r w:rsidRPr="00725EEB">
        <w:rPr>
          <w:sz w:val="28"/>
          <w:szCs w:val="28"/>
        </w:rPr>
        <w:t>шартларны</w:t>
      </w:r>
      <w:proofErr w:type="spellEnd"/>
      <w:r w:rsidRPr="00725EEB">
        <w:rPr>
          <w:sz w:val="28"/>
          <w:szCs w:val="28"/>
        </w:rPr>
        <w:t xml:space="preserve"> </w:t>
      </w:r>
      <w:proofErr w:type="spellStart"/>
      <w:r w:rsidRPr="00725EEB">
        <w:rPr>
          <w:sz w:val="28"/>
          <w:szCs w:val="28"/>
        </w:rPr>
        <w:t>исәпкә</w:t>
      </w:r>
      <w:proofErr w:type="spellEnd"/>
      <w:r w:rsidRPr="00725EEB">
        <w:rPr>
          <w:sz w:val="28"/>
          <w:szCs w:val="28"/>
        </w:rPr>
        <w:t xml:space="preserve"> </w:t>
      </w:r>
      <w:proofErr w:type="spellStart"/>
      <w:r w:rsidRPr="00725EEB">
        <w:rPr>
          <w:sz w:val="28"/>
          <w:szCs w:val="28"/>
        </w:rPr>
        <w:t>алып</w:t>
      </w:r>
      <w:proofErr w:type="spellEnd"/>
      <w:r w:rsidRPr="00725EEB">
        <w:rPr>
          <w:sz w:val="28"/>
          <w:szCs w:val="28"/>
        </w:rPr>
        <w:t xml:space="preserve"> </w:t>
      </w:r>
      <w:proofErr w:type="spellStart"/>
      <w:r w:rsidRPr="00725EEB">
        <w:rPr>
          <w:sz w:val="28"/>
          <w:szCs w:val="28"/>
        </w:rPr>
        <w:t>исәпләнгән</w:t>
      </w:r>
      <w:proofErr w:type="spellEnd"/>
      <w:r w:rsidRPr="00725EEB">
        <w:rPr>
          <w:sz w:val="28"/>
          <w:szCs w:val="28"/>
        </w:rPr>
        <w:t xml:space="preserve"> </w:t>
      </w:r>
      <w:proofErr w:type="spellStart"/>
      <w:r w:rsidRPr="00725EEB">
        <w:rPr>
          <w:sz w:val="28"/>
          <w:szCs w:val="28"/>
        </w:rPr>
        <w:t>шундый</w:t>
      </w:r>
      <w:proofErr w:type="spellEnd"/>
      <w:r w:rsidRPr="00725EEB">
        <w:rPr>
          <w:sz w:val="28"/>
          <w:szCs w:val="28"/>
        </w:rPr>
        <w:t xml:space="preserve"> </w:t>
      </w:r>
      <w:proofErr w:type="spellStart"/>
      <w:r w:rsidRPr="00725EEB">
        <w:rPr>
          <w:sz w:val="28"/>
          <w:szCs w:val="28"/>
        </w:rPr>
        <w:t>ук</w:t>
      </w:r>
      <w:proofErr w:type="spellEnd"/>
      <w:r w:rsidRPr="00725EEB">
        <w:rPr>
          <w:sz w:val="28"/>
          <w:szCs w:val="28"/>
        </w:rPr>
        <w:t xml:space="preserve"> </w:t>
      </w:r>
      <w:proofErr w:type="spellStart"/>
      <w:r w:rsidRPr="00725EEB">
        <w:rPr>
          <w:sz w:val="28"/>
          <w:szCs w:val="28"/>
        </w:rPr>
        <w:t>күрсәткечкә</w:t>
      </w:r>
      <w:proofErr w:type="spellEnd"/>
      <w:r w:rsidRPr="00725EEB">
        <w:rPr>
          <w:sz w:val="28"/>
          <w:szCs w:val="28"/>
        </w:rPr>
        <w:t xml:space="preserve"> </w:t>
      </w:r>
      <w:proofErr w:type="spellStart"/>
      <w:r w:rsidRPr="00725EEB">
        <w:rPr>
          <w:sz w:val="28"/>
          <w:szCs w:val="28"/>
        </w:rPr>
        <w:t>нисбәте</w:t>
      </w:r>
      <w:proofErr w:type="spellEnd"/>
      <w:r w:rsidRPr="00725EEB">
        <w:rPr>
          <w:sz w:val="28"/>
          <w:szCs w:val="28"/>
        </w:rPr>
        <w:t xml:space="preserve"> </w:t>
      </w:r>
      <w:proofErr w:type="spellStart"/>
      <w:r w:rsidRPr="00725EEB">
        <w:rPr>
          <w:sz w:val="28"/>
          <w:szCs w:val="28"/>
        </w:rPr>
        <w:t>буларак</w:t>
      </w:r>
      <w:proofErr w:type="spellEnd"/>
      <w:r w:rsidRPr="00725EEB">
        <w:rPr>
          <w:sz w:val="28"/>
          <w:szCs w:val="28"/>
        </w:rPr>
        <w:t xml:space="preserve"> </w:t>
      </w:r>
      <w:proofErr w:type="spellStart"/>
      <w:r w:rsidRPr="00725EEB">
        <w:rPr>
          <w:sz w:val="28"/>
          <w:szCs w:val="28"/>
        </w:rPr>
        <w:t>исәпләнгән</w:t>
      </w:r>
      <w:proofErr w:type="spellEnd"/>
      <w:r w:rsidRPr="00725EEB">
        <w:rPr>
          <w:sz w:val="28"/>
          <w:szCs w:val="28"/>
        </w:rPr>
        <w:t>. j-</w:t>
      </w:r>
      <w:proofErr w:type="spellStart"/>
      <w:r w:rsidRPr="00725EEB">
        <w:rPr>
          <w:sz w:val="28"/>
          <w:szCs w:val="28"/>
        </w:rPr>
        <w:t>нчы</w:t>
      </w:r>
      <w:proofErr w:type="spellEnd"/>
      <w:r w:rsidRPr="00725EEB">
        <w:rPr>
          <w:sz w:val="28"/>
          <w:szCs w:val="28"/>
        </w:rPr>
        <w:t xml:space="preserve"> </w:t>
      </w:r>
      <w:proofErr w:type="spellStart"/>
      <w:r w:rsidRPr="00725EEB">
        <w:rPr>
          <w:sz w:val="28"/>
          <w:szCs w:val="28"/>
        </w:rPr>
        <w:t>җирлекнең</w:t>
      </w:r>
      <w:proofErr w:type="spellEnd"/>
      <w:r w:rsidRPr="00725EEB">
        <w:rPr>
          <w:sz w:val="28"/>
          <w:szCs w:val="28"/>
        </w:rPr>
        <w:t xml:space="preserve"> </w:t>
      </w:r>
      <w:proofErr w:type="spellStart"/>
      <w:r w:rsidRPr="00725EEB">
        <w:rPr>
          <w:sz w:val="28"/>
          <w:szCs w:val="28"/>
        </w:rPr>
        <w:t>исәп-хисап</w:t>
      </w:r>
      <w:proofErr w:type="spellEnd"/>
      <w:r w:rsidRPr="00725EEB">
        <w:rPr>
          <w:sz w:val="28"/>
          <w:szCs w:val="28"/>
        </w:rPr>
        <w:t xml:space="preserve"> бюджет </w:t>
      </w:r>
      <w:proofErr w:type="spellStart"/>
      <w:r w:rsidRPr="00725EEB">
        <w:rPr>
          <w:sz w:val="28"/>
          <w:szCs w:val="28"/>
        </w:rPr>
        <w:t>тәэмин</w:t>
      </w:r>
      <w:proofErr w:type="spellEnd"/>
      <w:r w:rsidRPr="00725EEB">
        <w:rPr>
          <w:sz w:val="28"/>
          <w:szCs w:val="28"/>
        </w:rPr>
        <w:t xml:space="preserve"> </w:t>
      </w:r>
      <w:proofErr w:type="spellStart"/>
      <w:r w:rsidRPr="00725EEB">
        <w:rPr>
          <w:sz w:val="28"/>
          <w:szCs w:val="28"/>
        </w:rPr>
        <w:t>ителеше</w:t>
      </w:r>
      <w:proofErr w:type="spellEnd"/>
      <w:r w:rsidRPr="00725EEB">
        <w:rPr>
          <w:sz w:val="28"/>
          <w:szCs w:val="28"/>
        </w:rPr>
        <w:t xml:space="preserve"> </w:t>
      </w:r>
      <w:proofErr w:type="spellStart"/>
      <w:r w:rsidRPr="00725EEB">
        <w:rPr>
          <w:sz w:val="28"/>
          <w:szCs w:val="28"/>
        </w:rPr>
        <w:t>дәрәҗәсе</w:t>
      </w:r>
      <w:proofErr w:type="spellEnd"/>
      <w:r w:rsidRPr="00725EEB">
        <w:rPr>
          <w:sz w:val="28"/>
          <w:szCs w:val="28"/>
        </w:rPr>
        <w:t xml:space="preserve"> </w:t>
      </w:r>
      <w:proofErr w:type="spellStart"/>
      <w:r w:rsidRPr="00725EEB">
        <w:rPr>
          <w:sz w:val="28"/>
          <w:szCs w:val="28"/>
        </w:rPr>
        <w:t>түбәндәге</w:t>
      </w:r>
      <w:proofErr w:type="spellEnd"/>
      <w:r w:rsidRPr="00725EEB">
        <w:rPr>
          <w:sz w:val="28"/>
          <w:szCs w:val="28"/>
        </w:rPr>
        <w:t xml:space="preserve"> формула </w:t>
      </w:r>
      <w:proofErr w:type="spellStart"/>
      <w:r w:rsidRPr="00725EEB">
        <w:rPr>
          <w:sz w:val="28"/>
          <w:szCs w:val="28"/>
        </w:rPr>
        <w:t>буенча</w:t>
      </w:r>
      <w:proofErr w:type="spellEnd"/>
      <w:r w:rsidRPr="00725EEB">
        <w:rPr>
          <w:sz w:val="28"/>
          <w:szCs w:val="28"/>
        </w:rPr>
        <w:t xml:space="preserve"> </w:t>
      </w:r>
      <w:proofErr w:type="spellStart"/>
      <w:r w:rsidRPr="00725EEB">
        <w:rPr>
          <w:sz w:val="28"/>
          <w:szCs w:val="28"/>
        </w:rPr>
        <w:t>исәпләнә</w:t>
      </w:r>
      <w:proofErr w:type="spellEnd"/>
      <w:r w:rsidRPr="00725EEB">
        <w:rPr>
          <w:sz w:val="28"/>
          <w:szCs w:val="28"/>
        </w:rPr>
        <w:t>:</w:t>
      </w:r>
    </w:p>
    <w:p w:rsidR="0059298B" w:rsidRDefault="0059298B" w:rsidP="009700B3">
      <w:pPr>
        <w:pStyle w:val="a7"/>
        <w:ind w:left="142" w:right="283" w:firstLine="567"/>
        <w:rPr>
          <w:rFonts w:ascii="Times New Roman" w:hAnsi="Times New Roman" w:cs="Times New Roman"/>
          <w:noProof/>
          <w:color w:val="000000"/>
          <w:sz w:val="28"/>
          <w:szCs w:val="28"/>
        </w:rPr>
      </w:pPr>
    </w:p>
    <w:p w:rsidR="002A3AFC" w:rsidRPr="007379C5" w:rsidRDefault="002A3AFC" w:rsidP="009700B3">
      <w:pPr>
        <w:pStyle w:val="a7"/>
        <w:ind w:left="142" w:right="283" w:firstLine="567"/>
        <w:rPr>
          <w:rFonts w:ascii="Times New Roman" w:hAnsi="Times New Roman" w:cs="Times New Roman"/>
          <w:color w:val="000000"/>
          <w:sz w:val="28"/>
          <w:szCs w:val="28"/>
        </w:rPr>
      </w:pPr>
      <w:r w:rsidRPr="007379C5">
        <w:rPr>
          <w:rFonts w:ascii="Times New Roman" w:hAnsi="Times New Roman" w:cs="Times New Roman"/>
          <w:noProof/>
          <w:color w:val="000000"/>
          <w:sz w:val="28"/>
          <w:szCs w:val="28"/>
        </w:rPr>
        <w:t>n                        n</w:t>
      </w:r>
    </w:p>
    <w:p w:rsidR="002A3AFC" w:rsidRPr="007379C5" w:rsidRDefault="002A3AFC" w:rsidP="009700B3">
      <w:pPr>
        <w:pStyle w:val="a7"/>
        <w:ind w:left="142" w:right="283" w:firstLine="567"/>
        <w:rPr>
          <w:rFonts w:ascii="Times New Roman" w:hAnsi="Times New Roman" w:cs="Times New Roman"/>
          <w:color w:val="000000"/>
          <w:sz w:val="28"/>
          <w:szCs w:val="28"/>
        </w:rPr>
      </w:pPr>
      <w:r w:rsidRPr="007379C5">
        <w:rPr>
          <w:rFonts w:ascii="Times New Roman" w:hAnsi="Times New Roman" w:cs="Times New Roman"/>
          <w:noProof/>
          <w:color w:val="000000"/>
          <w:sz w:val="28"/>
          <w:szCs w:val="28"/>
        </w:rPr>
        <w:t>БО(j)расч = (УНПj х сумма Чj) / (ИБРj х Чj х сумма УНПj),</w:t>
      </w:r>
    </w:p>
    <w:p w:rsidR="002A3AFC" w:rsidRPr="007379C5" w:rsidRDefault="002A3AFC" w:rsidP="009700B3">
      <w:pPr>
        <w:pStyle w:val="a7"/>
        <w:ind w:left="142" w:right="283" w:firstLine="567"/>
        <w:rPr>
          <w:rFonts w:ascii="Times New Roman" w:hAnsi="Times New Roman" w:cs="Times New Roman"/>
          <w:color w:val="000000"/>
          <w:sz w:val="28"/>
          <w:szCs w:val="28"/>
        </w:rPr>
      </w:pPr>
      <w:r w:rsidRPr="007379C5">
        <w:rPr>
          <w:rFonts w:ascii="Times New Roman" w:hAnsi="Times New Roman" w:cs="Times New Roman"/>
          <w:noProof/>
          <w:color w:val="000000"/>
          <w:sz w:val="28"/>
          <w:szCs w:val="28"/>
        </w:rPr>
        <w:t>j=1                      j=1</w:t>
      </w:r>
    </w:p>
    <w:p w:rsidR="002A3AFC" w:rsidRPr="007379C5" w:rsidRDefault="002A3AFC" w:rsidP="009700B3">
      <w:pPr>
        <w:ind w:left="142" w:right="283" w:firstLine="567"/>
        <w:jc w:val="both"/>
        <w:rPr>
          <w:sz w:val="28"/>
          <w:szCs w:val="28"/>
        </w:rPr>
      </w:pPr>
      <w:r w:rsidRPr="007379C5">
        <w:rPr>
          <w:sz w:val="28"/>
          <w:szCs w:val="28"/>
        </w:rPr>
        <w:t>где:</w:t>
      </w:r>
    </w:p>
    <w:p w:rsidR="00725EEB" w:rsidRPr="00725EEB" w:rsidRDefault="00725EEB" w:rsidP="00725EEB">
      <w:pPr>
        <w:ind w:left="142" w:right="283" w:firstLine="567"/>
        <w:jc w:val="both"/>
        <w:rPr>
          <w:sz w:val="28"/>
          <w:szCs w:val="28"/>
        </w:rPr>
      </w:pPr>
      <w:bookmarkStart w:id="16" w:name="sub_101204"/>
      <w:r w:rsidRPr="00725EEB">
        <w:rPr>
          <w:sz w:val="28"/>
          <w:szCs w:val="28"/>
        </w:rPr>
        <w:t>БО(j)</w:t>
      </w:r>
      <w:proofErr w:type="spellStart"/>
      <w:r w:rsidRPr="00725EEB">
        <w:rPr>
          <w:sz w:val="28"/>
          <w:szCs w:val="28"/>
        </w:rPr>
        <w:t>исәбе</w:t>
      </w:r>
      <w:proofErr w:type="spellEnd"/>
      <w:r w:rsidRPr="00725EEB">
        <w:rPr>
          <w:sz w:val="28"/>
          <w:szCs w:val="28"/>
        </w:rPr>
        <w:t xml:space="preserve"> - j-</w:t>
      </w:r>
      <w:proofErr w:type="spellStart"/>
      <w:r w:rsidRPr="00725EEB">
        <w:rPr>
          <w:sz w:val="28"/>
          <w:szCs w:val="28"/>
        </w:rPr>
        <w:t>нчы</w:t>
      </w:r>
      <w:proofErr w:type="spellEnd"/>
      <w:r w:rsidRPr="00725EEB">
        <w:rPr>
          <w:sz w:val="28"/>
          <w:szCs w:val="28"/>
        </w:rPr>
        <w:t xml:space="preserve"> </w:t>
      </w:r>
      <w:proofErr w:type="spellStart"/>
      <w:r w:rsidRPr="00725EEB">
        <w:rPr>
          <w:sz w:val="28"/>
          <w:szCs w:val="28"/>
        </w:rPr>
        <w:t>җирлекнең</w:t>
      </w:r>
      <w:proofErr w:type="spellEnd"/>
      <w:r w:rsidRPr="00725EEB">
        <w:rPr>
          <w:sz w:val="28"/>
          <w:szCs w:val="28"/>
        </w:rPr>
        <w:t xml:space="preserve"> </w:t>
      </w:r>
      <w:proofErr w:type="spellStart"/>
      <w:r w:rsidRPr="00725EEB">
        <w:rPr>
          <w:sz w:val="28"/>
          <w:szCs w:val="28"/>
        </w:rPr>
        <w:t>хисаплы</w:t>
      </w:r>
      <w:proofErr w:type="spellEnd"/>
      <w:r w:rsidRPr="00725EEB">
        <w:rPr>
          <w:sz w:val="28"/>
          <w:szCs w:val="28"/>
        </w:rPr>
        <w:t xml:space="preserve"> бюджет </w:t>
      </w:r>
      <w:proofErr w:type="spellStart"/>
      <w:r w:rsidRPr="00725EEB">
        <w:rPr>
          <w:sz w:val="28"/>
          <w:szCs w:val="28"/>
        </w:rPr>
        <w:t>тәэмин</w:t>
      </w:r>
      <w:proofErr w:type="spellEnd"/>
      <w:r w:rsidRPr="00725EEB">
        <w:rPr>
          <w:sz w:val="28"/>
          <w:szCs w:val="28"/>
        </w:rPr>
        <w:t xml:space="preserve"> </w:t>
      </w:r>
      <w:proofErr w:type="spellStart"/>
      <w:r w:rsidRPr="00725EEB">
        <w:rPr>
          <w:sz w:val="28"/>
          <w:szCs w:val="28"/>
        </w:rPr>
        <w:t>ителеше</w:t>
      </w:r>
      <w:proofErr w:type="spellEnd"/>
      <w:r w:rsidRPr="00725EEB">
        <w:rPr>
          <w:sz w:val="28"/>
          <w:szCs w:val="28"/>
        </w:rPr>
        <w:t xml:space="preserve"> </w:t>
      </w:r>
      <w:proofErr w:type="spellStart"/>
      <w:r w:rsidRPr="00725EEB">
        <w:rPr>
          <w:sz w:val="28"/>
          <w:szCs w:val="28"/>
        </w:rPr>
        <w:t>дәрәҗәсе</w:t>
      </w:r>
      <w:proofErr w:type="spellEnd"/>
      <w:r w:rsidRPr="00725EEB">
        <w:rPr>
          <w:sz w:val="28"/>
          <w:szCs w:val="28"/>
        </w:rPr>
        <w:t>;</w:t>
      </w:r>
    </w:p>
    <w:p w:rsidR="00725EEB" w:rsidRPr="00725EEB" w:rsidRDefault="00725EEB" w:rsidP="00725EEB">
      <w:pPr>
        <w:ind w:left="142" w:right="283" w:firstLine="567"/>
        <w:jc w:val="both"/>
        <w:rPr>
          <w:sz w:val="28"/>
          <w:szCs w:val="28"/>
        </w:rPr>
      </w:pPr>
      <w:proofErr w:type="spellStart"/>
      <w:r w:rsidRPr="00725EEB">
        <w:rPr>
          <w:sz w:val="28"/>
          <w:szCs w:val="28"/>
        </w:rPr>
        <w:t>УНПj</w:t>
      </w:r>
      <w:proofErr w:type="spellEnd"/>
      <w:r w:rsidRPr="00725EEB">
        <w:rPr>
          <w:sz w:val="28"/>
          <w:szCs w:val="28"/>
        </w:rPr>
        <w:t xml:space="preserve"> - j-</w:t>
      </w:r>
      <w:proofErr w:type="spellStart"/>
      <w:r w:rsidRPr="00725EEB">
        <w:rPr>
          <w:sz w:val="28"/>
          <w:szCs w:val="28"/>
        </w:rPr>
        <w:t>нчы</w:t>
      </w:r>
      <w:proofErr w:type="spellEnd"/>
      <w:r w:rsidRPr="00725EEB">
        <w:rPr>
          <w:sz w:val="28"/>
          <w:szCs w:val="28"/>
        </w:rPr>
        <w:t xml:space="preserve"> </w:t>
      </w:r>
      <w:proofErr w:type="spellStart"/>
      <w:r w:rsidRPr="00725EEB">
        <w:rPr>
          <w:sz w:val="28"/>
          <w:szCs w:val="28"/>
        </w:rPr>
        <w:t>җирлекнең</w:t>
      </w:r>
      <w:proofErr w:type="spellEnd"/>
      <w:r w:rsidRPr="00725EEB">
        <w:rPr>
          <w:sz w:val="28"/>
          <w:szCs w:val="28"/>
        </w:rPr>
        <w:t xml:space="preserve"> </w:t>
      </w:r>
      <w:proofErr w:type="spellStart"/>
      <w:r w:rsidRPr="00725EEB">
        <w:rPr>
          <w:sz w:val="28"/>
          <w:szCs w:val="28"/>
        </w:rPr>
        <w:t>салым</w:t>
      </w:r>
      <w:proofErr w:type="spellEnd"/>
      <w:r w:rsidRPr="00725EEB">
        <w:rPr>
          <w:sz w:val="28"/>
          <w:szCs w:val="28"/>
        </w:rPr>
        <w:t xml:space="preserve"> потенциалы;</w:t>
      </w:r>
    </w:p>
    <w:p w:rsidR="00725EEB" w:rsidRPr="00725EEB" w:rsidRDefault="00725EEB" w:rsidP="00725EEB">
      <w:pPr>
        <w:ind w:left="142" w:right="283" w:firstLine="567"/>
        <w:jc w:val="both"/>
        <w:rPr>
          <w:sz w:val="28"/>
          <w:szCs w:val="28"/>
        </w:rPr>
      </w:pPr>
      <w:proofErr w:type="spellStart"/>
      <w:r w:rsidRPr="00725EEB">
        <w:rPr>
          <w:sz w:val="28"/>
          <w:szCs w:val="28"/>
        </w:rPr>
        <w:lastRenderedPageBreak/>
        <w:t>ИБРj</w:t>
      </w:r>
      <w:proofErr w:type="spellEnd"/>
      <w:r w:rsidRPr="00725EEB">
        <w:rPr>
          <w:sz w:val="28"/>
          <w:szCs w:val="28"/>
        </w:rPr>
        <w:t xml:space="preserve"> - </w:t>
      </w:r>
      <w:proofErr w:type="spellStart"/>
      <w:r w:rsidRPr="00725EEB">
        <w:rPr>
          <w:sz w:val="28"/>
          <w:szCs w:val="28"/>
        </w:rPr>
        <w:t>әлеге</w:t>
      </w:r>
      <w:proofErr w:type="spellEnd"/>
      <w:r w:rsidRPr="00725EEB">
        <w:rPr>
          <w:sz w:val="28"/>
          <w:szCs w:val="28"/>
        </w:rPr>
        <w:t xml:space="preserve"> </w:t>
      </w:r>
      <w:proofErr w:type="spellStart"/>
      <w:r w:rsidRPr="00725EEB">
        <w:rPr>
          <w:sz w:val="28"/>
          <w:szCs w:val="28"/>
        </w:rPr>
        <w:t>җирлекнең</w:t>
      </w:r>
      <w:proofErr w:type="spellEnd"/>
      <w:r w:rsidRPr="00725EEB">
        <w:rPr>
          <w:sz w:val="28"/>
          <w:szCs w:val="28"/>
        </w:rPr>
        <w:t xml:space="preserve"> бюджет </w:t>
      </w:r>
      <w:proofErr w:type="spellStart"/>
      <w:r w:rsidRPr="00725EEB">
        <w:rPr>
          <w:sz w:val="28"/>
          <w:szCs w:val="28"/>
        </w:rPr>
        <w:t>чыгымнары</w:t>
      </w:r>
      <w:proofErr w:type="spellEnd"/>
      <w:r w:rsidRPr="00725EEB">
        <w:rPr>
          <w:sz w:val="28"/>
          <w:szCs w:val="28"/>
        </w:rPr>
        <w:t xml:space="preserve"> индексы, </w:t>
      </w:r>
      <w:proofErr w:type="spellStart"/>
      <w:r w:rsidRPr="00725EEB">
        <w:rPr>
          <w:sz w:val="28"/>
          <w:szCs w:val="28"/>
        </w:rPr>
        <w:t>ул</w:t>
      </w:r>
      <w:proofErr w:type="spellEnd"/>
      <w:r w:rsidRPr="00725EEB">
        <w:rPr>
          <w:sz w:val="28"/>
          <w:szCs w:val="28"/>
        </w:rPr>
        <w:t xml:space="preserve"> Татарстан </w:t>
      </w:r>
      <w:proofErr w:type="spellStart"/>
      <w:r w:rsidRPr="00725EEB">
        <w:rPr>
          <w:sz w:val="28"/>
          <w:szCs w:val="28"/>
        </w:rPr>
        <w:t>Республикасы</w:t>
      </w:r>
      <w:proofErr w:type="spellEnd"/>
      <w:r w:rsidRPr="00725EEB">
        <w:rPr>
          <w:sz w:val="28"/>
          <w:szCs w:val="28"/>
        </w:rPr>
        <w:t xml:space="preserve"> Бюджет </w:t>
      </w:r>
      <w:proofErr w:type="spellStart"/>
      <w:r w:rsidRPr="00725EEB">
        <w:rPr>
          <w:sz w:val="28"/>
          <w:szCs w:val="28"/>
        </w:rPr>
        <w:t>кодексында</w:t>
      </w:r>
      <w:proofErr w:type="spellEnd"/>
      <w:r w:rsidRPr="00725EEB">
        <w:rPr>
          <w:sz w:val="28"/>
          <w:szCs w:val="28"/>
        </w:rPr>
        <w:t xml:space="preserve"> </w:t>
      </w:r>
      <w:proofErr w:type="spellStart"/>
      <w:r w:rsidRPr="00725EEB">
        <w:rPr>
          <w:sz w:val="28"/>
          <w:szCs w:val="28"/>
        </w:rPr>
        <w:t>билгеләнгән</w:t>
      </w:r>
      <w:proofErr w:type="spellEnd"/>
      <w:r w:rsidRPr="00725EEB">
        <w:rPr>
          <w:sz w:val="28"/>
          <w:szCs w:val="28"/>
        </w:rPr>
        <w:t xml:space="preserve"> </w:t>
      </w:r>
      <w:proofErr w:type="spellStart"/>
      <w:r w:rsidRPr="00725EEB">
        <w:rPr>
          <w:sz w:val="28"/>
          <w:szCs w:val="28"/>
        </w:rPr>
        <w:t>тәртип</w:t>
      </w:r>
      <w:proofErr w:type="spellEnd"/>
      <w:r w:rsidRPr="00725EEB">
        <w:rPr>
          <w:sz w:val="28"/>
          <w:szCs w:val="28"/>
        </w:rPr>
        <w:t xml:space="preserve"> </w:t>
      </w:r>
      <w:proofErr w:type="spellStart"/>
      <w:r w:rsidRPr="00725EEB">
        <w:rPr>
          <w:sz w:val="28"/>
          <w:szCs w:val="28"/>
        </w:rPr>
        <w:t>нигезендә</w:t>
      </w:r>
      <w:proofErr w:type="spellEnd"/>
      <w:r w:rsidRPr="00725EEB">
        <w:rPr>
          <w:sz w:val="28"/>
          <w:szCs w:val="28"/>
        </w:rPr>
        <w:t xml:space="preserve"> </w:t>
      </w:r>
      <w:proofErr w:type="spellStart"/>
      <w:r w:rsidRPr="00725EEB">
        <w:rPr>
          <w:sz w:val="28"/>
          <w:szCs w:val="28"/>
        </w:rPr>
        <w:t>исәпләнә</w:t>
      </w:r>
      <w:proofErr w:type="spellEnd"/>
      <w:r w:rsidRPr="00725EEB">
        <w:rPr>
          <w:sz w:val="28"/>
          <w:szCs w:val="28"/>
        </w:rPr>
        <w:t>;</w:t>
      </w:r>
    </w:p>
    <w:p w:rsidR="00725EEB" w:rsidRPr="00725EEB" w:rsidRDefault="00725EEB" w:rsidP="00725EEB">
      <w:pPr>
        <w:ind w:left="142" w:right="283" w:firstLine="567"/>
        <w:jc w:val="both"/>
        <w:rPr>
          <w:sz w:val="28"/>
          <w:szCs w:val="28"/>
        </w:rPr>
      </w:pPr>
      <w:proofErr w:type="spellStart"/>
      <w:r w:rsidRPr="00725EEB">
        <w:rPr>
          <w:sz w:val="28"/>
          <w:szCs w:val="28"/>
        </w:rPr>
        <w:t>Чj</w:t>
      </w:r>
      <w:proofErr w:type="spellEnd"/>
      <w:r w:rsidRPr="00725EEB">
        <w:rPr>
          <w:sz w:val="28"/>
          <w:szCs w:val="28"/>
        </w:rPr>
        <w:t xml:space="preserve"> - j-</w:t>
      </w:r>
      <w:proofErr w:type="spellStart"/>
      <w:r w:rsidRPr="00725EEB">
        <w:rPr>
          <w:sz w:val="28"/>
          <w:szCs w:val="28"/>
        </w:rPr>
        <w:t>нчы</w:t>
      </w:r>
      <w:proofErr w:type="spellEnd"/>
      <w:r w:rsidRPr="00725EEB">
        <w:rPr>
          <w:sz w:val="28"/>
          <w:szCs w:val="28"/>
        </w:rPr>
        <w:t xml:space="preserve"> </w:t>
      </w:r>
      <w:proofErr w:type="spellStart"/>
      <w:r w:rsidRPr="00725EEB">
        <w:rPr>
          <w:sz w:val="28"/>
          <w:szCs w:val="28"/>
        </w:rPr>
        <w:t>җирлек</w:t>
      </w:r>
      <w:proofErr w:type="spellEnd"/>
      <w:r w:rsidRPr="00725EEB">
        <w:rPr>
          <w:sz w:val="28"/>
          <w:szCs w:val="28"/>
        </w:rPr>
        <w:t xml:space="preserve"> </w:t>
      </w:r>
      <w:proofErr w:type="spellStart"/>
      <w:r w:rsidRPr="00725EEB">
        <w:rPr>
          <w:sz w:val="28"/>
          <w:szCs w:val="28"/>
        </w:rPr>
        <w:t>халкы</w:t>
      </w:r>
      <w:proofErr w:type="spellEnd"/>
      <w:r w:rsidRPr="00725EEB">
        <w:rPr>
          <w:sz w:val="28"/>
          <w:szCs w:val="28"/>
        </w:rPr>
        <w:t xml:space="preserve"> саны;</w:t>
      </w:r>
    </w:p>
    <w:p w:rsidR="00725EEB" w:rsidRPr="00725EEB" w:rsidRDefault="00725EEB" w:rsidP="00725EEB">
      <w:pPr>
        <w:ind w:left="142" w:right="283" w:firstLine="567"/>
        <w:jc w:val="both"/>
        <w:rPr>
          <w:sz w:val="28"/>
          <w:szCs w:val="28"/>
        </w:rPr>
      </w:pPr>
      <w:r w:rsidRPr="00725EEB">
        <w:rPr>
          <w:sz w:val="28"/>
          <w:szCs w:val="28"/>
        </w:rPr>
        <w:t xml:space="preserve">n - </w:t>
      </w:r>
      <w:proofErr w:type="spellStart"/>
      <w:r w:rsidRPr="00725EEB">
        <w:rPr>
          <w:sz w:val="28"/>
          <w:szCs w:val="28"/>
        </w:rPr>
        <w:t>муниципаль</w:t>
      </w:r>
      <w:proofErr w:type="spellEnd"/>
      <w:r w:rsidRPr="00725EEB">
        <w:rPr>
          <w:sz w:val="28"/>
          <w:szCs w:val="28"/>
        </w:rPr>
        <w:t xml:space="preserve"> район </w:t>
      </w:r>
      <w:proofErr w:type="spellStart"/>
      <w:r w:rsidRPr="00725EEB">
        <w:rPr>
          <w:sz w:val="28"/>
          <w:szCs w:val="28"/>
        </w:rPr>
        <w:t>җирлекләре</w:t>
      </w:r>
      <w:proofErr w:type="spellEnd"/>
      <w:r w:rsidRPr="00725EEB">
        <w:rPr>
          <w:sz w:val="28"/>
          <w:szCs w:val="28"/>
        </w:rPr>
        <w:t xml:space="preserve"> саны.</w:t>
      </w:r>
    </w:p>
    <w:p w:rsidR="00725EEB" w:rsidRPr="00725EEB" w:rsidRDefault="00725EEB" w:rsidP="00725EEB">
      <w:pPr>
        <w:ind w:left="142" w:right="283" w:firstLine="567"/>
        <w:jc w:val="both"/>
        <w:rPr>
          <w:sz w:val="28"/>
          <w:szCs w:val="28"/>
        </w:rPr>
      </w:pPr>
      <w:r w:rsidRPr="00725EEB">
        <w:rPr>
          <w:sz w:val="28"/>
          <w:szCs w:val="28"/>
        </w:rPr>
        <w:t xml:space="preserve">3. </w:t>
      </w:r>
      <w:proofErr w:type="spellStart"/>
      <w:r w:rsidRPr="00725EEB">
        <w:rPr>
          <w:sz w:val="28"/>
          <w:szCs w:val="28"/>
        </w:rPr>
        <w:t>Муниципаль</w:t>
      </w:r>
      <w:proofErr w:type="spellEnd"/>
      <w:r w:rsidRPr="00725EEB">
        <w:rPr>
          <w:sz w:val="28"/>
          <w:szCs w:val="28"/>
        </w:rPr>
        <w:t xml:space="preserve"> район </w:t>
      </w:r>
      <w:proofErr w:type="spellStart"/>
      <w:r w:rsidRPr="00725EEB">
        <w:rPr>
          <w:sz w:val="28"/>
          <w:szCs w:val="28"/>
        </w:rPr>
        <w:t>авыл</w:t>
      </w:r>
      <w:proofErr w:type="spellEnd"/>
      <w:r w:rsidRPr="00725EEB">
        <w:rPr>
          <w:sz w:val="28"/>
          <w:szCs w:val="28"/>
        </w:rPr>
        <w:t xml:space="preserve"> </w:t>
      </w:r>
      <w:proofErr w:type="spellStart"/>
      <w:r w:rsidRPr="00725EEB">
        <w:rPr>
          <w:sz w:val="28"/>
          <w:szCs w:val="28"/>
        </w:rPr>
        <w:t>җирлегенең</w:t>
      </w:r>
      <w:proofErr w:type="spellEnd"/>
      <w:r w:rsidRPr="00725EEB">
        <w:rPr>
          <w:sz w:val="28"/>
          <w:szCs w:val="28"/>
        </w:rPr>
        <w:t xml:space="preserve"> </w:t>
      </w:r>
      <w:proofErr w:type="spellStart"/>
      <w:r w:rsidRPr="00725EEB">
        <w:rPr>
          <w:sz w:val="28"/>
          <w:szCs w:val="28"/>
        </w:rPr>
        <w:t>шартлы</w:t>
      </w:r>
      <w:proofErr w:type="spellEnd"/>
      <w:r w:rsidRPr="00725EEB">
        <w:rPr>
          <w:sz w:val="28"/>
          <w:szCs w:val="28"/>
        </w:rPr>
        <w:t xml:space="preserve"> </w:t>
      </w:r>
      <w:proofErr w:type="spellStart"/>
      <w:r w:rsidRPr="00725EEB">
        <w:rPr>
          <w:sz w:val="28"/>
          <w:szCs w:val="28"/>
        </w:rPr>
        <w:t>салым</w:t>
      </w:r>
      <w:proofErr w:type="spellEnd"/>
      <w:r w:rsidRPr="00725EEB">
        <w:rPr>
          <w:sz w:val="28"/>
          <w:szCs w:val="28"/>
        </w:rPr>
        <w:t xml:space="preserve"> потенциалы </w:t>
      </w:r>
      <w:proofErr w:type="spellStart"/>
      <w:r w:rsidRPr="00725EEB">
        <w:rPr>
          <w:sz w:val="28"/>
          <w:szCs w:val="28"/>
        </w:rPr>
        <w:t>түбәндәге</w:t>
      </w:r>
      <w:proofErr w:type="spellEnd"/>
      <w:r w:rsidRPr="00725EEB">
        <w:rPr>
          <w:sz w:val="28"/>
          <w:szCs w:val="28"/>
        </w:rPr>
        <w:t xml:space="preserve"> формула </w:t>
      </w:r>
      <w:proofErr w:type="spellStart"/>
      <w:r w:rsidRPr="00725EEB">
        <w:rPr>
          <w:sz w:val="28"/>
          <w:szCs w:val="28"/>
        </w:rPr>
        <w:t>буенча</w:t>
      </w:r>
      <w:proofErr w:type="spellEnd"/>
      <w:r w:rsidRPr="00725EEB">
        <w:rPr>
          <w:sz w:val="28"/>
          <w:szCs w:val="28"/>
        </w:rPr>
        <w:t xml:space="preserve"> </w:t>
      </w:r>
      <w:proofErr w:type="spellStart"/>
      <w:r w:rsidRPr="00725EEB">
        <w:rPr>
          <w:sz w:val="28"/>
          <w:szCs w:val="28"/>
        </w:rPr>
        <w:t>исәпләнә</w:t>
      </w:r>
      <w:proofErr w:type="spellEnd"/>
      <w:r w:rsidRPr="00725EEB">
        <w:rPr>
          <w:sz w:val="28"/>
          <w:szCs w:val="28"/>
        </w:rPr>
        <w:t>:</w:t>
      </w:r>
    </w:p>
    <w:p w:rsidR="00725EEB" w:rsidRPr="00725EEB" w:rsidRDefault="00725EEB" w:rsidP="00725EEB">
      <w:pPr>
        <w:ind w:left="142" w:right="283" w:firstLine="567"/>
        <w:jc w:val="both"/>
        <w:rPr>
          <w:sz w:val="28"/>
          <w:szCs w:val="28"/>
        </w:rPr>
      </w:pPr>
      <w:proofErr w:type="spellStart"/>
      <w:r w:rsidRPr="00725EEB">
        <w:rPr>
          <w:sz w:val="28"/>
          <w:szCs w:val="28"/>
        </w:rPr>
        <w:t>УНПj</w:t>
      </w:r>
      <w:proofErr w:type="spellEnd"/>
      <w:r w:rsidRPr="00725EEB">
        <w:rPr>
          <w:sz w:val="28"/>
          <w:szCs w:val="28"/>
        </w:rPr>
        <w:t xml:space="preserve"> = </w:t>
      </w:r>
      <w:proofErr w:type="spellStart"/>
      <w:r w:rsidRPr="00725EEB">
        <w:rPr>
          <w:sz w:val="28"/>
          <w:szCs w:val="28"/>
        </w:rPr>
        <w:t>kj</w:t>
      </w:r>
      <w:proofErr w:type="spellEnd"/>
      <w:r w:rsidRPr="00725EEB">
        <w:rPr>
          <w:sz w:val="28"/>
          <w:szCs w:val="28"/>
        </w:rPr>
        <w:t xml:space="preserve"> х УНП,</w:t>
      </w:r>
    </w:p>
    <w:p w:rsidR="00725EEB" w:rsidRPr="00725EEB" w:rsidRDefault="00725EEB" w:rsidP="00725EEB">
      <w:pPr>
        <w:ind w:left="142" w:right="283" w:firstLine="567"/>
        <w:jc w:val="both"/>
        <w:rPr>
          <w:sz w:val="28"/>
          <w:szCs w:val="28"/>
        </w:rPr>
      </w:pPr>
      <w:proofErr w:type="spellStart"/>
      <w:r w:rsidRPr="00725EEB">
        <w:rPr>
          <w:sz w:val="28"/>
          <w:szCs w:val="28"/>
        </w:rPr>
        <w:t>кайда</w:t>
      </w:r>
      <w:proofErr w:type="spellEnd"/>
      <w:r w:rsidRPr="00725EEB">
        <w:rPr>
          <w:sz w:val="28"/>
          <w:szCs w:val="28"/>
        </w:rPr>
        <w:t>:</w:t>
      </w:r>
    </w:p>
    <w:p w:rsidR="00725EEB" w:rsidRPr="00725EEB" w:rsidRDefault="00725EEB" w:rsidP="00725EEB">
      <w:pPr>
        <w:ind w:left="142" w:right="283" w:firstLine="567"/>
        <w:jc w:val="both"/>
        <w:rPr>
          <w:sz w:val="28"/>
          <w:szCs w:val="28"/>
        </w:rPr>
      </w:pPr>
      <w:proofErr w:type="spellStart"/>
      <w:r w:rsidRPr="00725EEB">
        <w:rPr>
          <w:sz w:val="28"/>
          <w:szCs w:val="28"/>
        </w:rPr>
        <w:t>УНПj</w:t>
      </w:r>
      <w:proofErr w:type="spellEnd"/>
      <w:r w:rsidRPr="00725EEB">
        <w:rPr>
          <w:sz w:val="28"/>
          <w:szCs w:val="28"/>
        </w:rPr>
        <w:t xml:space="preserve"> - j-</w:t>
      </w:r>
      <w:proofErr w:type="spellStart"/>
      <w:r w:rsidRPr="00725EEB">
        <w:rPr>
          <w:sz w:val="28"/>
          <w:szCs w:val="28"/>
        </w:rPr>
        <w:t>нчы</w:t>
      </w:r>
      <w:proofErr w:type="spellEnd"/>
      <w:r w:rsidRPr="00725EEB">
        <w:rPr>
          <w:sz w:val="28"/>
          <w:szCs w:val="28"/>
        </w:rPr>
        <w:t xml:space="preserve"> </w:t>
      </w:r>
      <w:proofErr w:type="spellStart"/>
      <w:r w:rsidRPr="00725EEB">
        <w:rPr>
          <w:sz w:val="28"/>
          <w:szCs w:val="28"/>
        </w:rPr>
        <w:t>җирлекнең</w:t>
      </w:r>
      <w:proofErr w:type="spellEnd"/>
      <w:r w:rsidRPr="00725EEB">
        <w:rPr>
          <w:sz w:val="28"/>
          <w:szCs w:val="28"/>
        </w:rPr>
        <w:t xml:space="preserve"> </w:t>
      </w:r>
      <w:proofErr w:type="spellStart"/>
      <w:r w:rsidRPr="00725EEB">
        <w:rPr>
          <w:sz w:val="28"/>
          <w:szCs w:val="28"/>
        </w:rPr>
        <w:t>шартлы</w:t>
      </w:r>
      <w:proofErr w:type="spellEnd"/>
      <w:r w:rsidRPr="00725EEB">
        <w:rPr>
          <w:sz w:val="28"/>
          <w:szCs w:val="28"/>
        </w:rPr>
        <w:t xml:space="preserve"> </w:t>
      </w:r>
      <w:proofErr w:type="spellStart"/>
      <w:r w:rsidRPr="00725EEB">
        <w:rPr>
          <w:sz w:val="28"/>
          <w:szCs w:val="28"/>
        </w:rPr>
        <w:t>салым</w:t>
      </w:r>
      <w:proofErr w:type="spellEnd"/>
      <w:r w:rsidRPr="00725EEB">
        <w:rPr>
          <w:sz w:val="28"/>
          <w:szCs w:val="28"/>
        </w:rPr>
        <w:t xml:space="preserve"> потенциалы;</w:t>
      </w:r>
    </w:p>
    <w:p w:rsidR="00725EEB" w:rsidRPr="00725EEB" w:rsidRDefault="00725EEB" w:rsidP="00725EEB">
      <w:pPr>
        <w:ind w:left="142" w:right="283" w:firstLine="567"/>
        <w:jc w:val="both"/>
        <w:rPr>
          <w:sz w:val="28"/>
          <w:szCs w:val="28"/>
        </w:rPr>
      </w:pPr>
      <w:r w:rsidRPr="00725EEB">
        <w:rPr>
          <w:sz w:val="28"/>
          <w:szCs w:val="28"/>
        </w:rPr>
        <w:t xml:space="preserve">УНП - </w:t>
      </w:r>
      <w:proofErr w:type="spellStart"/>
      <w:r w:rsidRPr="00725EEB">
        <w:rPr>
          <w:sz w:val="28"/>
          <w:szCs w:val="28"/>
        </w:rPr>
        <w:t>муниципаль</w:t>
      </w:r>
      <w:proofErr w:type="spellEnd"/>
      <w:r w:rsidRPr="00725EEB">
        <w:rPr>
          <w:sz w:val="28"/>
          <w:szCs w:val="28"/>
        </w:rPr>
        <w:t xml:space="preserve"> </w:t>
      </w:r>
      <w:proofErr w:type="spellStart"/>
      <w:r w:rsidRPr="00725EEB">
        <w:rPr>
          <w:sz w:val="28"/>
          <w:szCs w:val="28"/>
        </w:rPr>
        <w:t>районның</w:t>
      </w:r>
      <w:proofErr w:type="spellEnd"/>
      <w:r w:rsidRPr="00725EEB">
        <w:rPr>
          <w:sz w:val="28"/>
          <w:szCs w:val="28"/>
        </w:rPr>
        <w:t xml:space="preserve"> </w:t>
      </w:r>
      <w:proofErr w:type="spellStart"/>
      <w:r w:rsidRPr="00725EEB">
        <w:rPr>
          <w:sz w:val="28"/>
          <w:szCs w:val="28"/>
        </w:rPr>
        <w:t>шартлы</w:t>
      </w:r>
      <w:proofErr w:type="spellEnd"/>
      <w:r w:rsidRPr="00725EEB">
        <w:rPr>
          <w:sz w:val="28"/>
          <w:szCs w:val="28"/>
        </w:rPr>
        <w:t xml:space="preserve"> </w:t>
      </w:r>
      <w:proofErr w:type="spellStart"/>
      <w:r w:rsidRPr="00725EEB">
        <w:rPr>
          <w:sz w:val="28"/>
          <w:szCs w:val="28"/>
        </w:rPr>
        <w:t>салым</w:t>
      </w:r>
      <w:proofErr w:type="spellEnd"/>
      <w:r w:rsidRPr="00725EEB">
        <w:rPr>
          <w:sz w:val="28"/>
          <w:szCs w:val="28"/>
        </w:rPr>
        <w:t xml:space="preserve"> потенциалы, </w:t>
      </w:r>
      <w:proofErr w:type="spellStart"/>
      <w:r w:rsidRPr="00725EEB">
        <w:rPr>
          <w:sz w:val="28"/>
          <w:szCs w:val="28"/>
        </w:rPr>
        <w:t>ул</w:t>
      </w:r>
      <w:proofErr w:type="spellEnd"/>
      <w:r w:rsidRPr="00725EEB">
        <w:rPr>
          <w:sz w:val="28"/>
          <w:szCs w:val="28"/>
        </w:rPr>
        <w:t xml:space="preserve"> Татарстан </w:t>
      </w:r>
      <w:proofErr w:type="spellStart"/>
      <w:r w:rsidRPr="00725EEB">
        <w:rPr>
          <w:sz w:val="28"/>
          <w:szCs w:val="28"/>
        </w:rPr>
        <w:t>Республикасы</w:t>
      </w:r>
      <w:proofErr w:type="spellEnd"/>
      <w:r w:rsidRPr="00725EEB">
        <w:rPr>
          <w:sz w:val="28"/>
          <w:szCs w:val="28"/>
        </w:rPr>
        <w:t xml:space="preserve"> Бюджет </w:t>
      </w:r>
      <w:proofErr w:type="spellStart"/>
      <w:r w:rsidRPr="00725EEB">
        <w:rPr>
          <w:sz w:val="28"/>
          <w:szCs w:val="28"/>
        </w:rPr>
        <w:t>кодексында</w:t>
      </w:r>
      <w:proofErr w:type="spellEnd"/>
      <w:r w:rsidRPr="00725EEB">
        <w:rPr>
          <w:sz w:val="28"/>
          <w:szCs w:val="28"/>
        </w:rPr>
        <w:t xml:space="preserve"> </w:t>
      </w:r>
      <w:proofErr w:type="spellStart"/>
      <w:r w:rsidRPr="00725EEB">
        <w:rPr>
          <w:sz w:val="28"/>
          <w:szCs w:val="28"/>
        </w:rPr>
        <w:t>билгеләнгән</w:t>
      </w:r>
      <w:proofErr w:type="spellEnd"/>
      <w:r w:rsidRPr="00725EEB">
        <w:rPr>
          <w:sz w:val="28"/>
          <w:szCs w:val="28"/>
        </w:rPr>
        <w:t xml:space="preserve"> </w:t>
      </w:r>
      <w:proofErr w:type="spellStart"/>
      <w:r w:rsidRPr="00725EEB">
        <w:rPr>
          <w:sz w:val="28"/>
          <w:szCs w:val="28"/>
        </w:rPr>
        <w:t>тәртип</w:t>
      </w:r>
      <w:proofErr w:type="spellEnd"/>
      <w:r w:rsidRPr="00725EEB">
        <w:rPr>
          <w:sz w:val="28"/>
          <w:szCs w:val="28"/>
        </w:rPr>
        <w:t xml:space="preserve"> </w:t>
      </w:r>
      <w:proofErr w:type="spellStart"/>
      <w:r w:rsidRPr="00725EEB">
        <w:rPr>
          <w:sz w:val="28"/>
          <w:szCs w:val="28"/>
        </w:rPr>
        <w:t>нигезендә</w:t>
      </w:r>
      <w:proofErr w:type="spellEnd"/>
      <w:r w:rsidRPr="00725EEB">
        <w:rPr>
          <w:sz w:val="28"/>
          <w:szCs w:val="28"/>
        </w:rPr>
        <w:t xml:space="preserve"> </w:t>
      </w:r>
      <w:proofErr w:type="spellStart"/>
      <w:r w:rsidRPr="00725EEB">
        <w:rPr>
          <w:sz w:val="28"/>
          <w:szCs w:val="28"/>
        </w:rPr>
        <w:t>исәпләнә</w:t>
      </w:r>
      <w:proofErr w:type="spellEnd"/>
      <w:r w:rsidRPr="00725EEB">
        <w:rPr>
          <w:sz w:val="28"/>
          <w:szCs w:val="28"/>
        </w:rPr>
        <w:t>;</w:t>
      </w:r>
    </w:p>
    <w:p w:rsidR="00725EEB" w:rsidRDefault="00725EEB" w:rsidP="00725EEB">
      <w:pPr>
        <w:ind w:left="142" w:right="283" w:firstLine="567"/>
        <w:jc w:val="both"/>
        <w:rPr>
          <w:sz w:val="28"/>
          <w:szCs w:val="28"/>
        </w:rPr>
      </w:pPr>
      <w:proofErr w:type="spellStart"/>
      <w:r w:rsidRPr="00725EEB">
        <w:rPr>
          <w:sz w:val="28"/>
          <w:szCs w:val="28"/>
        </w:rPr>
        <w:t>kj</w:t>
      </w:r>
      <w:proofErr w:type="spellEnd"/>
      <w:r w:rsidRPr="00725EEB">
        <w:rPr>
          <w:sz w:val="28"/>
          <w:szCs w:val="28"/>
        </w:rPr>
        <w:t xml:space="preserve"> - j-</w:t>
      </w:r>
      <w:proofErr w:type="spellStart"/>
      <w:r w:rsidRPr="00725EEB">
        <w:rPr>
          <w:sz w:val="28"/>
          <w:szCs w:val="28"/>
        </w:rPr>
        <w:t>җирлекнең</w:t>
      </w:r>
      <w:proofErr w:type="spellEnd"/>
      <w:r w:rsidRPr="00725EEB">
        <w:rPr>
          <w:sz w:val="28"/>
          <w:szCs w:val="28"/>
        </w:rPr>
        <w:t xml:space="preserve"> </w:t>
      </w:r>
      <w:proofErr w:type="spellStart"/>
      <w:r w:rsidRPr="00725EEB">
        <w:rPr>
          <w:sz w:val="28"/>
          <w:szCs w:val="28"/>
        </w:rPr>
        <w:t>салым</w:t>
      </w:r>
      <w:proofErr w:type="spellEnd"/>
      <w:r w:rsidRPr="00725EEB">
        <w:rPr>
          <w:sz w:val="28"/>
          <w:szCs w:val="28"/>
        </w:rPr>
        <w:t xml:space="preserve"> </w:t>
      </w:r>
      <w:proofErr w:type="spellStart"/>
      <w:r w:rsidRPr="00725EEB">
        <w:rPr>
          <w:sz w:val="28"/>
          <w:szCs w:val="28"/>
        </w:rPr>
        <w:t>потенциалында</w:t>
      </w:r>
      <w:proofErr w:type="spellEnd"/>
      <w:r w:rsidRPr="00725EEB">
        <w:rPr>
          <w:sz w:val="28"/>
          <w:szCs w:val="28"/>
        </w:rPr>
        <w:t xml:space="preserve"> </w:t>
      </w:r>
      <w:proofErr w:type="spellStart"/>
      <w:r w:rsidRPr="00725EEB">
        <w:rPr>
          <w:sz w:val="28"/>
          <w:szCs w:val="28"/>
        </w:rPr>
        <w:t>шартлы</w:t>
      </w:r>
      <w:proofErr w:type="spellEnd"/>
      <w:r w:rsidRPr="00725EEB">
        <w:rPr>
          <w:sz w:val="28"/>
          <w:szCs w:val="28"/>
        </w:rPr>
        <w:t xml:space="preserve"> </w:t>
      </w:r>
      <w:proofErr w:type="spellStart"/>
      <w:r w:rsidRPr="00725EEB">
        <w:rPr>
          <w:sz w:val="28"/>
          <w:szCs w:val="28"/>
        </w:rPr>
        <w:t>салым</w:t>
      </w:r>
      <w:proofErr w:type="spellEnd"/>
      <w:r w:rsidRPr="00725EEB">
        <w:rPr>
          <w:sz w:val="28"/>
          <w:szCs w:val="28"/>
        </w:rPr>
        <w:t xml:space="preserve"> потенциалы </w:t>
      </w:r>
      <w:proofErr w:type="spellStart"/>
      <w:r w:rsidRPr="00725EEB">
        <w:rPr>
          <w:sz w:val="28"/>
          <w:szCs w:val="28"/>
        </w:rPr>
        <w:t>өлешен</w:t>
      </w:r>
      <w:proofErr w:type="spellEnd"/>
      <w:r w:rsidRPr="00725EEB">
        <w:rPr>
          <w:sz w:val="28"/>
          <w:szCs w:val="28"/>
        </w:rPr>
        <w:t xml:space="preserve"> </w:t>
      </w:r>
      <w:proofErr w:type="spellStart"/>
      <w:r w:rsidRPr="00725EEB">
        <w:rPr>
          <w:sz w:val="28"/>
          <w:szCs w:val="28"/>
        </w:rPr>
        <w:t>исәпкә</w:t>
      </w:r>
      <w:proofErr w:type="spellEnd"/>
      <w:r w:rsidRPr="00725EEB">
        <w:rPr>
          <w:sz w:val="28"/>
          <w:szCs w:val="28"/>
        </w:rPr>
        <w:t xml:space="preserve"> ала </w:t>
      </w:r>
      <w:proofErr w:type="spellStart"/>
      <w:r w:rsidRPr="00725EEB">
        <w:rPr>
          <w:sz w:val="28"/>
          <w:szCs w:val="28"/>
        </w:rPr>
        <w:t>торган</w:t>
      </w:r>
      <w:proofErr w:type="spellEnd"/>
      <w:r w:rsidRPr="00725EEB">
        <w:rPr>
          <w:sz w:val="28"/>
          <w:szCs w:val="28"/>
        </w:rPr>
        <w:t xml:space="preserve"> коэффициент.</w:t>
      </w:r>
    </w:p>
    <w:p w:rsidR="00725EEB" w:rsidRPr="00725EEB" w:rsidRDefault="002A3AFC" w:rsidP="00725EEB">
      <w:pPr>
        <w:ind w:left="142" w:right="283" w:firstLine="567"/>
        <w:jc w:val="both"/>
        <w:rPr>
          <w:sz w:val="28"/>
          <w:szCs w:val="28"/>
        </w:rPr>
      </w:pPr>
      <w:r w:rsidRPr="007379C5">
        <w:rPr>
          <w:sz w:val="28"/>
          <w:szCs w:val="28"/>
        </w:rPr>
        <w:t>4</w:t>
      </w:r>
      <w:bookmarkStart w:id="17" w:name="sub_101206"/>
      <w:bookmarkEnd w:id="16"/>
      <w:r w:rsidR="00725EEB" w:rsidRPr="00725EEB">
        <w:rPr>
          <w:sz w:val="28"/>
          <w:szCs w:val="28"/>
        </w:rPr>
        <w:t xml:space="preserve">РФФПП </w:t>
      </w:r>
      <w:proofErr w:type="spellStart"/>
      <w:r w:rsidR="00725EEB" w:rsidRPr="00725EEB">
        <w:rPr>
          <w:sz w:val="28"/>
          <w:szCs w:val="28"/>
        </w:rPr>
        <w:t>акчалары</w:t>
      </w:r>
      <w:proofErr w:type="spellEnd"/>
      <w:r w:rsidR="00725EEB" w:rsidRPr="00725EEB">
        <w:rPr>
          <w:sz w:val="28"/>
          <w:szCs w:val="28"/>
        </w:rPr>
        <w:t xml:space="preserve"> </w:t>
      </w:r>
      <w:proofErr w:type="spellStart"/>
      <w:r w:rsidR="00725EEB" w:rsidRPr="00725EEB">
        <w:rPr>
          <w:sz w:val="28"/>
          <w:szCs w:val="28"/>
        </w:rPr>
        <w:t>катнаш</w:t>
      </w:r>
      <w:proofErr w:type="spellEnd"/>
      <w:r w:rsidR="00725EEB" w:rsidRPr="00725EEB">
        <w:rPr>
          <w:sz w:val="28"/>
          <w:szCs w:val="28"/>
        </w:rPr>
        <w:t xml:space="preserve"> </w:t>
      </w:r>
      <w:proofErr w:type="spellStart"/>
      <w:r w:rsidR="00725EEB" w:rsidRPr="00725EEB">
        <w:rPr>
          <w:sz w:val="28"/>
          <w:szCs w:val="28"/>
        </w:rPr>
        <w:t>ысул</w:t>
      </w:r>
      <w:proofErr w:type="spellEnd"/>
      <w:r w:rsidR="00725EEB" w:rsidRPr="00725EEB">
        <w:rPr>
          <w:sz w:val="28"/>
          <w:szCs w:val="28"/>
        </w:rPr>
        <w:t xml:space="preserve"> </w:t>
      </w:r>
      <w:proofErr w:type="spellStart"/>
      <w:r w:rsidR="00725EEB" w:rsidRPr="00725EEB">
        <w:rPr>
          <w:sz w:val="28"/>
          <w:szCs w:val="28"/>
        </w:rPr>
        <w:t>белән</w:t>
      </w:r>
      <w:proofErr w:type="spellEnd"/>
      <w:r w:rsidR="00725EEB" w:rsidRPr="00725EEB">
        <w:rPr>
          <w:sz w:val="28"/>
          <w:szCs w:val="28"/>
        </w:rPr>
        <w:t xml:space="preserve"> </w:t>
      </w:r>
      <w:proofErr w:type="spellStart"/>
      <w:r w:rsidR="00725EEB" w:rsidRPr="00725EEB">
        <w:rPr>
          <w:sz w:val="28"/>
          <w:szCs w:val="28"/>
        </w:rPr>
        <w:t>бүленә</w:t>
      </w:r>
      <w:proofErr w:type="spellEnd"/>
      <w:r w:rsidR="00725EEB" w:rsidRPr="00725EEB">
        <w:rPr>
          <w:sz w:val="28"/>
          <w:szCs w:val="28"/>
        </w:rPr>
        <w:t xml:space="preserve">. Фонд </w:t>
      </w:r>
      <w:proofErr w:type="spellStart"/>
      <w:r w:rsidR="00725EEB" w:rsidRPr="00725EEB">
        <w:rPr>
          <w:sz w:val="28"/>
          <w:szCs w:val="28"/>
        </w:rPr>
        <w:t>акчаларының</w:t>
      </w:r>
      <w:proofErr w:type="spellEnd"/>
      <w:r w:rsidR="00725EEB" w:rsidRPr="00725EEB">
        <w:rPr>
          <w:sz w:val="28"/>
          <w:szCs w:val="28"/>
        </w:rPr>
        <w:t xml:space="preserve"> </w:t>
      </w:r>
      <w:proofErr w:type="spellStart"/>
      <w:r w:rsidR="00725EEB" w:rsidRPr="00725EEB">
        <w:rPr>
          <w:sz w:val="28"/>
          <w:szCs w:val="28"/>
        </w:rPr>
        <w:t>беренче</w:t>
      </w:r>
      <w:proofErr w:type="spellEnd"/>
      <w:r w:rsidR="00725EEB" w:rsidRPr="00725EEB">
        <w:rPr>
          <w:sz w:val="28"/>
          <w:szCs w:val="28"/>
        </w:rPr>
        <w:t xml:space="preserve"> </w:t>
      </w:r>
      <w:proofErr w:type="spellStart"/>
      <w:r w:rsidR="00725EEB" w:rsidRPr="00725EEB">
        <w:rPr>
          <w:sz w:val="28"/>
          <w:szCs w:val="28"/>
        </w:rPr>
        <w:t>өлеше</w:t>
      </w:r>
      <w:proofErr w:type="spellEnd"/>
      <w:r w:rsidR="00725EEB" w:rsidRPr="00725EEB">
        <w:rPr>
          <w:sz w:val="28"/>
          <w:szCs w:val="28"/>
        </w:rPr>
        <w:t xml:space="preserve"> бюджет </w:t>
      </w:r>
      <w:proofErr w:type="spellStart"/>
      <w:r w:rsidR="00725EEB" w:rsidRPr="00725EEB">
        <w:rPr>
          <w:sz w:val="28"/>
          <w:szCs w:val="28"/>
        </w:rPr>
        <w:t>тәэмин</w:t>
      </w:r>
      <w:proofErr w:type="spellEnd"/>
      <w:r w:rsidR="00725EEB" w:rsidRPr="00725EEB">
        <w:rPr>
          <w:sz w:val="28"/>
          <w:szCs w:val="28"/>
        </w:rPr>
        <w:t xml:space="preserve"> </w:t>
      </w:r>
      <w:proofErr w:type="spellStart"/>
      <w:r w:rsidR="00725EEB" w:rsidRPr="00725EEB">
        <w:rPr>
          <w:sz w:val="28"/>
          <w:szCs w:val="28"/>
        </w:rPr>
        <w:t>ителешен</w:t>
      </w:r>
      <w:proofErr w:type="spellEnd"/>
      <w:r w:rsidR="00725EEB" w:rsidRPr="00725EEB">
        <w:rPr>
          <w:sz w:val="28"/>
          <w:szCs w:val="28"/>
        </w:rPr>
        <w:t xml:space="preserve"> </w:t>
      </w:r>
      <w:proofErr w:type="spellStart"/>
      <w:r w:rsidR="00725EEB" w:rsidRPr="00725EEB">
        <w:rPr>
          <w:sz w:val="28"/>
          <w:szCs w:val="28"/>
        </w:rPr>
        <w:t>пропорциональ</w:t>
      </w:r>
      <w:proofErr w:type="spellEnd"/>
      <w:r w:rsidR="00725EEB" w:rsidRPr="00725EEB">
        <w:rPr>
          <w:sz w:val="28"/>
          <w:szCs w:val="28"/>
        </w:rPr>
        <w:t xml:space="preserve"> </w:t>
      </w:r>
      <w:proofErr w:type="spellStart"/>
      <w:r w:rsidR="00725EEB" w:rsidRPr="00725EEB">
        <w:rPr>
          <w:sz w:val="28"/>
          <w:szCs w:val="28"/>
        </w:rPr>
        <w:t>тигезләү</w:t>
      </w:r>
      <w:proofErr w:type="spellEnd"/>
      <w:r w:rsidR="00725EEB" w:rsidRPr="00725EEB">
        <w:rPr>
          <w:sz w:val="28"/>
          <w:szCs w:val="28"/>
        </w:rPr>
        <w:t xml:space="preserve"> </w:t>
      </w:r>
      <w:proofErr w:type="spellStart"/>
      <w:r w:rsidR="00725EEB" w:rsidRPr="00725EEB">
        <w:rPr>
          <w:sz w:val="28"/>
          <w:szCs w:val="28"/>
        </w:rPr>
        <w:t>методын</w:t>
      </w:r>
      <w:proofErr w:type="spellEnd"/>
      <w:r w:rsidR="00725EEB" w:rsidRPr="00725EEB">
        <w:rPr>
          <w:sz w:val="28"/>
          <w:szCs w:val="28"/>
        </w:rPr>
        <w:t xml:space="preserve"> </w:t>
      </w:r>
      <w:proofErr w:type="spellStart"/>
      <w:r w:rsidR="00725EEB" w:rsidRPr="00725EEB">
        <w:rPr>
          <w:sz w:val="28"/>
          <w:szCs w:val="28"/>
        </w:rPr>
        <w:t>кулланып</w:t>
      </w:r>
      <w:proofErr w:type="spellEnd"/>
      <w:r w:rsidR="00725EEB" w:rsidRPr="00725EEB">
        <w:rPr>
          <w:sz w:val="28"/>
          <w:szCs w:val="28"/>
        </w:rPr>
        <w:t xml:space="preserve"> </w:t>
      </w:r>
      <w:proofErr w:type="spellStart"/>
      <w:r w:rsidR="00725EEB" w:rsidRPr="00725EEB">
        <w:rPr>
          <w:sz w:val="28"/>
          <w:szCs w:val="28"/>
        </w:rPr>
        <w:t>бүленә</w:t>
      </w:r>
      <w:proofErr w:type="spellEnd"/>
      <w:r w:rsidR="00725EEB" w:rsidRPr="00725EEB">
        <w:rPr>
          <w:sz w:val="28"/>
          <w:szCs w:val="28"/>
        </w:rPr>
        <w:t xml:space="preserve">; </w:t>
      </w:r>
      <w:proofErr w:type="spellStart"/>
      <w:r w:rsidR="00725EEB" w:rsidRPr="00725EEB">
        <w:rPr>
          <w:sz w:val="28"/>
          <w:szCs w:val="28"/>
        </w:rPr>
        <w:t>икенче</w:t>
      </w:r>
      <w:proofErr w:type="spellEnd"/>
      <w:r w:rsidR="00725EEB" w:rsidRPr="00725EEB">
        <w:rPr>
          <w:sz w:val="28"/>
          <w:szCs w:val="28"/>
        </w:rPr>
        <w:t xml:space="preserve"> </w:t>
      </w:r>
      <w:proofErr w:type="spellStart"/>
      <w:r w:rsidR="00725EEB" w:rsidRPr="00725EEB">
        <w:rPr>
          <w:sz w:val="28"/>
          <w:szCs w:val="28"/>
        </w:rPr>
        <w:t>өлеше</w:t>
      </w:r>
      <w:proofErr w:type="spellEnd"/>
      <w:r w:rsidR="00725EEB" w:rsidRPr="00725EEB">
        <w:rPr>
          <w:sz w:val="28"/>
          <w:szCs w:val="28"/>
        </w:rPr>
        <w:t xml:space="preserve"> - “</w:t>
      </w:r>
      <w:proofErr w:type="spellStart"/>
      <w:r w:rsidR="00725EEB" w:rsidRPr="00725EEB">
        <w:rPr>
          <w:sz w:val="28"/>
          <w:szCs w:val="28"/>
        </w:rPr>
        <w:t>гарантияләнгән</w:t>
      </w:r>
      <w:proofErr w:type="spellEnd"/>
      <w:r w:rsidR="00725EEB" w:rsidRPr="00725EEB">
        <w:rPr>
          <w:sz w:val="28"/>
          <w:szCs w:val="28"/>
        </w:rPr>
        <w:t xml:space="preserve"> </w:t>
      </w:r>
      <w:proofErr w:type="spellStart"/>
      <w:r w:rsidR="00725EEB" w:rsidRPr="00725EEB">
        <w:rPr>
          <w:sz w:val="28"/>
          <w:szCs w:val="28"/>
        </w:rPr>
        <w:t>минимумга</w:t>
      </w:r>
      <w:proofErr w:type="spellEnd"/>
      <w:r w:rsidR="00725EEB" w:rsidRPr="00725EEB">
        <w:rPr>
          <w:sz w:val="28"/>
          <w:szCs w:val="28"/>
        </w:rPr>
        <w:t xml:space="preserve">” </w:t>
      </w:r>
      <w:proofErr w:type="spellStart"/>
      <w:r w:rsidR="00725EEB" w:rsidRPr="00725EEB">
        <w:rPr>
          <w:sz w:val="28"/>
          <w:szCs w:val="28"/>
        </w:rPr>
        <w:t>кадәр</w:t>
      </w:r>
      <w:proofErr w:type="spellEnd"/>
      <w:r w:rsidR="00725EEB" w:rsidRPr="00725EEB">
        <w:rPr>
          <w:sz w:val="28"/>
          <w:szCs w:val="28"/>
        </w:rPr>
        <w:t xml:space="preserve"> </w:t>
      </w:r>
      <w:proofErr w:type="spellStart"/>
      <w:r w:rsidR="00725EEB" w:rsidRPr="00725EEB">
        <w:rPr>
          <w:sz w:val="28"/>
          <w:szCs w:val="28"/>
        </w:rPr>
        <w:t>тигезләү</w:t>
      </w:r>
      <w:proofErr w:type="spellEnd"/>
      <w:r w:rsidR="00725EEB" w:rsidRPr="00725EEB">
        <w:rPr>
          <w:sz w:val="28"/>
          <w:szCs w:val="28"/>
        </w:rPr>
        <w:t xml:space="preserve"> </w:t>
      </w:r>
      <w:proofErr w:type="spellStart"/>
      <w:r w:rsidR="00725EEB" w:rsidRPr="00725EEB">
        <w:rPr>
          <w:sz w:val="28"/>
          <w:szCs w:val="28"/>
        </w:rPr>
        <w:t>методын</w:t>
      </w:r>
      <w:proofErr w:type="spellEnd"/>
      <w:r w:rsidR="00725EEB" w:rsidRPr="00725EEB">
        <w:rPr>
          <w:sz w:val="28"/>
          <w:szCs w:val="28"/>
        </w:rPr>
        <w:t xml:space="preserve"> </w:t>
      </w:r>
      <w:proofErr w:type="spellStart"/>
      <w:r w:rsidR="00725EEB" w:rsidRPr="00725EEB">
        <w:rPr>
          <w:sz w:val="28"/>
          <w:szCs w:val="28"/>
        </w:rPr>
        <w:t>кулланып</w:t>
      </w:r>
      <w:proofErr w:type="spellEnd"/>
      <w:r w:rsidR="00725EEB" w:rsidRPr="00725EEB">
        <w:rPr>
          <w:sz w:val="28"/>
          <w:szCs w:val="28"/>
        </w:rPr>
        <w:t>.</w:t>
      </w:r>
    </w:p>
    <w:p w:rsidR="00725EEB" w:rsidRPr="00725EEB" w:rsidRDefault="00725EEB" w:rsidP="00725EEB">
      <w:pPr>
        <w:ind w:left="142" w:right="283" w:firstLine="567"/>
        <w:jc w:val="both"/>
        <w:rPr>
          <w:sz w:val="28"/>
          <w:szCs w:val="28"/>
        </w:rPr>
      </w:pPr>
    </w:p>
    <w:p w:rsidR="00725EEB" w:rsidRPr="00725EEB" w:rsidRDefault="00725EEB" w:rsidP="00725EEB">
      <w:pPr>
        <w:ind w:left="142" w:right="283" w:firstLine="567"/>
        <w:jc w:val="both"/>
        <w:rPr>
          <w:sz w:val="28"/>
          <w:szCs w:val="28"/>
        </w:rPr>
      </w:pPr>
      <w:proofErr w:type="spellStart"/>
      <w:r>
        <w:rPr>
          <w:sz w:val="28"/>
          <w:szCs w:val="28"/>
        </w:rPr>
        <w:t>Dj</w:t>
      </w:r>
      <w:proofErr w:type="spellEnd"/>
      <w:r>
        <w:rPr>
          <w:sz w:val="28"/>
          <w:szCs w:val="28"/>
        </w:rPr>
        <w:t xml:space="preserve"> = D(j)1 </w:t>
      </w:r>
      <w:r>
        <w:rPr>
          <w:sz w:val="28"/>
          <w:szCs w:val="28"/>
          <w:lang w:val="tt-RU"/>
        </w:rPr>
        <w:t>+</w:t>
      </w:r>
      <w:r w:rsidRPr="00725EEB">
        <w:rPr>
          <w:sz w:val="28"/>
          <w:szCs w:val="28"/>
        </w:rPr>
        <w:t>D(j)2,</w:t>
      </w:r>
    </w:p>
    <w:p w:rsidR="00725EEB" w:rsidRPr="00725EEB" w:rsidRDefault="00725EEB" w:rsidP="00725EEB">
      <w:pPr>
        <w:ind w:left="142" w:right="283" w:firstLine="567"/>
        <w:jc w:val="both"/>
        <w:rPr>
          <w:sz w:val="28"/>
          <w:szCs w:val="28"/>
        </w:rPr>
      </w:pPr>
      <w:proofErr w:type="spellStart"/>
      <w:r w:rsidRPr="00725EEB">
        <w:rPr>
          <w:sz w:val="28"/>
          <w:szCs w:val="28"/>
        </w:rPr>
        <w:t>кайда</w:t>
      </w:r>
      <w:proofErr w:type="spellEnd"/>
      <w:r w:rsidRPr="00725EEB">
        <w:rPr>
          <w:sz w:val="28"/>
          <w:szCs w:val="28"/>
        </w:rPr>
        <w:t>:</w:t>
      </w:r>
    </w:p>
    <w:p w:rsidR="00725EEB" w:rsidRPr="00725EEB" w:rsidRDefault="00725EEB" w:rsidP="00725EEB">
      <w:pPr>
        <w:ind w:left="142" w:right="283" w:firstLine="567"/>
        <w:jc w:val="both"/>
        <w:rPr>
          <w:sz w:val="28"/>
          <w:szCs w:val="28"/>
        </w:rPr>
      </w:pPr>
      <w:proofErr w:type="spellStart"/>
      <w:r w:rsidRPr="00725EEB">
        <w:rPr>
          <w:sz w:val="28"/>
          <w:szCs w:val="28"/>
        </w:rPr>
        <w:t>Dj</w:t>
      </w:r>
      <w:proofErr w:type="spellEnd"/>
      <w:r w:rsidRPr="00725EEB">
        <w:rPr>
          <w:sz w:val="28"/>
          <w:szCs w:val="28"/>
        </w:rPr>
        <w:t xml:space="preserve"> - j-</w:t>
      </w:r>
      <w:proofErr w:type="spellStart"/>
      <w:r w:rsidRPr="00725EEB">
        <w:rPr>
          <w:sz w:val="28"/>
          <w:szCs w:val="28"/>
        </w:rPr>
        <w:t>му</w:t>
      </w:r>
      <w:proofErr w:type="spellEnd"/>
      <w:r w:rsidRPr="00725EEB">
        <w:rPr>
          <w:sz w:val="28"/>
          <w:szCs w:val="28"/>
        </w:rPr>
        <w:t xml:space="preserve"> </w:t>
      </w:r>
      <w:proofErr w:type="spellStart"/>
      <w:r w:rsidRPr="00725EEB">
        <w:rPr>
          <w:sz w:val="28"/>
          <w:szCs w:val="28"/>
        </w:rPr>
        <w:t>поселениегә</w:t>
      </w:r>
      <w:proofErr w:type="spellEnd"/>
      <w:r w:rsidRPr="00725EEB">
        <w:rPr>
          <w:sz w:val="28"/>
          <w:szCs w:val="28"/>
        </w:rPr>
        <w:t xml:space="preserve"> </w:t>
      </w:r>
      <w:proofErr w:type="spellStart"/>
      <w:r w:rsidRPr="00725EEB">
        <w:rPr>
          <w:sz w:val="28"/>
          <w:szCs w:val="28"/>
        </w:rPr>
        <w:t>РФФПдан</w:t>
      </w:r>
      <w:proofErr w:type="spellEnd"/>
      <w:r w:rsidRPr="00725EEB">
        <w:rPr>
          <w:sz w:val="28"/>
          <w:szCs w:val="28"/>
        </w:rPr>
        <w:t xml:space="preserve"> </w:t>
      </w:r>
      <w:proofErr w:type="spellStart"/>
      <w:r w:rsidRPr="00725EEB">
        <w:rPr>
          <w:sz w:val="28"/>
          <w:szCs w:val="28"/>
        </w:rPr>
        <w:t>дотацияләрнең</w:t>
      </w:r>
      <w:proofErr w:type="spellEnd"/>
      <w:r w:rsidRPr="00725EEB">
        <w:rPr>
          <w:sz w:val="28"/>
          <w:szCs w:val="28"/>
        </w:rPr>
        <w:t xml:space="preserve"> </w:t>
      </w:r>
      <w:proofErr w:type="spellStart"/>
      <w:r w:rsidRPr="00725EEB">
        <w:rPr>
          <w:sz w:val="28"/>
          <w:szCs w:val="28"/>
        </w:rPr>
        <w:t>гомуми</w:t>
      </w:r>
      <w:proofErr w:type="spellEnd"/>
      <w:r w:rsidRPr="00725EEB">
        <w:rPr>
          <w:sz w:val="28"/>
          <w:szCs w:val="28"/>
        </w:rPr>
        <w:t xml:space="preserve"> </w:t>
      </w:r>
      <w:proofErr w:type="spellStart"/>
      <w:r w:rsidRPr="00725EEB">
        <w:rPr>
          <w:sz w:val="28"/>
          <w:szCs w:val="28"/>
        </w:rPr>
        <w:t>күләме</w:t>
      </w:r>
      <w:proofErr w:type="spellEnd"/>
      <w:r w:rsidRPr="00725EEB">
        <w:rPr>
          <w:sz w:val="28"/>
          <w:szCs w:val="28"/>
        </w:rPr>
        <w:t>;</w:t>
      </w:r>
    </w:p>
    <w:p w:rsidR="00725EEB" w:rsidRPr="00725EEB" w:rsidRDefault="00725EEB" w:rsidP="00725EEB">
      <w:pPr>
        <w:ind w:left="142" w:right="283" w:firstLine="567"/>
        <w:jc w:val="both"/>
        <w:rPr>
          <w:sz w:val="28"/>
          <w:szCs w:val="28"/>
        </w:rPr>
      </w:pPr>
      <w:r w:rsidRPr="00725EEB">
        <w:rPr>
          <w:sz w:val="28"/>
          <w:szCs w:val="28"/>
        </w:rPr>
        <w:t xml:space="preserve">D(j)1 - </w:t>
      </w:r>
      <w:proofErr w:type="spellStart"/>
      <w:r w:rsidRPr="00725EEB">
        <w:rPr>
          <w:sz w:val="28"/>
          <w:szCs w:val="28"/>
        </w:rPr>
        <w:t>пропорциональ</w:t>
      </w:r>
      <w:proofErr w:type="spellEnd"/>
      <w:r w:rsidRPr="00725EEB">
        <w:rPr>
          <w:sz w:val="28"/>
          <w:szCs w:val="28"/>
        </w:rPr>
        <w:t xml:space="preserve"> </w:t>
      </w:r>
      <w:proofErr w:type="spellStart"/>
      <w:r w:rsidRPr="00725EEB">
        <w:rPr>
          <w:sz w:val="28"/>
          <w:szCs w:val="28"/>
        </w:rPr>
        <w:t>тигезләү</w:t>
      </w:r>
      <w:proofErr w:type="spellEnd"/>
      <w:r w:rsidRPr="00725EEB">
        <w:rPr>
          <w:sz w:val="28"/>
          <w:szCs w:val="28"/>
        </w:rPr>
        <w:t xml:space="preserve"> </w:t>
      </w:r>
      <w:proofErr w:type="spellStart"/>
      <w:r w:rsidRPr="00725EEB">
        <w:rPr>
          <w:sz w:val="28"/>
          <w:szCs w:val="28"/>
        </w:rPr>
        <w:t>ысулы</w:t>
      </w:r>
      <w:proofErr w:type="spellEnd"/>
      <w:r w:rsidRPr="00725EEB">
        <w:rPr>
          <w:sz w:val="28"/>
          <w:szCs w:val="28"/>
        </w:rPr>
        <w:t xml:space="preserve"> </w:t>
      </w:r>
      <w:proofErr w:type="spellStart"/>
      <w:r w:rsidRPr="00725EEB">
        <w:rPr>
          <w:sz w:val="28"/>
          <w:szCs w:val="28"/>
        </w:rPr>
        <w:t>белән</w:t>
      </w:r>
      <w:proofErr w:type="spellEnd"/>
      <w:r w:rsidRPr="00725EEB">
        <w:rPr>
          <w:sz w:val="28"/>
          <w:szCs w:val="28"/>
        </w:rPr>
        <w:t xml:space="preserve"> </w:t>
      </w:r>
      <w:proofErr w:type="spellStart"/>
      <w:r w:rsidRPr="00725EEB">
        <w:rPr>
          <w:sz w:val="28"/>
          <w:szCs w:val="28"/>
        </w:rPr>
        <w:t>бүленә</w:t>
      </w:r>
      <w:proofErr w:type="spellEnd"/>
      <w:r w:rsidRPr="00725EEB">
        <w:rPr>
          <w:sz w:val="28"/>
          <w:szCs w:val="28"/>
        </w:rPr>
        <w:t xml:space="preserve"> </w:t>
      </w:r>
      <w:proofErr w:type="spellStart"/>
      <w:r w:rsidRPr="00725EEB">
        <w:rPr>
          <w:sz w:val="28"/>
          <w:szCs w:val="28"/>
        </w:rPr>
        <w:t>торган</w:t>
      </w:r>
      <w:proofErr w:type="spellEnd"/>
      <w:r w:rsidRPr="00725EEB">
        <w:rPr>
          <w:sz w:val="28"/>
          <w:szCs w:val="28"/>
        </w:rPr>
        <w:t xml:space="preserve"> j-</w:t>
      </w:r>
      <w:proofErr w:type="spellStart"/>
      <w:r w:rsidRPr="00725EEB">
        <w:rPr>
          <w:sz w:val="28"/>
          <w:szCs w:val="28"/>
        </w:rPr>
        <w:t>җирлеккә</w:t>
      </w:r>
      <w:proofErr w:type="spellEnd"/>
      <w:r w:rsidRPr="00725EEB">
        <w:rPr>
          <w:sz w:val="28"/>
          <w:szCs w:val="28"/>
        </w:rPr>
        <w:t xml:space="preserve"> </w:t>
      </w:r>
      <w:proofErr w:type="spellStart"/>
      <w:r w:rsidRPr="00725EEB">
        <w:rPr>
          <w:sz w:val="28"/>
          <w:szCs w:val="28"/>
        </w:rPr>
        <w:t>дотацияләр</w:t>
      </w:r>
      <w:proofErr w:type="spellEnd"/>
      <w:r w:rsidRPr="00725EEB">
        <w:rPr>
          <w:sz w:val="28"/>
          <w:szCs w:val="28"/>
        </w:rPr>
        <w:t xml:space="preserve"> </w:t>
      </w:r>
      <w:proofErr w:type="spellStart"/>
      <w:r w:rsidRPr="00725EEB">
        <w:rPr>
          <w:sz w:val="28"/>
          <w:szCs w:val="28"/>
        </w:rPr>
        <w:t>өлеше</w:t>
      </w:r>
      <w:proofErr w:type="spellEnd"/>
      <w:r w:rsidRPr="00725EEB">
        <w:rPr>
          <w:sz w:val="28"/>
          <w:szCs w:val="28"/>
        </w:rPr>
        <w:t xml:space="preserve"> </w:t>
      </w:r>
      <w:proofErr w:type="spellStart"/>
      <w:r w:rsidRPr="00725EEB">
        <w:rPr>
          <w:sz w:val="28"/>
          <w:szCs w:val="28"/>
        </w:rPr>
        <w:t>күләме</w:t>
      </w:r>
      <w:proofErr w:type="spellEnd"/>
      <w:r w:rsidRPr="00725EEB">
        <w:rPr>
          <w:sz w:val="28"/>
          <w:szCs w:val="28"/>
        </w:rPr>
        <w:t>;</w:t>
      </w:r>
    </w:p>
    <w:p w:rsidR="00725EEB" w:rsidRPr="00725EEB" w:rsidRDefault="00725EEB" w:rsidP="00725EEB">
      <w:pPr>
        <w:ind w:left="142" w:right="283" w:firstLine="567"/>
        <w:jc w:val="both"/>
        <w:rPr>
          <w:sz w:val="28"/>
          <w:szCs w:val="28"/>
        </w:rPr>
      </w:pPr>
      <w:r w:rsidRPr="00725EEB">
        <w:rPr>
          <w:sz w:val="28"/>
          <w:szCs w:val="28"/>
        </w:rPr>
        <w:t>D(j)2 - j</w:t>
      </w:r>
    </w:p>
    <w:p w:rsidR="0059298B" w:rsidRDefault="00725EEB" w:rsidP="00725EEB">
      <w:pPr>
        <w:ind w:left="142" w:right="283" w:firstLine="567"/>
        <w:jc w:val="both"/>
        <w:rPr>
          <w:sz w:val="28"/>
          <w:szCs w:val="28"/>
        </w:rPr>
      </w:pPr>
      <w:r w:rsidRPr="00725EEB">
        <w:rPr>
          <w:sz w:val="28"/>
          <w:szCs w:val="28"/>
        </w:rPr>
        <w:t xml:space="preserve">5. Теге </w:t>
      </w:r>
      <w:proofErr w:type="spellStart"/>
      <w:r w:rsidRPr="00725EEB">
        <w:rPr>
          <w:sz w:val="28"/>
          <w:szCs w:val="28"/>
        </w:rPr>
        <w:t>яисә</w:t>
      </w:r>
      <w:proofErr w:type="spellEnd"/>
      <w:r w:rsidRPr="00725EEB">
        <w:rPr>
          <w:sz w:val="28"/>
          <w:szCs w:val="28"/>
        </w:rPr>
        <w:t xml:space="preserve"> </w:t>
      </w:r>
      <w:proofErr w:type="spellStart"/>
      <w:r w:rsidRPr="00725EEB">
        <w:rPr>
          <w:sz w:val="28"/>
          <w:szCs w:val="28"/>
        </w:rPr>
        <w:t>бу</w:t>
      </w:r>
      <w:proofErr w:type="spellEnd"/>
      <w:r w:rsidRPr="00725EEB">
        <w:rPr>
          <w:sz w:val="28"/>
          <w:szCs w:val="28"/>
        </w:rPr>
        <w:t xml:space="preserve"> </w:t>
      </w:r>
      <w:proofErr w:type="spellStart"/>
      <w:r w:rsidRPr="00725EEB">
        <w:rPr>
          <w:sz w:val="28"/>
          <w:szCs w:val="28"/>
        </w:rPr>
        <w:t>ысул</w:t>
      </w:r>
      <w:proofErr w:type="spellEnd"/>
      <w:r w:rsidRPr="00725EEB">
        <w:rPr>
          <w:sz w:val="28"/>
          <w:szCs w:val="28"/>
        </w:rPr>
        <w:t xml:space="preserve"> </w:t>
      </w:r>
      <w:proofErr w:type="spellStart"/>
      <w:r w:rsidRPr="00725EEB">
        <w:rPr>
          <w:sz w:val="28"/>
          <w:szCs w:val="28"/>
        </w:rPr>
        <w:t>белән</w:t>
      </w:r>
      <w:proofErr w:type="spellEnd"/>
      <w:r w:rsidRPr="00725EEB">
        <w:rPr>
          <w:sz w:val="28"/>
          <w:szCs w:val="28"/>
        </w:rPr>
        <w:t xml:space="preserve"> </w:t>
      </w:r>
      <w:proofErr w:type="spellStart"/>
      <w:r w:rsidRPr="00725EEB">
        <w:rPr>
          <w:sz w:val="28"/>
          <w:szCs w:val="28"/>
        </w:rPr>
        <w:t>бүленә</w:t>
      </w:r>
      <w:proofErr w:type="spellEnd"/>
      <w:r w:rsidRPr="00725EEB">
        <w:rPr>
          <w:sz w:val="28"/>
          <w:szCs w:val="28"/>
        </w:rPr>
        <w:t xml:space="preserve"> </w:t>
      </w:r>
      <w:proofErr w:type="spellStart"/>
      <w:r w:rsidRPr="00725EEB">
        <w:rPr>
          <w:sz w:val="28"/>
          <w:szCs w:val="28"/>
        </w:rPr>
        <w:t>торган</w:t>
      </w:r>
      <w:proofErr w:type="spellEnd"/>
      <w:r w:rsidRPr="00725EEB">
        <w:rPr>
          <w:sz w:val="28"/>
          <w:szCs w:val="28"/>
        </w:rPr>
        <w:t xml:space="preserve"> РФФПП </w:t>
      </w:r>
      <w:proofErr w:type="spellStart"/>
      <w:r w:rsidRPr="00725EEB">
        <w:rPr>
          <w:sz w:val="28"/>
          <w:szCs w:val="28"/>
        </w:rPr>
        <w:t>өлешләре</w:t>
      </w:r>
      <w:proofErr w:type="spellEnd"/>
      <w:r w:rsidRPr="00725EEB">
        <w:rPr>
          <w:sz w:val="28"/>
          <w:szCs w:val="28"/>
        </w:rPr>
        <w:t xml:space="preserve"> </w:t>
      </w:r>
      <w:proofErr w:type="spellStart"/>
      <w:r w:rsidRPr="00725EEB">
        <w:rPr>
          <w:sz w:val="28"/>
          <w:szCs w:val="28"/>
        </w:rPr>
        <w:t>арасындагы</w:t>
      </w:r>
      <w:proofErr w:type="spellEnd"/>
      <w:r w:rsidRPr="00725EEB">
        <w:rPr>
          <w:sz w:val="28"/>
          <w:szCs w:val="28"/>
        </w:rPr>
        <w:t xml:space="preserve"> </w:t>
      </w:r>
      <w:proofErr w:type="spellStart"/>
      <w:r w:rsidRPr="00725EEB">
        <w:rPr>
          <w:sz w:val="28"/>
          <w:szCs w:val="28"/>
        </w:rPr>
        <w:t>мөнәсәбәтләр</w:t>
      </w:r>
      <w:proofErr w:type="spellEnd"/>
      <w:r w:rsidRPr="00725EEB">
        <w:rPr>
          <w:sz w:val="28"/>
          <w:szCs w:val="28"/>
        </w:rPr>
        <w:t xml:space="preserve"> ел </w:t>
      </w:r>
      <w:proofErr w:type="spellStart"/>
      <w:r w:rsidRPr="00725EEB">
        <w:rPr>
          <w:sz w:val="28"/>
          <w:szCs w:val="28"/>
        </w:rPr>
        <w:t>саен</w:t>
      </w:r>
      <w:proofErr w:type="spellEnd"/>
      <w:r w:rsidRPr="00725EEB">
        <w:rPr>
          <w:sz w:val="28"/>
          <w:szCs w:val="28"/>
        </w:rPr>
        <w:t xml:space="preserve"> </w:t>
      </w:r>
      <w:proofErr w:type="spellStart"/>
      <w:r w:rsidRPr="00725EEB">
        <w:rPr>
          <w:sz w:val="28"/>
          <w:szCs w:val="28"/>
        </w:rPr>
        <w:t>муниципаль</w:t>
      </w:r>
      <w:proofErr w:type="spellEnd"/>
      <w:r w:rsidRPr="00725EEB">
        <w:rPr>
          <w:sz w:val="28"/>
          <w:szCs w:val="28"/>
        </w:rPr>
        <w:t xml:space="preserve"> район бюджеты </w:t>
      </w:r>
      <w:proofErr w:type="spellStart"/>
      <w:r w:rsidRPr="00725EEB">
        <w:rPr>
          <w:sz w:val="28"/>
          <w:szCs w:val="28"/>
        </w:rPr>
        <w:t>проектын</w:t>
      </w:r>
      <w:proofErr w:type="spellEnd"/>
      <w:r w:rsidRPr="00725EEB">
        <w:rPr>
          <w:sz w:val="28"/>
          <w:szCs w:val="28"/>
        </w:rPr>
        <w:t xml:space="preserve"> </w:t>
      </w:r>
      <w:proofErr w:type="spellStart"/>
      <w:r w:rsidRPr="00725EEB">
        <w:rPr>
          <w:sz w:val="28"/>
          <w:szCs w:val="28"/>
        </w:rPr>
        <w:t>чираттагы</w:t>
      </w:r>
      <w:proofErr w:type="spellEnd"/>
      <w:r w:rsidRPr="00725EEB">
        <w:rPr>
          <w:sz w:val="28"/>
          <w:szCs w:val="28"/>
        </w:rPr>
        <w:t xml:space="preserve"> </w:t>
      </w:r>
      <w:proofErr w:type="spellStart"/>
      <w:r w:rsidRPr="00725EEB">
        <w:rPr>
          <w:sz w:val="28"/>
          <w:szCs w:val="28"/>
        </w:rPr>
        <w:t>финанс</w:t>
      </w:r>
      <w:proofErr w:type="spellEnd"/>
      <w:r w:rsidRPr="00725EEB">
        <w:rPr>
          <w:sz w:val="28"/>
          <w:szCs w:val="28"/>
        </w:rPr>
        <w:t xml:space="preserve"> </w:t>
      </w:r>
      <w:proofErr w:type="spellStart"/>
      <w:r w:rsidRPr="00725EEB">
        <w:rPr>
          <w:sz w:val="28"/>
          <w:szCs w:val="28"/>
        </w:rPr>
        <w:t>елына</w:t>
      </w:r>
      <w:proofErr w:type="spellEnd"/>
      <w:r w:rsidRPr="00725EEB">
        <w:rPr>
          <w:sz w:val="28"/>
          <w:szCs w:val="28"/>
        </w:rPr>
        <w:t xml:space="preserve"> </w:t>
      </w:r>
      <w:proofErr w:type="spellStart"/>
      <w:r w:rsidRPr="00725EEB">
        <w:rPr>
          <w:sz w:val="28"/>
          <w:szCs w:val="28"/>
        </w:rPr>
        <w:t>төзегәндә</w:t>
      </w:r>
      <w:proofErr w:type="spellEnd"/>
      <w:r w:rsidRPr="00725EEB">
        <w:rPr>
          <w:sz w:val="28"/>
          <w:szCs w:val="28"/>
        </w:rPr>
        <w:t xml:space="preserve"> </w:t>
      </w:r>
      <w:proofErr w:type="spellStart"/>
      <w:r w:rsidRPr="00725EEB">
        <w:rPr>
          <w:sz w:val="28"/>
          <w:szCs w:val="28"/>
        </w:rPr>
        <w:t>билгеләнә</w:t>
      </w:r>
      <w:proofErr w:type="spellEnd"/>
      <w:r w:rsidRPr="00725EEB">
        <w:rPr>
          <w:sz w:val="28"/>
          <w:szCs w:val="28"/>
        </w:rPr>
        <w:t>.</w:t>
      </w:r>
    </w:p>
    <w:p w:rsidR="002A3AFC" w:rsidRPr="007379C5" w:rsidRDefault="002A3AFC" w:rsidP="00725EEB">
      <w:pPr>
        <w:ind w:left="142" w:right="283" w:firstLine="567"/>
        <w:jc w:val="both"/>
        <w:rPr>
          <w:sz w:val="28"/>
          <w:szCs w:val="28"/>
        </w:rPr>
      </w:pPr>
      <w:r w:rsidRPr="007379C5">
        <w:rPr>
          <w:sz w:val="28"/>
          <w:szCs w:val="28"/>
        </w:rPr>
        <w:t xml:space="preserve">6. </w:t>
      </w:r>
      <w:r w:rsidR="0059298B" w:rsidRPr="0059298B">
        <w:rPr>
          <w:sz w:val="28"/>
          <w:szCs w:val="28"/>
        </w:rPr>
        <w:t xml:space="preserve">РФФПП </w:t>
      </w:r>
      <w:proofErr w:type="spellStart"/>
      <w:r w:rsidR="0059298B" w:rsidRPr="0059298B">
        <w:rPr>
          <w:sz w:val="28"/>
          <w:szCs w:val="28"/>
        </w:rPr>
        <w:t>акчаларының</w:t>
      </w:r>
      <w:proofErr w:type="spellEnd"/>
      <w:r w:rsidR="0059298B" w:rsidRPr="0059298B">
        <w:rPr>
          <w:sz w:val="28"/>
          <w:szCs w:val="28"/>
        </w:rPr>
        <w:t xml:space="preserve"> </w:t>
      </w:r>
      <w:proofErr w:type="spellStart"/>
      <w:r w:rsidR="0059298B" w:rsidRPr="0059298B">
        <w:rPr>
          <w:sz w:val="28"/>
          <w:szCs w:val="28"/>
        </w:rPr>
        <w:t>бер</w:t>
      </w:r>
      <w:proofErr w:type="spellEnd"/>
      <w:r w:rsidR="0059298B" w:rsidRPr="0059298B">
        <w:rPr>
          <w:sz w:val="28"/>
          <w:szCs w:val="28"/>
        </w:rPr>
        <w:t xml:space="preserve"> </w:t>
      </w:r>
      <w:proofErr w:type="spellStart"/>
      <w:r w:rsidR="0059298B" w:rsidRPr="0059298B">
        <w:rPr>
          <w:sz w:val="28"/>
          <w:szCs w:val="28"/>
        </w:rPr>
        <w:t>өлешен</w:t>
      </w:r>
      <w:proofErr w:type="spellEnd"/>
      <w:r w:rsidR="0059298B" w:rsidRPr="0059298B">
        <w:rPr>
          <w:sz w:val="28"/>
          <w:szCs w:val="28"/>
        </w:rPr>
        <w:t xml:space="preserve"> бюджет </w:t>
      </w:r>
      <w:proofErr w:type="spellStart"/>
      <w:r w:rsidR="0059298B" w:rsidRPr="0059298B">
        <w:rPr>
          <w:sz w:val="28"/>
          <w:szCs w:val="28"/>
        </w:rPr>
        <w:t>тәэмин</w:t>
      </w:r>
      <w:proofErr w:type="spellEnd"/>
      <w:r w:rsidR="0059298B" w:rsidRPr="0059298B">
        <w:rPr>
          <w:sz w:val="28"/>
          <w:szCs w:val="28"/>
        </w:rPr>
        <w:t xml:space="preserve"> </w:t>
      </w:r>
      <w:proofErr w:type="spellStart"/>
      <w:r w:rsidR="0059298B" w:rsidRPr="0059298B">
        <w:rPr>
          <w:sz w:val="28"/>
          <w:szCs w:val="28"/>
        </w:rPr>
        <w:t>ителешен</w:t>
      </w:r>
      <w:proofErr w:type="spellEnd"/>
      <w:r w:rsidR="0059298B" w:rsidRPr="0059298B">
        <w:rPr>
          <w:sz w:val="28"/>
          <w:szCs w:val="28"/>
        </w:rPr>
        <w:t xml:space="preserve"> </w:t>
      </w:r>
      <w:proofErr w:type="spellStart"/>
      <w:r w:rsidR="0059298B" w:rsidRPr="0059298B">
        <w:rPr>
          <w:sz w:val="28"/>
          <w:szCs w:val="28"/>
        </w:rPr>
        <w:t>пропорциональ</w:t>
      </w:r>
      <w:proofErr w:type="spellEnd"/>
      <w:r w:rsidR="0059298B" w:rsidRPr="0059298B">
        <w:rPr>
          <w:sz w:val="28"/>
          <w:szCs w:val="28"/>
        </w:rPr>
        <w:t xml:space="preserve"> </w:t>
      </w:r>
      <w:proofErr w:type="spellStart"/>
      <w:r w:rsidR="0059298B" w:rsidRPr="0059298B">
        <w:rPr>
          <w:sz w:val="28"/>
          <w:szCs w:val="28"/>
        </w:rPr>
        <w:t>тигезләү</w:t>
      </w:r>
      <w:proofErr w:type="spellEnd"/>
      <w:r w:rsidR="0059298B" w:rsidRPr="0059298B">
        <w:rPr>
          <w:sz w:val="28"/>
          <w:szCs w:val="28"/>
        </w:rPr>
        <w:t xml:space="preserve"> </w:t>
      </w:r>
      <w:proofErr w:type="spellStart"/>
      <w:r w:rsidR="0059298B" w:rsidRPr="0059298B">
        <w:rPr>
          <w:sz w:val="28"/>
          <w:szCs w:val="28"/>
        </w:rPr>
        <w:t>методын</w:t>
      </w:r>
      <w:proofErr w:type="spellEnd"/>
      <w:r w:rsidR="0059298B" w:rsidRPr="0059298B">
        <w:rPr>
          <w:sz w:val="28"/>
          <w:szCs w:val="28"/>
        </w:rPr>
        <w:t xml:space="preserve"> </w:t>
      </w:r>
      <w:proofErr w:type="spellStart"/>
      <w:r w:rsidR="0059298B" w:rsidRPr="0059298B">
        <w:rPr>
          <w:sz w:val="28"/>
          <w:szCs w:val="28"/>
        </w:rPr>
        <w:t>кулланып</w:t>
      </w:r>
      <w:proofErr w:type="spellEnd"/>
      <w:r w:rsidR="0059298B" w:rsidRPr="0059298B">
        <w:rPr>
          <w:sz w:val="28"/>
          <w:szCs w:val="28"/>
        </w:rPr>
        <w:t xml:space="preserve"> </w:t>
      </w:r>
      <w:proofErr w:type="spellStart"/>
      <w:r w:rsidR="0059298B" w:rsidRPr="0059298B">
        <w:rPr>
          <w:sz w:val="28"/>
          <w:szCs w:val="28"/>
        </w:rPr>
        <w:t>бүлү</w:t>
      </w:r>
      <w:proofErr w:type="spellEnd"/>
      <w:r w:rsidR="0059298B" w:rsidRPr="0059298B">
        <w:rPr>
          <w:sz w:val="28"/>
          <w:szCs w:val="28"/>
        </w:rPr>
        <w:t xml:space="preserve"> </w:t>
      </w:r>
      <w:proofErr w:type="spellStart"/>
      <w:r w:rsidR="0059298B" w:rsidRPr="0059298B">
        <w:rPr>
          <w:sz w:val="28"/>
          <w:szCs w:val="28"/>
        </w:rPr>
        <w:t>түбәндәге</w:t>
      </w:r>
      <w:proofErr w:type="spellEnd"/>
      <w:r w:rsidR="0059298B" w:rsidRPr="0059298B">
        <w:rPr>
          <w:sz w:val="28"/>
          <w:szCs w:val="28"/>
        </w:rPr>
        <w:t xml:space="preserve"> формула </w:t>
      </w:r>
      <w:proofErr w:type="spellStart"/>
      <w:r w:rsidR="0059298B" w:rsidRPr="0059298B">
        <w:rPr>
          <w:sz w:val="28"/>
          <w:szCs w:val="28"/>
        </w:rPr>
        <w:t>буенча</w:t>
      </w:r>
      <w:proofErr w:type="spellEnd"/>
      <w:r w:rsidR="0059298B" w:rsidRPr="0059298B">
        <w:rPr>
          <w:sz w:val="28"/>
          <w:szCs w:val="28"/>
        </w:rPr>
        <w:t xml:space="preserve"> </w:t>
      </w:r>
      <w:proofErr w:type="spellStart"/>
      <w:r w:rsidR="0059298B" w:rsidRPr="0059298B">
        <w:rPr>
          <w:sz w:val="28"/>
          <w:szCs w:val="28"/>
        </w:rPr>
        <w:t>гамәлгә</w:t>
      </w:r>
      <w:proofErr w:type="spellEnd"/>
      <w:r w:rsidR="0059298B" w:rsidRPr="0059298B">
        <w:rPr>
          <w:sz w:val="28"/>
          <w:szCs w:val="28"/>
        </w:rPr>
        <w:t xml:space="preserve"> </w:t>
      </w:r>
      <w:proofErr w:type="spellStart"/>
      <w:r w:rsidR="0059298B" w:rsidRPr="0059298B">
        <w:rPr>
          <w:sz w:val="28"/>
          <w:szCs w:val="28"/>
        </w:rPr>
        <w:t>ашырыла</w:t>
      </w:r>
      <w:proofErr w:type="spellEnd"/>
      <w:r w:rsidR="0059298B" w:rsidRPr="0059298B">
        <w:rPr>
          <w:sz w:val="28"/>
          <w:szCs w:val="28"/>
        </w:rPr>
        <w:t>:</w:t>
      </w:r>
    </w:p>
    <w:bookmarkEnd w:id="17"/>
    <w:p w:rsidR="002A3AFC" w:rsidRPr="007379C5" w:rsidRDefault="002A3AFC" w:rsidP="009700B3">
      <w:pPr>
        <w:pStyle w:val="a7"/>
        <w:ind w:left="142" w:right="283" w:firstLine="567"/>
        <w:rPr>
          <w:rFonts w:ascii="Times New Roman" w:hAnsi="Times New Roman" w:cs="Times New Roman"/>
          <w:color w:val="000000"/>
          <w:sz w:val="28"/>
          <w:szCs w:val="28"/>
        </w:rPr>
      </w:pPr>
      <w:r w:rsidRPr="007379C5">
        <w:rPr>
          <w:rFonts w:ascii="Times New Roman" w:hAnsi="Times New Roman" w:cs="Times New Roman"/>
          <w:noProof/>
          <w:color w:val="000000"/>
          <w:sz w:val="28"/>
          <w:szCs w:val="28"/>
        </w:rPr>
        <w:t>Нj</w:t>
      </w:r>
    </w:p>
    <w:p w:rsidR="002A3AFC" w:rsidRPr="007379C5" w:rsidRDefault="002A3AFC" w:rsidP="009700B3">
      <w:pPr>
        <w:pStyle w:val="a7"/>
        <w:ind w:left="142" w:right="283" w:firstLine="567"/>
        <w:rPr>
          <w:rFonts w:ascii="Times New Roman" w:hAnsi="Times New Roman" w:cs="Times New Roman"/>
          <w:color w:val="000000"/>
          <w:sz w:val="28"/>
          <w:szCs w:val="28"/>
        </w:rPr>
      </w:pPr>
      <w:r w:rsidRPr="007379C5">
        <w:rPr>
          <w:rFonts w:ascii="Times New Roman" w:hAnsi="Times New Roman" w:cs="Times New Roman"/>
          <w:noProof/>
          <w:color w:val="000000"/>
          <w:sz w:val="28"/>
          <w:szCs w:val="28"/>
        </w:rPr>
        <w:t>D(j)1 = dПП х VФФПМР х ----,</w:t>
      </w:r>
    </w:p>
    <w:p w:rsidR="002A3AFC" w:rsidRPr="007379C5" w:rsidRDefault="002A3AFC" w:rsidP="009700B3">
      <w:pPr>
        <w:pStyle w:val="a7"/>
        <w:ind w:left="142" w:right="283" w:firstLine="567"/>
        <w:rPr>
          <w:rFonts w:ascii="Times New Roman" w:hAnsi="Times New Roman" w:cs="Times New Roman"/>
          <w:color w:val="000000"/>
          <w:sz w:val="28"/>
          <w:szCs w:val="28"/>
        </w:rPr>
      </w:pPr>
      <w:r w:rsidRPr="007379C5">
        <w:rPr>
          <w:rFonts w:ascii="Times New Roman" w:hAnsi="Times New Roman" w:cs="Times New Roman"/>
          <w:noProof/>
          <w:color w:val="000000"/>
          <w:sz w:val="28"/>
          <w:szCs w:val="28"/>
        </w:rPr>
        <w:t>Н</w:t>
      </w:r>
    </w:p>
    <w:p w:rsidR="0059298B" w:rsidRPr="0059298B" w:rsidRDefault="0059298B" w:rsidP="0059298B">
      <w:pPr>
        <w:ind w:left="142" w:right="283" w:firstLine="567"/>
        <w:jc w:val="both"/>
        <w:rPr>
          <w:color w:val="000000"/>
          <w:sz w:val="28"/>
          <w:szCs w:val="28"/>
        </w:rPr>
      </w:pPr>
      <w:bookmarkStart w:id="18" w:name="sub_101207"/>
      <w:proofErr w:type="spellStart"/>
      <w:r w:rsidRPr="0059298B">
        <w:rPr>
          <w:color w:val="000000"/>
          <w:sz w:val="28"/>
          <w:szCs w:val="28"/>
        </w:rPr>
        <w:t>кайда</w:t>
      </w:r>
      <w:proofErr w:type="spellEnd"/>
      <w:r w:rsidRPr="0059298B">
        <w:rPr>
          <w:color w:val="000000"/>
          <w:sz w:val="28"/>
          <w:szCs w:val="28"/>
        </w:rPr>
        <w:t>:</w:t>
      </w:r>
    </w:p>
    <w:p w:rsidR="0059298B" w:rsidRPr="0059298B" w:rsidRDefault="0059298B" w:rsidP="0059298B">
      <w:pPr>
        <w:ind w:left="142" w:right="283" w:firstLine="567"/>
        <w:jc w:val="both"/>
        <w:rPr>
          <w:color w:val="000000"/>
          <w:sz w:val="28"/>
          <w:szCs w:val="28"/>
        </w:rPr>
      </w:pPr>
      <w:r w:rsidRPr="0059298B">
        <w:rPr>
          <w:color w:val="000000"/>
          <w:sz w:val="28"/>
          <w:szCs w:val="28"/>
        </w:rPr>
        <w:t xml:space="preserve">D(j)1 - </w:t>
      </w:r>
      <w:proofErr w:type="spellStart"/>
      <w:r w:rsidRPr="0059298B">
        <w:rPr>
          <w:color w:val="000000"/>
          <w:sz w:val="28"/>
          <w:szCs w:val="28"/>
        </w:rPr>
        <w:t>пропорциональ</w:t>
      </w:r>
      <w:proofErr w:type="spellEnd"/>
      <w:r w:rsidRPr="0059298B">
        <w:rPr>
          <w:color w:val="000000"/>
          <w:sz w:val="28"/>
          <w:szCs w:val="28"/>
        </w:rPr>
        <w:t xml:space="preserve"> </w:t>
      </w:r>
      <w:proofErr w:type="spellStart"/>
      <w:r w:rsidRPr="0059298B">
        <w:rPr>
          <w:color w:val="000000"/>
          <w:sz w:val="28"/>
          <w:szCs w:val="28"/>
        </w:rPr>
        <w:t>тигезләү</w:t>
      </w:r>
      <w:proofErr w:type="spellEnd"/>
      <w:r w:rsidRPr="0059298B">
        <w:rPr>
          <w:color w:val="000000"/>
          <w:sz w:val="28"/>
          <w:szCs w:val="28"/>
        </w:rPr>
        <w:t xml:space="preserve"> </w:t>
      </w:r>
      <w:proofErr w:type="spellStart"/>
      <w:r w:rsidRPr="0059298B">
        <w:rPr>
          <w:color w:val="000000"/>
          <w:sz w:val="28"/>
          <w:szCs w:val="28"/>
        </w:rPr>
        <w:t>ысулы</w:t>
      </w:r>
      <w:proofErr w:type="spellEnd"/>
      <w:r w:rsidRPr="0059298B">
        <w:rPr>
          <w:color w:val="000000"/>
          <w:sz w:val="28"/>
          <w:szCs w:val="28"/>
        </w:rPr>
        <w:t xml:space="preserve"> </w:t>
      </w:r>
      <w:proofErr w:type="spellStart"/>
      <w:r w:rsidRPr="0059298B">
        <w:rPr>
          <w:color w:val="000000"/>
          <w:sz w:val="28"/>
          <w:szCs w:val="28"/>
        </w:rPr>
        <w:t>белән</w:t>
      </w:r>
      <w:proofErr w:type="spellEnd"/>
      <w:r w:rsidRPr="0059298B">
        <w:rPr>
          <w:color w:val="000000"/>
          <w:sz w:val="28"/>
          <w:szCs w:val="28"/>
        </w:rPr>
        <w:t xml:space="preserve"> </w:t>
      </w:r>
      <w:proofErr w:type="spellStart"/>
      <w:r w:rsidRPr="0059298B">
        <w:rPr>
          <w:color w:val="000000"/>
          <w:sz w:val="28"/>
          <w:szCs w:val="28"/>
        </w:rPr>
        <w:t>бүленә</w:t>
      </w:r>
      <w:proofErr w:type="spellEnd"/>
      <w:r w:rsidRPr="0059298B">
        <w:rPr>
          <w:color w:val="000000"/>
          <w:sz w:val="28"/>
          <w:szCs w:val="28"/>
        </w:rPr>
        <w:t xml:space="preserve"> </w:t>
      </w:r>
      <w:proofErr w:type="spellStart"/>
      <w:r w:rsidRPr="0059298B">
        <w:rPr>
          <w:color w:val="000000"/>
          <w:sz w:val="28"/>
          <w:szCs w:val="28"/>
        </w:rPr>
        <w:t>торган</w:t>
      </w:r>
      <w:proofErr w:type="spellEnd"/>
      <w:r w:rsidRPr="0059298B">
        <w:rPr>
          <w:color w:val="000000"/>
          <w:sz w:val="28"/>
          <w:szCs w:val="28"/>
        </w:rPr>
        <w:t xml:space="preserve"> j-</w:t>
      </w:r>
      <w:proofErr w:type="spellStart"/>
      <w:r w:rsidRPr="0059298B">
        <w:rPr>
          <w:color w:val="000000"/>
          <w:sz w:val="28"/>
          <w:szCs w:val="28"/>
        </w:rPr>
        <w:t>җирлеккә</w:t>
      </w:r>
      <w:proofErr w:type="spellEnd"/>
      <w:r w:rsidRPr="0059298B">
        <w:rPr>
          <w:color w:val="000000"/>
          <w:sz w:val="28"/>
          <w:szCs w:val="28"/>
        </w:rPr>
        <w:t xml:space="preserve"> </w:t>
      </w:r>
      <w:proofErr w:type="spellStart"/>
      <w:r w:rsidRPr="0059298B">
        <w:rPr>
          <w:color w:val="000000"/>
          <w:sz w:val="28"/>
          <w:szCs w:val="28"/>
        </w:rPr>
        <w:t>дотацияләр</w:t>
      </w:r>
      <w:proofErr w:type="spellEnd"/>
      <w:r w:rsidRPr="0059298B">
        <w:rPr>
          <w:color w:val="000000"/>
          <w:sz w:val="28"/>
          <w:szCs w:val="28"/>
        </w:rPr>
        <w:t xml:space="preserve"> </w:t>
      </w:r>
      <w:proofErr w:type="spellStart"/>
      <w:r w:rsidRPr="0059298B">
        <w:rPr>
          <w:color w:val="000000"/>
          <w:sz w:val="28"/>
          <w:szCs w:val="28"/>
        </w:rPr>
        <w:t>өлеше</w:t>
      </w:r>
      <w:proofErr w:type="spellEnd"/>
      <w:r w:rsidRPr="0059298B">
        <w:rPr>
          <w:color w:val="000000"/>
          <w:sz w:val="28"/>
          <w:szCs w:val="28"/>
        </w:rPr>
        <w:t xml:space="preserve"> </w:t>
      </w:r>
      <w:proofErr w:type="spellStart"/>
      <w:r w:rsidRPr="0059298B">
        <w:rPr>
          <w:color w:val="000000"/>
          <w:sz w:val="28"/>
          <w:szCs w:val="28"/>
        </w:rPr>
        <w:t>күләме</w:t>
      </w:r>
      <w:proofErr w:type="spellEnd"/>
      <w:r w:rsidRPr="0059298B">
        <w:rPr>
          <w:color w:val="000000"/>
          <w:sz w:val="28"/>
          <w:szCs w:val="28"/>
        </w:rPr>
        <w:t>;</w:t>
      </w:r>
    </w:p>
    <w:p w:rsidR="0059298B" w:rsidRPr="0059298B" w:rsidRDefault="0059298B" w:rsidP="0059298B">
      <w:pPr>
        <w:ind w:left="142" w:right="283" w:firstLine="567"/>
        <w:jc w:val="both"/>
        <w:rPr>
          <w:color w:val="000000"/>
          <w:sz w:val="28"/>
          <w:szCs w:val="28"/>
        </w:rPr>
      </w:pPr>
      <w:proofErr w:type="spellStart"/>
      <w:r w:rsidRPr="0059298B">
        <w:rPr>
          <w:color w:val="000000"/>
          <w:sz w:val="28"/>
          <w:szCs w:val="28"/>
        </w:rPr>
        <w:t>dПП</w:t>
      </w:r>
      <w:proofErr w:type="spellEnd"/>
      <w:r w:rsidRPr="0059298B">
        <w:rPr>
          <w:color w:val="000000"/>
          <w:sz w:val="28"/>
          <w:szCs w:val="28"/>
        </w:rPr>
        <w:t xml:space="preserve"> - </w:t>
      </w:r>
      <w:proofErr w:type="spellStart"/>
      <w:r w:rsidRPr="0059298B">
        <w:rPr>
          <w:color w:val="000000"/>
          <w:sz w:val="28"/>
          <w:szCs w:val="28"/>
        </w:rPr>
        <w:t>пропорциональ</w:t>
      </w:r>
      <w:proofErr w:type="spellEnd"/>
      <w:r w:rsidRPr="0059298B">
        <w:rPr>
          <w:color w:val="000000"/>
          <w:sz w:val="28"/>
          <w:szCs w:val="28"/>
        </w:rPr>
        <w:t xml:space="preserve"> </w:t>
      </w:r>
      <w:proofErr w:type="spellStart"/>
      <w:r w:rsidRPr="0059298B">
        <w:rPr>
          <w:color w:val="000000"/>
          <w:sz w:val="28"/>
          <w:szCs w:val="28"/>
        </w:rPr>
        <w:t>тигезләү</w:t>
      </w:r>
      <w:proofErr w:type="spellEnd"/>
      <w:r w:rsidRPr="0059298B">
        <w:rPr>
          <w:color w:val="000000"/>
          <w:sz w:val="28"/>
          <w:szCs w:val="28"/>
        </w:rPr>
        <w:t xml:space="preserve"> </w:t>
      </w:r>
      <w:proofErr w:type="spellStart"/>
      <w:r w:rsidRPr="0059298B">
        <w:rPr>
          <w:color w:val="000000"/>
          <w:sz w:val="28"/>
          <w:szCs w:val="28"/>
        </w:rPr>
        <w:t>методын</w:t>
      </w:r>
      <w:proofErr w:type="spellEnd"/>
      <w:r w:rsidRPr="0059298B">
        <w:rPr>
          <w:color w:val="000000"/>
          <w:sz w:val="28"/>
          <w:szCs w:val="28"/>
        </w:rPr>
        <w:t xml:space="preserve"> </w:t>
      </w:r>
      <w:proofErr w:type="spellStart"/>
      <w:r w:rsidRPr="0059298B">
        <w:rPr>
          <w:color w:val="000000"/>
          <w:sz w:val="28"/>
          <w:szCs w:val="28"/>
        </w:rPr>
        <w:t>кулланып</w:t>
      </w:r>
      <w:proofErr w:type="spellEnd"/>
      <w:r w:rsidRPr="0059298B">
        <w:rPr>
          <w:color w:val="000000"/>
          <w:sz w:val="28"/>
          <w:szCs w:val="28"/>
        </w:rPr>
        <w:t xml:space="preserve"> </w:t>
      </w:r>
      <w:proofErr w:type="spellStart"/>
      <w:r w:rsidRPr="0059298B">
        <w:rPr>
          <w:color w:val="000000"/>
          <w:sz w:val="28"/>
          <w:szCs w:val="28"/>
        </w:rPr>
        <w:t>бүленә</w:t>
      </w:r>
      <w:proofErr w:type="spellEnd"/>
      <w:r w:rsidRPr="0059298B">
        <w:rPr>
          <w:color w:val="000000"/>
          <w:sz w:val="28"/>
          <w:szCs w:val="28"/>
        </w:rPr>
        <w:t xml:space="preserve"> </w:t>
      </w:r>
      <w:proofErr w:type="spellStart"/>
      <w:r w:rsidRPr="0059298B">
        <w:rPr>
          <w:color w:val="000000"/>
          <w:sz w:val="28"/>
          <w:szCs w:val="28"/>
        </w:rPr>
        <w:t>торган</w:t>
      </w:r>
      <w:proofErr w:type="spellEnd"/>
      <w:r w:rsidRPr="0059298B">
        <w:rPr>
          <w:color w:val="000000"/>
          <w:sz w:val="28"/>
          <w:szCs w:val="28"/>
        </w:rPr>
        <w:t xml:space="preserve"> РФФПП </w:t>
      </w:r>
      <w:proofErr w:type="spellStart"/>
      <w:r w:rsidRPr="0059298B">
        <w:rPr>
          <w:color w:val="000000"/>
          <w:sz w:val="28"/>
          <w:szCs w:val="28"/>
        </w:rPr>
        <w:t>өлеше</w:t>
      </w:r>
      <w:proofErr w:type="spellEnd"/>
      <w:r w:rsidRPr="0059298B">
        <w:rPr>
          <w:color w:val="000000"/>
          <w:sz w:val="28"/>
          <w:szCs w:val="28"/>
        </w:rPr>
        <w:t>;</w:t>
      </w:r>
    </w:p>
    <w:p w:rsidR="0059298B" w:rsidRPr="0059298B" w:rsidRDefault="0059298B" w:rsidP="0059298B">
      <w:pPr>
        <w:ind w:left="142" w:right="283" w:firstLine="567"/>
        <w:jc w:val="both"/>
        <w:rPr>
          <w:color w:val="000000"/>
          <w:sz w:val="28"/>
          <w:szCs w:val="28"/>
        </w:rPr>
      </w:pPr>
      <w:r w:rsidRPr="0059298B">
        <w:rPr>
          <w:color w:val="000000"/>
          <w:sz w:val="28"/>
          <w:szCs w:val="28"/>
        </w:rPr>
        <w:t xml:space="preserve">VФПМР - </w:t>
      </w:r>
      <w:proofErr w:type="spellStart"/>
      <w:r w:rsidRPr="0059298B">
        <w:rPr>
          <w:color w:val="000000"/>
          <w:sz w:val="28"/>
          <w:szCs w:val="28"/>
        </w:rPr>
        <w:t>муниципаль</w:t>
      </w:r>
      <w:proofErr w:type="spellEnd"/>
      <w:r w:rsidRPr="0059298B">
        <w:rPr>
          <w:color w:val="000000"/>
          <w:sz w:val="28"/>
          <w:szCs w:val="28"/>
        </w:rPr>
        <w:t xml:space="preserve"> </w:t>
      </w:r>
      <w:proofErr w:type="spellStart"/>
      <w:r w:rsidRPr="0059298B">
        <w:rPr>
          <w:color w:val="000000"/>
          <w:sz w:val="28"/>
          <w:szCs w:val="28"/>
        </w:rPr>
        <w:t>районның</w:t>
      </w:r>
      <w:proofErr w:type="spellEnd"/>
      <w:r w:rsidRPr="0059298B">
        <w:rPr>
          <w:color w:val="000000"/>
          <w:sz w:val="28"/>
          <w:szCs w:val="28"/>
        </w:rPr>
        <w:t xml:space="preserve"> РФФПП </w:t>
      </w:r>
      <w:proofErr w:type="spellStart"/>
      <w:r w:rsidRPr="0059298B">
        <w:rPr>
          <w:color w:val="000000"/>
          <w:sz w:val="28"/>
          <w:szCs w:val="28"/>
        </w:rPr>
        <w:t>күләме</w:t>
      </w:r>
      <w:proofErr w:type="spellEnd"/>
      <w:r w:rsidRPr="0059298B">
        <w:rPr>
          <w:color w:val="000000"/>
          <w:sz w:val="28"/>
          <w:szCs w:val="28"/>
        </w:rPr>
        <w:t>;</w:t>
      </w:r>
    </w:p>
    <w:p w:rsidR="0059298B" w:rsidRPr="0059298B" w:rsidRDefault="0059298B" w:rsidP="0059298B">
      <w:pPr>
        <w:ind w:left="142" w:right="283" w:firstLine="567"/>
        <w:jc w:val="both"/>
        <w:rPr>
          <w:color w:val="000000"/>
          <w:sz w:val="28"/>
          <w:szCs w:val="28"/>
        </w:rPr>
      </w:pPr>
      <w:proofErr w:type="spellStart"/>
      <w:r w:rsidRPr="0059298B">
        <w:rPr>
          <w:color w:val="000000"/>
          <w:sz w:val="28"/>
          <w:szCs w:val="28"/>
        </w:rPr>
        <w:t>Hj</w:t>
      </w:r>
      <w:proofErr w:type="spellEnd"/>
      <w:r w:rsidRPr="0059298B">
        <w:rPr>
          <w:color w:val="000000"/>
          <w:sz w:val="28"/>
          <w:szCs w:val="28"/>
        </w:rPr>
        <w:t xml:space="preserve"> - бюджет </w:t>
      </w:r>
      <w:proofErr w:type="spellStart"/>
      <w:r w:rsidRPr="0059298B">
        <w:rPr>
          <w:color w:val="000000"/>
          <w:sz w:val="28"/>
          <w:szCs w:val="28"/>
        </w:rPr>
        <w:t>тәэмин</w:t>
      </w:r>
      <w:proofErr w:type="spellEnd"/>
      <w:r w:rsidRPr="0059298B">
        <w:rPr>
          <w:color w:val="000000"/>
          <w:sz w:val="28"/>
          <w:szCs w:val="28"/>
        </w:rPr>
        <w:t xml:space="preserve"> </w:t>
      </w:r>
      <w:proofErr w:type="spellStart"/>
      <w:r w:rsidRPr="0059298B">
        <w:rPr>
          <w:color w:val="000000"/>
          <w:sz w:val="28"/>
          <w:szCs w:val="28"/>
        </w:rPr>
        <w:t>ителешен</w:t>
      </w:r>
      <w:proofErr w:type="spellEnd"/>
      <w:r w:rsidRPr="0059298B">
        <w:rPr>
          <w:color w:val="000000"/>
          <w:sz w:val="28"/>
          <w:szCs w:val="28"/>
        </w:rPr>
        <w:t xml:space="preserve"> </w:t>
      </w:r>
      <w:proofErr w:type="spellStart"/>
      <w:r w:rsidRPr="0059298B">
        <w:rPr>
          <w:color w:val="000000"/>
          <w:sz w:val="28"/>
          <w:szCs w:val="28"/>
        </w:rPr>
        <w:t>тигезләү</w:t>
      </w:r>
      <w:proofErr w:type="spellEnd"/>
      <w:r w:rsidRPr="0059298B">
        <w:rPr>
          <w:color w:val="000000"/>
          <w:sz w:val="28"/>
          <w:szCs w:val="28"/>
        </w:rPr>
        <w:t xml:space="preserve"> </w:t>
      </w:r>
      <w:proofErr w:type="spellStart"/>
      <w:r w:rsidRPr="0059298B">
        <w:rPr>
          <w:color w:val="000000"/>
          <w:sz w:val="28"/>
          <w:szCs w:val="28"/>
        </w:rPr>
        <w:t>критерие</w:t>
      </w:r>
      <w:proofErr w:type="spellEnd"/>
      <w:r w:rsidRPr="0059298B">
        <w:rPr>
          <w:color w:val="000000"/>
          <w:sz w:val="28"/>
          <w:szCs w:val="28"/>
        </w:rPr>
        <w:t xml:space="preserve"> </w:t>
      </w:r>
      <w:proofErr w:type="spellStart"/>
      <w:r w:rsidRPr="0059298B">
        <w:rPr>
          <w:color w:val="000000"/>
          <w:sz w:val="28"/>
          <w:szCs w:val="28"/>
        </w:rPr>
        <w:t>буларак</w:t>
      </w:r>
      <w:proofErr w:type="spellEnd"/>
      <w:r w:rsidRPr="0059298B">
        <w:rPr>
          <w:color w:val="000000"/>
          <w:sz w:val="28"/>
          <w:szCs w:val="28"/>
        </w:rPr>
        <w:t xml:space="preserve"> </w:t>
      </w:r>
      <w:proofErr w:type="spellStart"/>
      <w:r w:rsidRPr="0059298B">
        <w:rPr>
          <w:color w:val="000000"/>
          <w:sz w:val="28"/>
          <w:szCs w:val="28"/>
        </w:rPr>
        <w:t>билгеләнгән</w:t>
      </w:r>
      <w:proofErr w:type="spellEnd"/>
      <w:r w:rsidRPr="0059298B">
        <w:rPr>
          <w:color w:val="000000"/>
          <w:sz w:val="28"/>
          <w:szCs w:val="28"/>
        </w:rPr>
        <w:t xml:space="preserve"> бюджет </w:t>
      </w:r>
      <w:proofErr w:type="spellStart"/>
      <w:r w:rsidRPr="0059298B">
        <w:rPr>
          <w:color w:val="000000"/>
          <w:sz w:val="28"/>
          <w:szCs w:val="28"/>
        </w:rPr>
        <w:t>тәэмин</w:t>
      </w:r>
      <w:proofErr w:type="spellEnd"/>
      <w:r w:rsidRPr="0059298B">
        <w:rPr>
          <w:color w:val="000000"/>
          <w:sz w:val="28"/>
          <w:szCs w:val="28"/>
        </w:rPr>
        <w:t xml:space="preserve"> </w:t>
      </w:r>
      <w:proofErr w:type="spellStart"/>
      <w:r w:rsidRPr="0059298B">
        <w:rPr>
          <w:color w:val="000000"/>
          <w:sz w:val="28"/>
          <w:szCs w:val="28"/>
        </w:rPr>
        <w:t>ителеше</w:t>
      </w:r>
      <w:proofErr w:type="spellEnd"/>
      <w:r w:rsidRPr="0059298B">
        <w:rPr>
          <w:color w:val="000000"/>
          <w:sz w:val="28"/>
          <w:szCs w:val="28"/>
        </w:rPr>
        <w:t xml:space="preserve"> </w:t>
      </w:r>
      <w:proofErr w:type="spellStart"/>
      <w:r w:rsidRPr="0059298B">
        <w:rPr>
          <w:color w:val="000000"/>
          <w:sz w:val="28"/>
          <w:szCs w:val="28"/>
        </w:rPr>
        <w:t>дәрәҗәсенә</w:t>
      </w:r>
      <w:proofErr w:type="spellEnd"/>
      <w:r w:rsidRPr="0059298B">
        <w:rPr>
          <w:color w:val="000000"/>
          <w:sz w:val="28"/>
          <w:szCs w:val="28"/>
        </w:rPr>
        <w:t xml:space="preserve"> </w:t>
      </w:r>
      <w:proofErr w:type="spellStart"/>
      <w:r w:rsidRPr="0059298B">
        <w:rPr>
          <w:color w:val="000000"/>
          <w:sz w:val="28"/>
          <w:szCs w:val="28"/>
        </w:rPr>
        <w:t>ирешү</w:t>
      </w:r>
      <w:proofErr w:type="spellEnd"/>
      <w:r w:rsidRPr="0059298B">
        <w:rPr>
          <w:color w:val="000000"/>
          <w:sz w:val="28"/>
          <w:szCs w:val="28"/>
        </w:rPr>
        <w:t xml:space="preserve"> </w:t>
      </w:r>
      <w:proofErr w:type="spellStart"/>
      <w:r w:rsidRPr="0059298B">
        <w:rPr>
          <w:color w:val="000000"/>
          <w:sz w:val="28"/>
          <w:szCs w:val="28"/>
        </w:rPr>
        <w:t>өчен</w:t>
      </w:r>
      <w:proofErr w:type="spellEnd"/>
      <w:r w:rsidRPr="0059298B">
        <w:rPr>
          <w:color w:val="000000"/>
          <w:sz w:val="28"/>
          <w:szCs w:val="28"/>
        </w:rPr>
        <w:t xml:space="preserve"> </w:t>
      </w:r>
      <w:proofErr w:type="spellStart"/>
      <w:r w:rsidRPr="0059298B">
        <w:rPr>
          <w:color w:val="000000"/>
          <w:sz w:val="28"/>
          <w:szCs w:val="28"/>
        </w:rPr>
        <w:t>кирәкле</w:t>
      </w:r>
      <w:proofErr w:type="spellEnd"/>
      <w:r w:rsidRPr="0059298B">
        <w:rPr>
          <w:color w:val="000000"/>
          <w:sz w:val="28"/>
          <w:szCs w:val="28"/>
        </w:rPr>
        <w:t xml:space="preserve"> </w:t>
      </w:r>
      <w:proofErr w:type="spellStart"/>
      <w:r w:rsidRPr="0059298B">
        <w:rPr>
          <w:color w:val="000000"/>
          <w:sz w:val="28"/>
          <w:szCs w:val="28"/>
        </w:rPr>
        <w:t>чаралар</w:t>
      </w:r>
      <w:proofErr w:type="spellEnd"/>
      <w:r w:rsidRPr="0059298B">
        <w:rPr>
          <w:color w:val="000000"/>
          <w:sz w:val="28"/>
          <w:szCs w:val="28"/>
        </w:rPr>
        <w:t xml:space="preserve"> </w:t>
      </w:r>
      <w:proofErr w:type="spellStart"/>
      <w:r w:rsidRPr="0059298B">
        <w:rPr>
          <w:color w:val="000000"/>
          <w:sz w:val="28"/>
          <w:szCs w:val="28"/>
        </w:rPr>
        <w:t>күләме</w:t>
      </w:r>
      <w:proofErr w:type="spellEnd"/>
      <w:r w:rsidRPr="0059298B">
        <w:rPr>
          <w:color w:val="000000"/>
          <w:sz w:val="28"/>
          <w:szCs w:val="28"/>
        </w:rPr>
        <w:t>;</w:t>
      </w:r>
    </w:p>
    <w:p w:rsidR="0059298B" w:rsidRDefault="0059298B" w:rsidP="0059298B">
      <w:pPr>
        <w:ind w:left="142" w:right="283" w:firstLine="567"/>
        <w:jc w:val="both"/>
        <w:rPr>
          <w:color w:val="000000"/>
          <w:sz w:val="28"/>
          <w:szCs w:val="28"/>
        </w:rPr>
      </w:pPr>
      <w:r w:rsidRPr="0059298B">
        <w:rPr>
          <w:color w:val="000000"/>
          <w:sz w:val="28"/>
          <w:szCs w:val="28"/>
        </w:rPr>
        <w:t xml:space="preserve">Н - бюджет </w:t>
      </w:r>
      <w:proofErr w:type="spellStart"/>
      <w:r w:rsidRPr="0059298B">
        <w:rPr>
          <w:color w:val="000000"/>
          <w:sz w:val="28"/>
          <w:szCs w:val="28"/>
        </w:rPr>
        <w:t>тәэмин</w:t>
      </w:r>
      <w:proofErr w:type="spellEnd"/>
      <w:r w:rsidRPr="0059298B">
        <w:rPr>
          <w:color w:val="000000"/>
          <w:sz w:val="28"/>
          <w:szCs w:val="28"/>
        </w:rPr>
        <w:t xml:space="preserve"> </w:t>
      </w:r>
      <w:proofErr w:type="spellStart"/>
      <w:r w:rsidRPr="0059298B">
        <w:rPr>
          <w:color w:val="000000"/>
          <w:sz w:val="28"/>
          <w:szCs w:val="28"/>
        </w:rPr>
        <w:t>ителешен</w:t>
      </w:r>
      <w:proofErr w:type="spellEnd"/>
      <w:r w:rsidRPr="0059298B">
        <w:rPr>
          <w:color w:val="000000"/>
          <w:sz w:val="28"/>
          <w:szCs w:val="28"/>
        </w:rPr>
        <w:t xml:space="preserve"> </w:t>
      </w:r>
      <w:proofErr w:type="spellStart"/>
      <w:r w:rsidRPr="0059298B">
        <w:rPr>
          <w:color w:val="000000"/>
          <w:sz w:val="28"/>
          <w:szCs w:val="28"/>
        </w:rPr>
        <w:t>тигезләү</w:t>
      </w:r>
      <w:proofErr w:type="spellEnd"/>
      <w:r w:rsidRPr="0059298B">
        <w:rPr>
          <w:color w:val="000000"/>
          <w:sz w:val="28"/>
          <w:szCs w:val="28"/>
        </w:rPr>
        <w:t xml:space="preserve"> </w:t>
      </w:r>
      <w:proofErr w:type="spellStart"/>
      <w:r w:rsidRPr="0059298B">
        <w:rPr>
          <w:color w:val="000000"/>
          <w:sz w:val="28"/>
          <w:szCs w:val="28"/>
        </w:rPr>
        <w:t>критерие</w:t>
      </w:r>
      <w:proofErr w:type="spellEnd"/>
      <w:r w:rsidRPr="0059298B">
        <w:rPr>
          <w:color w:val="000000"/>
          <w:sz w:val="28"/>
          <w:szCs w:val="28"/>
        </w:rPr>
        <w:t xml:space="preserve"> </w:t>
      </w:r>
      <w:proofErr w:type="spellStart"/>
      <w:r w:rsidRPr="0059298B">
        <w:rPr>
          <w:color w:val="000000"/>
          <w:sz w:val="28"/>
          <w:szCs w:val="28"/>
        </w:rPr>
        <w:t>буларак</w:t>
      </w:r>
      <w:proofErr w:type="spellEnd"/>
      <w:r w:rsidRPr="0059298B">
        <w:rPr>
          <w:color w:val="000000"/>
          <w:sz w:val="28"/>
          <w:szCs w:val="28"/>
        </w:rPr>
        <w:t xml:space="preserve"> </w:t>
      </w:r>
      <w:proofErr w:type="spellStart"/>
      <w:r w:rsidRPr="0059298B">
        <w:rPr>
          <w:color w:val="000000"/>
          <w:sz w:val="28"/>
          <w:szCs w:val="28"/>
        </w:rPr>
        <w:t>билгеләнгән</w:t>
      </w:r>
      <w:proofErr w:type="spellEnd"/>
      <w:r w:rsidRPr="0059298B">
        <w:rPr>
          <w:color w:val="000000"/>
          <w:sz w:val="28"/>
          <w:szCs w:val="28"/>
        </w:rPr>
        <w:t xml:space="preserve"> бюджет </w:t>
      </w:r>
      <w:proofErr w:type="spellStart"/>
      <w:r w:rsidRPr="0059298B">
        <w:rPr>
          <w:color w:val="000000"/>
          <w:sz w:val="28"/>
          <w:szCs w:val="28"/>
        </w:rPr>
        <w:t>тәэмин</w:t>
      </w:r>
      <w:proofErr w:type="spellEnd"/>
      <w:r w:rsidRPr="0059298B">
        <w:rPr>
          <w:color w:val="000000"/>
          <w:sz w:val="28"/>
          <w:szCs w:val="28"/>
        </w:rPr>
        <w:t xml:space="preserve"> </w:t>
      </w:r>
      <w:proofErr w:type="spellStart"/>
      <w:r w:rsidRPr="0059298B">
        <w:rPr>
          <w:color w:val="000000"/>
          <w:sz w:val="28"/>
          <w:szCs w:val="28"/>
        </w:rPr>
        <w:t>ителеше</w:t>
      </w:r>
      <w:proofErr w:type="spellEnd"/>
      <w:r w:rsidRPr="0059298B">
        <w:rPr>
          <w:color w:val="000000"/>
          <w:sz w:val="28"/>
          <w:szCs w:val="28"/>
        </w:rPr>
        <w:t xml:space="preserve"> </w:t>
      </w:r>
      <w:proofErr w:type="spellStart"/>
      <w:r w:rsidRPr="0059298B">
        <w:rPr>
          <w:color w:val="000000"/>
          <w:sz w:val="28"/>
          <w:szCs w:val="28"/>
        </w:rPr>
        <w:t>дәрәҗәсенә</w:t>
      </w:r>
      <w:proofErr w:type="spellEnd"/>
      <w:r w:rsidRPr="0059298B">
        <w:rPr>
          <w:color w:val="000000"/>
          <w:sz w:val="28"/>
          <w:szCs w:val="28"/>
        </w:rPr>
        <w:t xml:space="preserve"> </w:t>
      </w:r>
      <w:proofErr w:type="spellStart"/>
      <w:r w:rsidRPr="0059298B">
        <w:rPr>
          <w:color w:val="000000"/>
          <w:sz w:val="28"/>
          <w:szCs w:val="28"/>
        </w:rPr>
        <w:t>ирешү</w:t>
      </w:r>
      <w:proofErr w:type="spellEnd"/>
      <w:r w:rsidRPr="0059298B">
        <w:rPr>
          <w:color w:val="000000"/>
          <w:sz w:val="28"/>
          <w:szCs w:val="28"/>
        </w:rPr>
        <w:t xml:space="preserve"> </w:t>
      </w:r>
      <w:proofErr w:type="spellStart"/>
      <w:r w:rsidRPr="0059298B">
        <w:rPr>
          <w:color w:val="000000"/>
          <w:sz w:val="28"/>
          <w:szCs w:val="28"/>
        </w:rPr>
        <w:t>өчен</w:t>
      </w:r>
      <w:proofErr w:type="spellEnd"/>
      <w:r w:rsidRPr="0059298B">
        <w:rPr>
          <w:color w:val="000000"/>
          <w:sz w:val="28"/>
          <w:szCs w:val="28"/>
        </w:rPr>
        <w:t xml:space="preserve"> </w:t>
      </w:r>
      <w:proofErr w:type="spellStart"/>
      <w:r w:rsidRPr="0059298B">
        <w:rPr>
          <w:color w:val="000000"/>
          <w:sz w:val="28"/>
          <w:szCs w:val="28"/>
        </w:rPr>
        <w:t>кирәкле</w:t>
      </w:r>
      <w:proofErr w:type="spellEnd"/>
      <w:r w:rsidRPr="0059298B">
        <w:rPr>
          <w:color w:val="000000"/>
          <w:sz w:val="28"/>
          <w:szCs w:val="28"/>
        </w:rPr>
        <w:t xml:space="preserve"> </w:t>
      </w:r>
      <w:proofErr w:type="spellStart"/>
      <w:r w:rsidRPr="0059298B">
        <w:rPr>
          <w:color w:val="000000"/>
          <w:sz w:val="28"/>
          <w:szCs w:val="28"/>
        </w:rPr>
        <w:t>чаралар</w:t>
      </w:r>
      <w:proofErr w:type="spellEnd"/>
      <w:r w:rsidRPr="0059298B">
        <w:rPr>
          <w:color w:val="000000"/>
          <w:sz w:val="28"/>
          <w:szCs w:val="28"/>
        </w:rPr>
        <w:t xml:space="preserve"> </w:t>
      </w:r>
      <w:proofErr w:type="spellStart"/>
      <w:r w:rsidRPr="0059298B">
        <w:rPr>
          <w:color w:val="000000"/>
          <w:sz w:val="28"/>
          <w:szCs w:val="28"/>
        </w:rPr>
        <w:t>күләме</w:t>
      </w:r>
      <w:proofErr w:type="spellEnd"/>
      <w:r w:rsidRPr="0059298B">
        <w:rPr>
          <w:color w:val="000000"/>
          <w:sz w:val="28"/>
          <w:szCs w:val="28"/>
        </w:rPr>
        <w:t>.</w:t>
      </w:r>
    </w:p>
    <w:p w:rsidR="0059298B" w:rsidRDefault="002A3AFC" w:rsidP="0059298B">
      <w:pPr>
        <w:ind w:left="142" w:right="283" w:firstLine="567"/>
        <w:jc w:val="both"/>
        <w:rPr>
          <w:sz w:val="28"/>
          <w:szCs w:val="28"/>
        </w:rPr>
      </w:pPr>
      <w:r w:rsidRPr="007379C5">
        <w:rPr>
          <w:sz w:val="28"/>
          <w:szCs w:val="28"/>
        </w:rPr>
        <w:t xml:space="preserve">7. </w:t>
      </w:r>
      <w:bookmarkEnd w:id="18"/>
      <w:r w:rsidR="0059298B" w:rsidRPr="0059298B">
        <w:rPr>
          <w:sz w:val="28"/>
          <w:szCs w:val="28"/>
        </w:rPr>
        <w:t xml:space="preserve">Бюджет </w:t>
      </w:r>
      <w:proofErr w:type="spellStart"/>
      <w:r w:rsidR="0059298B" w:rsidRPr="0059298B">
        <w:rPr>
          <w:sz w:val="28"/>
          <w:szCs w:val="28"/>
        </w:rPr>
        <w:t>тәэмин</w:t>
      </w:r>
      <w:proofErr w:type="spellEnd"/>
      <w:r w:rsidR="0059298B" w:rsidRPr="0059298B">
        <w:rPr>
          <w:sz w:val="28"/>
          <w:szCs w:val="28"/>
        </w:rPr>
        <w:t xml:space="preserve"> </w:t>
      </w:r>
      <w:proofErr w:type="spellStart"/>
      <w:r w:rsidR="0059298B" w:rsidRPr="0059298B">
        <w:rPr>
          <w:sz w:val="28"/>
          <w:szCs w:val="28"/>
        </w:rPr>
        <w:t>ителешен</w:t>
      </w:r>
      <w:proofErr w:type="spellEnd"/>
      <w:r w:rsidR="0059298B" w:rsidRPr="0059298B">
        <w:rPr>
          <w:sz w:val="28"/>
          <w:szCs w:val="28"/>
        </w:rPr>
        <w:t xml:space="preserve"> </w:t>
      </w:r>
      <w:proofErr w:type="spellStart"/>
      <w:r w:rsidR="0059298B" w:rsidRPr="0059298B">
        <w:rPr>
          <w:sz w:val="28"/>
          <w:szCs w:val="28"/>
        </w:rPr>
        <w:t>тигезләү</w:t>
      </w:r>
      <w:proofErr w:type="spellEnd"/>
      <w:r w:rsidR="0059298B" w:rsidRPr="0059298B">
        <w:rPr>
          <w:sz w:val="28"/>
          <w:szCs w:val="28"/>
        </w:rPr>
        <w:t xml:space="preserve"> </w:t>
      </w:r>
      <w:proofErr w:type="spellStart"/>
      <w:r w:rsidR="0059298B" w:rsidRPr="0059298B">
        <w:rPr>
          <w:sz w:val="28"/>
          <w:szCs w:val="28"/>
        </w:rPr>
        <w:t>критерие</w:t>
      </w:r>
      <w:proofErr w:type="spellEnd"/>
      <w:r w:rsidR="0059298B" w:rsidRPr="0059298B">
        <w:rPr>
          <w:sz w:val="28"/>
          <w:szCs w:val="28"/>
        </w:rPr>
        <w:t xml:space="preserve"> </w:t>
      </w:r>
      <w:proofErr w:type="spellStart"/>
      <w:r w:rsidR="0059298B" w:rsidRPr="0059298B">
        <w:rPr>
          <w:sz w:val="28"/>
          <w:szCs w:val="28"/>
        </w:rPr>
        <w:t>буларак</w:t>
      </w:r>
      <w:proofErr w:type="spellEnd"/>
      <w:r w:rsidR="0059298B" w:rsidRPr="0059298B">
        <w:rPr>
          <w:sz w:val="28"/>
          <w:szCs w:val="28"/>
        </w:rPr>
        <w:t xml:space="preserve"> </w:t>
      </w:r>
      <w:proofErr w:type="spellStart"/>
      <w:r w:rsidR="0059298B" w:rsidRPr="0059298B">
        <w:rPr>
          <w:sz w:val="28"/>
          <w:szCs w:val="28"/>
        </w:rPr>
        <w:t>билгеләнгән</w:t>
      </w:r>
      <w:proofErr w:type="spellEnd"/>
      <w:r w:rsidR="0059298B" w:rsidRPr="0059298B">
        <w:rPr>
          <w:sz w:val="28"/>
          <w:szCs w:val="28"/>
        </w:rPr>
        <w:t xml:space="preserve"> бюджет </w:t>
      </w:r>
      <w:proofErr w:type="spellStart"/>
      <w:r w:rsidR="0059298B" w:rsidRPr="0059298B">
        <w:rPr>
          <w:sz w:val="28"/>
          <w:szCs w:val="28"/>
        </w:rPr>
        <w:t>тәэмин</w:t>
      </w:r>
      <w:proofErr w:type="spellEnd"/>
      <w:r w:rsidR="0059298B" w:rsidRPr="0059298B">
        <w:rPr>
          <w:sz w:val="28"/>
          <w:szCs w:val="28"/>
        </w:rPr>
        <w:t xml:space="preserve"> </w:t>
      </w:r>
      <w:proofErr w:type="spellStart"/>
      <w:r w:rsidR="0059298B" w:rsidRPr="0059298B">
        <w:rPr>
          <w:sz w:val="28"/>
          <w:szCs w:val="28"/>
        </w:rPr>
        <w:t>ителеше</w:t>
      </w:r>
      <w:proofErr w:type="spellEnd"/>
      <w:r w:rsidR="0059298B" w:rsidRPr="0059298B">
        <w:rPr>
          <w:sz w:val="28"/>
          <w:szCs w:val="28"/>
        </w:rPr>
        <w:t xml:space="preserve"> </w:t>
      </w:r>
      <w:proofErr w:type="spellStart"/>
      <w:r w:rsidR="0059298B" w:rsidRPr="0059298B">
        <w:rPr>
          <w:sz w:val="28"/>
          <w:szCs w:val="28"/>
        </w:rPr>
        <w:t>дәрәҗәсенә</w:t>
      </w:r>
      <w:proofErr w:type="spellEnd"/>
      <w:r w:rsidR="0059298B" w:rsidRPr="0059298B">
        <w:rPr>
          <w:sz w:val="28"/>
          <w:szCs w:val="28"/>
        </w:rPr>
        <w:t xml:space="preserve"> </w:t>
      </w:r>
      <w:proofErr w:type="spellStart"/>
      <w:r w:rsidR="0059298B" w:rsidRPr="0059298B">
        <w:rPr>
          <w:sz w:val="28"/>
          <w:szCs w:val="28"/>
        </w:rPr>
        <w:t>ирешү</w:t>
      </w:r>
      <w:proofErr w:type="spellEnd"/>
      <w:r w:rsidR="0059298B" w:rsidRPr="0059298B">
        <w:rPr>
          <w:sz w:val="28"/>
          <w:szCs w:val="28"/>
        </w:rPr>
        <w:t xml:space="preserve"> </w:t>
      </w:r>
      <w:proofErr w:type="spellStart"/>
      <w:r w:rsidR="0059298B" w:rsidRPr="0059298B">
        <w:rPr>
          <w:sz w:val="28"/>
          <w:szCs w:val="28"/>
        </w:rPr>
        <w:t>өчен</w:t>
      </w:r>
      <w:proofErr w:type="spellEnd"/>
      <w:r w:rsidR="0059298B" w:rsidRPr="0059298B">
        <w:rPr>
          <w:sz w:val="28"/>
          <w:szCs w:val="28"/>
        </w:rPr>
        <w:t xml:space="preserve"> </w:t>
      </w:r>
      <w:proofErr w:type="spellStart"/>
      <w:r w:rsidR="0059298B" w:rsidRPr="0059298B">
        <w:rPr>
          <w:sz w:val="28"/>
          <w:szCs w:val="28"/>
        </w:rPr>
        <w:t>кирәкле</w:t>
      </w:r>
      <w:proofErr w:type="spellEnd"/>
      <w:r w:rsidR="0059298B" w:rsidRPr="0059298B">
        <w:rPr>
          <w:sz w:val="28"/>
          <w:szCs w:val="28"/>
        </w:rPr>
        <w:t xml:space="preserve"> </w:t>
      </w:r>
      <w:proofErr w:type="spellStart"/>
      <w:r w:rsidR="0059298B" w:rsidRPr="0059298B">
        <w:rPr>
          <w:sz w:val="28"/>
          <w:szCs w:val="28"/>
        </w:rPr>
        <w:t>чаралар</w:t>
      </w:r>
      <w:proofErr w:type="spellEnd"/>
      <w:r w:rsidR="0059298B" w:rsidRPr="0059298B">
        <w:rPr>
          <w:sz w:val="28"/>
          <w:szCs w:val="28"/>
        </w:rPr>
        <w:t xml:space="preserve"> </w:t>
      </w:r>
      <w:proofErr w:type="spellStart"/>
      <w:r w:rsidR="0059298B" w:rsidRPr="0059298B">
        <w:rPr>
          <w:sz w:val="28"/>
          <w:szCs w:val="28"/>
        </w:rPr>
        <w:t>күләмен</w:t>
      </w:r>
      <w:proofErr w:type="spellEnd"/>
      <w:r w:rsidR="0059298B" w:rsidRPr="0059298B">
        <w:rPr>
          <w:sz w:val="28"/>
          <w:szCs w:val="28"/>
        </w:rPr>
        <w:t xml:space="preserve"> </w:t>
      </w:r>
      <w:proofErr w:type="spellStart"/>
      <w:r w:rsidR="0059298B" w:rsidRPr="0059298B">
        <w:rPr>
          <w:sz w:val="28"/>
          <w:szCs w:val="28"/>
        </w:rPr>
        <w:t>түбәндәге</w:t>
      </w:r>
      <w:proofErr w:type="spellEnd"/>
      <w:r w:rsidR="0059298B" w:rsidRPr="0059298B">
        <w:rPr>
          <w:sz w:val="28"/>
          <w:szCs w:val="28"/>
        </w:rPr>
        <w:t xml:space="preserve"> формула </w:t>
      </w:r>
      <w:proofErr w:type="spellStart"/>
      <w:r w:rsidR="0059298B" w:rsidRPr="0059298B">
        <w:rPr>
          <w:sz w:val="28"/>
          <w:szCs w:val="28"/>
        </w:rPr>
        <w:t>буенча</w:t>
      </w:r>
      <w:proofErr w:type="spellEnd"/>
      <w:r w:rsidR="0059298B" w:rsidRPr="0059298B">
        <w:rPr>
          <w:sz w:val="28"/>
          <w:szCs w:val="28"/>
        </w:rPr>
        <w:t xml:space="preserve"> </w:t>
      </w:r>
      <w:proofErr w:type="spellStart"/>
      <w:r w:rsidR="0059298B" w:rsidRPr="0059298B">
        <w:rPr>
          <w:sz w:val="28"/>
          <w:szCs w:val="28"/>
        </w:rPr>
        <w:t>билгеләү</w:t>
      </w:r>
      <w:proofErr w:type="spellEnd"/>
      <w:r w:rsidR="0059298B" w:rsidRPr="0059298B">
        <w:rPr>
          <w:sz w:val="28"/>
          <w:szCs w:val="28"/>
        </w:rPr>
        <w:t>:</w:t>
      </w:r>
    </w:p>
    <w:p w:rsidR="0059298B" w:rsidRDefault="0059298B" w:rsidP="0059298B">
      <w:pPr>
        <w:ind w:left="142" w:right="283" w:firstLine="567"/>
        <w:jc w:val="both"/>
        <w:rPr>
          <w:noProof/>
          <w:color w:val="000000"/>
          <w:sz w:val="28"/>
          <w:szCs w:val="28"/>
        </w:rPr>
      </w:pPr>
    </w:p>
    <w:p w:rsidR="0059298B" w:rsidRDefault="0059298B" w:rsidP="0059298B">
      <w:pPr>
        <w:ind w:left="142" w:right="283" w:firstLine="567"/>
        <w:jc w:val="both"/>
        <w:rPr>
          <w:noProof/>
          <w:color w:val="000000"/>
          <w:sz w:val="28"/>
          <w:szCs w:val="28"/>
        </w:rPr>
      </w:pPr>
    </w:p>
    <w:p w:rsidR="0059298B" w:rsidRDefault="0059298B" w:rsidP="0059298B">
      <w:pPr>
        <w:ind w:left="142" w:right="283" w:firstLine="567"/>
        <w:jc w:val="both"/>
        <w:rPr>
          <w:noProof/>
          <w:color w:val="000000"/>
          <w:sz w:val="28"/>
          <w:szCs w:val="28"/>
        </w:rPr>
      </w:pPr>
    </w:p>
    <w:p w:rsidR="002A3AFC" w:rsidRPr="007379C5" w:rsidRDefault="002A3AFC" w:rsidP="0059298B">
      <w:pPr>
        <w:ind w:left="142" w:right="283" w:firstLine="567"/>
        <w:jc w:val="both"/>
        <w:rPr>
          <w:color w:val="000000"/>
          <w:sz w:val="28"/>
          <w:szCs w:val="28"/>
        </w:rPr>
      </w:pPr>
      <w:r w:rsidRPr="007379C5">
        <w:rPr>
          <w:noProof/>
          <w:color w:val="000000"/>
          <w:sz w:val="28"/>
          <w:szCs w:val="28"/>
        </w:rPr>
        <w:lastRenderedPageBreak/>
        <w:t>n            n</w:t>
      </w:r>
    </w:p>
    <w:p w:rsidR="002A3AFC" w:rsidRPr="007379C5" w:rsidRDefault="002A3AFC" w:rsidP="009700B3">
      <w:pPr>
        <w:pStyle w:val="a7"/>
        <w:ind w:left="142" w:right="283" w:firstLine="567"/>
        <w:rPr>
          <w:rFonts w:ascii="Times New Roman" w:hAnsi="Times New Roman" w:cs="Times New Roman"/>
          <w:color w:val="000000"/>
          <w:sz w:val="28"/>
          <w:szCs w:val="28"/>
        </w:rPr>
      </w:pPr>
      <w:r w:rsidRPr="007379C5">
        <w:rPr>
          <w:rFonts w:ascii="Times New Roman" w:hAnsi="Times New Roman" w:cs="Times New Roman"/>
          <w:noProof/>
          <w:color w:val="000000"/>
          <w:sz w:val="28"/>
          <w:szCs w:val="28"/>
        </w:rPr>
        <w:t>Нj = ИБРj х Чj х (К - БО(j)расч) х сумма УНПj / сумма Чj,</w:t>
      </w:r>
    </w:p>
    <w:p w:rsidR="002A3AFC" w:rsidRPr="007379C5" w:rsidRDefault="002A3AFC" w:rsidP="009700B3">
      <w:pPr>
        <w:pStyle w:val="a7"/>
        <w:ind w:left="142" w:right="283" w:firstLine="567"/>
        <w:rPr>
          <w:rFonts w:ascii="Times New Roman" w:hAnsi="Times New Roman" w:cs="Times New Roman"/>
          <w:color w:val="000000"/>
          <w:sz w:val="28"/>
          <w:szCs w:val="28"/>
        </w:rPr>
      </w:pPr>
      <w:r w:rsidRPr="007379C5">
        <w:rPr>
          <w:rFonts w:ascii="Times New Roman" w:hAnsi="Times New Roman" w:cs="Times New Roman"/>
          <w:noProof/>
          <w:color w:val="000000"/>
          <w:sz w:val="28"/>
          <w:szCs w:val="28"/>
        </w:rPr>
        <w:t>j=1          j=1</w:t>
      </w:r>
    </w:p>
    <w:p w:rsidR="002A3AFC" w:rsidRPr="007379C5" w:rsidRDefault="002A3AFC" w:rsidP="009700B3">
      <w:pPr>
        <w:ind w:left="142" w:right="283" w:firstLine="567"/>
        <w:jc w:val="both"/>
        <w:rPr>
          <w:sz w:val="28"/>
          <w:szCs w:val="28"/>
        </w:rPr>
      </w:pPr>
      <w:r w:rsidRPr="007379C5">
        <w:rPr>
          <w:sz w:val="28"/>
          <w:szCs w:val="28"/>
        </w:rPr>
        <w:t>где:</w:t>
      </w:r>
    </w:p>
    <w:p w:rsidR="0059298B" w:rsidRPr="0059298B" w:rsidRDefault="0059298B" w:rsidP="0059298B">
      <w:pPr>
        <w:ind w:left="142" w:right="283" w:firstLine="567"/>
        <w:jc w:val="both"/>
        <w:rPr>
          <w:sz w:val="28"/>
          <w:szCs w:val="28"/>
        </w:rPr>
      </w:pPr>
      <w:bookmarkStart w:id="19" w:name="sub_101208"/>
      <w:proofErr w:type="spellStart"/>
      <w:r w:rsidRPr="0059298B">
        <w:rPr>
          <w:sz w:val="28"/>
          <w:szCs w:val="28"/>
        </w:rPr>
        <w:t>Нj</w:t>
      </w:r>
      <w:proofErr w:type="spellEnd"/>
      <w:r w:rsidRPr="0059298B">
        <w:rPr>
          <w:sz w:val="28"/>
          <w:szCs w:val="28"/>
        </w:rPr>
        <w:t xml:space="preserve"> - бюджет </w:t>
      </w:r>
      <w:proofErr w:type="spellStart"/>
      <w:r w:rsidRPr="0059298B">
        <w:rPr>
          <w:sz w:val="28"/>
          <w:szCs w:val="28"/>
        </w:rPr>
        <w:t>тәэмин</w:t>
      </w:r>
      <w:proofErr w:type="spellEnd"/>
      <w:r w:rsidRPr="0059298B">
        <w:rPr>
          <w:sz w:val="28"/>
          <w:szCs w:val="28"/>
        </w:rPr>
        <w:t xml:space="preserve"> </w:t>
      </w:r>
      <w:proofErr w:type="spellStart"/>
      <w:r w:rsidRPr="0059298B">
        <w:rPr>
          <w:sz w:val="28"/>
          <w:szCs w:val="28"/>
        </w:rPr>
        <w:t>ителешен</w:t>
      </w:r>
      <w:proofErr w:type="spellEnd"/>
      <w:r w:rsidRPr="0059298B">
        <w:rPr>
          <w:sz w:val="28"/>
          <w:szCs w:val="28"/>
        </w:rPr>
        <w:t xml:space="preserve"> </w:t>
      </w:r>
      <w:proofErr w:type="spellStart"/>
      <w:r w:rsidRPr="0059298B">
        <w:rPr>
          <w:sz w:val="28"/>
          <w:szCs w:val="28"/>
        </w:rPr>
        <w:t>тигезләү</w:t>
      </w:r>
      <w:proofErr w:type="spellEnd"/>
      <w:r w:rsidRPr="0059298B">
        <w:rPr>
          <w:sz w:val="28"/>
          <w:szCs w:val="28"/>
        </w:rPr>
        <w:t xml:space="preserve"> </w:t>
      </w:r>
      <w:proofErr w:type="spellStart"/>
      <w:r w:rsidRPr="0059298B">
        <w:rPr>
          <w:sz w:val="28"/>
          <w:szCs w:val="28"/>
        </w:rPr>
        <w:t>критерие</w:t>
      </w:r>
      <w:proofErr w:type="spellEnd"/>
      <w:r w:rsidRPr="0059298B">
        <w:rPr>
          <w:sz w:val="28"/>
          <w:szCs w:val="28"/>
        </w:rPr>
        <w:t xml:space="preserve"> </w:t>
      </w:r>
      <w:proofErr w:type="spellStart"/>
      <w:r w:rsidRPr="0059298B">
        <w:rPr>
          <w:sz w:val="28"/>
          <w:szCs w:val="28"/>
        </w:rPr>
        <w:t>буларак</w:t>
      </w:r>
      <w:proofErr w:type="spellEnd"/>
      <w:r w:rsidRPr="0059298B">
        <w:rPr>
          <w:sz w:val="28"/>
          <w:szCs w:val="28"/>
        </w:rPr>
        <w:t xml:space="preserve"> </w:t>
      </w:r>
      <w:proofErr w:type="spellStart"/>
      <w:r w:rsidRPr="0059298B">
        <w:rPr>
          <w:sz w:val="28"/>
          <w:szCs w:val="28"/>
        </w:rPr>
        <w:t>билгеләнгән</w:t>
      </w:r>
      <w:proofErr w:type="spellEnd"/>
      <w:r w:rsidRPr="0059298B">
        <w:rPr>
          <w:sz w:val="28"/>
          <w:szCs w:val="28"/>
        </w:rPr>
        <w:t xml:space="preserve"> бюджет </w:t>
      </w:r>
      <w:proofErr w:type="spellStart"/>
      <w:r w:rsidRPr="0059298B">
        <w:rPr>
          <w:sz w:val="28"/>
          <w:szCs w:val="28"/>
        </w:rPr>
        <w:t>тәэмин</w:t>
      </w:r>
      <w:proofErr w:type="spellEnd"/>
      <w:r w:rsidRPr="0059298B">
        <w:rPr>
          <w:sz w:val="28"/>
          <w:szCs w:val="28"/>
        </w:rPr>
        <w:t xml:space="preserve"> </w:t>
      </w:r>
      <w:proofErr w:type="spellStart"/>
      <w:r w:rsidRPr="0059298B">
        <w:rPr>
          <w:sz w:val="28"/>
          <w:szCs w:val="28"/>
        </w:rPr>
        <w:t>ителеше</w:t>
      </w:r>
      <w:proofErr w:type="spellEnd"/>
      <w:r w:rsidRPr="0059298B">
        <w:rPr>
          <w:sz w:val="28"/>
          <w:szCs w:val="28"/>
        </w:rPr>
        <w:t xml:space="preserve"> </w:t>
      </w:r>
      <w:proofErr w:type="spellStart"/>
      <w:r w:rsidRPr="0059298B">
        <w:rPr>
          <w:sz w:val="28"/>
          <w:szCs w:val="28"/>
        </w:rPr>
        <w:t>дәрәҗәсенә</w:t>
      </w:r>
      <w:proofErr w:type="spellEnd"/>
      <w:r w:rsidRPr="0059298B">
        <w:rPr>
          <w:sz w:val="28"/>
          <w:szCs w:val="28"/>
        </w:rPr>
        <w:t xml:space="preserve"> </w:t>
      </w:r>
      <w:proofErr w:type="spellStart"/>
      <w:r w:rsidRPr="0059298B">
        <w:rPr>
          <w:sz w:val="28"/>
          <w:szCs w:val="28"/>
        </w:rPr>
        <w:t>ирешү</w:t>
      </w:r>
      <w:proofErr w:type="spellEnd"/>
      <w:r w:rsidRPr="0059298B">
        <w:rPr>
          <w:sz w:val="28"/>
          <w:szCs w:val="28"/>
        </w:rPr>
        <w:t xml:space="preserve"> </w:t>
      </w:r>
      <w:proofErr w:type="spellStart"/>
      <w:r w:rsidRPr="0059298B">
        <w:rPr>
          <w:sz w:val="28"/>
          <w:szCs w:val="28"/>
        </w:rPr>
        <w:t>өчен</w:t>
      </w:r>
      <w:proofErr w:type="spellEnd"/>
      <w:r w:rsidRPr="0059298B">
        <w:rPr>
          <w:sz w:val="28"/>
          <w:szCs w:val="28"/>
        </w:rPr>
        <w:t xml:space="preserve"> </w:t>
      </w:r>
      <w:proofErr w:type="spellStart"/>
      <w:r w:rsidRPr="0059298B">
        <w:rPr>
          <w:sz w:val="28"/>
          <w:szCs w:val="28"/>
        </w:rPr>
        <w:t>кирәкле</w:t>
      </w:r>
      <w:proofErr w:type="spellEnd"/>
      <w:r w:rsidRPr="0059298B">
        <w:rPr>
          <w:sz w:val="28"/>
          <w:szCs w:val="28"/>
        </w:rPr>
        <w:t xml:space="preserve"> </w:t>
      </w:r>
      <w:proofErr w:type="spellStart"/>
      <w:r w:rsidRPr="0059298B">
        <w:rPr>
          <w:sz w:val="28"/>
          <w:szCs w:val="28"/>
        </w:rPr>
        <w:t>чаралар</w:t>
      </w:r>
      <w:proofErr w:type="spellEnd"/>
      <w:r w:rsidRPr="0059298B">
        <w:rPr>
          <w:sz w:val="28"/>
          <w:szCs w:val="28"/>
        </w:rPr>
        <w:t xml:space="preserve"> </w:t>
      </w:r>
      <w:proofErr w:type="spellStart"/>
      <w:r w:rsidRPr="0059298B">
        <w:rPr>
          <w:sz w:val="28"/>
          <w:szCs w:val="28"/>
        </w:rPr>
        <w:t>күләме</w:t>
      </w:r>
      <w:proofErr w:type="spellEnd"/>
      <w:r w:rsidRPr="0059298B">
        <w:rPr>
          <w:sz w:val="28"/>
          <w:szCs w:val="28"/>
        </w:rPr>
        <w:t>;</w:t>
      </w:r>
    </w:p>
    <w:p w:rsidR="0059298B" w:rsidRPr="0059298B" w:rsidRDefault="0059298B" w:rsidP="0059298B">
      <w:pPr>
        <w:ind w:left="142" w:right="283" w:firstLine="567"/>
        <w:jc w:val="both"/>
        <w:rPr>
          <w:sz w:val="28"/>
          <w:szCs w:val="28"/>
        </w:rPr>
      </w:pPr>
      <w:proofErr w:type="spellStart"/>
      <w:r w:rsidRPr="0059298B">
        <w:rPr>
          <w:sz w:val="28"/>
          <w:szCs w:val="28"/>
        </w:rPr>
        <w:t>ИБРj</w:t>
      </w:r>
      <w:proofErr w:type="spellEnd"/>
      <w:r w:rsidRPr="0059298B">
        <w:rPr>
          <w:sz w:val="28"/>
          <w:szCs w:val="28"/>
        </w:rPr>
        <w:t xml:space="preserve"> - </w:t>
      </w:r>
      <w:proofErr w:type="spellStart"/>
      <w:r w:rsidRPr="0059298B">
        <w:rPr>
          <w:sz w:val="28"/>
          <w:szCs w:val="28"/>
        </w:rPr>
        <w:t>әлеге</w:t>
      </w:r>
      <w:proofErr w:type="spellEnd"/>
      <w:r w:rsidRPr="0059298B">
        <w:rPr>
          <w:sz w:val="28"/>
          <w:szCs w:val="28"/>
        </w:rPr>
        <w:t xml:space="preserve"> </w:t>
      </w:r>
      <w:proofErr w:type="spellStart"/>
      <w:r w:rsidRPr="0059298B">
        <w:rPr>
          <w:sz w:val="28"/>
          <w:szCs w:val="28"/>
        </w:rPr>
        <w:t>җирлекнең</w:t>
      </w:r>
      <w:proofErr w:type="spellEnd"/>
      <w:r w:rsidRPr="0059298B">
        <w:rPr>
          <w:sz w:val="28"/>
          <w:szCs w:val="28"/>
        </w:rPr>
        <w:t xml:space="preserve"> бюджет </w:t>
      </w:r>
      <w:proofErr w:type="spellStart"/>
      <w:r w:rsidRPr="0059298B">
        <w:rPr>
          <w:sz w:val="28"/>
          <w:szCs w:val="28"/>
        </w:rPr>
        <w:t>чыгымнары</w:t>
      </w:r>
      <w:proofErr w:type="spellEnd"/>
      <w:r w:rsidRPr="0059298B">
        <w:rPr>
          <w:sz w:val="28"/>
          <w:szCs w:val="28"/>
        </w:rPr>
        <w:t xml:space="preserve"> индексы, </w:t>
      </w:r>
      <w:proofErr w:type="spellStart"/>
      <w:r w:rsidRPr="0059298B">
        <w:rPr>
          <w:sz w:val="28"/>
          <w:szCs w:val="28"/>
        </w:rPr>
        <w:t>ул</w:t>
      </w:r>
      <w:proofErr w:type="spellEnd"/>
      <w:r w:rsidRPr="0059298B">
        <w:rPr>
          <w:sz w:val="28"/>
          <w:szCs w:val="28"/>
        </w:rPr>
        <w:t xml:space="preserve"> Татарстан </w:t>
      </w:r>
      <w:proofErr w:type="spellStart"/>
      <w:r w:rsidRPr="0059298B">
        <w:rPr>
          <w:sz w:val="28"/>
          <w:szCs w:val="28"/>
        </w:rPr>
        <w:t>Республикасы</w:t>
      </w:r>
      <w:proofErr w:type="spellEnd"/>
      <w:r w:rsidRPr="0059298B">
        <w:rPr>
          <w:sz w:val="28"/>
          <w:szCs w:val="28"/>
        </w:rPr>
        <w:t xml:space="preserve"> Бюджет </w:t>
      </w:r>
      <w:proofErr w:type="spellStart"/>
      <w:r w:rsidRPr="0059298B">
        <w:rPr>
          <w:sz w:val="28"/>
          <w:szCs w:val="28"/>
        </w:rPr>
        <w:t>кодексында</w:t>
      </w:r>
      <w:proofErr w:type="spellEnd"/>
      <w:r w:rsidRPr="0059298B">
        <w:rPr>
          <w:sz w:val="28"/>
          <w:szCs w:val="28"/>
        </w:rPr>
        <w:t xml:space="preserve"> </w:t>
      </w:r>
      <w:proofErr w:type="spellStart"/>
      <w:r w:rsidRPr="0059298B">
        <w:rPr>
          <w:sz w:val="28"/>
          <w:szCs w:val="28"/>
        </w:rPr>
        <w:t>билгеләнгән</w:t>
      </w:r>
      <w:proofErr w:type="spellEnd"/>
      <w:r w:rsidRPr="0059298B">
        <w:rPr>
          <w:sz w:val="28"/>
          <w:szCs w:val="28"/>
        </w:rPr>
        <w:t xml:space="preserve"> </w:t>
      </w:r>
      <w:proofErr w:type="spellStart"/>
      <w:r w:rsidRPr="0059298B">
        <w:rPr>
          <w:sz w:val="28"/>
          <w:szCs w:val="28"/>
        </w:rPr>
        <w:t>тәртип</w:t>
      </w:r>
      <w:proofErr w:type="spellEnd"/>
      <w:r w:rsidRPr="0059298B">
        <w:rPr>
          <w:sz w:val="28"/>
          <w:szCs w:val="28"/>
        </w:rPr>
        <w:t xml:space="preserve"> </w:t>
      </w:r>
      <w:proofErr w:type="spellStart"/>
      <w:r w:rsidRPr="0059298B">
        <w:rPr>
          <w:sz w:val="28"/>
          <w:szCs w:val="28"/>
        </w:rPr>
        <w:t>нигезендә</w:t>
      </w:r>
      <w:proofErr w:type="spellEnd"/>
      <w:r w:rsidRPr="0059298B">
        <w:rPr>
          <w:sz w:val="28"/>
          <w:szCs w:val="28"/>
        </w:rPr>
        <w:t xml:space="preserve"> </w:t>
      </w:r>
      <w:proofErr w:type="spellStart"/>
      <w:r w:rsidRPr="0059298B">
        <w:rPr>
          <w:sz w:val="28"/>
          <w:szCs w:val="28"/>
        </w:rPr>
        <w:t>исәпләнә</w:t>
      </w:r>
      <w:proofErr w:type="spellEnd"/>
      <w:r w:rsidRPr="0059298B">
        <w:rPr>
          <w:sz w:val="28"/>
          <w:szCs w:val="28"/>
        </w:rPr>
        <w:t>;</w:t>
      </w:r>
    </w:p>
    <w:p w:rsidR="0059298B" w:rsidRPr="0059298B" w:rsidRDefault="0059298B" w:rsidP="0059298B">
      <w:pPr>
        <w:ind w:left="142" w:right="283" w:firstLine="567"/>
        <w:jc w:val="both"/>
        <w:rPr>
          <w:sz w:val="28"/>
          <w:szCs w:val="28"/>
        </w:rPr>
      </w:pPr>
      <w:proofErr w:type="spellStart"/>
      <w:r w:rsidRPr="0059298B">
        <w:rPr>
          <w:sz w:val="28"/>
          <w:szCs w:val="28"/>
        </w:rPr>
        <w:t>Чj</w:t>
      </w:r>
      <w:proofErr w:type="spellEnd"/>
      <w:r w:rsidRPr="0059298B">
        <w:rPr>
          <w:sz w:val="28"/>
          <w:szCs w:val="28"/>
        </w:rPr>
        <w:t xml:space="preserve"> - </w:t>
      </w:r>
      <w:proofErr w:type="spellStart"/>
      <w:r w:rsidRPr="0059298B">
        <w:rPr>
          <w:sz w:val="28"/>
          <w:szCs w:val="28"/>
        </w:rPr>
        <w:t>муниципаль</w:t>
      </w:r>
      <w:proofErr w:type="spellEnd"/>
      <w:r w:rsidRPr="0059298B">
        <w:rPr>
          <w:sz w:val="28"/>
          <w:szCs w:val="28"/>
        </w:rPr>
        <w:t xml:space="preserve"> </w:t>
      </w:r>
      <w:proofErr w:type="spellStart"/>
      <w:r w:rsidRPr="0059298B">
        <w:rPr>
          <w:sz w:val="28"/>
          <w:szCs w:val="28"/>
        </w:rPr>
        <w:t>берәмлек</w:t>
      </w:r>
      <w:proofErr w:type="spellEnd"/>
      <w:r w:rsidRPr="0059298B">
        <w:rPr>
          <w:sz w:val="28"/>
          <w:szCs w:val="28"/>
        </w:rPr>
        <w:t xml:space="preserve"> </w:t>
      </w:r>
      <w:proofErr w:type="spellStart"/>
      <w:r w:rsidRPr="0059298B">
        <w:rPr>
          <w:sz w:val="28"/>
          <w:szCs w:val="28"/>
        </w:rPr>
        <w:t>халкы</w:t>
      </w:r>
      <w:proofErr w:type="spellEnd"/>
      <w:r w:rsidRPr="0059298B">
        <w:rPr>
          <w:sz w:val="28"/>
          <w:szCs w:val="28"/>
        </w:rPr>
        <w:t xml:space="preserve"> саны;</w:t>
      </w:r>
    </w:p>
    <w:p w:rsidR="0059298B" w:rsidRPr="0059298B" w:rsidRDefault="0059298B" w:rsidP="0059298B">
      <w:pPr>
        <w:ind w:left="142" w:right="283" w:firstLine="567"/>
        <w:jc w:val="both"/>
        <w:rPr>
          <w:sz w:val="28"/>
          <w:szCs w:val="28"/>
        </w:rPr>
      </w:pPr>
      <w:r w:rsidRPr="0059298B">
        <w:rPr>
          <w:sz w:val="28"/>
          <w:szCs w:val="28"/>
        </w:rPr>
        <w:t xml:space="preserve">К - бюджет </w:t>
      </w:r>
      <w:proofErr w:type="spellStart"/>
      <w:r w:rsidRPr="0059298B">
        <w:rPr>
          <w:sz w:val="28"/>
          <w:szCs w:val="28"/>
        </w:rPr>
        <w:t>тәэмин</w:t>
      </w:r>
      <w:proofErr w:type="spellEnd"/>
      <w:r w:rsidRPr="0059298B">
        <w:rPr>
          <w:sz w:val="28"/>
          <w:szCs w:val="28"/>
        </w:rPr>
        <w:t xml:space="preserve"> </w:t>
      </w:r>
      <w:proofErr w:type="spellStart"/>
      <w:r w:rsidRPr="0059298B">
        <w:rPr>
          <w:sz w:val="28"/>
          <w:szCs w:val="28"/>
        </w:rPr>
        <w:t>ителешен</w:t>
      </w:r>
      <w:proofErr w:type="spellEnd"/>
      <w:r w:rsidRPr="0059298B">
        <w:rPr>
          <w:sz w:val="28"/>
          <w:szCs w:val="28"/>
        </w:rPr>
        <w:t xml:space="preserve"> </w:t>
      </w:r>
      <w:proofErr w:type="spellStart"/>
      <w:r w:rsidRPr="0059298B">
        <w:rPr>
          <w:sz w:val="28"/>
          <w:szCs w:val="28"/>
        </w:rPr>
        <w:t>тигезләү</w:t>
      </w:r>
      <w:proofErr w:type="spellEnd"/>
      <w:r w:rsidRPr="0059298B">
        <w:rPr>
          <w:sz w:val="28"/>
          <w:szCs w:val="28"/>
        </w:rPr>
        <w:t xml:space="preserve"> </w:t>
      </w:r>
      <w:proofErr w:type="spellStart"/>
      <w:r w:rsidRPr="0059298B">
        <w:rPr>
          <w:sz w:val="28"/>
          <w:szCs w:val="28"/>
        </w:rPr>
        <w:t>критерийлары</w:t>
      </w:r>
      <w:proofErr w:type="spellEnd"/>
      <w:r w:rsidRPr="0059298B">
        <w:rPr>
          <w:sz w:val="28"/>
          <w:szCs w:val="28"/>
        </w:rPr>
        <w:t>;</w:t>
      </w:r>
    </w:p>
    <w:p w:rsidR="0059298B" w:rsidRPr="0059298B" w:rsidRDefault="0059298B" w:rsidP="0059298B">
      <w:pPr>
        <w:ind w:left="142" w:right="283" w:firstLine="567"/>
        <w:jc w:val="both"/>
        <w:rPr>
          <w:sz w:val="28"/>
          <w:szCs w:val="28"/>
        </w:rPr>
      </w:pPr>
      <w:r w:rsidRPr="0059298B">
        <w:rPr>
          <w:sz w:val="28"/>
          <w:szCs w:val="28"/>
        </w:rPr>
        <w:t>БО(j)</w:t>
      </w:r>
      <w:proofErr w:type="spellStart"/>
      <w:r w:rsidRPr="0059298B">
        <w:rPr>
          <w:sz w:val="28"/>
          <w:szCs w:val="28"/>
        </w:rPr>
        <w:t>исәбе</w:t>
      </w:r>
      <w:proofErr w:type="spellEnd"/>
      <w:r w:rsidRPr="0059298B">
        <w:rPr>
          <w:sz w:val="28"/>
          <w:szCs w:val="28"/>
        </w:rPr>
        <w:t xml:space="preserve"> - j-</w:t>
      </w:r>
      <w:proofErr w:type="spellStart"/>
      <w:r w:rsidRPr="0059298B">
        <w:rPr>
          <w:sz w:val="28"/>
          <w:szCs w:val="28"/>
        </w:rPr>
        <w:t>нчы</w:t>
      </w:r>
      <w:proofErr w:type="spellEnd"/>
      <w:r w:rsidRPr="0059298B">
        <w:rPr>
          <w:sz w:val="28"/>
          <w:szCs w:val="28"/>
        </w:rPr>
        <w:t xml:space="preserve"> </w:t>
      </w:r>
      <w:proofErr w:type="spellStart"/>
      <w:r w:rsidRPr="0059298B">
        <w:rPr>
          <w:sz w:val="28"/>
          <w:szCs w:val="28"/>
        </w:rPr>
        <w:t>җирлекнең</w:t>
      </w:r>
      <w:proofErr w:type="spellEnd"/>
      <w:r w:rsidRPr="0059298B">
        <w:rPr>
          <w:sz w:val="28"/>
          <w:szCs w:val="28"/>
        </w:rPr>
        <w:t xml:space="preserve"> </w:t>
      </w:r>
      <w:proofErr w:type="spellStart"/>
      <w:r w:rsidRPr="0059298B">
        <w:rPr>
          <w:sz w:val="28"/>
          <w:szCs w:val="28"/>
        </w:rPr>
        <w:t>хисаплы</w:t>
      </w:r>
      <w:proofErr w:type="spellEnd"/>
      <w:r w:rsidRPr="0059298B">
        <w:rPr>
          <w:sz w:val="28"/>
          <w:szCs w:val="28"/>
        </w:rPr>
        <w:t xml:space="preserve"> бюджет </w:t>
      </w:r>
      <w:proofErr w:type="spellStart"/>
      <w:r w:rsidRPr="0059298B">
        <w:rPr>
          <w:sz w:val="28"/>
          <w:szCs w:val="28"/>
        </w:rPr>
        <w:t>тәэмин</w:t>
      </w:r>
      <w:proofErr w:type="spellEnd"/>
      <w:r w:rsidRPr="0059298B">
        <w:rPr>
          <w:sz w:val="28"/>
          <w:szCs w:val="28"/>
        </w:rPr>
        <w:t xml:space="preserve"> </w:t>
      </w:r>
      <w:proofErr w:type="spellStart"/>
      <w:r w:rsidRPr="0059298B">
        <w:rPr>
          <w:sz w:val="28"/>
          <w:szCs w:val="28"/>
        </w:rPr>
        <w:t>ителеше</w:t>
      </w:r>
      <w:proofErr w:type="spellEnd"/>
      <w:r w:rsidRPr="0059298B">
        <w:rPr>
          <w:sz w:val="28"/>
          <w:szCs w:val="28"/>
        </w:rPr>
        <w:t xml:space="preserve"> </w:t>
      </w:r>
      <w:proofErr w:type="spellStart"/>
      <w:r w:rsidRPr="0059298B">
        <w:rPr>
          <w:sz w:val="28"/>
          <w:szCs w:val="28"/>
        </w:rPr>
        <w:t>дәрәҗәсе</w:t>
      </w:r>
      <w:proofErr w:type="spellEnd"/>
      <w:r w:rsidRPr="0059298B">
        <w:rPr>
          <w:sz w:val="28"/>
          <w:szCs w:val="28"/>
        </w:rPr>
        <w:t>;</w:t>
      </w:r>
    </w:p>
    <w:p w:rsidR="0059298B" w:rsidRPr="0059298B" w:rsidRDefault="0059298B" w:rsidP="0059298B">
      <w:pPr>
        <w:ind w:left="142" w:right="283" w:firstLine="567"/>
        <w:jc w:val="both"/>
        <w:rPr>
          <w:sz w:val="28"/>
          <w:szCs w:val="28"/>
        </w:rPr>
      </w:pPr>
      <w:proofErr w:type="spellStart"/>
      <w:r w:rsidRPr="0059298B">
        <w:rPr>
          <w:sz w:val="28"/>
          <w:szCs w:val="28"/>
        </w:rPr>
        <w:t>УНПj</w:t>
      </w:r>
      <w:proofErr w:type="spellEnd"/>
      <w:r w:rsidRPr="0059298B">
        <w:rPr>
          <w:sz w:val="28"/>
          <w:szCs w:val="28"/>
        </w:rPr>
        <w:t xml:space="preserve"> - j-</w:t>
      </w:r>
      <w:proofErr w:type="spellStart"/>
      <w:r w:rsidRPr="0059298B">
        <w:rPr>
          <w:sz w:val="28"/>
          <w:szCs w:val="28"/>
        </w:rPr>
        <w:t>нчы</w:t>
      </w:r>
      <w:proofErr w:type="spellEnd"/>
      <w:r w:rsidRPr="0059298B">
        <w:rPr>
          <w:sz w:val="28"/>
          <w:szCs w:val="28"/>
        </w:rPr>
        <w:t xml:space="preserve"> </w:t>
      </w:r>
      <w:proofErr w:type="spellStart"/>
      <w:r w:rsidRPr="0059298B">
        <w:rPr>
          <w:sz w:val="28"/>
          <w:szCs w:val="28"/>
        </w:rPr>
        <w:t>җирлекнең</w:t>
      </w:r>
      <w:proofErr w:type="spellEnd"/>
      <w:r w:rsidRPr="0059298B">
        <w:rPr>
          <w:sz w:val="28"/>
          <w:szCs w:val="28"/>
        </w:rPr>
        <w:t xml:space="preserve"> </w:t>
      </w:r>
      <w:proofErr w:type="spellStart"/>
      <w:r w:rsidRPr="0059298B">
        <w:rPr>
          <w:sz w:val="28"/>
          <w:szCs w:val="28"/>
        </w:rPr>
        <w:t>шартлы</w:t>
      </w:r>
      <w:proofErr w:type="spellEnd"/>
      <w:r w:rsidRPr="0059298B">
        <w:rPr>
          <w:sz w:val="28"/>
          <w:szCs w:val="28"/>
        </w:rPr>
        <w:t xml:space="preserve"> </w:t>
      </w:r>
      <w:proofErr w:type="spellStart"/>
      <w:r w:rsidRPr="0059298B">
        <w:rPr>
          <w:sz w:val="28"/>
          <w:szCs w:val="28"/>
        </w:rPr>
        <w:t>салым</w:t>
      </w:r>
      <w:proofErr w:type="spellEnd"/>
      <w:r w:rsidRPr="0059298B">
        <w:rPr>
          <w:sz w:val="28"/>
          <w:szCs w:val="28"/>
        </w:rPr>
        <w:t xml:space="preserve"> потенциалы;</w:t>
      </w:r>
    </w:p>
    <w:p w:rsidR="0059298B" w:rsidRDefault="0059298B" w:rsidP="0059298B">
      <w:pPr>
        <w:ind w:left="142" w:right="283" w:firstLine="567"/>
        <w:jc w:val="both"/>
        <w:rPr>
          <w:sz w:val="28"/>
          <w:szCs w:val="28"/>
        </w:rPr>
      </w:pPr>
      <w:r w:rsidRPr="0059298B">
        <w:rPr>
          <w:sz w:val="28"/>
          <w:szCs w:val="28"/>
        </w:rPr>
        <w:t xml:space="preserve">n - </w:t>
      </w:r>
      <w:proofErr w:type="spellStart"/>
      <w:r w:rsidRPr="0059298B">
        <w:rPr>
          <w:sz w:val="28"/>
          <w:szCs w:val="28"/>
        </w:rPr>
        <w:t>РФФПдан</w:t>
      </w:r>
      <w:proofErr w:type="spellEnd"/>
      <w:r w:rsidRPr="0059298B">
        <w:rPr>
          <w:sz w:val="28"/>
          <w:szCs w:val="28"/>
        </w:rPr>
        <w:t xml:space="preserve"> дотация </w:t>
      </w:r>
      <w:proofErr w:type="spellStart"/>
      <w:r w:rsidRPr="0059298B">
        <w:rPr>
          <w:sz w:val="28"/>
          <w:szCs w:val="28"/>
        </w:rPr>
        <w:t>алучы</w:t>
      </w:r>
      <w:proofErr w:type="spellEnd"/>
      <w:r w:rsidRPr="0059298B">
        <w:rPr>
          <w:sz w:val="28"/>
          <w:szCs w:val="28"/>
        </w:rPr>
        <w:t xml:space="preserve"> </w:t>
      </w:r>
      <w:proofErr w:type="spellStart"/>
      <w:r w:rsidRPr="0059298B">
        <w:rPr>
          <w:sz w:val="28"/>
          <w:szCs w:val="28"/>
        </w:rPr>
        <w:t>җирлекләр</w:t>
      </w:r>
      <w:proofErr w:type="spellEnd"/>
      <w:r w:rsidRPr="0059298B">
        <w:rPr>
          <w:sz w:val="28"/>
          <w:szCs w:val="28"/>
        </w:rPr>
        <w:t xml:space="preserve"> саны.</w:t>
      </w:r>
    </w:p>
    <w:bookmarkEnd w:id="19"/>
    <w:p w:rsidR="0059298B" w:rsidRPr="0059298B" w:rsidRDefault="0059298B" w:rsidP="0059298B">
      <w:pPr>
        <w:ind w:left="142" w:right="283" w:firstLine="567"/>
        <w:jc w:val="both"/>
        <w:rPr>
          <w:sz w:val="28"/>
          <w:szCs w:val="28"/>
        </w:rPr>
      </w:pPr>
      <w:r w:rsidRPr="0059298B">
        <w:rPr>
          <w:sz w:val="28"/>
          <w:szCs w:val="28"/>
        </w:rPr>
        <w:t xml:space="preserve">8. </w:t>
      </w:r>
      <w:proofErr w:type="spellStart"/>
      <w:r w:rsidRPr="0059298B">
        <w:rPr>
          <w:sz w:val="28"/>
          <w:szCs w:val="28"/>
        </w:rPr>
        <w:t>Җирлекләрнең</w:t>
      </w:r>
      <w:proofErr w:type="spellEnd"/>
      <w:r w:rsidRPr="0059298B">
        <w:rPr>
          <w:sz w:val="28"/>
          <w:szCs w:val="28"/>
        </w:rPr>
        <w:t xml:space="preserve"> </w:t>
      </w:r>
      <w:proofErr w:type="spellStart"/>
      <w:r w:rsidRPr="0059298B">
        <w:rPr>
          <w:sz w:val="28"/>
          <w:szCs w:val="28"/>
        </w:rPr>
        <w:t>исәп-хисап</w:t>
      </w:r>
      <w:proofErr w:type="spellEnd"/>
      <w:r w:rsidRPr="0059298B">
        <w:rPr>
          <w:sz w:val="28"/>
          <w:szCs w:val="28"/>
        </w:rPr>
        <w:t xml:space="preserve"> бюджет </w:t>
      </w:r>
      <w:proofErr w:type="spellStart"/>
      <w:r w:rsidRPr="0059298B">
        <w:rPr>
          <w:sz w:val="28"/>
          <w:szCs w:val="28"/>
        </w:rPr>
        <w:t>тәэмин</w:t>
      </w:r>
      <w:proofErr w:type="spellEnd"/>
      <w:r w:rsidRPr="0059298B">
        <w:rPr>
          <w:sz w:val="28"/>
          <w:szCs w:val="28"/>
        </w:rPr>
        <w:t xml:space="preserve"> </w:t>
      </w:r>
      <w:proofErr w:type="spellStart"/>
      <w:r w:rsidRPr="0059298B">
        <w:rPr>
          <w:sz w:val="28"/>
          <w:szCs w:val="28"/>
        </w:rPr>
        <w:t>ителешен</w:t>
      </w:r>
      <w:proofErr w:type="spellEnd"/>
      <w:r w:rsidRPr="0059298B">
        <w:rPr>
          <w:sz w:val="28"/>
          <w:szCs w:val="28"/>
        </w:rPr>
        <w:t xml:space="preserve"> </w:t>
      </w:r>
      <w:proofErr w:type="spellStart"/>
      <w:r w:rsidRPr="0059298B">
        <w:rPr>
          <w:sz w:val="28"/>
          <w:szCs w:val="28"/>
        </w:rPr>
        <w:t>тигезләү</w:t>
      </w:r>
      <w:proofErr w:type="spellEnd"/>
      <w:r w:rsidRPr="0059298B">
        <w:rPr>
          <w:sz w:val="28"/>
          <w:szCs w:val="28"/>
        </w:rPr>
        <w:t xml:space="preserve"> </w:t>
      </w:r>
      <w:proofErr w:type="spellStart"/>
      <w:r w:rsidRPr="0059298B">
        <w:rPr>
          <w:sz w:val="28"/>
          <w:szCs w:val="28"/>
        </w:rPr>
        <w:t>критерийлары</w:t>
      </w:r>
      <w:proofErr w:type="spellEnd"/>
      <w:r w:rsidRPr="0059298B">
        <w:rPr>
          <w:sz w:val="28"/>
          <w:szCs w:val="28"/>
        </w:rPr>
        <w:t xml:space="preserve">, </w:t>
      </w:r>
      <w:proofErr w:type="spellStart"/>
      <w:r w:rsidRPr="0059298B">
        <w:rPr>
          <w:sz w:val="28"/>
          <w:szCs w:val="28"/>
        </w:rPr>
        <w:t>җирлекләрнең</w:t>
      </w:r>
      <w:proofErr w:type="spellEnd"/>
      <w:r w:rsidRPr="0059298B">
        <w:rPr>
          <w:sz w:val="28"/>
          <w:szCs w:val="28"/>
        </w:rPr>
        <w:t xml:space="preserve"> </w:t>
      </w:r>
      <w:proofErr w:type="spellStart"/>
      <w:r w:rsidRPr="0059298B">
        <w:rPr>
          <w:sz w:val="28"/>
          <w:szCs w:val="28"/>
        </w:rPr>
        <w:t>суммар</w:t>
      </w:r>
      <w:proofErr w:type="spellEnd"/>
      <w:r w:rsidRPr="0059298B">
        <w:rPr>
          <w:sz w:val="28"/>
          <w:szCs w:val="28"/>
        </w:rPr>
        <w:t xml:space="preserve"> </w:t>
      </w:r>
      <w:proofErr w:type="spellStart"/>
      <w:r w:rsidRPr="0059298B">
        <w:rPr>
          <w:sz w:val="28"/>
          <w:szCs w:val="28"/>
        </w:rPr>
        <w:t>ихтыяҗларын</w:t>
      </w:r>
      <w:proofErr w:type="spellEnd"/>
      <w:r w:rsidRPr="0059298B">
        <w:rPr>
          <w:sz w:val="28"/>
          <w:szCs w:val="28"/>
        </w:rPr>
        <w:t xml:space="preserve"> </w:t>
      </w:r>
      <w:proofErr w:type="spellStart"/>
      <w:r w:rsidRPr="0059298B">
        <w:rPr>
          <w:sz w:val="28"/>
          <w:szCs w:val="28"/>
        </w:rPr>
        <w:t>һәм</w:t>
      </w:r>
      <w:proofErr w:type="spellEnd"/>
      <w:r w:rsidRPr="0059298B">
        <w:rPr>
          <w:sz w:val="28"/>
          <w:szCs w:val="28"/>
        </w:rPr>
        <w:t xml:space="preserve"> </w:t>
      </w:r>
      <w:proofErr w:type="spellStart"/>
      <w:r w:rsidRPr="0059298B">
        <w:rPr>
          <w:sz w:val="28"/>
          <w:szCs w:val="28"/>
        </w:rPr>
        <w:t>керем</w:t>
      </w:r>
      <w:proofErr w:type="spellEnd"/>
      <w:r w:rsidRPr="0059298B">
        <w:rPr>
          <w:sz w:val="28"/>
          <w:szCs w:val="28"/>
        </w:rPr>
        <w:t xml:space="preserve"> </w:t>
      </w:r>
      <w:proofErr w:type="spellStart"/>
      <w:r w:rsidRPr="0059298B">
        <w:rPr>
          <w:sz w:val="28"/>
          <w:szCs w:val="28"/>
        </w:rPr>
        <w:t>мөмкинлекләрен</w:t>
      </w:r>
      <w:proofErr w:type="spellEnd"/>
      <w:r w:rsidRPr="0059298B">
        <w:rPr>
          <w:sz w:val="28"/>
          <w:szCs w:val="28"/>
        </w:rPr>
        <w:t xml:space="preserve"> </w:t>
      </w:r>
      <w:proofErr w:type="spellStart"/>
      <w:r w:rsidRPr="0059298B">
        <w:rPr>
          <w:sz w:val="28"/>
          <w:szCs w:val="28"/>
        </w:rPr>
        <w:t>бәяләү</w:t>
      </w:r>
      <w:proofErr w:type="spellEnd"/>
      <w:r w:rsidRPr="0059298B">
        <w:rPr>
          <w:sz w:val="28"/>
          <w:szCs w:val="28"/>
        </w:rPr>
        <w:t xml:space="preserve"> </w:t>
      </w:r>
      <w:proofErr w:type="spellStart"/>
      <w:r w:rsidRPr="0059298B">
        <w:rPr>
          <w:sz w:val="28"/>
          <w:szCs w:val="28"/>
        </w:rPr>
        <w:t>аермасын</w:t>
      </w:r>
      <w:proofErr w:type="spellEnd"/>
      <w:r w:rsidRPr="0059298B">
        <w:rPr>
          <w:sz w:val="28"/>
          <w:szCs w:val="28"/>
        </w:rPr>
        <w:t xml:space="preserve"> </w:t>
      </w:r>
      <w:proofErr w:type="spellStart"/>
      <w:r w:rsidRPr="0059298B">
        <w:rPr>
          <w:sz w:val="28"/>
          <w:szCs w:val="28"/>
        </w:rPr>
        <w:t>исәпкә</w:t>
      </w:r>
      <w:proofErr w:type="spellEnd"/>
      <w:r w:rsidRPr="0059298B">
        <w:rPr>
          <w:sz w:val="28"/>
          <w:szCs w:val="28"/>
        </w:rPr>
        <w:t xml:space="preserve"> </w:t>
      </w:r>
      <w:proofErr w:type="spellStart"/>
      <w:r w:rsidRPr="0059298B">
        <w:rPr>
          <w:sz w:val="28"/>
          <w:szCs w:val="28"/>
        </w:rPr>
        <w:t>алып</w:t>
      </w:r>
      <w:proofErr w:type="spellEnd"/>
      <w:r w:rsidRPr="0059298B">
        <w:rPr>
          <w:sz w:val="28"/>
          <w:szCs w:val="28"/>
        </w:rPr>
        <w:t xml:space="preserve">, </w:t>
      </w:r>
      <w:proofErr w:type="spellStart"/>
      <w:r w:rsidRPr="0059298B">
        <w:rPr>
          <w:sz w:val="28"/>
          <w:szCs w:val="28"/>
        </w:rPr>
        <w:t>чираттагы</w:t>
      </w:r>
      <w:proofErr w:type="spellEnd"/>
      <w:r w:rsidRPr="0059298B">
        <w:rPr>
          <w:sz w:val="28"/>
          <w:szCs w:val="28"/>
        </w:rPr>
        <w:t xml:space="preserve"> </w:t>
      </w:r>
      <w:proofErr w:type="spellStart"/>
      <w:r w:rsidRPr="0059298B">
        <w:rPr>
          <w:sz w:val="28"/>
          <w:szCs w:val="28"/>
        </w:rPr>
        <w:t>финанс</w:t>
      </w:r>
      <w:proofErr w:type="spellEnd"/>
      <w:r w:rsidRPr="0059298B">
        <w:rPr>
          <w:sz w:val="28"/>
          <w:szCs w:val="28"/>
        </w:rPr>
        <w:t xml:space="preserve"> </w:t>
      </w:r>
      <w:proofErr w:type="spellStart"/>
      <w:r w:rsidRPr="0059298B">
        <w:rPr>
          <w:sz w:val="28"/>
          <w:szCs w:val="28"/>
        </w:rPr>
        <w:t>елына</w:t>
      </w:r>
      <w:proofErr w:type="spellEnd"/>
      <w:r w:rsidRPr="0059298B">
        <w:rPr>
          <w:sz w:val="28"/>
          <w:szCs w:val="28"/>
        </w:rPr>
        <w:t xml:space="preserve"> </w:t>
      </w:r>
      <w:proofErr w:type="spellStart"/>
      <w:r w:rsidRPr="0059298B">
        <w:rPr>
          <w:sz w:val="28"/>
          <w:szCs w:val="28"/>
        </w:rPr>
        <w:t>муниципаль</w:t>
      </w:r>
      <w:proofErr w:type="spellEnd"/>
      <w:r w:rsidRPr="0059298B">
        <w:rPr>
          <w:sz w:val="28"/>
          <w:szCs w:val="28"/>
        </w:rPr>
        <w:t xml:space="preserve"> район бюджеты </w:t>
      </w:r>
      <w:proofErr w:type="spellStart"/>
      <w:r w:rsidRPr="0059298B">
        <w:rPr>
          <w:sz w:val="28"/>
          <w:szCs w:val="28"/>
        </w:rPr>
        <w:t>проектын</w:t>
      </w:r>
      <w:proofErr w:type="spellEnd"/>
      <w:r w:rsidRPr="0059298B">
        <w:rPr>
          <w:sz w:val="28"/>
          <w:szCs w:val="28"/>
        </w:rPr>
        <w:t xml:space="preserve"> </w:t>
      </w:r>
      <w:proofErr w:type="spellStart"/>
      <w:r w:rsidRPr="0059298B">
        <w:rPr>
          <w:sz w:val="28"/>
          <w:szCs w:val="28"/>
        </w:rPr>
        <w:t>төзегәндә</w:t>
      </w:r>
      <w:proofErr w:type="spellEnd"/>
      <w:r w:rsidRPr="0059298B">
        <w:rPr>
          <w:sz w:val="28"/>
          <w:szCs w:val="28"/>
        </w:rPr>
        <w:t xml:space="preserve"> ел </w:t>
      </w:r>
      <w:proofErr w:type="spellStart"/>
      <w:r w:rsidRPr="0059298B">
        <w:rPr>
          <w:sz w:val="28"/>
          <w:szCs w:val="28"/>
        </w:rPr>
        <w:t>саен</w:t>
      </w:r>
      <w:proofErr w:type="spellEnd"/>
      <w:r w:rsidRPr="0059298B">
        <w:rPr>
          <w:sz w:val="28"/>
          <w:szCs w:val="28"/>
        </w:rPr>
        <w:t xml:space="preserve"> </w:t>
      </w:r>
      <w:proofErr w:type="spellStart"/>
      <w:r w:rsidRPr="0059298B">
        <w:rPr>
          <w:sz w:val="28"/>
          <w:szCs w:val="28"/>
        </w:rPr>
        <w:t>билгеләнә</w:t>
      </w:r>
      <w:proofErr w:type="spellEnd"/>
      <w:r w:rsidRPr="0059298B">
        <w:rPr>
          <w:sz w:val="28"/>
          <w:szCs w:val="28"/>
        </w:rPr>
        <w:t>.</w:t>
      </w:r>
    </w:p>
    <w:p w:rsidR="0059298B" w:rsidRPr="0059298B" w:rsidRDefault="0059298B" w:rsidP="0059298B">
      <w:pPr>
        <w:ind w:left="142" w:right="283" w:firstLine="567"/>
        <w:jc w:val="both"/>
        <w:rPr>
          <w:sz w:val="28"/>
          <w:szCs w:val="28"/>
        </w:rPr>
      </w:pPr>
      <w:r w:rsidRPr="0059298B">
        <w:rPr>
          <w:sz w:val="28"/>
          <w:szCs w:val="28"/>
        </w:rPr>
        <w:t xml:space="preserve">9. </w:t>
      </w:r>
      <w:proofErr w:type="spellStart"/>
      <w:r w:rsidRPr="0059298B">
        <w:rPr>
          <w:sz w:val="28"/>
          <w:szCs w:val="28"/>
        </w:rPr>
        <w:t>Җирлекләрнең</w:t>
      </w:r>
      <w:proofErr w:type="spellEnd"/>
      <w:r w:rsidRPr="0059298B">
        <w:rPr>
          <w:sz w:val="28"/>
          <w:szCs w:val="28"/>
        </w:rPr>
        <w:t xml:space="preserve"> бюджет </w:t>
      </w:r>
      <w:proofErr w:type="spellStart"/>
      <w:r w:rsidRPr="0059298B">
        <w:rPr>
          <w:sz w:val="28"/>
          <w:szCs w:val="28"/>
        </w:rPr>
        <w:t>тәэмин</w:t>
      </w:r>
      <w:proofErr w:type="spellEnd"/>
      <w:r w:rsidRPr="0059298B">
        <w:rPr>
          <w:sz w:val="28"/>
          <w:szCs w:val="28"/>
        </w:rPr>
        <w:t xml:space="preserve"> </w:t>
      </w:r>
      <w:proofErr w:type="spellStart"/>
      <w:r w:rsidRPr="0059298B">
        <w:rPr>
          <w:sz w:val="28"/>
          <w:szCs w:val="28"/>
        </w:rPr>
        <w:t>ителешен</w:t>
      </w:r>
      <w:proofErr w:type="spellEnd"/>
      <w:r w:rsidRPr="0059298B">
        <w:rPr>
          <w:sz w:val="28"/>
          <w:szCs w:val="28"/>
        </w:rPr>
        <w:t xml:space="preserve"> </w:t>
      </w:r>
      <w:proofErr w:type="spellStart"/>
      <w:r w:rsidRPr="0059298B">
        <w:rPr>
          <w:sz w:val="28"/>
          <w:szCs w:val="28"/>
        </w:rPr>
        <w:t>тигезләү</w:t>
      </w:r>
      <w:proofErr w:type="spellEnd"/>
      <w:r w:rsidRPr="0059298B">
        <w:rPr>
          <w:sz w:val="28"/>
          <w:szCs w:val="28"/>
        </w:rPr>
        <w:t xml:space="preserve"> </w:t>
      </w:r>
      <w:proofErr w:type="spellStart"/>
      <w:r w:rsidRPr="0059298B">
        <w:rPr>
          <w:sz w:val="28"/>
          <w:szCs w:val="28"/>
        </w:rPr>
        <w:t>критерие</w:t>
      </w:r>
      <w:proofErr w:type="spellEnd"/>
      <w:r w:rsidRPr="0059298B">
        <w:rPr>
          <w:sz w:val="28"/>
          <w:szCs w:val="28"/>
        </w:rPr>
        <w:t xml:space="preserve"> </w:t>
      </w:r>
      <w:proofErr w:type="spellStart"/>
      <w:r w:rsidRPr="0059298B">
        <w:rPr>
          <w:sz w:val="28"/>
          <w:szCs w:val="28"/>
        </w:rPr>
        <w:t>буларак</w:t>
      </w:r>
      <w:proofErr w:type="spellEnd"/>
      <w:r w:rsidRPr="0059298B">
        <w:rPr>
          <w:sz w:val="28"/>
          <w:szCs w:val="28"/>
        </w:rPr>
        <w:t xml:space="preserve"> </w:t>
      </w:r>
      <w:proofErr w:type="spellStart"/>
      <w:r w:rsidRPr="0059298B">
        <w:rPr>
          <w:sz w:val="28"/>
          <w:szCs w:val="28"/>
        </w:rPr>
        <w:t>билгеләнгән</w:t>
      </w:r>
      <w:proofErr w:type="spellEnd"/>
      <w:r w:rsidRPr="0059298B">
        <w:rPr>
          <w:sz w:val="28"/>
          <w:szCs w:val="28"/>
        </w:rPr>
        <w:t xml:space="preserve"> бюджет </w:t>
      </w:r>
      <w:proofErr w:type="spellStart"/>
      <w:r w:rsidRPr="0059298B">
        <w:rPr>
          <w:sz w:val="28"/>
          <w:szCs w:val="28"/>
        </w:rPr>
        <w:t>тәэмин</w:t>
      </w:r>
      <w:proofErr w:type="spellEnd"/>
      <w:r w:rsidRPr="0059298B">
        <w:rPr>
          <w:sz w:val="28"/>
          <w:szCs w:val="28"/>
        </w:rPr>
        <w:t xml:space="preserve"> </w:t>
      </w:r>
      <w:proofErr w:type="spellStart"/>
      <w:r w:rsidRPr="0059298B">
        <w:rPr>
          <w:sz w:val="28"/>
          <w:szCs w:val="28"/>
        </w:rPr>
        <w:t>ителешен</w:t>
      </w:r>
      <w:proofErr w:type="spellEnd"/>
      <w:r w:rsidRPr="0059298B">
        <w:rPr>
          <w:sz w:val="28"/>
          <w:szCs w:val="28"/>
        </w:rPr>
        <w:t xml:space="preserve"> </w:t>
      </w:r>
      <w:proofErr w:type="spellStart"/>
      <w:r w:rsidRPr="0059298B">
        <w:rPr>
          <w:sz w:val="28"/>
          <w:szCs w:val="28"/>
        </w:rPr>
        <w:t>тигезләү</w:t>
      </w:r>
      <w:proofErr w:type="spellEnd"/>
      <w:r w:rsidRPr="0059298B">
        <w:rPr>
          <w:sz w:val="28"/>
          <w:szCs w:val="28"/>
        </w:rPr>
        <w:t xml:space="preserve"> </w:t>
      </w:r>
      <w:proofErr w:type="spellStart"/>
      <w:r w:rsidRPr="0059298B">
        <w:rPr>
          <w:sz w:val="28"/>
          <w:szCs w:val="28"/>
        </w:rPr>
        <w:t>дәрәҗәсенә</w:t>
      </w:r>
      <w:proofErr w:type="spellEnd"/>
      <w:r w:rsidRPr="0059298B">
        <w:rPr>
          <w:sz w:val="28"/>
          <w:szCs w:val="28"/>
        </w:rPr>
        <w:t xml:space="preserve"> </w:t>
      </w:r>
      <w:proofErr w:type="spellStart"/>
      <w:r w:rsidRPr="0059298B">
        <w:rPr>
          <w:sz w:val="28"/>
          <w:szCs w:val="28"/>
        </w:rPr>
        <w:t>ирешү</w:t>
      </w:r>
      <w:proofErr w:type="spellEnd"/>
      <w:r w:rsidRPr="0059298B">
        <w:rPr>
          <w:sz w:val="28"/>
          <w:szCs w:val="28"/>
        </w:rPr>
        <w:t xml:space="preserve"> </w:t>
      </w:r>
      <w:proofErr w:type="spellStart"/>
      <w:r w:rsidRPr="0059298B">
        <w:rPr>
          <w:sz w:val="28"/>
          <w:szCs w:val="28"/>
        </w:rPr>
        <w:t>өчен</w:t>
      </w:r>
      <w:proofErr w:type="spellEnd"/>
      <w:r w:rsidRPr="0059298B">
        <w:rPr>
          <w:sz w:val="28"/>
          <w:szCs w:val="28"/>
        </w:rPr>
        <w:t xml:space="preserve"> </w:t>
      </w:r>
      <w:proofErr w:type="spellStart"/>
      <w:r w:rsidRPr="0059298B">
        <w:rPr>
          <w:sz w:val="28"/>
          <w:szCs w:val="28"/>
        </w:rPr>
        <w:t>җитмәгән</w:t>
      </w:r>
      <w:proofErr w:type="spellEnd"/>
      <w:r w:rsidRPr="0059298B">
        <w:rPr>
          <w:sz w:val="28"/>
          <w:szCs w:val="28"/>
        </w:rPr>
        <w:t xml:space="preserve"> </w:t>
      </w:r>
      <w:proofErr w:type="spellStart"/>
      <w:r w:rsidRPr="0059298B">
        <w:rPr>
          <w:sz w:val="28"/>
          <w:szCs w:val="28"/>
        </w:rPr>
        <w:t>чаралар</w:t>
      </w:r>
      <w:proofErr w:type="spellEnd"/>
      <w:r w:rsidRPr="0059298B">
        <w:rPr>
          <w:sz w:val="28"/>
          <w:szCs w:val="28"/>
        </w:rPr>
        <w:t xml:space="preserve"> </w:t>
      </w:r>
      <w:proofErr w:type="spellStart"/>
      <w:r w:rsidRPr="0059298B">
        <w:rPr>
          <w:sz w:val="28"/>
          <w:szCs w:val="28"/>
        </w:rPr>
        <w:t>күләме</w:t>
      </w:r>
      <w:proofErr w:type="spellEnd"/>
      <w:r w:rsidRPr="0059298B">
        <w:rPr>
          <w:sz w:val="28"/>
          <w:szCs w:val="28"/>
        </w:rPr>
        <w:t xml:space="preserve"> бюджет </w:t>
      </w:r>
      <w:proofErr w:type="spellStart"/>
      <w:r w:rsidRPr="0059298B">
        <w:rPr>
          <w:sz w:val="28"/>
          <w:szCs w:val="28"/>
        </w:rPr>
        <w:t>тәэмин</w:t>
      </w:r>
      <w:proofErr w:type="spellEnd"/>
      <w:r w:rsidRPr="0059298B">
        <w:rPr>
          <w:sz w:val="28"/>
          <w:szCs w:val="28"/>
        </w:rPr>
        <w:t xml:space="preserve"> </w:t>
      </w:r>
      <w:proofErr w:type="spellStart"/>
      <w:r w:rsidRPr="0059298B">
        <w:rPr>
          <w:sz w:val="28"/>
          <w:szCs w:val="28"/>
        </w:rPr>
        <w:t>ителешен</w:t>
      </w:r>
      <w:proofErr w:type="spellEnd"/>
      <w:r w:rsidRPr="0059298B">
        <w:rPr>
          <w:sz w:val="28"/>
          <w:szCs w:val="28"/>
        </w:rPr>
        <w:t xml:space="preserve"> </w:t>
      </w:r>
      <w:proofErr w:type="spellStart"/>
      <w:r w:rsidRPr="0059298B">
        <w:rPr>
          <w:sz w:val="28"/>
          <w:szCs w:val="28"/>
        </w:rPr>
        <w:t>тигезләү</w:t>
      </w:r>
      <w:proofErr w:type="spellEnd"/>
      <w:r w:rsidRPr="0059298B">
        <w:rPr>
          <w:sz w:val="28"/>
          <w:szCs w:val="28"/>
        </w:rPr>
        <w:t xml:space="preserve"> </w:t>
      </w:r>
      <w:proofErr w:type="spellStart"/>
      <w:r w:rsidRPr="0059298B">
        <w:rPr>
          <w:sz w:val="28"/>
          <w:szCs w:val="28"/>
        </w:rPr>
        <w:t>критерие</w:t>
      </w:r>
      <w:proofErr w:type="spellEnd"/>
      <w:r w:rsidRPr="0059298B">
        <w:rPr>
          <w:sz w:val="28"/>
          <w:szCs w:val="28"/>
        </w:rPr>
        <w:t xml:space="preserve"> </w:t>
      </w:r>
      <w:proofErr w:type="spellStart"/>
      <w:r w:rsidRPr="0059298B">
        <w:rPr>
          <w:sz w:val="28"/>
          <w:szCs w:val="28"/>
        </w:rPr>
        <w:t>азрак</w:t>
      </w:r>
      <w:proofErr w:type="spellEnd"/>
      <w:r w:rsidRPr="0059298B">
        <w:rPr>
          <w:sz w:val="28"/>
          <w:szCs w:val="28"/>
        </w:rPr>
        <w:t xml:space="preserve"> </w:t>
      </w:r>
      <w:proofErr w:type="spellStart"/>
      <w:r w:rsidRPr="0059298B">
        <w:rPr>
          <w:sz w:val="28"/>
          <w:szCs w:val="28"/>
        </w:rPr>
        <w:t>булган</w:t>
      </w:r>
      <w:proofErr w:type="spellEnd"/>
      <w:r w:rsidRPr="0059298B">
        <w:rPr>
          <w:sz w:val="28"/>
          <w:szCs w:val="28"/>
        </w:rPr>
        <w:t xml:space="preserve"> </w:t>
      </w:r>
      <w:proofErr w:type="spellStart"/>
      <w:r w:rsidRPr="0059298B">
        <w:rPr>
          <w:sz w:val="28"/>
          <w:szCs w:val="28"/>
        </w:rPr>
        <w:t>җирлекләр</w:t>
      </w:r>
      <w:proofErr w:type="spellEnd"/>
      <w:r w:rsidRPr="0059298B">
        <w:rPr>
          <w:sz w:val="28"/>
          <w:szCs w:val="28"/>
        </w:rPr>
        <w:t xml:space="preserve"> (</w:t>
      </w:r>
      <w:proofErr w:type="spellStart"/>
      <w:r w:rsidRPr="0059298B">
        <w:rPr>
          <w:sz w:val="28"/>
          <w:szCs w:val="28"/>
        </w:rPr>
        <w:t>БОj</w:t>
      </w:r>
      <w:proofErr w:type="spellEnd"/>
      <w:r w:rsidRPr="0059298B">
        <w:rPr>
          <w:sz w:val="28"/>
          <w:szCs w:val="28"/>
        </w:rPr>
        <w:t xml:space="preserve"> &lt; К) </w:t>
      </w:r>
      <w:proofErr w:type="spellStart"/>
      <w:r w:rsidRPr="0059298B">
        <w:rPr>
          <w:sz w:val="28"/>
          <w:szCs w:val="28"/>
        </w:rPr>
        <w:t>буенча</w:t>
      </w:r>
      <w:proofErr w:type="spellEnd"/>
      <w:r w:rsidRPr="0059298B">
        <w:rPr>
          <w:sz w:val="28"/>
          <w:szCs w:val="28"/>
        </w:rPr>
        <w:t xml:space="preserve"> </w:t>
      </w:r>
      <w:proofErr w:type="spellStart"/>
      <w:r w:rsidRPr="0059298B">
        <w:rPr>
          <w:sz w:val="28"/>
          <w:szCs w:val="28"/>
        </w:rPr>
        <w:t>гына</w:t>
      </w:r>
      <w:proofErr w:type="spellEnd"/>
      <w:r w:rsidRPr="0059298B">
        <w:rPr>
          <w:sz w:val="28"/>
          <w:szCs w:val="28"/>
        </w:rPr>
        <w:t xml:space="preserve"> </w:t>
      </w:r>
      <w:proofErr w:type="spellStart"/>
      <w:r w:rsidRPr="0059298B">
        <w:rPr>
          <w:sz w:val="28"/>
          <w:szCs w:val="28"/>
        </w:rPr>
        <w:t>исәпләнелә</w:t>
      </w:r>
      <w:proofErr w:type="spellEnd"/>
      <w:r w:rsidRPr="0059298B">
        <w:rPr>
          <w:sz w:val="28"/>
          <w:szCs w:val="28"/>
        </w:rPr>
        <w:t>.</w:t>
      </w:r>
    </w:p>
    <w:p w:rsidR="002A3AFC" w:rsidRPr="007379C5" w:rsidRDefault="0059298B" w:rsidP="0059298B">
      <w:pPr>
        <w:ind w:left="142" w:right="283" w:firstLine="567"/>
        <w:jc w:val="both"/>
        <w:rPr>
          <w:color w:val="000000"/>
          <w:sz w:val="28"/>
          <w:szCs w:val="28"/>
        </w:rPr>
      </w:pPr>
      <w:r w:rsidRPr="0059298B">
        <w:rPr>
          <w:sz w:val="28"/>
          <w:szCs w:val="28"/>
        </w:rPr>
        <w:t xml:space="preserve">10. РФФПП </w:t>
      </w:r>
      <w:proofErr w:type="spellStart"/>
      <w:r w:rsidRPr="0059298B">
        <w:rPr>
          <w:sz w:val="28"/>
          <w:szCs w:val="28"/>
        </w:rPr>
        <w:t>акчаларының</w:t>
      </w:r>
      <w:proofErr w:type="spellEnd"/>
      <w:r w:rsidRPr="0059298B">
        <w:rPr>
          <w:sz w:val="28"/>
          <w:szCs w:val="28"/>
        </w:rPr>
        <w:t xml:space="preserve"> </w:t>
      </w:r>
      <w:proofErr w:type="spellStart"/>
      <w:r w:rsidRPr="0059298B">
        <w:rPr>
          <w:sz w:val="28"/>
          <w:szCs w:val="28"/>
        </w:rPr>
        <w:t>беренче</w:t>
      </w:r>
      <w:proofErr w:type="spellEnd"/>
      <w:r w:rsidRPr="0059298B">
        <w:rPr>
          <w:sz w:val="28"/>
          <w:szCs w:val="28"/>
        </w:rPr>
        <w:t xml:space="preserve"> </w:t>
      </w:r>
      <w:proofErr w:type="spellStart"/>
      <w:r w:rsidRPr="0059298B">
        <w:rPr>
          <w:sz w:val="28"/>
          <w:szCs w:val="28"/>
        </w:rPr>
        <w:t>өлешен</w:t>
      </w:r>
      <w:proofErr w:type="spellEnd"/>
      <w:r w:rsidRPr="0059298B">
        <w:rPr>
          <w:sz w:val="28"/>
          <w:szCs w:val="28"/>
        </w:rPr>
        <w:t xml:space="preserve"> </w:t>
      </w:r>
      <w:proofErr w:type="spellStart"/>
      <w:r w:rsidRPr="0059298B">
        <w:rPr>
          <w:sz w:val="28"/>
          <w:szCs w:val="28"/>
        </w:rPr>
        <w:t>бүлгәннән</w:t>
      </w:r>
      <w:proofErr w:type="spellEnd"/>
      <w:r w:rsidRPr="0059298B">
        <w:rPr>
          <w:sz w:val="28"/>
          <w:szCs w:val="28"/>
        </w:rPr>
        <w:t xml:space="preserve"> </w:t>
      </w:r>
      <w:proofErr w:type="spellStart"/>
      <w:r w:rsidRPr="0059298B">
        <w:rPr>
          <w:sz w:val="28"/>
          <w:szCs w:val="28"/>
        </w:rPr>
        <w:t>соң</w:t>
      </w:r>
      <w:proofErr w:type="spellEnd"/>
      <w:r w:rsidRPr="0059298B">
        <w:rPr>
          <w:sz w:val="28"/>
          <w:szCs w:val="28"/>
        </w:rPr>
        <w:t xml:space="preserve"> </w:t>
      </w:r>
      <w:proofErr w:type="spellStart"/>
      <w:r w:rsidRPr="0059298B">
        <w:rPr>
          <w:sz w:val="28"/>
          <w:szCs w:val="28"/>
        </w:rPr>
        <w:t>җирлекләрнең</w:t>
      </w:r>
      <w:proofErr w:type="spellEnd"/>
      <w:r w:rsidRPr="0059298B">
        <w:rPr>
          <w:sz w:val="28"/>
          <w:szCs w:val="28"/>
        </w:rPr>
        <w:t xml:space="preserve"> бюджет </w:t>
      </w:r>
      <w:proofErr w:type="spellStart"/>
      <w:r w:rsidRPr="0059298B">
        <w:rPr>
          <w:sz w:val="28"/>
          <w:szCs w:val="28"/>
        </w:rPr>
        <w:t>тәэмин</w:t>
      </w:r>
      <w:proofErr w:type="spellEnd"/>
      <w:r w:rsidRPr="0059298B">
        <w:rPr>
          <w:sz w:val="28"/>
          <w:szCs w:val="28"/>
        </w:rPr>
        <w:t xml:space="preserve"> </w:t>
      </w:r>
      <w:proofErr w:type="spellStart"/>
      <w:r w:rsidRPr="0059298B">
        <w:rPr>
          <w:sz w:val="28"/>
          <w:szCs w:val="28"/>
        </w:rPr>
        <w:t>ителешенең</w:t>
      </w:r>
      <w:proofErr w:type="spellEnd"/>
      <w:r w:rsidRPr="0059298B">
        <w:rPr>
          <w:sz w:val="28"/>
          <w:szCs w:val="28"/>
        </w:rPr>
        <w:t xml:space="preserve"> </w:t>
      </w:r>
      <w:proofErr w:type="spellStart"/>
      <w:r w:rsidRPr="0059298B">
        <w:rPr>
          <w:sz w:val="28"/>
          <w:szCs w:val="28"/>
        </w:rPr>
        <w:t>ирешелгән</w:t>
      </w:r>
      <w:proofErr w:type="spellEnd"/>
      <w:r w:rsidRPr="0059298B">
        <w:rPr>
          <w:sz w:val="28"/>
          <w:szCs w:val="28"/>
        </w:rPr>
        <w:t xml:space="preserve"> </w:t>
      </w:r>
      <w:proofErr w:type="spellStart"/>
      <w:r w:rsidRPr="0059298B">
        <w:rPr>
          <w:sz w:val="28"/>
          <w:szCs w:val="28"/>
        </w:rPr>
        <w:t>дәрәҗәсе</w:t>
      </w:r>
      <w:proofErr w:type="spellEnd"/>
      <w:r w:rsidRPr="0059298B">
        <w:rPr>
          <w:sz w:val="28"/>
          <w:szCs w:val="28"/>
        </w:rPr>
        <w:t xml:space="preserve"> </w:t>
      </w:r>
      <w:proofErr w:type="spellStart"/>
      <w:r w:rsidRPr="0059298B">
        <w:rPr>
          <w:sz w:val="28"/>
          <w:szCs w:val="28"/>
        </w:rPr>
        <w:t>билгеләнә</w:t>
      </w:r>
      <w:proofErr w:type="spellEnd"/>
      <w:r w:rsidRPr="0059298B">
        <w:rPr>
          <w:sz w:val="28"/>
          <w:szCs w:val="28"/>
        </w:rPr>
        <w:t xml:space="preserve">, </w:t>
      </w:r>
      <w:proofErr w:type="spellStart"/>
      <w:r w:rsidRPr="0059298B">
        <w:rPr>
          <w:sz w:val="28"/>
          <w:szCs w:val="28"/>
        </w:rPr>
        <w:t>ул</w:t>
      </w:r>
      <w:proofErr w:type="spellEnd"/>
      <w:r w:rsidRPr="0059298B">
        <w:rPr>
          <w:sz w:val="28"/>
          <w:szCs w:val="28"/>
        </w:rPr>
        <w:t xml:space="preserve"> </w:t>
      </w:r>
      <w:proofErr w:type="spellStart"/>
      <w:r w:rsidRPr="0059298B">
        <w:rPr>
          <w:sz w:val="28"/>
          <w:szCs w:val="28"/>
        </w:rPr>
        <w:t>түбәндәге</w:t>
      </w:r>
      <w:proofErr w:type="spellEnd"/>
      <w:r w:rsidRPr="0059298B">
        <w:rPr>
          <w:sz w:val="28"/>
          <w:szCs w:val="28"/>
        </w:rPr>
        <w:t xml:space="preserve"> формула </w:t>
      </w:r>
      <w:proofErr w:type="spellStart"/>
      <w:r w:rsidRPr="0059298B">
        <w:rPr>
          <w:sz w:val="28"/>
          <w:szCs w:val="28"/>
        </w:rPr>
        <w:t>буенча</w:t>
      </w:r>
      <w:proofErr w:type="spellEnd"/>
      <w:r w:rsidRPr="0059298B">
        <w:rPr>
          <w:sz w:val="28"/>
          <w:szCs w:val="28"/>
        </w:rPr>
        <w:t xml:space="preserve"> </w:t>
      </w:r>
      <w:proofErr w:type="spellStart"/>
      <w:r w:rsidRPr="0059298B">
        <w:rPr>
          <w:sz w:val="28"/>
          <w:szCs w:val="28"/>
        </w:rPr>
        <w:t>исәпләнә</w:t>
      </w:r>
      <w:proofErr w:type="spellEnd"/>
      <w:r w:rsidRPr="0059298B">
        <w:rPr>
          <w:sz w:val="28"/>
          <w:szCs w:val="28"/>
        </w:rPr>
        <w:t xml:space="preserve"> </w:t>
      </w:r>
      <w:proofErr w:type="spellStart"/>
      <w:r w:rsidRPr="0059298B">
        <w:rPr>
          <w:sz w:val="28"/>
          <w:szCs w:val="28"/>
        </w:rPr>
        <w:t>торган</w:t>
      </w:r>
      <w:proofErr w:type="spellEnd"/>
      <w:r w:rsidRPr="0059298B">
        <w:rPr>
          <w:sz w:val="28"/>
          <w:szCs w:val="28"/>
        </w:rPr>
        <w:t xml:space="preserve"> РФФПП </w:t>
      </w:r>
      <w:proofErr w:type="spellStart"/>
      <w:r w:rsidRPr="0059298B">
        <w:rPr>
          <w:sz w:val="28"/>
          <w:szCs w:val="28"/>
        </w:rPr>
        <w:t>акчаларының</w:t>
      </w:r>
      <w:proofErr w:type="spellEnd"/>
      <w:r w:rsidRPr="0059298B">
        <w:rPr>
          <w:sz w:val="28"/>
          <w:szCs w:val="28"/>
        </w:rPr>
        <w:t xml:space="preserve"> </w:t>
      </w:r>
      <w:proofErr w:type="spellStart"/>
      <w:r w:rsidRPr="0059298B">
        <w:rPr>
          <w:sz w:val="28"/>
          <w:szCs w:val="28"/>
        </w:rPr>
        <w:t>икенче</w:t>
      </w:r>
      <w:proofErr w:type="spellEnd"/>
      <w:r w:rsidRPr="0059298B">
        <w:rPr>
          <w:sz w:val="28"/>
          <w:szCs w:val="28"/>
        </w:rPr>
        <w:t xml:space="preserve"> </w:t>
      </w:r>
      <w:proofErr w:type="spellStart"/>
      <w:r w:rsidRPr="0059298B">
        <w:rPr>
          <w:sz w:val="28"/>
          <w:szCs w:val="28"/>
        </w:rPr>
        <w:t>өлешен</w:t>
      </w:r>
      <w:proofErr w:type="spellEnd"/>
      <w:r w:rsidRPr="0059298B">
        <w:rPr>
          <w:sz w:val="28"/>
          <w:szCs w:val="28"/>
        </w:rPr>
        <w:t xml:space="preserve"> </w:t>
      </w:r>
      <w:proofErr w:type="spellStart"/>
      <w:r w:rsidRPr="0059298B">
        <w:rPr>
          <w:sz w:val="28"/>
          <w:szCs w:val="28"/>
        </w:rPr>
        <w:t>бүлгәндә</w:t>
      </w:r>
      <w:proofErr w:type="spellEnd"/>
      <w:r w:rsidRPr="0059298B">
        <w:rPr>
          <w:sz w:val="28"/>
          <w:szCs w:val="28"/>
        </w:rPr>
        <w:t xml:space="preserve"> </w:t>
      </w:r>
      <w:proofErr w:type="spellStart"/>
      <w:r w:rsidRPr="0059298B">
        <w:rPr>
          <w:sz w:val="28"/>
          <w:szCs w:val="28"/>
        </w:rPr>
        <w:t>кулланыла</w:t>
      </w:r>
      <w:proofErr w:type="spellEnd"/>
      <w:r w:rsidRPr="0059298B">
        <w:rPr>
          <w:sz w:val="28"/>
          <w:szCs w:val="28"/>
        </w:rPr>
        <w:t>:</w:t>
      </w:r>
    </w:p>
    <w:p w:rsidR="002A3AFC" w:rsidRPr="007379C5" w:rsidRDefault="002A3AFC" w:rsidP="009700B3">
      <w:pPr>
        <w:pStyle w:val="a7"/>
        <w:ind w:left="142" w:right="283" w:firstLine="567"/>
        <w:rPr>
          <w:rFonts w:ascii="Times New Roman" w:hAnsi="Times New Roman" w:cs="Times New Roman"/>
          <w:color w:val="000000"/>
          <w:sz w:val="28"/>
          <w:szCs w:val="28"/>
        </w:rPr>
      </w:pPr>
      <w:r w:rsidRPr="007379C5">
        <w:rPr>
          <w:rFonts w:ascii="Times New Roman" w:hAnsi="Times New Roman" w:cs="Times New Roman"/>
          <w:noProof/>
          <w:color w:val="000000"/>
          <w:sz w:val="28"/>
          <w:szCs w:val="28"/>
        </w:rPr>
        <w:t>n                        n</w:t>
      </w:r>
    </w:p>
    <w:p w:rsidR="002A3AFC" w:rsidRPr="007379C5" w:rsidRDefault="002A3AFC" w:rsidP="009700B3">
      <w:pPr>
        <w:pStyle w:val="a7"/>
        <w:ind w:left="142" w:right="283" w:firstLine="567"/>
        <w:rPr>
          <w:rFonts w:ascii="Times New Roman" w:hAnsi="Times New Roman" w:cs="Times New Roman"/>
          <w:color w:val="000000"/>
          <w:sz w:val="28"/>
          <w:szCs w:val="28"/>
        </w:rPr>
      </w:pPr>
      <w:r w:rsidRPr="007379C5">
        <w:rPr>
          <w:rFonts w:ascii="Times New Roman" w:hAnsi="Times New Roman" w:cs="Times New Roman"/>
          <w:noProof/>
          <w:color w:val="000000"/>
          <w:sz w:val="28"/>
          <w:szCs w:val="28"/>
        </w:rPr>
        <w:t>БО(j)1 = БОj + (Нj х сумма Чj) / (ИБРj х Чj х сумма УНПj),</w:t>
      </w:r>
    </w:p>
    <w:p w:rsidR="002A3AFC" w:rsidRPr="007379C5" w:rsidRDefault="002A3AFC" w:rsidP="009700B3">
      <w:pPr>
        <w:pStyle w:val="a7"/>
        <w:ind w:left="142" w:right="283" w:firstLine="567"/>
        <w:rPr>
          <w:rFonts w:ascii="Times New Roman" w:hAnsi="Times New Roman" w:cs="Times New Roman"/>
          <w:color w:val="000000"/>
          <w:sz w:val="28"/>
          <w:szCs w:val="28"/>
        </w:rPr>
      </w:pPr>
      <w:r w:rsidRPr="007379C5">
        <w:rPr>
          <w:rFonts w:ascii="Times New Roman" w:hAnsi="Times New Roman" w:cs="Times New Roman"/>
          <w:noProof/>
          <w:color w:val="000000"/>
          <w:sz w:val="28"/>
          <w:szCs w:val="28"/>
        </w:rPr>
        <w:t>j=1                      j=1</w:t>
      </w:r>
    </w:p>
    <w:p w:rsidR="002A3AFC" w:rsidRPr="007379C5" w:rsidRDefault="002A3AFC" w:rsidP="009700B3">
      <w:pPr>
        <w:ind w:left="142" w:right="283" w:firstLine="567"/>
        <w:jc w:val="both"/>
        <w:rPr>
          <w:sz w:val="28"/>
          <w:szCs w:val="28"/>
        </w:rPr>
      </w:pPr>
      <w:r w:rsidRPr="007379C5">
        <w:rPr>
          <w:sz w:val="28"/>
          <w:szCs w:val="28"/>
        </w:rPr>
        <w:t>где:</w:t>
      </w:r>
    </w:p>
    <w:p w:rsidR="0059298B" w:rsidRPr="0059298B" w:rsidRDefault="0059298B" w:rsidP="0059298B">
      <w:pPr>
        <w:ind w:left="142" w:right="283" w:firstLine="567"/>
        <w:jc w:val="both"/>
        <w:rPr>
          <w:sz w:val="28"/>
          <w:szCs w:val="28"/>
        </w:rPr>
      </w:pPr>
      <w:r w:rsidRPr="0059298B">
        <w:rPr>
          <w:sz w:val="28"/>
          <w:szCs w:val="28"/>
        </w:rPr>
        <w:t xml:space="preserve">БО(j)1 - РФФПП </w:t>
      </w:r>
      <w:proofErr w:type="spellStart"/>
      <w:r w:rsidRPr="0059298B">
        <w:rPr>
          <w:sz w:val="28"/>
          <w:szCs w:val="28"/>
        </w:rPr>
        <w:t>акчаларының</w:t>
      </w:r>
      <w:proofErr w:type="spellEnd"/>
      <w:r w:rsidRPr="0059298B">
        <w:rPr>
          <w:sz w:val="28"/>
          <w:szCs w:val="28"/>
        </w:rPr>
        <w:t xml:space="preserve"> </w:t>
      </w:r>
      <w:proofErr w:type="spellStart"/>
      <w:r w:rsidRPr="0059298B">
        <w:rPr>
          <w:sz w:val="28"/>
          <w:szCs w:val="28"/>
        </w:rPr>
        <w:t>беренче</w:t>
      </w:r>
      <w:proofErr w:type="spellEnd"/>
      <w:r w:rsidRPr="0059298B">
        <w:rPr>
          <w:sz w:val="28"/>
          <w:szCs w:val="28"/>
        </w:rPr>
        <w:t xml:space="preserve"> </w:t>
      </w:r>
      <w:proofErr w:type="spellStart"/>
      <w:r w:rsidRPr="0059298B">
        <w:rPr>
          <w:sz w:val="28"/>
          <w:szCs w:val="28"/>
        </w:rPr>
        <w:t>өлеше</w:t>
      </w:r>
      <w:proofErr w:type="spellEnd"/>
      <w:r w:rsidRPr="0059298B">
        <w:rPr>
          <w:sz w:val="28"/>
          <w:szCs w:val="28"/>
        </w:rPr>
        <w:t xml:space="preserve"> </w:t>
      </w:r>
      <w:proofErr w:type="spellStart"/>
      <w:r w:rsidRPr="0059298B">
        <w:rPr>
          <w:sz w:val="28"/>
          <w:szCs w:val="28"/>
        </w:rPr>
        <w:t>бүленгәннән</w:t>
      </w:r>
      <w:proofErr w:type="spellEnd"/>
      <w:r w:rsidRPr="0059298B">
        <w:rPr>
          <w:sz w:val="28"/>
          <w:szCs w:val="28"/>
        </w:rPr>
        <w:t xml:space="preserve"> </w:t>
      </w:r>
      <w:proofErr w:type="spellStart"/>
      <w:r w:rsidRPr="0059298B">
        <w:rPr>
          <w:sz w:val="28"/>
          <w:szCs w:val="28"/>
        </w:rPr>
        <w:t>соң</w:t>
      </w:r>
      <w:proofErr w:type="spellEnd"/>
      <w:r w:rsidRPr="0059298B">
        <w:rPr>
          <w:sz w:val="28"/>
          <w:szCs w:val="28"/>
        </w:rPr>
        <w:t xml:space="preserve"> j-</w:t>
      </w:r>
      <w:proofErr w:type="spellStart"/>
      <w:r w:rsidRPr="0059298B">
        <w:rPr>
          <w:sz w:val="28"/>
          <w:szCs w:val="28"/>
        </w:rPr>
        <w:t>нчы</w:t>
      </w:r>
      <w:proofErr w:type="spellEnd"/>
      <w:r w:rsidRPr="0059298B">
        <w:rPr>
          <w:sz w:val="28"/>
          <w:szCs w:val="28"/>
        </w:rPr>
        <w:t xml:space="preserve"> </w:t>
      </w:r>
      <w:proofErr w:type="spellStart"/>
      <w:r w:rsidRPr="0059298B">
        <w:rPr>
          <w:sz w:val="28"/>
          <w:szCs w:val="28"/>
        </w:rPr>
        <w:t>җирлекнең</w:t>
      </w:r>
      <w:proofErr w:type="spellEnd"/>
      <w:r w:rsidRPr="0059298B">
        <w:rPr>
          <w:sz w:val="28"/>
          <w:szCs w:val="28"/>
        </w:rPr>
        <w:t xml:space="preserve"> бюджет </w:t>
      </w:r>
      <w:proofErr w:type="spellStart"/>
      <w:r w:rsidRPr="0059298B">
        <w:rPr>
          <w:sz w:val="28"/>
          <w:szCs w:val="28"/>
        </w:rPr>
        <w:t>тәэмин</w:t>
      </w:r>
      <w:proofErr w:type="spellEnd"/>
      <w:r w:rsidRPr="0059298B">
        <w:rPr>
          <w:sz w:val="28"/>
          <w:szCs w:val="28"/>
        </w:rPr>
        <w:t xml:space="preserve"> </w:t>
      </w:r>
      <w:proofErr w:type="spellStart"/>
      <w:r w:rsidRPr="0059298B">
        <w:rPr>
          <w:sz w:val="28"/>
          <w:szCs w:val="28"/>
        </w:rPr>
        <w:t>ителеше</w:t>
      </w:r>
      <w:proofErr w:type="spellEnd"/>
      <w:r w:rsidRPr="0059298B">
        <w:rPr>
          <w:sz w:val="28"/>
          <w:szCs w:val="28"/>
        </w:rPr>
        <w:t xml:space="preserve"> </w:t>
      </w:r>
      <w:proofErr w:type="spellStart"/>
      <w:r w:rsidRPr="0059298B">
        <w:rPr>
          <w:sz w:val="28"/>
          <w:szCs w:val="28"/>
        </w:rPr>
        <w:t>дәрәҗәсе</w:t>
      </w:r>
      <w:proofErr w:type="spellEnd"/>
      <w:r w:rsidRPr="0059298B">
        <w:rPr>
          <w:sz w:val="28"/>
          <w:szCs w:val="28"/>
        </w:rPr>
        <w:t>;</w:t>
      </w:r>
    </w:p>
    <w:p w:rsidR="0059298B" w:rsidRPr="0059298B" w:rsidRDefault="0059298B" w:rsidP="0059298B">
      <w:pPr>
        <w:ind w:left="142" w:right="283" w:firstLine="567"/>
        <w:jc w:val="both"/>
        <w:rPr>
          <w:sz w:val="28"/>
          <w:szCs w:val="28"/>
        </w:rPr>
      </w:pPr>
      <w:proofErr w:type="spellStart"/>
      <w:r w:rsidRPr="0059298B">
        <w:rPr>
          <w:sz w:val="28"/>
          <w:szCs w:val="28"/>
        </w:rPr>
        <w:t>БОj</w:t>
      </w:r>
      <w:proofErr w:type="spellEnd"/>
      <w:r w:rsidRPr="0059298B">
        <w:rPr>
          <w:sz w:val="28"/>
          <w:szCs w:val="28"/>
        </w:rPr>
        <w:t xml:space="preserve"> - РФФПП </w:t>
      </w:r>
      <w:proofErr w:type="spellStart"/>
      <w:r w:rsidRPr="0059298B">
        <w:rPr>
          <w:sz w:val="28"/>
          <w:szCs w:val="28"/>
        </w:rPr>
        <w:t>чараларын</w:t>
      </w:r>
      <w:proofErr w:type="spellEnd"/>
      <w:r w:rsidRPr="0059298B">
        <w:rPr>
          <w:sz w:val="28"/>
          <w:szCs w:val="28"/>
        </w:rPr>
        <w:t xml:space="preserve"> </w:t>
      </w:r>
      <w:proofErr w:type="spellStart"/>
      <w:r w:rsidRPr="0059298B">
        <w:rPr>
          <w:sz w:val="28"/>
          <w:szCs w:val="28"/>
        </w:rPr>
        <w:t>бүлүгә</w:t>
      </w:r>
      <w:proofErr w:type="spellEnd"/>
      <w:r w:rsidRPr="0059298B">
        <w:rPr>
          <w:sz w:val="28"/>
          <w:szCs w:val="28"/>
        </w:rPr>
        <w:t xml:space="preserve"> </w:t>
      </w:r>
      <w:proofErr w:type="spellStart"/>
      <w:r w:rsidRPr="0059298B">
        <w:rPr>
          <w:sz w:val="28"/>
          <w:szCs w:val="28"/>
        </w:rPr>
        <w:t>кадәр</w:t>
      </w:r>
      <w:proofErr w:type="spellEnd"/>
      <w:r w:rsidRPr="0059298B">
        <w:rPr>
          <w:sz w:val="28"/>
          <w:szCs w:val="28"/>
        </w:rPr>
        <w:t xml:space="preserve"> j </w:t>
      </w:r>
      <w:proofErr w:type="spellStart"/>
      <w:r w:rsidRPr="0059298B">
        <w:rPr>
          <w:sz w:val="28"/>
          <w:szCs w:val="28"/>
        </w:rPr>
        <w:t>җирлекнең</w:t>
      </w:r>
      <w:proofErr w:type="spellEnd"/>
      <w:r w:rsidRPr="0059298B">
        <w:rPr>
          <w:sz w:val="28"/>
          <w:szCs w:val="28"/>
        </w:rPr>
        <w:t xml:space="preserve"> бюджет </w:t>
      </w:r>
      <w:proofErr w:type="spellStart"/>
      <w:r w:rsidRPr="0059298B">
        <w:rPr>
          <w:sz w:val="28"/>
          <w:szCs w:val="28"/>
        </w:rPr>
        <w:t>тәэмин</w:t>
      </w:r>
      <w:proofErr w:type="spellEnd"/>
      <w:r w:rsidRPr="0059298B">
        <w:rPr>
          <w:sz w:val="28"/>
          <w:szCs w:val="28"/>
        </w:rPr>
        <w:t xml:space="preserve"> </w:t>
      </w:r>
      <w:proofErr w:type="spellStart"/>
      <w:r w:rsidRPr="0059298B">
        <w:rPr>
          <w:sz w:val="28"/>
          <w:szCs w:val="28"/>
        </w:rPr>
        <w:t>ителеше</w:t>
      </w:r>
      <w:proofErr w:type="spellEnd"/>
      <w:r w:rsidRPr="0059298B">
        <w:rPr>
          <w:sz w:val="28"/>
          <w:szCs w:val="28"/>
        </w:rPr>
        <w:t xml:space="preserve"> </w:t>
      </w:r>
      <w:proofErr w:type="spellStart"/>
      <w:r w:rsidRPr="0059298B">
        <w:rPr>
          <w:sz w:val="28"/>
          <w:szCs w:val="28"/>
        </w:rPr>
        <w:t>дәрәҗәсе</w:t>
      </w:r>
      <w:proofErr w:type="spellEnd"/>
      <w:r w:rsidRPr="0059298B">
        <w:rPr>
          <w:sz w:val="28"/>
          <w:szCs w:val="28"/>
        </w:rPr>
        <w:t>;</w:t>
      </w:r>
    </w:p>
    <w:p w:rsidR="0059298B" w:rsidRPr="0059298B" w:rsidRDefault="0059298B" w:rsidP="0059298B">
      <w:pPr>
        <w:ind w:left="142" w:right="283" w:firstLine="567"/>
        <w:jc w:val="both"/>
        <w:rPr>
          <w:sz w:val="28"/>
          <w:szCs w:val="28"/>
        </w:rPr>
      </w:pPr>
      <w:proofErr w:type="spellStart"/>
      <w:r w:rsidRPr="0059298B">
        <w:rPr>
          <w:sz w:val="28"/>
          <w:szCs w:val="28"/>
        </w:rPr>
        <w:t>Hj</w:t>
      </w:r>
      <w:proofErr w:type="spellEnd"/>
      <w:r w:rsidRPr="0059298B">
        <w:rPr>
          <w:sz w:val="28"/>
          <w:szCs w:val="28"/>
        </w:rPr>
        <w:t xml:space="preserve"> - </w:t>
      </w:r>
      <w:proofErr w:type="spellStart"/>
      <w:r w:rsidRPr="0059298B">
        <w:rPr>
          <w:sz w:val="28"/>
          <w:szCs w:val="28"/>
        </w:rPr>
        <w:t>РФФПның</w:t>
      </w:r>
      <w:proofErr w:type="spellEnd"/>
      <w:r w:rsidRPr="0059298B">
        <w:rPr>
          <w:sz w:val="28"/>
          <w:szCs w:val="28"/>
        </w:rPr>
        <w:t xml:space="preserve"> </w:t>
      </w:r>
      <w:proofErr w:type="spellStart"/>
      <w:r w:rsidRPr="0059298B">
        <w:rPr>
          <w:sz w:val="28"/>
          <w:szCs w:val="28"/>
        </w:rPr>
        <w:t>беренче</w:t>
      </w:r>
      <w:proofErr w:type="spellEnd"/>
      <w:r w:rsidRPr="0059298B">
        <w:rPr>
          <w:sz w:val="28"/>
          <w:szCs w:val="28"/>
        </w:rPr>
        <w:t xml:space="preserve"> </w:t>
      </w:r>
      <w:proofErr w:type="spellStart"/>
      <w:r w:rsidRPr="0059298B">
        <w:rPr>
          <w:sz w:val="28"/>
          <w:szCs w:val="28"/>
        </w:rPr>
        <w:t>этапта</w:t>
      </w:r>
      <w:proofErr w:type="spellEnd"/>
      <w:r w:rsidRPr="0059298B">
        <w:rPr>
          <w:sz w:val="28"/>
          <w:szCs w:val="28"/>
        </w:rPr>
        <w:t xml:space="preserve"> </w:t>
      </w:r>
      <w:proofErr w:type="spellStart"/>
      <w:r w:rsidRPr="0059298B">
        <w:rPr>
          <w:sz w:val="28"/>
          <w:szCs w:val="28"/>
        </w:rPr>
        <w:t>бүленгән</w:t>
      </w:r>
      <w:proofErr w:type="spellEnd"/>
      <w:r w:rsidRPr="0059298B">
        <w:rPr>
          <w:sz w:val="28"/>
          <w:szCs w:val="28"/>
        </w:rPr>
        <w:t xml:space="preserve"> </w:t>
      </w:r>
      <w:proofErr w:type="spellStart"/>
      <w:r w:rsidRPr="0059298B">
        <w:rPr>
          <w:sz w:val="28"/>
          <w:szCs w:val="28"/>
        </w:rPr>
        <w:t>акчаларының</w:t>
      </w:r>
      <w:proofErr w:type="spellEnd"/>
      <w:r w:rsidRPr="0059298B">
        <w:rPr>
          <w:sz w:val="28"/>
          <w:szCs w:val="28"/>
        </w:rPr>
        <w:t xml:space="preserve"> </w:t>
      </w:r>
      <w:proofErr w:type="spellStart"/>
      <w:r w:rsidRPr="0059298B">
        <w:rPr>
          <w:sz w:val="28"/>
          <w:szCs w:val="28"/>
        </w:rPr>
        <w:t>бер</w:t>
      </w:r>
      <w:proofErr w:type="spellEnd"/>
      <w:r w:rsidRPr="0059298B">
        <w:rPr>
          <w:sz w:val="28"/>
          <w:szCs w:val="28"/>
        </w:rPr>
        <w:t xml:space="preserve"> </w:t>
      </w:r>
      <w:proofErr w:type="spellStart"/>
      <w:r w:rsidRPr="0059298B">
        <w:rPr>
          <w:sz w:val="28"/>
          <w:szCs w:val="28"/>
        </w:rPr>
        <w:t>өлеше</w:t>
      </w:r>
      <w:proofErr w:type="spellEnd"/>
      <w:r w:rsidRPr="0059298B">
        <w:rPr>
          <w:sz w:val="28"/>
          <w:szCs w:val="28"/>
        </w:rPr>
        <w:t xml:space="preserve"> </w:t>
      </w:r>
      <w:proofErr w:type="spellStart"/>
      <w:r w:rsidRPr="0059298B">
        <w:rPr>
          <w:sz w:val="28"/>
          <w:szCs w:val="28"/>
        </w:rPr>
        <w:t>күләме</w:t>
      </w:r>
      <w:proofErr w:type="spellEnd"/>
      <w:r w:rsidRPr="0059298B">
        <w:rPr>
          <w:sz w:val="28"/>
          <w:szCs w:val="28"/>
        </w:rPr>
        <w:t>;</w:t>
      </w:r>
    </w:p>
    <w:p w:rsidR="0059298B" w:rsidRPr="0059298B" w:rsidRDefault="0059298B" w:rsidP="0059298B">
      <w:pPr>
        <w:ind w:left="142" w:right="283" w:firstLine="567"/>
        <w:jc w:val="both"/>
        <w:rPr>
          <w:sz w:val="28"/>
          <w:szCs w:val="28"/>
        </w:rPr>
      </w:pPr>
      <w:proofErr w:type="spellStart"/>
      <w:r w:rsidRPr="0059298B">
        <w:rPr>
          <w:sz w:val="28"/>
          <w:szCs w:val="28"/>
        </w:rPr>
        <w:t>ИБРj</w:t>
      </w:r>
      <w:proofErr w:type="spellEnd"/>
      <w:r w:rsidRPr="0059298B">
        <w:rPr>
          <w:sz w:val="28"/>
          <w:szCs w:val="28"/>
        </w:rPr>
        <w:t xml:space="preserve"> - </w:t>
      </w:r>
      <w:proofErr w:type="spellStart"/>
      <w:r w:rsidRPr="0059298B">
        <w:rPr>
          <w:sz w:val="28"/>
          <w:szCs w:val="28"/>
        </w:rPr>
        <w:t>әлеге</w:t>
      </w:r>
      <w:proofErr w:type="spellEnd"/>
      <w:r w:rsidRPr="0059298B">
        <w:rPr>
          <w:sz w:val="28"/>
          <w:szCs w:val="28"/>
        </w:rPr>
        <w:t xml:space="preserve"> </w:t>
      </w:r>
      <w:proofErr w:type="spellStart"/>
      <w:r w:rsidRPr="0059298B">
        <w:rPr>
          <w:sz w:val="28"/>
          <w:szCs w:val="28"/>
        </w:rPr>
        <w:t>җирлекнең</w:t>
      </w:r>
      <w:proofErr w:type="spellEnd"/>
      <w:r w:rsidRPr="0059298B">
        <w:rPr>
          <w:sz w:val="28"/>
          <w:szCs w:val="28"/>
        </w:rPr>
        <w:t xml:space="preserve"> бюджет </w:t>
      </w:r>
      <w:proofErr w:type="spellStart"/>
      <w:r w:rsidRPr="0059298B">
        <w:rPr>
          <w:sz w:val="28"/>
          <w:szCs w:val="28"/>
        </w:rPr>
        <w:t>чыгымнары</w:t>
      </w:r>
      <w:proofErr w:type="spellEnd"/>
      <w:r w:rsidRPr="0059298B">
        <w:rPr>
          <w:sz w:val="28"/>
          <w:szCs w:val="28"/>
        </w:rPr>
        <w:t xml:space="preserve"> индексы, </w:t>
      </w:r>
      <w:proofErr w:type="spellStart"/>
      <w:r w:rsidRPr="0059298B">
        <w:rPr>
          <w:sz w:val="28"/>
          <w:szCs w:val="28"/>
        </w:rPr>
        <w:t>ул</w:t>
      </w:r>
      <w:proofErr w:type="spellEnd"/>
      <w:r w:rsidRPr="0059298B">
        <w:rPr>
          <w:sz w:val="28"/>
          <w:szCs w:val="28"/>
        </w:rPr>
        <w:t xml:space="preserve"> Татарстан </w:t>
      </w:r>
      <w:proofErr w:type="spellStart"/>
      <w:r w:rsidRPr="0059298B">
        <w:rPr>
          <w:sz w:val="28"/>
          <w:szCs w:val="28"/>
        </w:rPr>
        <w:t>Республикасы</w:t>
      </w:r>
      <w:proofErr w:type="spellEnd"/>
      <w:r w:rsidRPr="0059298B">
        <w:rPr>
          <w:sz w:val="28"/>
          <w:szCs w:val="28"/>
        </w:rPr>
        <w:t xml:space="preserve"> Бюджет </w:t>
      </w:r>
      <w:proofErr w:type="spellStart"/>
      <w:r w:rsidRPr="0059298B">
        <w:rPr>
          <w:sz w:val="28"/>
          <w:szCs w:val="28"/>
        </w:rPr>
        <w:t>кодексында</w:t>
      </w:r>
      <w:proofErr w:type="spellEnd"/>
      <w:r w:rsidRPr="0059298B">
        <w:rPr>
          <w:sz w:val="28"/>
          <w:szCs w:val="28"/>
        </w:rPr>
        <w:t xml:space="preserve"> </w:t>
      </w:r>
      <w:proofErr w:type="spellStart"/>
      <w:r w:rsidRPr="0059298B">
        <w:rPr>
          <w:sz w:val="28"/>
          <w:szCs w:val="28"/>
        </w:rPr>
        <w:t>билгеләнгән</w:t>
      </w:r>
      <w:proofErr w:type="spellEnd"/>
      <w:r w:rsidRPr="0059298B">
        <w:rPr>
          <w:sz w:val="28"/>
          <w:szCs w:val="28"/>
        </w:rPr>
        <w:t xml:space="preserve"> </w:t>
      </w:r>
      <w:proofErr w:type="spellStart"/>
      <w:r w:rsidRPr="0059298B">
        <w:rPr>
          <w:sz w:val="28"/>
          <w:szCs w:val="28"/>
        </w:rPr>
        <w:t>тәртип</w:t>
      </w:r>
      <w:proofErr w:type="spellEnd"/>
      <w:r w:rsidRPr="0059298B">
        <w:rPr>
          <w:sz w:val="28"/>
          <w:szCs w:val="28"/>
        </w:rPr>
        <w:t xml:space="preserve"> </w:t>
      </w:r>
      <w:proofErr w:type="spellStart"/>
      <w:r w:rsidRPr="0059298B">
        <w:rPr>
          <w:sz w:val="28"/>
          <w:szCs w:val="28"/>
        </w:rPr>
        <w:t>нигезендә</w:t>
      </w:r>
      <w:proofErr w:type="spellEnd"/>
      <w:r w:rsidRPr="0059298B">
        <w:rPr>
          <w:sz w:val="28"/>
          <w:szCs w:val="28"/>
        </w:rPr>
        <w:t xml:space="preserve"> </w:t>
      </w:r>
      <w:proofErr w:type="spellStart"/>
      <w:r w:rsidRPr="0059298B">
        <w:rPr>
          <w:sz w:val="28"/>
          <w:szCs w:val="28"/>
        </w:rPr>
        <w:t>исәпләнә</w:t>
      </w:r>
      <w:proofErr w:type="spellEnd"/>
      <w:r w:rsidRPr="0059298B">
        <w:rPr>
          <w:sz w:val="28"/>
          <w:szCs w:val="28"/>
        </w:rPr>
        <w:t>;</w:t>
      </w:r>
    </w:p>
    <w:p w:rsidR="0059298B" w:rsidRPr="0059298B" w:rsidRDefault="0059298B" w:rsidP="0059298B">
      <w:pPr>
        <w:ind w:left="142" w:right="283" w:firstLine="567"/>
        <w:jc w:val="both"/>
        <w:rPr>
          <w:sz w:val="28"/>
          <w:szCs w:val="28"/>
        </w:rPr>
      </w:pPr>
      <w:proofErr w:type="spellStart"/>
      <w:r w:rsidRPr="0059298B">
        <w:rPr>
          <w:sz w:val="28"/>
          <w:szCs w:val="28"/>
        </w:rPr>
        <w:t>Чj</w:t>
      </w:r>
      <w:proofErr w:type="spellEnd"/>
      <w:r w:rsidRPr="0059298B">
        <w:rPr>
          <w:sz w:val="28"/>
          <w:szCs w:val="28"/>
        </w:rPr>
        <w:t xml:space="preserve"> - j-</w:t>
      </w:r>
      <w:proofErr w:type="spellStart"/>
      <w:r w:rsidRPr="0059298B">
        <w:rPr>
          <w:sz w:val="28"/>
          <w:szCs w:val="28"/>
        </w:rPr>
        <w:t>нчы</w:t>
      </w:r>
      <w:proofErr w:type="spellEnd"/>
      <w:r w:rsidRPr="0059298B">
        <w:rPr>
          <w:sz w:val="28"/>
          <w:szCs w:val="28"/>
        </w:rPr>
        <w:t xml:space="preserve"> </w:t>
      </w:r>
      <w:proofErr w:type="spellStart"/>
      <w:r w:rsidRPr="0059298B">
        <w:rPr>
          <w:sz w:val="28"/>
          <w:szCs w:val="28"/>
        </w:rPr>
        <w:t>җирлек</w:t>
      </w:r>
      <w:proofErr w:type="spellEnd"/>
      <w:r w:rsidRPr="0059298B">
        <w:rPr>
          <w:sz w:val="28"/>
          <w:szCs w:val="28"/>
        </w:rPr>
        <w:t xml:space="preserve"> </w:t>
      </w:r>
      <w:proofErr w:type="spellStart"/>
      <w:r w:rsidRPr="0059298B">
        <w:rPr>
          <w:sz w:val="28"/>
          <w:szCs w:val="28"/>
        </w:rPr>
        <w:t>халкы</w:t>
      </w:r>
      <w:proofErr w:type="spellEnd"/>
      <w:r w:rsidRPr="0059298B">
        <w:rPr>
          <w:sz w:val="28"/>
          <w:szCs w:val="28"/>
        </w:rPr>
        <w:t xml:space="preserve"> саны;</w:t>
      </w:r>
    </w:p>
    <w:p w:rsidR="0059298B" w:rsidRPr="0059298B" w:rsidRDefault="0059298B" w:rsidP="0059298B">
      <w:pPr>
        <w:ind w:left="142" w:right="283" w:firstLine="567"/>
        <w:jc w:val="both"/>
        <w:rPr>
          <w:sz w:val="28"/>
          <w:szCs w:val="28"/>
        </w:rPr>
      </w:pPr>
      <w:proofErr w:type="spellStart"/>
      <w:r w:rsidRPr="0059298B">
        <w:rPr>
          <w:sz w:val="28"/>
          <w:szCs w:val="28"/>
        </w:rPr>
        <w:t>УНПj</w:t>
      </w:r>
      <w:proofErr w:type="spellEnd"/>
      <w:r w:rsidRPr="0059298B">
        <w:rPr>
          <w:sz w:val="28"/>
          <w:szCs w:val="28"/>
        </w:rPr>
        <w:t xml:space="preserve"> - j-</w:t>
      </w:r>
      <w:proofErr w:type="spellStart"/>
      <w:r w:rsidRPr="0059298B">
        <w:rPr>
          <w:sz w:val="28"/>
          <w:szCs w:val="28"/>
        </w:rPr>
        <w:t>нчы</w:t>
      </w:r>
      <w:proofErr w:type="spellEnd"/>
      <w:r w:rsidRPr="0059298B">
        <w:rPr>
          <w:sz w:val="28"/>
          <w:szCs w:val="28"/>
        </w:rPr>
        <w:t xml:space="preserve"> </w:t>
      </w:r>
      <w:proofErr w:type="spellStart"/>
      <w:r w:rsidRPr="0059298B">
        <w:rPr>
          <w:sz w:val="28"/>
          <w:szCs w:val="28"/>
        </w:rPr>
        <w:t>җирлекнең</w:t>
      </w:r>
      <w:proofErr w:type="spellEnd"/>
      <w:r w:rsidRPr="0059298B">
        <w:rPr>
          <w:sz w:val="28"/>
          <w:szCs w:val="28"/>
        </w:rPr>
        <w:t xml:space="preserve"> </w:t>
      </w:r>
      <w:proofErr w:type="spellStart"/>
      <w:r w:rsidRPr="0059298B">
        <w:rPr>
          <w:sz w:val="28"/>
          <w:szCs w:val="28"/>
        </w:rPr>
        <w:t>шартлы</w:t>
      </w:r>
      <w:proofErr w:type="spellEnd"/>
      <w:r w:rsidRPr="0059298B">
        <w:rPr>
          <w:sz w:val="28"/>
          <w:szCs w:val="28"/>
        </w:rPr>
        <w:t xml:space="preserve"> </w:t>
      </w:r>
      <w:proofErr w:type="spellStart"/>
      <w:r w:rsidRPr="0059298B">
        <w:rPr>
          <w:sz w:val="28"/>
          <w:szCs w:val="28"/>
        </w:rPr>
        <w:t>салым</w:t>
      </w:r>
      <w:proofErr w:type="spellEnd"/>
      <w:r w:rsidRPr="0059298B">
        <w:rPr>
          <w:sz w:val="28"/>
          <w:szCs w:val="28"/>
        </w:rPr>
        <w:t xml:space="preserve"> потенциалы;</w:t>
      </w:r>
    </w:p>
    <w:p w:rsidR="0059298B" w:rsidRPr="0059298B" w:rsidRDefault="0059298B" w:rsidP="0059298B">
      <w:pPr>
        <w:ind w:left="142" w:right="283" w:firstLine="567"/>
        <w:jc w:val="both"/>
        <w:rPr>
          <w:sz w:val="28"/>
          <w:szCs w:val="28"/>
        </w:rPr>
      </w:pPr>
      <w:r w:rsidRPr="0059298B">
        <w:rPr>
          <w:sz w:val="28"/>
          <w:szCs w:val="28"/>
        </w:rPr>
        <w:t xml:space="preserve">n - </w:t>
      </w:r>
      <w:proofErr w:type="spellStart"/>
      <w:r w:rsidRPr="0059298B">
        <w:rPr>
          <w:sz w:val="28"/>
          <w:szCs w:val="28"/>
        </w:rPr>
        <w:t>РФФПдан</w:t>
      </w:r>
      <w:proofErr w:type="spellEnd"/>
      <w:r w:rsidRPr="0059298B">
        <w:rPr>
          <w:sz w:val="28"/>
          <w:szCs w:val="28"/>
        </w:rPr>
        <w:t xml:space="preserve"> дотация </w:t>
      </w:r>
      <w:proofErr w:type="spellStart"/>
      <w:r w:rsidRPr="0059298B">
        <w:rPr>
          <w:sz w:val="28"/>
          <w:szCs w:val="28"/>
        </w:rPr>
        <w:t>алучы</w:t>
      </w:r>
      <w:proofErr w:type="spellEnd"/>
      <w:r w:rsidRPr="0059298B">
        <w:rPr>
          <w:sz w:val="28"/>
          <w:szCs w:val="28"/>
        </w:rPr>
        <w:t xml:space="preserve"> </w:t>
      </w:r>
      <w:proofErr w:type="spellStart"/>
      <w:r w:rsidRPr="0059298B">
        <w:rPr>
          <w:sz w:val="28"/>
          <w:szCs w:val="28"/>
        </w:rPr>
        <w:t>җирлекләр</w:t>
      </w:r>
      <w:proofErr w:type="spellEnd"/>
      <w:r w:rsidRPr="0059298B">
        <w:rPr>
          <w:sz w:val="28"/>
          <w:szCs w:val="28"/>
        </w:rPr>
        <w:t xml:space="preserve"> саны.</w:t>
      </w:r>
    </w:p>
    <w:p w:rsidR="002A3AFC" w:rsidRPr="007379C5" w:rsidRDefault="0059298B" w:rsidP="0059298B">
      <w:pPr>
        <w:ind w:left="142" w:right="283" w:firstLine="567"/>
        <w:jc w:val="both"/>
        <w:rPr>
          <w:sz w:val="28"/>
          <w:szCs w:val="28"/>
        </w:rPr>
      </w:pPr>
      <w:r w:rsidRPr="0059298B">
        <w:rPr>
          <w:sz w:val="28"/>
          <w:szCs w:val="28"/>
        </w:rPr>
        <w:t xml:space="preserve">11. РФФПП </w:t>
      </w:r>
      <w:proofErr w:type="spellStart"/>
      <w:r w:rsidRPr="0059298B">
        <w:rPr>
          <w:sz w:val="28"/>
          <w:szCs w:val="28"/>
        </w:rPr>
        <w:t>акчаларының</w:t>
      </w:r>
      <w:proofErr w:type="spellEnd"/>
      <w:r w:rsidRPr="0059298B">
        <w:rPr>
          <w:sz w:val="28"/>
          <w:szCs w:val="28"/>
        </w:rPr>
        <w:t xml:space="preserve"> </w:t>
      </w:r>
      <w:proofErr w:type="spellStart"/>
      <w:r w:rsidRPr="0059298B">
        <w:rPr>
          <w:sz w:val="28"/>
          <w:szCs w:val="28"/>
        </w:rPr>
        <w:t>бер</w:t>
      </w:r>
      <w:proofErr w:type="spellEnd"/>
      <w:r w:rsidRPr="0059298B">
        <w:rPr>
          <w:sz w:val="28"/>
          <w:szCs w:val="28"/>
        </w:rPr>
        <w:t xml:space="preserve"> </w:t>
      </w:r>
      <w:proofErr w:type="spellStart"/>
      <w:r w:rsidRPr="0059298B">
        <w:rPr>
          <w:sz w:val="28"/>
          <w:szCs w:val="28"/>
        </w:rPr>
        <w:t>өлешен</w:t>
      </w:r>
      <w:proofErr w:type="spellEnd"/>
      <w:r w:rsidRPr="0059298B">
        <w:rPr>
          <w:sz w:val="28"/>
          <w:szCs w:val="28"/>
        </w:rPr>
        <w:t xml:space="preserve"> </w:t>
      </w:r>
      <w:proofErr w:type="spellStart"/>
      <w:r w:rsidRPr="0059298B">
        <w:rPr>
          <w:sz w:val="28"/>
          <w:szCs w:val="28"/>
        </w:rPr>
        <w:t>тигезләү</w:t>
      </w:r>
      <w:proofErr w:type="spellEnd"/>
      <w:r w:rsidRPr="0059298B">
        <w:rPr>
          <w:sz w:val="28"/>
          <w:szCs w:val="28"/>
        </w:rPr>
        <w:t xml:space="preserve"> </w:t>
      </w:r>
      <w:proofErr w:type="spellStart"/>
      <w:r w:rsidRPr="0059298B">
        <w:rPr>
          <w:sz w:val="28"/>
          <w:szCs w:val="28"/>
        </w:rPr>
        <w:t>методын</w:t>
      </w:r>
      <w:proofErr w:type="spellEnd"/>
      <w:r w:rsidRPr="0059298B">
        <w:rPr>
          <w:sz w:val="28"/>
          <w:szCs w:val="28"/>
        </w:rPr>
        <w:t xml:space="preserve"> </w:t>
      </w:r>
      <w:proofErr w:type="spellStart"/>
      <w:r w:rsidRPr="0059298B">
        <w:rPr>
          <w:sz w:val="28"/>
          <w:szCs w:val="28"/>
        </w:rPr>
        <w:t>кулланып</w:t>
      </w:r>
      <w:proofErr w:type="spellEnd"/>
      <w:r w:rsidRPr="0059298B">
        <w:rPr>
          <w:sz w:val="28"/>
          <w:szCs w:val="28"/>
        </w:rPr>
        <w:t xml:space="preserve"> «</w:t>
      </w:r>
      <w:proofErr w:type="spellStart"/>
      <w:r w:rsidRPr="0059298B">
        <w:rPr>
          <w:sz w:val="28"/>
          <w:szCs w:val="28"/>
        </w:rPr>
        <w:t>гарантияләнгән</w:t>
      </w:r>
      <w:proofErr w:type="spellEnd"/>
      <w:r w:rsidRPr="0059298B">
        <w:rPr>
          <w:sz w:val="28"/>
          <w:szCs w:val="28"/>
        </w:rPr>
        <w:t xml:space="preserve"> </w:t>
      </w:r>
      <w:proofErr w:type="spellStart"/>
      <w:r w:rsidRPr="0059298B">
        <w:rPr>
          <w:sz w:val="28"/>
          <w:szCs w:val="28"/>
        </w:rPr>
        <w:t>минимумга</w:t>
      </w:r>
      <w:proofErr w:type="spellEnd"/>
      <w:r w:rsidRPr="0059298B">
        <w:rPr>
          <w:sz w:val="28"/>
          <w:szCs w:val="28"/>
        </w:rPr>
        <w:t xml:space="preserve">» </w:t>
      </w:r>
      <w:proofErr w:type="spellStart"/>
      <w:r w:rsidRPr="0059298B">
        <w:rPr>
          <w:sz w:val="28"/>
          <w:szCs w:val="28"/>
        </w:rPr>
        <w:t>кадәр</w:t>
      </w:r>
      <w:proofErr w:type="spellEnd"/>
      <w:r w:rsidRPr="0059298B">
        <w:rPr>
          <w:sz w:val="28"/>
          <w:szCs w:val="28"/>
        </w:rPr>
        <w:t xml:space="preserve"> </w:t>
      </w:r>
      <w:proofErr w:type="spellStart"/>
      <w:r w:rsidRPr="0059298B">
        <w:rPr>
          <w:sz w:val="28"/>
          <w:szCs w:val="28"/>
        </w:rPr>
        <w:t>бүлү</w:t>
      </w:r>
      <w:proofErr w:type="spellEnd"/>
      <w:r w:rsidRPr="0059298B">
        <w:rPr>
          <w:sz w:val="28"/>
          <w:szCs w:val="28"/>
        </w:rPr>
        <w:t xml:space="preserve"> </w:t>
      </w:r>
      <w:proofErr w:type="spellStart"/>
      <w:r w:rsidRPr="0059298B">
        <w:rPr>
          <w:sz w:val="28"/>
          <w:szCs w:val="28"/>
        </w:rPr>
        <w:t>түбәндәге</w:t>
      </w:r>
      <w:proofErr w:type="spellEnd"/>
      <w:r w:rsidRPr="0059298B">
        <w:rPr>
          <w:sz w:val="28"/>
          <w:szCs w:val="28"/>
        </w:rPr>
        <w:t xml:space="preserve"> формула </w:t>
      </w:r>
      <w:proofErr w:type="spellStart"/>
      <w:r w:rsidRPr="0059298B">
        <w:rPr>
          <w:sz w:val="28"/>
          <w:szCs w:val="28"/>
        </w:rPr>
        <w:t>буенча</w:t>
      </w:r>
      <w:proofErr w:type="spellEnd"/>
      <w:r w:rsidRPr="0059298B">
        <w:rPr>
          <w:sz w:val="28"/>
          <w:szCs w:val="28"/>
        </w:rPr>
        <w:t xml:space="preserve"> </w:t>
      </w:r>
      <w:proofErr w:type="spellStart"/>
      <w:r w:rsidRPr="0059298B">
        <w:rPr>
          <w:sz w:val="28"/>
          <w:szCs w:val="28"/>
        </w:rPr>
        <w:t>гамәлгә</w:t>
      </w:r>
      <w:proofErr w:type="spellEnd"/>
      <w:r w:rsidRPr="0059298B">
        <w:rPr>
          <w:sz w:val="28"/>
          <w:szCs w:val="28"/>
        </w:rPr>
        <w:t xml:space="preserve"> </w:t>
      </w:r>
      <w:proofErr w:type="spellStart"/>
      <w:r w:rsidRPr="0059298B">
        <w:rPr>
          <w:sz w:val="28"/>
          <w:szCs w:val="28"/>
        </w:rPr>
        <w:t>ашырыла</w:t>
      </w:r>
      <w:proofErr w:type="spellEnd"/>
      <w:r w:rsidRPr="0059298B">
        <w:rPr>
          <w:sz w:val="28"/>
          <w:szCs w:val="28"/>
        </w:rPr>
        <w:t>:</w:t>
      </w:r>
    </w:p>
    <w:p w:rsidR="002A3AFC" w:rsidRPr="007379C5" w:rsidRDefault="002A3AFC" w:rsidP="009700B3">
      <w:pPr>
        <w:pStyle w:val="a7"/>
        <w:ind w:left="142" w:right="283" w:firstLine="567"/>
        <w:rPr>
          <w:rFonts w:ascii="Times New Roman" w:hAnsi="Times New Roman" w:cs="Times New Roman"/>
          <w:color w:val="000000"/>
          <w:sz w:val="28"/>
          <w:szCs w:val="28"/>
        </w:rPr>
      </w:pPr>
      <w:r w:rsidRPr="007379C5">
        <w:rPr>
          <w:rFonts w:ascii="Times New Roman" w:hAnsi="Times New Roman" w:cs="Times New Roman"/>
          <w:noProof/>
          <w:color w:val="000000"/>
          <w:sz w:val="28"/>
          <w:szCs w:val="28"/>
        </w:rPr>
        <w:t>n            n</w:t>
      </w:r>
    </w:p>
    <w:p w:rsidR="002A3AFC" w:rsidRPr="007379C5" w:rsidRDefault="002A3AFC" w:rsidP="009700B3">
      <w:pPr>
        <w:pStyle w:val="a7"/>
        <w:ind w:left="142" w:right="283" w:firstLine="567"/>
        <w:rPr>
          <w:rFonts w:ascii="Times New Roman" w:hAnsi="Times New Roman" w:cs="Times New Roman"/>
          <w:color w:val="000000"/>
          <w:sz w:val="28"/>
          <w:szCs w:val="28"/>
        </w:rPr>
      </w:pPr>
      <w:r w:rsidRPr="007379C5">
        <w:rPr>
          <w:rFonts w:ascii="Times New Roman" w:hAnsi="Times New Roman" w:cs="Times New Roman"/>
          <w:noProof/>
          <w:color w:val="000000"/>
          <w:sz w:val="28"/>
          <w:szCs w:val="28"/>
        </w:rPr>
        <w:t>D(j)2 = ИБРj х Чj х (БО - БО(j)1) х сумма УНПj / сумма Чj,</w:t>
      </w:r>
    </w:p>
    <w:p w:rsidR="002A3AFC" w:rsidRPr="007379C5" w:rsidRDefault="002A3AFC" w:rsidP="009700B3">
      <w:pPr>
        <w:pStyle w:val="a7"/>
        <w:ind w:left="142" w:right="283" w:firstLine="567"/>
        <w:rPr>
          <w:rFonts w:ascii="Times New Roman" w:hAnsi="Times New Roman" w:cs="Times New Roman"/>
          <w:color w:val="000000"/>
          <w:sz w:val="28"/>
          <w:szCs w:val="28"/>
        </w:rPr>
      </w:pPr>
      <w:r w:rsidRPr="007379C5">
        <w:rPr>
          <w:rFonts w:ascii="Times New Roman" w:hAnsi="Times New Roman" w:cs="Times New Roman"/>
          <w:noProof/>
          <w:color w:val="000000"/>
          <w:sz w:val="28"/>
          <w:szCs w:val="28"/>
        </w:rPr>
        <w:t>j=1          j=1</w:t>
      </w:r>
    </w:p>
    <w:p w:rsidR="002A3AFC" w:rsidRPr="007379C5" w:rsidRDefault="0059298B" w:rsidP="009700B3">
      <w:pPr>
        <w:ind w:left="142" w:right="283" w:firstLine="567"/>
        <w:jc w:val="both"/>
        <w:rPr>
          <w:color w:val="000000"/>
          <w:sz w:val="28"/>
          <w:szCs w:val="28"/>
        </w:rPr>
      </w:pPr>
      <w:proofErr w:type="spellStart"/>
      <w:r>
        <w:rPr>
          <w:color w:val="000000"/>
          <w:sz w:val="28"/>
          <w:szCs w:val="28"/>
        </w:rPr>
        <w:t>кайда</w:t>
      </w:r>
      <w:proofErr w:type="spellEnd"/>
      <w:r w:rsidR="002A3AFC" w:rsidRPr="007379C5">
        <w:rPr>
          <w:color w:val="000000"/>
          <w:sz w:val="28"/>
          <w:szCs w:val="28"/>
        </w:rPr>
        <w:t>:</w:t>
      </w:r>
    </w:p>
    <w:p w:rsidR="0059298B" w:rsidRPr="0059298B" w:rsidRDefault="0059298B" w:rsidP="0059298B">
      <w:pPr>
        <w:ind w:left="142" w:right="283" w:firstLine="567"/>
        <w:jc w:val="both"/>
        <w:rPr>
          <w:sz w:val="28"/>
          <w:szCs w:val="28"/>
        </w:rPr>
      </w:pPr>
      <w:r w:rsidRPr="0059298B">
        <w:rPr>
          <w:sz w:val="28"/>
          <w:szCs w:val="28"/>
        </w:rPr>
        <w:t>D(j)2 - j</w:t>
      </w:r>
    </w:p>
    <w:p w:rsidR="0059298B" w:rsidRPr="0059298B" w:rsidRDefault="0059298B" w:rsidP="0059298B">
      <w:pPr>
        <w:ind w:left="142" w:right="283" w:firstLine="567"/>
        <w:jc w:val="both"/>
        <w:rPr>
          <w:sz w:val="28"/>
          <w:szCs w:val="28"/>
        </w:rPr>
      </w:pPr>
      <w:r w:rsidRPr="0059298B">
        <w:rPr>
          <w:sz w:val="28"/>
          <w:szCs w:val="28"/>
        </w:rPr>
        <w:t xml:space="preserve">БО - бюджет </w:t>
      </w:r>
      <w:proofErr w:type="spellStart"/>
      <w:r w:rsidRPr="0059298B">
        <w:rPr>
          <w:sz w:val="28"/>
          <w:szCs w:val="28"/>
        </w:rPr>
        <w:t>тәэмин</w:t>
      </w:r>
      <w:proofErr w:type="spellEnd"/>
      <w:r w:rsidRPr="0059298B">
        <w:rPr>
          <w:sz w:val="28"/>
          <w:szCs w:val="28"/>
        </w:rPr>
        <w:t xml:space="preserve"> </w:t>
      </w:r>
      <w:proofErr w:type="spellStart"/>
      <w:r w:rsidRPr="0059298B">
        <w:rPr>
          <w:sz w:val="28"/>
          <w:szCs w:val="28"/>
        </w:rPr>
        <w:t>ителешенең</w:t>
      </w:r>
      <w:proofErr w:type="spellEnd"/>
      <w:r w:rsidRPr="0059298B">
        <w:rPr>
          <w:sz w:val="28"/>
          <w:szCs w:val="28"/>
        </w:rPr>
        <w:t xml:space="preserve"> </w:t>
      </w:r>
      <w:proofErr w:type="spellStart"/>
      <w:r w:rsidRPr="0059298B">
        <w:rPr>
          <w:sz w:val="28"/>
          <w:szCs w:val="28"/>
        </w:rPr>
        <w:t>минималь</w:t>
      </w:r>
      <w:proofErr w:type="spellEnd"/>
      <w:r w:rsidRPr="0059298B">
        <w:rPr>
          <w:sz w:val="28"/>
          <w:szCs w:val="28"/>
        </w:rPr>
        <w:t xml:space="preserve"> </w:t>
      </w:r>
      <w:proofErr w:type="spellStart"/>
      <w:r w:rsidRPr="0059298B">
        <w:rPr>
          <w:sz w:val="28"/>
          <w:szCs w:val="28"/>
        </w:rPr>
        <w:t>дәрәҗәсе</w:t>
      </w:r>
      <w:proofErr w:type="spellEnd"/>
      <w:r w:rsidRPr="0059298B">
        <w:rPr>
          <w:sz w:val="28"/>
          <w:szCs w:val="28"/>
        </w:rPr>
        <w:t xml:space="preserve">, </w:t>
      </w:r>
      <w:proofErr w:type="spellStart"/>
      <w:r w:rsidRPr="0059298B">
        <w:rPr>
          <w:sz w:val="28"/>
          <w:szCs w:val="28"/>
        </w:rPr>
        <w:t>аңа</w:t>
      </w:r>
      <w:proofErr w:type="spellEnd"/>
      <w:r w:rsidRPr="0059298B">
        <w:rPr>
          <w:sz w:val="28"/>
          <w:szCs w:val="28"/>
        </w:rPr>
        <w:t xml:space="preserve"> </w:t>
      </w:r>
      <w:proofErr w:type="spellStart"/>
      <w:r w:rsidRPr="0059298B">
        <w:rPr>
          <w:sz w:val="28"/>
          <w:szCs w:val="28"/>
        </w:rPr>
        <w:t>кадәр</w:t>
      </w:r>
      <w:proofErr w:type="spellEnd"/>
      <w:r w:rsidRPr="0059298B">
        <w:rPr>
          <w:sz w:val="28"/>
          <w:szCs w:val="28"/>
        </w:rPr>
        <w:t xml:space="preserve"> </w:t>
      </w:r>
      <w:proofErr w:type="spellStart"/>
      <w:r w:rsidRPr="0059298B">
        <w:rPr>
          <w:sz w:val="28"/>
          <w:szCs w:val="28"/>
        </w:rPr>
        <w:t>тигезләү</w:t>
      </w:r>
      <w:proofErr w:type="spellEnd"/>
      <w:r w:rsidRPr="0059298B">
        <w:rPr>
          <w:sz w:val="28"/>
          <w:szCs w:val="28"/>
        </w:rPr>
        <w:t xml:space="preserve"> </w:t>
      </w:r>
      <w:proofErr w:type="spellStart"/>
      <w:r w:rsidRPr="0059298B">
        <w:rPr>
          <w:sz w:val="28"/>
          <w:szCs w:val="28"/>
        </w:rPr>
        <w:t>башкарыла</w:t>
      </w:r>
      <w:proofErr w:type="spellEnd"/>
      <w:r w:rsidRPr="0059298B">
        <w:rPr>
          <w:sz w:val="28"/>
          <w:szCs w:val="28"/>
        </w:rPr>
        <w:t>;</w:t>
      </w:r>
    </w:p>
    <w:p w:rsidR="0059298B" w:rsidRPr="0059298B" w:rsidRDefault="0059298B" w:rsidP="0059298B">
      <w:pPr>
        <w:ind w:left="142" w:right="283" w:firstLine="567"/>
        <w:jc w:val="both"/>
        <w:rPr>
          <w:sz w:val="28"/>
          <w:szCs w:val="28"/>
        </w:rPr>
      </w:pPr>
      <w:r w:rsidRPr="0059298B">
        <w:rPr>
          <w:sz w:val="28"/>
          <w:szCs w:val="28"/>
        </w:rPr>
        <w:lastRenderedPageBreak/>
        <w:t xml:space="preserve">БО(j)1 - РФФПП </w:t>
      </w:r>
      <w:proofErr w:type="spellStart"/>
      <w:r w:rsidRPr="0059298B">
        <w:rPr>
          <w:sz w:val="28"/>
          <w:szCs w:val="28"/>
        </w:rPr>
        <w:t>акчаларының</w:t>
      </w:r>
      <w:proofErr w:type="spellEnd"/>
      <w:r w:rsidRPr="0059298B">
        <w:rPr>
          <w:sz w:val="28"/>
          <w:szCs w:val="28"/>
        </w:rPr>
        <w:t xml:space="preserve"> </w:t>
      </w:r>
      <w:proofErr w:type="spellStart"/>
      <w:r w:rsidRPr="0059298B">
        <w:rPr>
          <w:sz w:val="28"/>
          <w:szCs w:val="28"/>
        </w:rPr>
        <w:t>беренче</w:t>
      </w:r>
      <w:proofErr w:type="spellEnd"/>
      <w:r w:rsidRPr="0059298B">
        <w:rPr>
          <w:sz w:val="28"/>
          <w:szCs w:val="28"/>
        </w:rPr>
        <w:t xml:space="preserve"> </w:t>
      </w:r>
      <w:proofErr w:type="spellStart"/>
      <w:r w:rsidRPr="0059298B">
        <w:rPr>
          <w:sz w:val="28"/>
          <w:szCs w:val="28"/>
        </w:rPr>
        <w:t>өлеше</w:t>
      </w:r>
      <w:proofErr w:type="spellEnd"/>
      <w:r w:rsidRPr="0059298B">
        <w:rPr>
          <w:sz w:val="28"/>
          <w:szCs w:val="28"/>
        </w:rPr>
        <w:t xml:space="preserve"> </w:t>
      </w:r>
      <w:proofErr w:type="spellStart"/>
      <w:r w:rsidRPr="0059298B">
        <w:rPr>
          <w:sz w:val="28"/>
          <w:szCs w:val="28"/>
        </w:rPr>
        <w:t>бүленгәннән</w:t>
      </w:r>
      <w:proofErr w:type="spellEnd"/>
      <w:r w:rsidRPr="0059298B">
        <w:rPr>
          <w:sz w:val="28"/>
          <w:szCs w:val="28"/>
        </w:rPr>
        <w:t xml:space="preserve"> </w:t>
      </w:r>
      <w:proofErr w:type="spellStart"/>
      <w:r w:rsidRPr="0059298B">
        <w:rPr>
          <w:sz w:val="28"/>
          <w:szCs w:val="28"/>
        </w:rPr>
        <w:t>соң</w:t>
      </w:r>
      <w:proofErr w:type="spellEnd"/>
      <w:r w:rsidRPr="0059298B">
        <w:rPr>
          <w:sz w:val="28"/>
          <w:szCs w:val="28"/>
        </w:rPr>
        <w:t xml:space="preserve"> j-</w:t>
      </w:r>
      <w:proofErr w:type="spellStart"/>
      <w:r w:rsidRPr="0059298B">
        <w:rPr>
          <w:sz w:val="28"/>
          <w:szCs w:val="28"/>
        </w:rPr>
        <w:t>нчы</w:t>
      </w:r>
      <w:proofErr w:type="spellEnd"/>
      <w:r w:rsidRPr="0059298B">
        <w:rPr>
          <w:sz w:val="28"/>
          <w:szCs w:val="28"/>
        </w:rPr>
        <w:t xml:space="preserve"> </w:t>
      </w:r>
      <w:proofErr w:type="spellStart"/>
      <w:r w:rsidRPr="0059298B">
        <w:rPr>
          <w:sz w:val="28"/>
          <w:szCs w:val="28"/>
        </w:rPr>
        <w:t>җирлекнең</w:t>
      </w:r>
      <w:proofErr w:type="spellEnd"/>
      <w:r w:rsidRPr="0059298B">
        <w:rPr>
          <w:sz w:val="28"/>
          <w:szCs w:val="28"/>
        </w:rPr>
        <w:t xml:space="preserve"> бюджет </w:t>
      </w:r>
      <w:proofErr w:type="spellStart"/>
      <w:r w:rsidRPr="0059298B">
        <w:rPr>
          <w:sz w:val="28"/>
          <w:szCs w:val="28"/>
        </w:rPr>
        <w:t>тәэмин</w:t>
      </w:r>
      <w:proofErr w:type="spellEnd"/>
      <w:r w:rsidRPr="0059298B">
        <w:rPr>
          <w:sz w:val="28"/>
          <w:szCs w:val="28"/>
        </w:rPr>
        <w:t xml:space="preserve"> </w:t>
      </w:r>
      <w:proofErr w:type="spellStart"/>
      <w:r w:rsidRPr="0059298B">
        <w:rPr>
          <w:sz w:val="28"/>
          <w:szCs w:val="28"/>
        </w:rPr>
        <w:t>ителеше</w:t>
      </w:r>
      <w:proofErr w:type="spellEnd"/>
      <w:r w:rsidRPr="0059298B">
        <w:rPr>
          <w:sz w:val="28"/>
          <w:szCs w:val="28"/>
        </w:rPr>
        <w:t xml:space="preserve"> </w:t>
      </w:r>
      <w:proofErr w:type="spellStart"/>
      <w:r w:rsidRPr="0059298B">
        <w:rPr>
          <w:sz w:val="28"/>
          <w:szCs w:val="28"/>
        </w:rPr>
        <w:t>дәрәҗәсе</w:t>
      </w:r>
      <w:proofErr w:type="spellEnd"/>
      <w:r w:rsidRPr="0059298B">
        <w:rPr>
          <w:sz w:val="28"/>
          <w:szCs w:val="28"/>
        </w:rPr>
        <w:t>;</w:t>
      </w:r>
    </w:p>
    <w:p w:rsidR="0059298B" w:rsidRPr="0059298B" w:rsidRDefault="0059298B" w:rsidP="0059298B">
      <w:pPr>
        <w:ind w:left="142" w:right="283" w:firstLine="567"/>
        <w:jc w:val="both"/>
        <w:rPr>
          <w:sz w:val="28"/>
          <w:szCs w:val="28"/>
        </w:rPr>
      </w:pPr>
      <w:proofErr w:type="spellStart"/>
      <w:r w:rsidRPr="0059298B">
        <w:rPr>
          <w:sz w:val="28"/>
          <w:szCs w:val="28"/>
        </w:rPr>
        <w:t>ИБРj</w:t>
      </w:r>
      <w:proofErr w:type="spellEnd"/>
      <w:r w:rsidRPr="0059298B">
        <w:rPr>
          <w:sz w:val="28"/>
          <w:szCs w:val="28"/>
        </w:rPr>
        <w:t xml:space="preserve"> - </w:t>
      </w:r>
      <w:proofErr w:type="spellStart"/>
      <w:r w:rsidRPr="0059298B">
        <w:rPr>
          <w:sz w:val="28"/>
          <w:szCs w:val="28"/>
        </w:rPr>
        <w:t>әлеге</w:t>
      </w:r>
      <w:proofErr w:type="spellEnd"/>
      <w:r w:rsidRPr="0059298B">
        <w:rPr>
          <w:sz w:val="28"/>
          <w:szCs w:val="28"/>
        </w:rPr>
        <w:t xml:space="preserve"> </w:t>
      </w:r>
      <w:proofErr w:type="spellStart"/>
      <w:r w:rsidRPr="0059298B">
        <w:rPr>
          <w:sz w:val="28"/>
          <w:szCs w:val="28"/>
        </w:rPr>
        <w:t>җирлекнең</w:t>
      </w:r>
      <w:proofErr w:type="spellEnd"/>
      <w:r w:rsidRPr="0059298B">
        <w:rPr>
          <w:sz w:val="28"/>
          <w:szCs w:val="28"/>
        </w:rPr>
        <w:t xml:space="preserve"> бюджет </w:t>
      </w:r>
      <w:proofErr w:type="spellStart"/>
      <w:r w:rsidRPr="0059298B">
        <w:rPr>
          <w:sz w:val="28"/>
          <w:szCs w:val="28"/>
        </w:rPr>
        <w:t>чыгымнары</w:t>
      </w:r>
      <w:proofErr w:type="spellEnd"/>
      <w:r w:rsidRPr="0059298B">
        <w:rPr>
          <w:sz w:val="28"/>
          <w:szCs w:val="28"/>
        </w:rPr>
        <w:t xml:space="preserve"> индексы, </w:t>
      </w:r>
      <w:proofErr w:type="spellStart"/>
      <w:r w:rsidRPr="0059298B">
        <w:rPr>
          <w:sz w:val="28"/>
          <w:szCs w:val="28"/>
        </w:rPr>
        <w:t>ул</w:t>
      </w:r>
      <w:proofErr w:type="spellEnd"/>
      <w:r w:rsidRPr="0059298B">
        <w:rPr>
          <w:sz w:val="28"/>
          <w:szCs w:val="28"/>
        </w:rPr>
        <w:t xml:space="preserve"> Татарстан </w:t>
      </w:r>
      <w:proofErr w:type="spellStart"/>
      <w:r w:rsidRPr="0059298B">
        <w:rPr>
          <w:sz w:val="28"/>
          <w:szCs w:val="28"/>
        </w:rPr>
        <w:t>Республикасы</w:t>
      </w:r>
      <w:proofErr w:type="spellEnd"/>
      <w:r w:rsidRPr="0059298B">
        <w:rPr>
          <w:sz w:val="28"/>
          <w:szCs w:val="28"/>
        </w:rPr>
        <w:t xml:space="preserve"> Бюджет </w:t>
      </w:r>
      <w:proofErr w:type="spellStart"/>
      <w:r w:rsidRPr="0059298B">
        <w:rPr>
          <w:sz w:val="28"/>
          <w:szCs w:val="28"/>
        </w:rPr>
        <w:t>кодексында</w:t>
      </w:r>
      <w:proofErr w:type="spellEnd"/>
      <w:r w:rsidRPr="0059298B">
        <w:rPr>
          <w:sz w:val="28"/>
          <w:szCs w:val="28"/>
        </w:rPr>
        <w:t xml:space="preserve"> </w:t>
      </w:r>
      <w:proofErr w:type="spellStart"/>
      <w:r w:rsidRPr="0059298B">
        <w:rPr>
          <w:sz w:val="28"/>
          <w:szCs w:val="28"/>
        </w:rPr>
        <w:t>билгеләнгән</w:t>
      </w:r>
      <w:proofErr w:type="spellEnd"/>
      <w:r w:rsidRPr="0059298B">
        <w:rPr>
          <w:sz w:val="28"/>
          <w:szCs w:val="28"/>
        </w:rPr>
        <w:t xml:space="preserve"> </w:t>
      </w:r>
      <w:proofErr w:type="spellStart"/>
      <w:r w:rsidRPr="0059298B">
        <w:rPr>
          <w:sz w:val="28"/>
          <w:szCs w:val="28"/>
        </w:rPr>
        <w:t>тәртип</w:t>
      </w:r>
      <w:proofErr w:type="spellEnd"/>
      <w:r w:rsidRPr="0059298B">
        <w:rPr>
          <w:sz w:val="28"/>
          <w:szCs w:val="28"/>
        </w:rPr>
        <w:t xml:space="preserve"> </w:t>
      </w:r>
      <w:proofErr w:type="spellStart"/>
      <w:r w:rsidRPr="0059298B">
        <w:rPr>
          <w:sz w:val="28"/>
          <w:szCs w:val="28"/>
        </w:rPr>
        <w:t>нигезендә</w:t>
      </w:r>
      <w:proofErr w:type="spellEnd"/>
      <w:r w:rsidRPr="0059298B">
        <w:rPr>
          <w:sz w:val="28"/>
          <w:szCs w:val="28"/>
        </w:rPr>
        <w:t xml:space="preserve"> </w:t>
      </w:r>
      <w:proofErr w:type="spellStart"/>
      <w:r w:rsidRPr="0059298B">
        <w:rPr>
          <w:sz w:val="28"/>
          <w:szCs w:val="28"/>
        </w:rPr>
        <w:t>исәпләнә</w:t>
      </w:r>
      <w:proofErr w:type="spellEnd"/>
      <w:r w:rsidRPr="0059298B">
        <w:rPr>
          <w:sz w:val="28"/>
          <w:szCs w:val="28"/>
        </w:rPr>
        <w:t>;</w:t>
      </w:r>
    </w:p>
    <w:p w:rsidR="0059298B" w:rsidRPr="0059298B" w:rsidRDefault="0059298B" w:rsidP="0059298B">
      <w:pPr>
        <w:ind w:left="142" w:right="283" w:firstLine="567"/>
        <w:jc w:val="both"/>
        <w:rPr>
          <w:sz w:val="28"/>
          <w:szCs w:val="28"/>
        </w:rPr>
      </w:pPr>
      <w:proofErr w:type="spellStart"/>
      <w:r w:rsidRPr="0059298B">
        <w:rPr>
          <w:sz w:val="28"/>
          <w:szCs w:val="28"/>
        </w:rPr>
        <w:t>Чj</w:t>
      </w:r>
      <w:proofErr w:type="spellEnd"/>
      <w:r w:rsidRPr="0059298B">
        <w:rPr>
          <w:sz w:val="28"/>
          <w:szCs w:val="28"/>
        </w:rPr>
        <w:t xml:space="preserve"> - j-</w:t>
      </w:r>
      <w:proofErr w:type="spellStart"/>
      <w:r w:rsidRPr="0059298B">
        <w:rPr>
          <w:sz w:val="28"/>
          <w:szCs w:val="28"/>
        </w:rPr>
        <w:t>нчы</w:t>
      </w:r>
      <w:proofErr w:type="spellEnd"/>
      <w:r w:rsidRPr="0059298B">
        <w:rPr>
          <w:sz w:val="28"/>
          <w:szCs w:val="28"/>
        </w:rPr>
        <w:t xml:space="preserve"> </w:t>
      </w:r>
      <w:proofErr w:type="spellStart"/>
      <w:r w:rsidRPr="0059298B">
        <w:rPr>
          <w:sz w:val="28"/>
          <w:szCs w:val="28"/>
        </w:rPr>
        <w:t>җирлек</w:t>
      </w:r>
      <w:proofErr w:type="spellEnd"/>
      <w:r w:rsidRPr="0059298B">
        <w:rPr>
          <w:sz w:val="28"/>
          <w:szCs w:val="28"/>
        </w:rPr>
        <w:t xml:space="preserve"> </w:t>
      </w:r>
      <w:proofErr w:type="spellStart"/>
      <w:r w:rsidRPr="0059298B">
        <w:rPr>
          <w:sz w:val="28"/>
          <w:szCs w:val="28"/>
        </w:rPr>
        <w:t>халкы</w:t>
      </w:r>
      <w:proofErr w:type="spellEnd"/>
      <w:r w:rsidRPr="0059298B">
        <w:rPr>
          <w:sz w:val="28"/>
          <w:szCs w:val="28"/>
        </w:rPr>
        <w:t xml:space="preserve"> саны;</w:t>
      </w:r>
    </w:p>
    <w:p w:rsidR="0059298B" w:rsidRPr="0059298B" w:rsidRDefault="0059298B" w:rsidP="0059298B">
      <w:pPr>
        <w:ind w:left="142" w:right="283" w:firstLine="567"/>
        <w:jc w:val="both"/>
        <w:rPr>
          <w:sz w:val="28"/>
          <w:szCs w:val="28"/>
        </w:rPr>
      </w:pPr>
      <w:proofErr w:type="spellStart"/>
      <w:r w:rsidRPr="0059298B">
        <w:rPr>
          <w:sz w:val="28"/>
          <w:szCs w:val="28"/>
        </w:rPr>
        <w:t>УНПj</w:t>
      </w:r>
      <w:proofErr w:type="spellEnd"/>
      <w:r w:rsidRPr="0059298B">
        <w:rPr>
          <w:sz w:val="28"/>
          <w:szCs w:val="28"/>
        </w:rPr>
        <w:t xml:space="preserve"> - j-</w:t>
      </w:r>
      <w:proofErr w:type="spellStart"/>
      <w:r w:rsidRPr="0059298B">
        <w:rPr>
          <w:sz w:val="28"/>
          <w:szCs w:val="28"/>
        </w:rPr>
        <w:t>нчы</w:t>
      </w:r>
      <w:proofErr w:type="spellEnd"/>
      <w:r w:rsidRPr="0059298B">
        <w:rPr>
          <w:sz w:val="28"/>
          <w:szCs w:val="28"/>
        </w:rPr>
        <w:t xml:space="preserve"> </w:t>
      </w:r>
      <w:proofErr w:type="spellStart"/>
      <w:r w:rsidRPr="0059298B">
        <w:rPr>
          <w:sz w:val="28"/>
          <w:szCs w:val="28"/>
        </w:rPr>
        <w:t>җирлекнең</w:t>
      </w:r>
      <w:proofErr w:type="spellEnd"/>
      <w:r w:rsidRPr="0059298B">
        <w:rPr>
          <w:sz w:val="28"/>
          <w:szCs w:val="28"/>
        </w:rPr>
        <w:t xml:space="preserve"> </w:t>
      </w:r>
      <w:proofErr w:type="spellStart"/>
      <w:r w:rsidRPr="0059298B">
        <w:rPr>
          <w:sz w:val="28"/>
          <w:szCs w:val="28"/>
        </w:rPr>
        <w:t>шартлы</w:t>
      </w:r>
      <w:proofErr w:type="spellEnd"/>
      <w:r w:rsidRPr="0059298B">
        <w:rPr>
          <w:sz w:val="28"/>
          <w:szCs w:val="28"/>
        </w:rPr>
        <w:t xml:space="preserve"> </w:t>
      </w:r>
      <w:proofErr w:type="spellStart"/>
      <w:r w:rsidRPr="0059298B">
        <w:rPr>
          <w:sz w:val="28"/>
          <w:szCs w:val="28"/>
        </w:rPr>
        <w:t>салым</w:t>
      </w:r>
      <w:proofErr w:type="spellEnd"/>
      <w:r w:rsidRPr="0059298B">
        <w:rPr>
          <w:sz w:val="28"/>
          <w:szCs w:val="28"/>
        </w:rPr>
        <w:t xml:space="preserve"> потенциалы;</w:t>
      </w:r>
    </w:p>
    <w:p w:rsidR="0059298B" w:rsidRPr="007379C5" w:rsidRDefault="0059298B" w:rsidP="0059298B">
      <w:pPr>
        <w:ind w:left="142" w:right="283" w:firstLine="567"/>
        <w:jc w:val="both"/>
        <w:rPr>
          <w:sz w:val="28"/>
          <w:szCs w:val="28"/>
        </w:rPr>
      </w:pPr>
      <w:r w:rsidRPr="0059298B">
        <w:rPr>
          <w:sz w:val="28"/>
          <w:szCs w:val="28"/>
        </w:rPr>
        <w:t xml:space="preserve">n - </w:t>
      </w:r>
      <w:proofErr w:type="spellStart"/>
      <w:r w:rsidRPr="0059298B">
        <w:rPr>
          <w:sz w:val="28"/>
          <w:szCs w:val="28"/>
        </w:rPr>
        <w:t>РФФПдан</w:t>
      </w:r>
      <w:proofErr w:type="spellEnd"/>
      <w:r w:rsidRPr="0059298B">
        <w:rPr>
          <w:sz w:val="28"/>
          <w:szCs w:val="28"/>
        </w:rPr>
        <w:t xml:space="preserve"> дотация </w:t>
      </w:r>
      <w:proofErr w:type="spellStart"/>
      <w:r w:rsidRPr="0059298B">
        <w:rPr>
          <w:sz w:val="28"/>
          <w:szCs w:val="28"/>
        </w:rPr>
        <w:t>алучы</w:t>
      </w:r>
      <w:proofErr w:type="spellEnd"/>
      <w:r w:rsidRPr="0059298B">
        <w:rPr>
          <w:sz w:val="28"/>
          <w:szCs w:val="28"/>
        </w:rPr>
        <w:t xml:space="preserve"> </w:t>
      </w:r>
      <w:proofErr w:type="spellStart"/>
      <w:r w:rsidRPr="0059298B">
        <w:rPr>
          <w:sz w:val="28"/>
          <w:szCs w:val="28"/>
        </w:rPr>
        <w:t>җирлекләр</w:t>
      </w:r>
      <w:proofErr w:type="spellEnd"/>
      <w:r w:rsidRPr="0059298B">
        <w:rPr>
          <w:sz w:val="28"/>
          <w:szCs w:val="28"/>
        </w:rPr>
        <w:t xml:space="preserve"> саны.</w:t>
      </w:r>
    </w:p>
    <w:p w:rsidR="002B4879" w:rsidRPr="007379C5" w:rsidRDefault="002B4879" w:rsidP="002A3AFC">
      <w:pPr>
        <w:ind w:left="6300"/>
        <w:rPr>
          <w:sz w:val="28"/>
          <w:szCs w:val="28"/>
        </w:rPr>
      </w:pPr>
    </w:p>
    <w:p w:rsidR="002B4879" w:rsidRPr="007379C5" w:rsidRDefault="002B4879" w:rsidP="002A3AFC">
      <w:pPr>
        <w:ind w:left="6300"/>
        <w:rPr>
          <w:sz w:val="28"/>
          <w:szCs w:val="28"/>
        </w:rPr>
      </w:pPr>
    </w:p>
    <w:p w:rsidR="000C15EC" w:rsidRPr="007379C5" w:rsidRDefault="000C15EC" w:rsidP="002A3AFC">
      <w:pPr>
        <w:ind w:left="6300"/>
        <w:rPr>
          <w:sz w:val="28"/>
          <w:szCs w:val="28"/>
        </w:rPr>
      </w:pPr>
    </w:p>
    <w:p w:rsidR="001758D6" w:rsidRDefault="001758D6" w:rsidP="001758D6">
      <w:pPr>
        <w:rPr>
          <w:sz w:val="28"/>
          <w:szCs w:val="28"/>
          <w:lang w:val="tt-RU"/>
        </w:rPr>
      </w:pPr>
      <w:r>
        <w:rPr>
          <w:sz w:val="28"/>
          <w:szCs w:val="28"/>
          <w:lang w:val="tt-RU"/>
        </w:rPr>
        <w:t xml:space="preserve">Түбән Кама </w:t>
      </w:r>
      <w:proofErr w:type="spellStart"/>
      <w:r>
        <w:rPr>
          <w:sz w:val="28"/>
          <w:szCs w:val="28"/>
        </w:rPr>
        <w:t>муниципаль</w:t>
      </w:r>
      <w:proofErr w:type="spellEnd"/>
      <w:r>
        <w:rPr>
          <w:sz w:val="28"/>
          <w:szCs w:val="28"/>
        </w:rPr>
        <w:t xml:space="preserve"> район</w:t>
      </w:r>
      <w:r>
        <w:rPr>
          <w:sz w:val="28"/>
          <w:szCs w:val="28"/>
          <w:lang w:val="tt-RU"/>
        </w:rPr>
        <w:t>ы</w:t>
      </w:r>
    </w:p>
    <w:p w:rsidR="005754B2" w:rsidRPr="007379C5" w:rsidRDefault="001758D6" w:rsidP="001758D6">
      <w:pPr>
        <w:rPr>
          <w:sz w:val="28"/>
          <w:szCs w:val="28"/>
        </w:rPr>
      </w:pPr>
      <w:r>
        <w:rPr>
          <w:sz w:val="28"/>
          <w:szCs w:val="28"/>
          <w:lang w:val="tt-RU"/>
        </w:rPr>
        <w:t>Башлыгы урынбасары</w:t>
      </w:r>
      <w:r w:rsidRPr="007379C5">
        <w:rPr>
          <w:sz w:val="28"/>
          <w:szCs w:val="28"/>
        </w:rPr>
        <w:t xml:space="preserve"> </w:t>
      </w:r>
      <w:r>
        <w:rPr>
          <w:sz w:val="28"/>
          <w:szCs w:val="28"/>
        </w:rPr>
        <w:t xml:space="preserve">              </w:t>
      </w:r>
      <w:r w:rsidR="005754B2" w:rsidRPr="007379C5">
        <w:rPr>
          <w:sz w:val="28"/>
          <w:szCs w:val="28"/>
        </w:rPr>
        <w:tab/>
      </w:r>
      <w:r w:rsidR="005754B2" w:rsidRPr="007379C5">
        <w:rPr>
          <w:sz w:val="28"/>
          <w:szCs w:val="28"/>
        </w:rPr>
        <w:tab/>
      </w:r>
      <w:r w:rsidR="005754B2" w:rsidRPr="007379C5">
        <w:rPr>
          <w:sz w:val="28"/>
          <w:szCs w:val="28"/>
        </w:rPr>
        <w:tab/>
      </w:r>
      <w:r w:rsidR="005754B2" w:rsidRPr="007379C5">
        <w:rPr>
          <w:sz w:val="28"/>
          <w:szCs w:val="28"/>
        </w:rPr>
        <w:tab/>
      </w:r>
      <w:r w:rsidR="005754B2" w:rsidRPr="007379C5">
        <w:rPr>
          <w:sz w:val="28"/>
          <w:szCs w:val="28"/>
        </w:rPr>
        <w:tab/>
      </w:r>
      <w:r w:rsidR="005754B2" w:rsidRPr="007379C5">
        <w:rPr>
          <w:sz w:val="28"/>
          <w:szCs w:val="28"/>
        </w:rPr>
        <w:tab/>
      </w:r>
      <w:r w:rsidR="005754B2" w:rsidRPr="007379C5">
        <w:rPr>
          <w:sz w:val="28"/>
          <w:szCs w:val="28"/>
        </w:rPr>
        <w:tab/>
      </w:r>
      <w:r w:rsidR="007379C5">
        <w:rPr>
          <w:sz w:val="28"/>
          <w:szCs w:val="28"/>
        </w:rPr>
        <w:t xml:space="preserve">  </w:t>
      </w:r>
      <w:r w:rsidR="005754B2" w:rsidRPr="007379C5">
        <w:rPr>
          <w:sz w:val="28"/>
          <w:szCs w:val="28"/>
        </w:rPr>
        <w:t>А.В.</w:t>
      </w:r>
      <w:r w:rsidR="00FE2AEE" w:rsidRPr="007379C5">
        <w:rPr>
          <w:sz w:val="28"/>
          <w:szCs w:val="28"/>
        </w:rPr>
        <w:t xml:space="preserve"> </w:t>
      </w:r>
      <w:r w:rsidR="005754B2" w:rsidRPr="007379C5">
        <w:rPr>
          <w:sz w:val="28"/>
          <w:szCs w:val="28"/>
        </w:rPr>
        <w:t xml:space="preserve">Умников                                                                                                                                                                                                                     </w:t>
      </w:r>
    </w:p>
    <w:p w:rsidR="002B4879" w:rsidRPr="007379C5" w:rsidRDefault="002B4879" w:rsidP="002A3AFC">
      <w:pPr>
        <w:ind w:left="6300"/>
        <w:rPr>
          <w:sz w:val="28"/>
          <w:szCs w:val="28"/>
        </w:rPr>
      </w:pPr>
    </w:p>
    <w:p w:rsidR="002B4879" w:rsidRPr="007379C5" w:rsidRDefault="002B4879" w:rsidP="002A3AFC">
      <w:pPr>
        <w:ind w:left="6300"/>
        <w:rPr>
          <w:sz w:val="28"/>
          <w:szCs w:val="28"/>
        </w:rPr>
      </w:pPr>
    </w:p>
    <w:p w:rsidR="002B4879" w:rsidRPr="007379C5" w:rsidRDefault="002B4879" w:rsidP="002A3AFC">
      <w:pPr>
        <w:ind w:left="6300"/>
        <w:rPr>
          <w:sz w:val="28"/>
          <w:szCs w:val="28"/>
        </w:rPr>
      </w:pPr>
    </w:p>
    <w:p w:rsidR="002B4879" w:rsidRPr="007379C5" w:rsidRDefault="002B4879" w:rsidP="002A3AFC">
      <w:pPr>
        <w:ind w:left="6300"/>
        <w:rPr>
          <w:sz w:val="28"/>
          <w:szCs w:val="28"/>
        </w:rPr>
      </w:pPr>
    </w:p>
    <w:p w:rsidR="002B4879" w:rsidRPr="002520D5" w:rsidRDefault="002B4879" w:rsidP="002A3AFC">
      <w:pPr>
        <w:ind w:left="6300"/>
        <w:rPr>
          <w:sz w:val="20"/>
          <w:szCs w:val="20"/>
        </w:rPr>
      </w:pPr>
    </w:p>
    <w:p w:rsidR="002B4879" w:rsidRPr="002520D5" w:rsidRDefault="002B4879" w:rsidP="002A3AFC">
      <w:pPr>
        <w:ind w:left="6300"/>
        <w:rPr>
          <w:sz w:val="20"/>
          <w:szCs w:val="20"/>
        </w:rPr>
      </w:pPr>
    </w:p>
    <w:p w:rsidR="002B4879" w:rsidRPr="002520D5" w:rsidRDefault="002B4879" w:rsidP="002A3AFC">
      <w:pPr>
        <w:ind w:left="6300"/>
        <w:rPr>
          <w:sz w:val="20"/>
          <w:szCs w:val="20"/>
        </w:rPr>
      </w:pPr>
    </w:p>
    <w:p w:rsidR="002B4879" w:rsidRPr="002520D5" w:rsidRDefault="002B4879" w:rsidP="002A3AFC">
      <w:pPr>
        <w:ind w:left="6300"/>
        <w:rPr>
          <w:sz w:val="20"/>
          <w:szCs w:val="20"/>
        </w:rPr>
      </w:pPr>
    </w:p>
    <w:p w:rsidR="002B4879" w:rsidRPr="002520D5" w:rsidRDefault="002B4879" w:rsidP="002A3AFC">
      <w:pPr>
        <w:ind w:left="6300"/>
        <w:rPr>
          <w:sz w:val="20"/>
          <w:szCs w:val="20"/>
        </w:rPr>
      </w:pPr>
    </w:p>
    <w:p w:rsidR="002B4879" w:rsidRPr="002520D5" w:rsidRDefault="002B4879" w:rsidP="002A3AFC">
      <w:pPr>
        <w:ind w:left="6300"/>
        <w:rPr>
          <w:sz w:val="20"/>
          <w:szCs w:val="20"/>
        </w:rPr>
      </w:pPr>
    </w:p>
    <w:p w:rsidR="002B4879" w:rsidRPr="002520D5" w:rsidRDefault="002B4879" w:rsidP="002A3AFC">
      <w:pPr>
        <w:ind w:left="6300"/>
        <w:rPr>
          <w:sz w:val="20"/>
          <w:szCs w:val="20"/>
        </w:rPr>
      </w:pPr>
    </w:p>
    <w:p w:rsidR="002B4879" w:rsidRPr="002520D5" w:rsidRDefault="002B4879" w:rsidP="002A3AFC">
      <w:pPr>
        <w:ind w:left="6300"/>
        <w:rPr>
          <w:sz w:val="20"/>
          <w:szCs w:val="20"/>
        </w:rPr>
      </w:pPr>
    </w:p>
    <w:p w:rsidR="002B4879" w:rsidRPr="002520D5" w:rsidRDefault="002B4879" w:rsidP="002A3AFC">
      <w:pPr>
        <w:ind w:left="6300"/>
        <w:rPr>
          <w:sz w:val="20"/>
          <w:szCs w:val="20"/>
        </w:rPr>
      </w:pPr>
    </w:p>
    <w:p w:rsidR="002B4879" w:rsidRPr="002520D5" w:rsidRDefault="002B4879" w:rsidP="002A3AFC">
      <w:pPr>
        <w:ind w:left="6300"/>
        <w:rPr>
          <w:sz w:val="20"/>
          <w:szCs w:val="20"/>
        </w:rPr>
      </w:pPr>
    </w:p>
    <w:p w:rsidR="002B4879" w:rsidRPr="002520D5" w:rsidRDefault="002B4879" w:rsidP="002A3AFC">
      <w:pPr>
        <w:ind w:left="6300"/>
        <w:rPr>
          <w:sz w:val="20"/>
          <w:szCs w:val="20"/>
        </w:rPr>
      </w:pPr>
    </w:p>
    <w:p w:rsidR="008700D6" w:rsidRPr="002520D5" w:rsidRDefault="008700D6" w:rsidP="000C4D41">
      <w:pPr>
        <w:ind w:left="6237"/>
      </w:pPr>
    </w:p>
    <w:p w:rsidR="003B6E66" w:rsidRPr="002520D5" w:rsidRDefault="003B6E66" w:rsidP="000C4D41">
      <w:pPr>
        <w:ind w:left="6237"/>
      </w:pPr>
    </w:p>
    <w:p w:rsidR="003B6E66" w:rsidRPr="002520D5" w:rsidRDefault="003B6E66" w:rsidP="000C4D41">
      <w:pPr>
        <w:ind w:left="6237"/>
      </w:pPr>
    </w:p>
    <w:p w:rsidR="003B6E66" w:rsidRPr="002520D5" w:rsidRDefault="003B6E66" w:rsidP="000C4D41">
      <w:pPr>
        <w:ind w:left="6237"/>
      </w:pPr>
    </w:p>
    <w:p w:rsidR="003B6E66" w:rsidRPr="002520D5" w:rsidRDefault="003B6E66" w:rsidP="000C4D41">
      <w:pPr>
        <w:ind w:left="6237"/>
      </w:pPr>
    </w:p>
    <w:p w:rsidR="003B6E66" w:rsidRPr="002520D5" w:rsidRDefault="003B6E66" w:rsidP="000C4D41">
      <w:pPr>
        <w:ind w:left="6237"/>
      </w:pPr>
    </w:p>
    <w:p w:rsidR="003B6E66" w:rsidRPr="002520D5" w:rsidRDefault="003B6E66" w:rsidP="000C4D41">
      <w:pPr>
        <w:ind w:left="6237"/>
      </w:pPr>
    </w:p>
    <w:p w:rsidR="003B6E66" w:rsidRDefault="003B6E66" w:rsidP="007379C5"/>
    <w:p w:rsidR="007379C5" w:rsidRPr="002520D5" w:rsidRDefault="007379C5" w:rsidP="007379C5"/>
    <w:p w:rsidR="003B6E66" w:rsidRPr="002520D5" w:rsidRDefault="003B6E66" w:rsidP="000C4D41">
      <w:pPr>
        <w:ind w:left="6237"/>
      </w:pPr>
    </w:p>
    <w:p w:rsidR="003B6E66" w:rsidRPr="002520D5" w:rsidRDefault="003B6E66" w:rsidP="000C4D41">
      <w:pPr>
        <w:ind w:left="6237"/>
      </w:pPr>
    </w:p>
    <w:p w:rsidR="003B6E66" w:rsidRPr="002520D5" w:rsidRDefault="003B6E66" w:rsidP="000C4D41">
      <w:pPr>
        <w:ind w:left="6237"/>
      </w:pPr>
    </w:p>
    <w:p w:rsidR="003B6E66" w:rsidRDefault="003B6E66" w:rsidP="000C4D41">
      <w:pPr>
        <w:ind w:left="6237"/>
      </w:pPr>
    </w:p>
    <w:p w:rsidR="0059298B" w:rsidRDefault="0059298B" w:rsidP="000C4D41">
      <w:pPr>
        <w:ind w:left="6237"/>
      </w:pPr>
    </w:p>
    <w:p w:rsidR="0059298B" w:rsidRDefault="0059298B" w:rsidP="000C4D41">
      <w:pPr>
        <w:ind w:left="6237"/>
      </w:pPr>
    </w:p>
    <w:p w:rsidR="0059298B" w:rsidRDefault="0059298B" w:rsidP="000C4D41">
      <w:pPr>
        <w:ind w:left="6237"/>
      </w:pPr>
    </w:p>
    <w:p w:rsidR="0059298B" w:rsidRDefault="0059298B" w:rsidP="000C4D41">
      <w:pPr>
        <w:ind w:left="6237"/>
      </w:pPr>
    </w:p>
    <w:p w:rsidR="0059298B" w:rsidRDefault="0059298B" w:rsidP="000C4D41">
      <w:pPr>
        <w:ind w:left="6237"/>
      </w:pPr>
    </w:p>
    <w:p w:rsidR="0059298B" w:rsidRDefault="0059298B" w:rsidP="000C4D41">
      <w:pPr>
        <w:ind w:left="6237"/>
      </w:pPr>
    </w:p>
    <w:p w:rsidR="0059298B" w:rsidRDefault="0059298B" w:rsidP="000C4D41">
      <w:pPr>
        <w:ind w:left="6237"/>
      </w:pPr>
    </w:p>
    <w:p w:rsidR="0059298B" w:rsidRDefault="0059298B" w:rsidP="000C4D41">
      <w:pPr>
        <w:ind w:left="6237"/>
      </w:pPr>
    </w:p>
    <w:p w:rsidR="0059298B" w:rsidRDefault="0059298B" w:rsidP="000C4D41">
      <w:pPr>
        <w:ind w:left="6237"/>
      </w:pPr>
    </w:p>
    <w:p w:rsidR="0059298B" w:rsidRDefault="0059298B" w:rsidP="000C4D41">
      <w:pPr>
        <w:ind w:left="6237"/>
      </w:pPr>
    </w:p>
    <w:p w:rsidR="0059298B" w:rsidRPr="002520D5" w:rsidRDefault="0059298B" w:rsidP="000C4D41">
      <w:pPr>
        <w:ind w:left="6237"/>
      </w:pPr>
    </w:p>
    <w:p w:rsidR="00162013" w:rsidRPr="002520D5" w:rsidRDefault="006B7A4C" w:rsidP="006B7A4C">
      <w:pPr>
        <w:rPr>
          <w:sz w:val="27"/>
          <w:szCs w:val="27"/>
        </w:rPr>
      </w:pPr>
      <w:r w:rsidRPr="002520D5">
        <w:rPr>
          <w:sz w:val="27"/>
          <w:szCs w:val="27"/>
        </w:rPr>
        <w:t xml:space="preserve">                                              </w:t>
      </w:r>
      <w:r w:rsidR="007379C5">
        <w:rPr>
          <w:sz w:val="27"/>
          <w:szCs w:val="27"/>
        </w:rPr>
        <w:t xml:space="preserve">       </w:t>
      </w:r>
    </w:p>
    <w:p w:rsidR="00F025A0" w:rsidRDefault="001758D6" w:rsidP="001758D6">
      <w:pPr>
        <w:jc w:val="center"/>
        <w:rPr>
          <w:lang w:val="tt-RU"/>
        </w:rPr>
      </w:pPr>
      <w:r>
        <w:rPr>
          <w:lang w:val="tt-RU"/>
        </w:rPr>
        <w:t xml:space="preserve">                                                       </w:t>
      </w:r>
    </w:p>
    <w:p w:rsidR="00F025A0" w:rsidRDefault="00F025A0" w:rsidP="001758D6">
      <w:pPr>
        <w:jc w:val="center"/>
        <w:rPr>
          <w:lang w:val="tt-RU"/>
        </w:rPr>
      </w:pPr>
    </w:p>
    <w:p w:rsidR="00F025A0" w:rsidRDefault="00F025A0" w:rsidP="001758D6">
      <w:pPr>
        <w:jc w:val="center"/>
        <w:rPr>
          <w:lang w:val="tt-RU"/>
        </w:rPr>
      </w:pPr>
    </w:p>
    <w:p w:rsidR="001758D6" w:rsidRPr="00BF5F7A" w:rsidRDefault="001758D6" w:rsidP="00F025A0">
      <w:pPr>
        <w:ind w:left="2832" w:firstLine="708"/>
        <w:jc w:val="center"/>
        <w:rPr>
          <w:lang w:val="tt-RU"/>
        </w:rPr>
      </w:pPr>
      <w:r>
        <w:rPr>
          <w:lang w:val="tt-RU"/>
        </w:rPr>
        <w:lastRenderedPageBreak/>
        <w:t xml:space="preserve"> </w:t>
      </w:r>
      <w:proofErr w:type="spellStart"/>
      <w:r>
        <w:t>Кушымта</w:t>
      </w:r>
      <w:proofErr w:type="spellEnd"/>
      <w:r>
        <w:t xml:space="preserve"> </w:t>
      </w:r>
      <w:r>
        <w:rPr>
          <w:lang w:val="tt-RU"/>
        </w:rPr>
        <w:t>17</w:t>
      </w:r>
    </w:p>
    <w:p w:rsidR="001758D6" w:rsidRDefault="001758D6" w:rsidP="001758D6">
      <w:pPr>
        <w:ind w:left="6237"/>
        <w:rPr>
          <w:lang w:val="tt-RU"/>
        </w:rPr>
      </w:pPr>
      <w:r>
        <w:rPr>
          <w:lang w:val="tt-RU"/>
        </w:rPr>
        <w:t xml:space="preserve">Түбән Кама </w:t>
      </w:r>
      <w:proofErr w:type="spellStart"/>
      <w:r w:rsidRPr="002466AE">
        <w:t>муниципаль</w:t>
      </w:r>
      <w:proofErr w:type="spellEnd"/>
      <w:r>
        <w:rPr>
          <w:lang w:val="tt-RU"/>
        </w:rPr>
        <w:t xml:space="preserve"> районы </w:t>
      </w:r>
    </w:p>
    <w:p w:rsidR="001758D6" w:rsidRPr="00E740DE" w:rsidRDefault="001758D6" w:rsidP="001758D6">
      <w:pPr>
        <w:ind w:left="6237"/>
        <w:rPr>
          <w:lang w:val="tt-RU"/>
        </w:rPr>
      </w:pPr>
      <w:r w:rsidRPr="002466AE">
        <w:t>Сов</w:t>
      </w:r>
      <w:r>
        <w:t>еты</w:t>
      </w:r>
      <w:r w:rsidRPr="002466AE">
        <w:t xml:space="preserve"> </w:t>
      </w:r>
      <w:r>
        <w:rPr>
          <w:lang w:val="tt-RU"/>
        </w:rPr>
        <w:t>карарына</w:t>
      </w:r>
    </w:p>
    <w:p w:rsidR="00DF5A6D" w:rsidRPr="00B94A7B" w:rsidRDefault="00DF5A6D" w:rsidP="00DF5A6D">
      <w:pPr>
        <w:ind w:left="6180" w:firstLine="57"/>
        <w:rPr>
          <w:lang w:val="tt-RU"/>
        </w:rPr>
      </w:pPr>
      <w:r>
        <w:rPr>
          <w:lang w:val="tt-RU"/>
        </w:rPr>
        <w:t>2025 елның 12</w:t>
      </w:r>
      <w:r w:rsidRPr="00B94A7B">
        <w:rPr>
          <w:lang w:val="tt-RU"/>
        </w:rPr>
        <w:t xml:space="preserve"> </w:t>
      </w:r>
      <w:r>
        <w:rPr>
          <w:lang w:val="tt-RU"/>
        </w:rPr>
        <w:t>декабрен</w:t>
      </w:r>
      <w:r w:rsidRPr="00B94A7B">
        <w:rPr>
          <w:lang w:val="tt-RU"/>
        </w:rPr>
        <w:t>дәге</w:t>
      </w:r>
    </w:p>
    <w:p w:rsidR="00DF5A6D" w:rsidRPr="00B94A7B" w:rsidRDefault="00DF5A6D" w:rsidP="00DF5A6D">
      <w:pPr>
        <w:ind w:left="6180" w:firstLine="57"/>
        <w:rPr>
          <w:lang w:val="tt-RU"/>
        </w:rPr>
      </w:pPr>
      <w:r>
        <w:rPr>
          <w:lang w:val="tt-RU"/>
        </w:rPr>
        <w:t>20</w:t>
      </w:r>
      <w:r w:rsidRPr="00B94A7B">
        <w:rPr>
          <w:lang w:val="tt-RU"/>
        </w:rPr>
        <w:t xml:space="preserve"> номерлы карарына</w:t>
      </w:r>
      <w:r>
        <w:rPr>
          <w:lang w:val="tt-RU"/>
        </w:rPr>
        <w:t xml:space="preserve"> </w:t>
      </w:r>
      <w:r w:rsidRPr="00B94A7B">
        <w:rPr>
          <w:lang w:val="tt-RU"/>
        </w:rPr>
        <w:t>кушымта</w:t>
      </w:r>
    </w:p>
    <w:p w:rsidR="005754B2" w:rsidRPr="00DF5A6D" w:rsidRDefault="005754B2" w:rsidP="00162013">
      <w:pPr>
        <w:ind w:left="6237"/>
        <w:jc w:val="center"/>
        <w:rPr>
          <w:lang w:val="tt-RU"/>
        </w:rPr>
      </w:pPr>
    </w:p>
    <w:p w:rsidR="00F67B7D" w:rsidRPr="00DF5A6D" w:rsidRDefault="0059298B" w:rsidP="00162013">
      <w:pPr>
        <w:jc w:val="center"/>
        <w:rPr>
          <w:sz w:val="28"/>
          <w:szCs w:val="28"/>
          <w:lang w:val="tt-RU"/>
        </w:rPr>
      </w:pPr>
      <w:r w:rsidRPr="00DF5A6D">
        <w:rPr>
          <w:sz w:val="28"/>
          <w:szCs w:val="28"/>
          <w:lang w:val="tt-RU"/>
        </w:rPr>
        <w:t>2026 елга, 2027 һәм 2028 елларга торак пунктлар чикләреннән читтә урнашкан юлларны карап тоту буенча төзелгән килешүләр нигезендә җирле әһәмияттәге мәсьәләләрне хәл итү вәкаләтләрен гамәлгә ашыруга җирлекләр бюджетларына бюджетара трансфертлар бүлү</w:t>
      </w:r>
    </w:p>
    <w:p w:rsidR="0059298B" w:rsidRPr="00DF5A6D" w:rsidRDefault="0059298B" w:rsidP="00162013">
      <w:pPr>
        <w:jc w:val="center"/>
        <w:rPr>
          <w:sz w:val="27"/>
          <w:szCs w:val="27"/>
          <w:lang w:val="tt-RU"/>
        </w:rPr>
      </w:pPr>
    </w:p>
    <w:tbl>
      <w:tblPr>
        <w:tblStyle w:val="af6"/>
        <w:tblW w:w="5033" w:type="pct"/>
        <w:tblLayout w:type="fixed"/>
        <w:tblLook w:val="0000" w:firstRow="0" w:lastRow="0" w:firstColumn="0" w:lastColumn="0" w:noHBand="0" w:noVBand="0"/>
      </w:tblPr>
      <w:tblGrid>
        <w:gridCol w:w="549"/>
        <w:gridCol w:w="4654"/>
        <w:gridCol w:w="1642"/>
        <w:gridCol w:w="1779"/>
        <w:gridCol w:w="1782"/>
      </w:tblGrid>
      <w:tr w:rsidR="00CA48C3" w:rsidRPr="002520D5" w:rsidTr="0059298B">
        <w:trPr>
          <w:trHeight w:val="359"/>
        </w:trPr>
        <w:tc>
          <w:tcPr>
            <w:tcW w:w="264" w:type="pct"/>
            <w:vMerge w:val="restart"/>
            <w:noWrap/>
          </w:tcPr>
          <w:p w:rsidR="00CA48C3" w:rsidRPr="00DF5A6D" w:rsidRDefault="00CA48C3" w:rsidP="00CA48C3">
            <w:pPr>
              <w:jc w:val="center"/>
              <w:rPr>
                <w:bCs/>
                <w:iCs/>
                <w:sz w:val="25"/>
                <w:szCs w:val="25"/>
                <w:lang w:val="tt-RU"/>
              </w:rPr>
            </w:pPr>
          </w:p>
        </w:tc>
        <w:tc>
          <w:tcPr>
            <w:tcW w:w="2236" w:type="pct"/>
            <w:vMerge w:val="restart"/>
          </w:tcPr>
          <w:p w:rsidR="00CA48C3" w:rsidRPr="002520D5" w:rsidRDefault="0059298B" w:rsidP="00CA48C3">
            <w:pPr>
              <w:jc w:val="center"/>
              <w:rPr>
                <w:color w:val="000000"/>
                <w:sz w:val="25"/>
                <w:szCs w:val="25"/>
              </w:rPr>
            </w:pPr>
            <w:proofErr w:type="spellStart"/>
            <w:r w:rsidRPr="008F360A">
              <w:rPr>
                <w:color w:val="000000"/>
                <w:sz w:val="25"/>
                <w:szCs w:val="25"/>
              </w:rPr>
              <w:t>Муниципаль</w:t>
            </w:r>
            <w:proofErr w:type="spellEnd"/>
            <w:r w:rsidRPr="008F360A">
              <w:rPr>
                <w:color w:val="000000"/>
                <w:sz w:val="25"/>
                <w:szCs w:val="25"/>
              </w:rPr>
              <w:t xml:space="preserve"> </w:t>
            </w:r>
            <w:proofErr w:type="spellStart"/>
            <w:r w:rsidRPr="008F360A">
              <w:rPr>
                <w:color w:val="000000"/>
                <w:sz w:val="25"/>
                <w:szCs w:val="25"/>
              </w:rPr>
              <w:t>берәмлек</w:t>
            </w:r>
            <w:proofErr w:type="spellEnd"/>
            <w:r w:rsidRPr="008F360A">
              <w:rPr>
                <w:color w:val="000000"/>
                <w:sz w:val="25"/>
                <w:szCs w:val="25"/>
              </w:rPr>
              <w:t xml:space="preserve"> </w:t>
            </w:r>
            <w:proofErr w:type="spellStart"/>
            <w:r w:rsidRPr="008F360A">
              <w:rPr>
                <w:color w:val="000000"/>
                <w:sz w:val="25"/>
                <w:szCs w:val="25"/>
              </w:rPr>
              <w:t>исеме</w:t>
            </w:r>
            <w:proofErr w:type="spellEnd"/>
          </w:p>
        </w:tc>
        <w:tc>
          <w:tcPr>
            <w:tcW w:w="2500" w:type="pct"/>
            <w:gridSpan w:val="3"/>
          </w:tcPr>
          <w:p w:rsidR="00CA48C3" w:rsidRPr="002520D5" w:rsidRDefault="0059298B" w:rsidP="00CA48C3">
            <w:pPr>
              <w:jc w:val="center"/>
              <w:rPr>
                <w:sz w:val="25"/>
                <w:szCs w:val="25"/>
              </w:rPr>
            </w:pPr>
            <w:proofErr w:type="spellStart"/>
            <w:r w:rsidRPr="008F360A">
              <w:rPr>
                <w:sz w:val="25"/>
                <w:szCs w:val="25"/>
              </w:rPr>
              <w:t>Суммасы</w:t>
            </w:r>
            <w:proofErr w:type="spellEnd"/>
            <w:r>
              <w:rPr>
                <w:sz w:val="25"/>
                <w:szCs w:val="25"/>
                <w:lang w:val="tt-RU"/>
              </w:rPr>
              <w:t xml:space="preserve"> </w:t>
            </w:r>
            <w:proofErr w:type="spellStart"/>
            <w:r w:rsidRPr="008F360A">
              <w:rPr>
                <w:sz w:val="25"/>
                <w:szCs w:val="25"/>
              </w:rPr>
              <w:t>мең</w:t>
            </w:r>
            <w:proofErr w:type="spellEnd"/>
            <w:r w:rsidRPr="008F360A">
              <w:rPr>
                <w:sz w:val="25"/>
                <w:szCs w:val="25"/>
              </w:rPr>
              <w:t xml:space="preserve"> </w:t>
            </w:r>
            <w:proofErr w:type="spellStart"/>
            <w:r w:rsidRPr="008F360A">
              <w:rPr>
                <w:sz w:val="25"/>
                <w:szCs w:val="25"/>
              </w:rPr>
              <w:t>сум</w:t>
            </w:r>
            <w:proofErr w:type="spellEnd"/>
            <w:r w:rsidRPr="008F360A">
              <w:rPr>
                <w:sz w:val="25"/>
                <w:szCs w:val="25"/>
              </w:rPr>
              <w:t>.</w:t>
            </w:r>
          </w:p>
        </w:tc>
      </w:tr>
      <w:tr w:rsidR="00CA48C3" w:rsidRPr="002520D5" w:rsidTr="0059298B">
        <w:trPr>
          <w:trHeight w:val="325"/>
        </w:trPr>
        <w:tc>
          <w:tcPr>
            <w:tcW w:w="264" w:type="pct"/>
            <w:vMerge/>
            <w:noWrap/>
          </w:tcPr>
          <w:p w:rsidR="00CA48C3" w:rsidRPr="002520D5" w:rsidRDefault="00CA48C3" w:rsidP="00CA48C3">
            <w:pPr>
              <w:jc w:val="center"/>
              <w:rPr>
                <w:bCs/>
                <w:iCs/>
                <w:sz w:val="25"/>
                <w:szCs w:val="25"/>
              </w:rPr>
            </w:pPr>
          </w:p>
        </w:tc>
        <w:tc>
          <w:tcPr>
            <w:tcW w:w="2236" w:type="pct"/>
            <w:vMerge/>
          </w:tcPr>
          <w:p w:rsidR="00CA48C3" w:rsidRPr="002520D5" w:rsidRDefault="00CA48C3" w:rsidP="00CA48C3">
            <w:pPr>
              <w:jc w:val="center"/>
              <w:rPr>
                <w:color w:val="000000"/>
                <w:sz w:val="25"/>
                <w:szCs w:val="25"/>
              </w:rPr>
            </w:pPr>
          </w:p>
        </w:tc>
        <w:tc>
          <w:tcPr>
            <w:tcW w:w="789" w:type="pct"/>
          </w:tcPr>
          <w:p w:rsidR="00CA48C3" w:rsidRPr="002520D5" w:rsidRDefault="00CA48C3" w:rsidP="0050349A">
            <w:pPr>
              <w:jc w:val="center"/>
              <w:rPr>
                <w:sz w:val="25"/>
                <w:szCs w:val="25"/>
              </w:rPr>
            </w:pPr>
            <w:r w:rsidRPr="002520D5">
              <w:rPr>
                <w:sz w:val="25"/>
                <w:szCs w:val="25"/>
              </w:rPr>
              <w:t>202</w:t>
            </w:r>
            <w:r w:rsidR="0050349A" w:rsidRPr="002520D5">
              <w:rPr>
                <w:sz w:val="25"/>
                <w:szCs w:val="25"/>
                <w:lang w:val="en-US"/>
              </w:rPr>
              <w:t>6</w:t>
            </w:r>
            <w:r w:rsidR="0059298B">
              <w:rPr>
                <w:sz w:val="25"/>
                <w:szCs w:val="25"/>
              </w:rPr>
              <w:t xml:space="preserve"> ел</w:t>
            </w:r>
          </w:p>
        </w:tc>
        <w:tc>
          <w:tcPr>
            <w:tcW w:w="855" w:type="pct"/>
          </w:tcPr>
          <w:p w:rsidR="00CA48C3" w:rsidRPr="002520D5" w:rsidRDefault="00CA48C3" w:rsidP="00CA48C3">
            <w:pPr>
              <w:jc w:val="center"/>
              <w:rPr>
                <w:sz w:val="25"/>
                <w:szCs w:val="25"/>
              </w:rPr>
            </w:pPr>
          </w:p>
          <w:p w:rsidR="00CA48C3" w:rsidRPr="002520D5" w:rsidRDefault="00CA48C3" w:rsidP="00CA48C3">
            <w:pPr>
              <w:jc w:val="center"/>
              <w:rPr>
                <w:sz w:val="25"/>
                <w:szCs w:val="25"/>
              </w:rPr>
            </w:pPr>
          </w:p>
          <w:p w:rsidR="00CA48C3" w:rsidRPr="002520D5" w:rsidRDefault="00CA48C3" w:rsidP="0050349A">
            <w:pPr>
              <w:jc w:val="center"/>
              <w:rPr>
                <w:sz w:val="25"/>
                <w:szCs w:val="25"/>
              </w:rPr>
            </w:pPr>
            <w:r w:rsidRPr="002520D5">
              <w:rPr>
                <w:sz w:val="25"/>
                <w:szCs w:val="25"/>
              </w:rPr>
              <w:t>202</w:t>
            </w:r>
            <w:r w:rsidR="0050349A" w:rsidRPr="002520D5">
              <w:rPr>
                <w:sz w:val="25"/>
                <w:szCs w:val="25"/>
                <w:lang w:val="en-US"/>
              </w:rPr>
              <w:t>7</w:t>
            </w:r>
            <w:r w:rsidR="0059298B">
              <w:rPr>
                <w:sz w:val="25"/>
                <w:szCs w:val="25"/>
              </w:rPr>
              <w:t xml:space="preserve"> ел</w:t>
            </w:r>
          </w:p>
        </w:tc>
        <w:tc>
          <w:tcPr>
            <w:tcW w:w="856" w:type="pct"/>
          </w:tcPr>
          <w:p w:rsidR="00CA48C3" w:rsidRPr="002520D5" w:rsidRDefault="00CA48C3" w:rsidP="00CA48C3">
            <w:pPr>
              <w:jc w:val="center"/>
              <w:rPr>
                <w:sz w:val="25"/>
                <w:szCs w:val="25"/>
              </w:rPr>
            </w:pPr>
          </w:p>
          <w:p w:rsidR="00CA48C3" w:rsidRPr="002520D5" w:rsidRDefault="00CA48C3" w:rsidP="00CA48C3">
            <w:pPr>
              <w:jc w:val="center"/>
              <w:rPr>
                <w:sz w:val="25"/>
                <w:szCs w:val="25"/>
              </w:rPr>
            </w:pPr>
          </w:p>
          <w:p w:rsidR="00CA48C3" w:rsidRPr="002520D5" w:rsidRDefault="00CA48C3" w:rsidP="0050349A">
            <w:pPr>
              <w:jc w:val="center"/>
              <w:rPr>
                <w:sz w:val="25"/>
                <w:szCs w:val="25"/>
              </w:rPr>
            </w:pPr>
            <w:r w:rsidRPr="002520D5">
              <w:rPr>
                <w:sz w:val="25"/>
                <w:szCs w:val="25"/>
              </w:rPr>
              <w:t>202</w:t>
            </w:r>
            <w:r w:rsidR="0050349A" w:rsidRPr="002520D5">
              <w:rPr>
                <w:sz w:val="25"/>
                <w:szCs w:val="25"/>
                <w:lang w:val="en-US"/>
              </w:rPr>
              <w:t>8</w:t>
            </w:r>
            <w:r w:rsidR="0059298B">
              <w:rPr>
                <w:sz w:val="25"/>
                <w:szCs w:val="25"/>
              </w:rPr>
              <w:t xml:space="preserve"> ел</w:t>
            </w:r>
          </w:p>
        </w:tc>
      </w:tr>
      <w:tr w:rsidR="00ED2F3E" w:rsidRPr="002520D5" w:rsidTr="0059298B">
        <w:trPr>
          <w:trHeight w:val="437"/>
        </w:trPr>
        <w:tc>
          <w:tcPr>
            <w:tcW w:w="264" w:type="pct"/>
            <w:noWrap/>
          </w:tcPr>
          <w:p w:rsidR="00ED2F3E" w:rsidRPr="002520D5" w:rsidRDefault="00ED2F3E" w:rsidP="00CA48C3">
            <w:pPr>
              <w:spacing w:line="360" w:lineRule="auto"/>
              <w:jc w:val="center"/>
              <w:rPr>
                <w:sz w:val="25"/>
                <w:szCs w:val="25"/>
              </w:rPr>
            </w:pPr>
            <w:r w:rsidRPr="002520D5">
              <w:rPr>
                <w:sz w:val="25"/>
                <w:szCs w:val="25"/>
              </w:rPr>
              <w:t>1</w:t>
            </w:r>
          </w:p>
        </w:tc>
        <w:tc>
          <w:tcPr>
            <w:tcW w:w="2236" w:type="pct"/>
          </w:tcPr>
          <w:p w:rsidR="00ED2F3E" w:rsidRPr="002520D5" w:rsidRDefault="0059298B" w:rsidP="00C05C62">
            <w:pPr>
              <w:rPr>
                <w:sz w:val="25"/>
                <w:szCs w:val="25"/>
              </w:rPr>
            </w:pPr>
            <w:r>
              <w:rPr>
                <w:sz w:val="25"/>
                <w:szCs w:val="25"/>
              </w:rPr>
              <w:t>Кама Аланы</w:t>
            </w:r>
            <w:r>
              <w:rPr>
                <w:sz w:val="25"/>
                <w:szCs w:val="25"/>
                <w:lang w:val="tt-RU"/>
              </w:rPr>
              <w:t xml:space="preserve"> шәһәр тибындагы поселок</w:t>
            </w:r>
          </w:p>
        </w:tc>
        <w:tc>
          <w:tcPr>
            <w:tcW w:w="789" w:type="pct"/>
          </w:tcPr>
          <w:p w:rsidR="00ED2F3E" w:rsidRPr="002520D5" w:rsidRDefault="00ED2F3E" w:rsidP="000979EB">
            <w:pPr>
              <w:jc w:val="center"/>
              <w:rPr>
                <w:sz w:val="25"/>
                <w:szCs w:val="25"/>
              </w:rPr>
            </w:pPr>
            <w:r w:rsidRPr="002520D5">
              <w:rPr>
                <w:sz w:val="25"/>
                <w:szCs w:val="25"/>
              </w:rPr>
              <w:t>889,0</w:t>
            </w:r>
          </w:p>
        </w:tc>
        <w:tc>
          <w:tcPr>
            <w:tcW w:w="855" w:type="pct"/>
          </w:tcPr>
          <w:p w:rsidR="00ED2F3E" w:rsidRPr="002520D5" w:rsidRDefault="00ED2F3E" w:rsidP="007B32F7">
            <w:pPr>
              <w:jc w:val="center"/>
              <w:rPr>
                <w:sz w:val="25"/>
                <w:szCs w:val="25"/>
              </w:rPr>
            </w:pPr>
            <w:r w:rsidRPr="002520D5">
              <w:rPr>
                <w:sz w:val="25"/>
                <w:szCs w:val="25"/>
              </w:rPr>
              <w:t>889,0</w:t>
            </w:r>
          </w:p>
        </w:tc>
        <w:tc>
          <w:tcPr>
            <w:tcW w:w="856" w:type="pct"/>
          </w:tcPr>
          <w:p w:rsidR="00ED2F3E" w:rsidRPr="002520D5" w:rsidRDefault="00ED2F3E" w:rsidP="007B32F7">
            <w:pPr>
              <w:jc w:val="center"/>
              <w:rPr>
                <w:sz w:val="25"/>
                <w:szCs w:val="25"/>
              </w:rPr>
            </w:pPr>
            <w:r w:rsidRPr="002520D5">
              <w:rPr>
                <w:sz w:val="25"/>
                <w:szCs w:val="25"/>
              </w:rPr>
              <w:t>889,0</w:t>
            </w:r>
          </w:p>
        </w:tc>
      </w:tr>
      <w:tr w:rsidR="0059298B" w:rsidRPr="002520D5" w:rsidTr="0059298B">
        <w:trPr>
          <w:trHeight w:val="315"/>
        </w:trPr>
        <w:tc>
          <w:tcPr>
            <w:tcW w:w="264" w:type="pct"/>
            <w:noWrap/>
          </w:tcPr>
          <w:p w:rsidR="0059298B" w:rsidRPr="002520D5" w:rsidRDefault="0059298B" w:rsidP="0059298B">
            <w:pPr>
              <w:spacing w:line="360" w:lineRule="auto"/>
              <w:jc w:val="center"/>
              <w:rPr>
                <w:sz w:val="25"/>
                <w:szCs w:val="25"/>
              </w:rPr>
            </w:pPr>
            <w:r w:rsidRPr="002520D5">
              <w:rPr>
                <w:sz w:val="25"/>
                <w:szCs w:val="25"/>
              </w:rPr>
              <w:t>2</w:t>
            </w:r>
          </w:p>
        </w:tc>
        <w:tc>
          <w:tcPr>
            <w:tcW w:w="2236" w:type="pct"/>
          </w:tcPr>
          <w:p w:rsidR="0059298B" w:rsidRPr="00047AD5" w:rsidRDefault="0059298B" w:rsidP="0059298B">
            <w:pPr>
              <w:jc w:val="both"/>
              <w:rPr>
                <w:sz w:val="25"/>
                <w:szCs w:val="25"/>
              </w:rPr>
            </w:pPr>
            <w:proofErr w:type="spellStart"/>
            <w:r>
              <w:rPr>
                <w:sz w:val="25"/>
                <w:szCs w:val="25"/>
              </w:rPr>
              <w:t>Каенлы</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89" w:type="pct"/>
            <w:noWrap/>
          </w:tcPr>
          <w:p w:rsidR="0059298B" w:rsidRPr="002520D5" w:rsidRDefault="0059298B" w:rsidP="0059298B">
            <w:pPr>
              <w:spacing w:line="276" w:lineRule="auto"/>
              <w:jc w:val="center"/>
              <w:rPr>
                <w:sz w:val="25"/>
                <w:szCs w:val="25"/>
              </w:rPr>
            </w:pPr>
            <w:r w:rsidRPr="002520D5">
              <w:rPr>
                <w:sz w:val="25"/>
                <w:szCs w:val="25"/>
              </w:rPr>
              <w:t>951,2</w:t>
            </w:r>
          </w:p>
        </w:tc>
        <w:tc>
          <w:tcPr>
            <w:tcW w:w="855" w:type="pct"/>
          </w:tcPr>
          <w:p w:rsidR="0059298B" w:rsidRPr="002520D5" w:rsidRDefault="0059298B" w:rsidP="0059298B">
            <w:pPr>
              <w:spacing w:line="276" w:lineRule="auto"/>
              <w:jc w:val="center"/>
              <w:rPr>
                <w:sz w:val="25"/>
                <w:szCs w:val="25"/>
              </w:rPr>
            </w:pPr>
            <w:r w:rsidRPr="002520D5">
              <w:rPr>
                <w:sz w:val="25"/>
                <w:szCs w:val="25"/>
              </w:rPr>
              <w:t>951,2</w:t>
            </w:r>
          </w:p>
        </w:tc>
        <w:tc>
          <w:tcPr>
            <w:tcW w:w="856" w:type="pct"/>
          </w:tcPr>
          <w:p w:rsidR="0059298B" w:rsidRPr="002520D5" w:rsidRDefault="0059298B" w:rsidP="0059298B">
            <w:pPr>
              <w:spacing w:line="276" w:lineRule="auto"/>
              <w:jc w:val="center"/>
              <w:rPr>
                <w:sz w:val="25"/>
                <w:szCs w:val="25"/>
              </w:rPr>
            </w:pPr>
            <w:r w:rsidRPr="002520D5">
              <w:rPr>
                <w:sz w:val="25"/>
                <w:szCs w:val="25"/>
              </w:rPr>
              <w:t>951,2</w:t>
            </w:r>
          </w:p>
        </w:tc>
      </w:tr>
      <w:tr w:rsidR="0059298B" w:rsidRPr="002520D5" w:rsidTr="0059298B">
        <w:trPr>
          <w:trHeight w:val="287"/>
        </w:trPr>
        <w:tc>
          <w:tcPr>
            <w:tcW w:w="264" w:type="pct"/>
            <w:noWrap/>
          </w:tcPr>
          <w:p w:rsidR="0059298B" w:rsidRPr="002520D5" w:rsidRDefault="0059298B" w:rsidP="0059298B">
            <w:pPr>
              <w:spacing w:line="360" w:lineRule="auto"/>
              <w:jc w:val="center"/>
              <w:rPr>
                <w:sz w:val="25"/>
                <w:szCs w:val="25"/>
              </w:rPr>
            </w:pPr>
            <w:r w:rsidRPr="002520D5">
              <w:rPr>
                <w:sz w:val="25"/>
                <w:szCs w:val="25"/>
              </w:rPr>
              <w:t>3</w:t>
            </w:r>
          </w:p>
        </w:tc>
        <w:tc>
          <w:tcPr>
            <w:tcW w:w="2236" w:type="pct"/>
            <w:noWrap/>
          </w:tcPr>
          <w:p w:rsidR="0059298B" w:rsidRPr="00047AD5" w:rsidRDefault="0059298B" w:rsidP="0059298B">
            <w:pPr>
              <w:jc w:val="both"/>
              <w:rPr>
                <w:sz w:val="25"/>
                <w:szCs w:val="25"/>
              </w:rPr>
            </w:pPr>
            <w:r>
              <w:rPr>
                <w:sz w:val="25"/>
                <w:szCs w:val="25"/>
              </w:rPr>
              <w:t>Кармалы</w:t>
            </w:r>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89" w:type="pct"/>
            <w:noWrap/>
          </w:tcPr>
          <w:p w:rsidR="0059298B" w:rsidRPr="002520D5" w:rsidRDefault="0059298B" w:rsidP="0059298B">
            <w:pPr>
              <w:spacing w:line="276" w:lineRule="auto"/>
              <w:jc w:val="center"/>
              <w:rPr>
                <w:bCs/>
                <w:sz w:val="25"/>
                <w:szCs w:val="25"/>
              </w:rPr>
            </w:pPr>
            <w:r w:rsidRPr="002520D5">
              <w:rPr>
                <w:bCs/>
                <w:sz w:val="25"/>
                <w:szCs w:val="25"/>
              </w:rPr>
              <w:t>652,9</w:t>
            </w:r>
          </w:p>
        </w:tc>
        <w:tc>
          <w:tcPr>
            <w:tcW w:w="855" w:type="pct"/>
          </w:tcPr>
          <w:p w:rsidR="0059298B" w:rsidRPr="002520D5" w:rsidRDefault="0059298B" w:rsidP="0059298B">
            <w:pPr>
              <w:spacing w:line="276" w:lineRule="auto"/>
              <w:jc w:val="center"/>
              <w:rPr>
                <w:bCs/>
                <w:sz w:val="25"/>
                <w:szCs w:val="25"/>
              </w:rPr>
            </w:pPr>
            <w:r w:rsidRPr="002520D5">
              <w:rPr>
                <w:bCs/>
                <w:sz w:val="25"/>
                <w:szCs w:val="25"/>
              </w:rPr>
              <w:t>652,9</w:t>
            </w:r>
          </w:p>
        </w:tc>
        <w:tc>
          <w:tcPr>
            <w:tcW w:w="856" w:type="pct"/>
          </w:tcPr>
          <w:p w:rsidR="0059298B" w:rsidRPr="002520D5" w:rsidRDefault="0059298B" w:rsidP="0059298B">
            <w:pPr>
              <w:spacing w:line="276" w:lineRule="auto"/>
              <w:jc w:val="center"/>
              <w:rPr>
                <w:bCs/>
                <w:sz w:val="25"/>
                <w:szCs w:val="25"/>
              </w:rPr>
            </w:pPr>
            <w:r w:rsidRPr="002520D5">
              <w:rPr>
                <w:bCs/>
                <w:sz w:val="25"/>
                <w:szCs w:val="25"/>
              </w:rPr>
              <w:t>652,9</w:t>
            </w:r>
          </w:p>
        </w:tc>
      </w:tr>
      <w:tr w:rsidR="0059298B" w:rsidRPr="002520D5" w:rsidTr="0059298B">
        <w:trPr>
          <w:trHeight w:val="287"/>
        </w:trPr>
        <w:tc>
          <w:tcPr>
            <w:tcW w:w="264" w:type="pct"/>
            <w:noWrap/>
          </w:tcPr>
          <w:p w:rsidR="0059298B" w:rsidRPr="002520D5" w:rsidRDefault="0059298B" w:rsidP="0059298B">
            <w:pPr>
              <w:spacing w:line="360" w:lineRule="auto"/>
              <w:jc w:val="center"/>
              <w:rPr>
                <w:sz w:val="25"/>
                <w:szCs w:val="25"/>
              </w:rPr>
            </w:pPr>
            <w:r w:rsidRPr="002520D5">
              <w:rPr>
                <w:sz w:val="25"/>
                <w:szCs w:val="25"/>
              </w:rPr>
              <w:t>4</w:t>
            </w:r>
          </w:p>
        </w:tc>
        <w:tc>
          <w:tcPr>
            <w:tcW w:w="2236" w:type="pct"/>
            <w:noWrap/>
          </w:tcPr>
          <w:p w:rsidR="0059298B" w:rsidRPr="00047AD5" w:rsidRDefault="0059298B" w:rsidP="0059298B">
            <w:pPr>
              <w:rPr>
                <w:sz w:val="25"/>
                <w:szCs w:val="25"/>
              </w:rPr>
            </w:pPr>
            <w:r>
              <w:rPr>
                <w:sz w:val="25"/>
                <w:szCs w:val="25"/>
              </w:rPr>
              <w:t xml:space="preserve">Кызыл </w:t>
            </w:r>
            <w:proofErr w:type="spellStart"/>
            <w:r>
              <w:rPr>
                <w:sz w:val="25"/>
                <w:szCs w:val="25"/>
              </w:rPr>
              <w:t>Ча</w:t>
            </w:r>
            <w:proofErr w:type="spellEnd"/>
            <w:r>
              <w:rPr>
                <w:sz w:val="25"/>
                <w:szCs w:val="25"/>
                <w:lang w:val="tt-RU"/>
              </w:rPr>
              <w:t>п</w:t>
            </w:r>
            <w:proofErr w:type="spellStart"/>
            <w:r>
              <w:rPr>
                <w:sz w:val="25"/>
                <w:szCs w:val="25"/>
              </w:rPr>
              <w:t>чак</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89" w:type="pct"/>
            <w:noWrap/>
          </w:tcPr>
          <w:p w:rsidR="0059298B" w:rsidRPr="002520D5" w:rsidRDefault="0059298B" w:rsidP="0059298B">
            <w:pPr>
              <w:spacing w:line="276" w:lineRule="auto"/>
              <w:jc w:val="center"/>
              <w:rPr>
                <w:bCs/>
                <w:sz w:val="25"/>
                <w:szCs w:val="25"/>
              </w:rPr>
            </w:pPr>
            <w:r w:rsidRPr="002520D5">
              <w:rPr>
                <w:bCs/>
                <w:sz w:val="25"/>
                <w:szCs w:val="25"/>
              </w:rPr>
              <w:t>423,9</w:t>
            </w:r>
          </w:p>
        </w:tc>
        <w:tc>
          <w:tcPr>
            <w:tcW w:w="855" w:type="pct"/>
          </w:tcPr>
          <w:p w:rsidR="0059298B" w:rsidRPr="002520D5" w:rsidRDefault="0059298B" w:rsidP="0059298B">
            <w:pPr>
              <w:spacing w:line="276" w:lineRule="auto"/>
              <w:jc w:val="center"/>
              <w:rPr>
                <w:bCs/>
                <w:sz w:val="25"/>
                <w:szCs w:val="25"/>
              </w:rPr>
            </w:pPr>
            <w:r w:rsidRPr="002520D5">
              <w:rPr>
                <w:bCs/>
                <w:sz w:val="25"/>
                <w:szCs w:val="25"/>
              </w:rPr>
              <w:t>423,9</w:t>
            </w:r>
          </w:p>
        </w:tc>
        <w:tc>
          <w:tcPr>
            <w:tcW w:w="856" w:type="pct"/>
          </w:tcPr>
          <w:p w:rsidR="0059298B" w:rsidRPr="002520D5" w:rsidRDefault="0059298B" w:rsidP="0059298B">
            <w:pPr>
              <w:spacing w:line="276" w:lineRule="auto"/>
              <w:jc w:val="center"/>
              <w:rPr>
                <w:bCs/>
                <w:sz w:val="25"/>
                <w:szCs w:val="25"/>
              </w:rPr>
            </w:pPr>
            <w:r w:rsidRPr="002520D5">
              <w:rPr>
                <w:bCs/>
                <w:sz w:val="25"/>
                <w:szCs w:val="25"/>
              </w:rPr>
              <w:t>423,9</w:t>
            </w:r>
          </w:p>
        </w:tc>
      </w:tr>
      <w:tr w:rsidR="0059298B" w:rsidRPr="002520D5" w:rsidTr="0059298B">
        <w:trPr>
          <w:trHeight w:val="287"/>
        </w:trPr>
        <w:tc>
          <w:tcPr>
            <w:tcW w:w="264" w:type="pct"/>
            <w:noWrap/>
          </w:tcPr>
          <w:p w:rsidR="0059298B" w:rsidRPr="002520D5" w:rsidRDefault="0059298B" w:rsidP="0059298B">
            <w:pPr>
              <w:spacing w:line="360" w:lineRule="auto"/>
              <w:jc w:val="center"/>
              <w:rPr>
                <w:sz w:val="25"/>
                <w:szCs w:val="25"/>
              </w:rPr>
            </w:pPr>
            <w:r w:rsidRPr="002520D5">
              <w:rPr>
                <w:sz w:val="25"/>
                <w:szCs w:val="25"/>
              </w:rPr>
              <w:t>5</w:t>
            </w:r>
          </w:p>
        </w:tc>
        <w:tc>
          <w:tcPr>
            <w:tcW w:w="2236" w:type="pct"/>
            <w:noWrap/>
          </w:tcPr>
          <w:p w:rsidR="0059298B" w:rsidRPr="00047AD5" w:rsidRDefault="0059298B" w:rsidP="0059298B">
            <w:pPr>
              <w:rPr>
                <w:sz w:val="25"/>
                <w:szCs w:val="25"/>
              </w:rPr>
            </w:pPr>
            <w:proofErr w:type="spellStart"/>
            <w:r w:rsidRPr="00047AD5">
              <w:rPr>
                <w:sz w:val="25"/>
                <w:szCs w:val="25"/>
              </w:rPr>
              <w:t>Майскогорск</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89" w:type="pct"/>
            <w:noWrap/>
          </w:tcPr>
          <w:p w:rsidR="0059298B" w:rsidRPr="002520D5" w:rsidRDefault="0059298B" w:rsidP="0059298B">
            <w:pPr>
              <w:spacing w:line="276" w:lineRule="auto"/>
              <w:jc w:val="center"/>
              <w:rPr>
                <w:bCs/>
                <w:sz w:val="25"/>
                <w:szCs w:val="25"/>
              </w:rPr>
            </w:pPr>
            <w:r w:rsidRPr="002520D5">
              <w:rPr>
                <w:bCs/>
                <w:sz w:val="25"/>
                <w:szCs w:val="25"/>
              </w:rPr>
              <w:t>134,7</w:t>
            </w:r>
          </w:p>
        </w:tc>
        <w:tc>
          <w:tcPr>
            <w:tcW w:w="855" w:type="pct"/>
          </w:tcPr>
          <w:p w:rsidR="0059298B" w:rsidRPr="002520D5" w:rsidRDefault="0059298B" w:rsidP="0059298B">
            <w:pPr>
              <w:spacing w:line="276" w:lineRule="auto"/>
              <w:jc w:val="center"/>
              <w:rPr>
                <w:bCs/>
                <w:sz w:val="25"/>
                <w:szCs w:val="25"/>
              </w:rPr>
            </w:pPr>
            <w:r w:rsidRPr="002520D5">
              <w:rPr>
                <w:bCs/>
                <w:sz w:val="25"/>
                <w:szCs w:val="25"/>
              </w:rPr>
              <w:t>134,7</w:t>
            </w:r>
          </w:p>
        </w:tc>
        <w:tc>
          <w:tcPr>
            <w:tcW w:w="856" w:type="pct"/>
          </w:tcPr>
          <w:p w:rsidR="0059298B" w:rsidRPr="002520D5" w:rsidRDefault="0059298B" w:rsidP="0059298B">
            <w:pPr>
              <w:spacing w:line="276" w:lineRule="auto"/>
              <w:jc w:val="center"/>
              <w:rPr>
                <w:bCs/>
                <w:sz w:val="25"/>
                <w:szCs w:val="25"/>
              </w:rPr>
            </w:pPr>
            <w:r w:rsidRPr="002520D5">
              <w:rPr>
                <w:bCs/>
                <w:sz w:val="25"/>
                <w:szCs w:val="25"/>
              </w:rPr>
              <w:t>134,7</w:t>
            </w:r>
          </w:p>
        </w:tc>
      </w:tr>
      <w:tr w:rsidR="0059298B" w:rsidRPr="002520D5" w:rsidTr="0059298B">
        <w:trPr>
          <w:trHeight w:val="287"/>
        </w:trPr>
        <w:tc>
          <w:tcPr>
            <w:tcW w:w="264" w:type="pct"/>
            <w:noWrap/>
          </w:tcPr>
          <w:p w:rsidR="0059298B" w:rsidRPr="002520D5" w:rsidRDefault="0059298B" w:rsidP="0059298B">
            <w:pPr>
              <w:spacing w:line="360" w:lineRule="auto"/>
              <w:jc w:val="center"/>
              <w:rPr>
                <w:sz w:val="25"/>
                <w:szCs w:val="25"/>
              </w:rPr>
            </w:pPr>
            <w:r w:rsidRPr="002520D5">
              <w:rPr>
                <w:sz w:val="25"/>
                <w:szCs w:val="25"/>
              </w:rPr>
              <w:t>6</w:t>
            </w:r>
          </w:p>
        </w:tc>
        <w:tc>
          <w:tcPr>
            <w:tcW w:w="2236" w:type="pct"/>
            <w:noWrap/>
          </w:tcPr>
          <w:p w:rsidR="0059298B" w:rsidRPr="00047AD5" w:rsidRDefault="0059298B" w:rsidP="0059298B">
            <w:pPr>
              <w:rPr>
                <w:sz w:val="25"/>
                <w:szCs w:val="25"/>
              </w:rPr>
            </w:pPr>
            <w:proofErr w:type="spellStart"/>
            <w:r>
              <w:rPr>
                <w:sz w:val="25"/>
                <w:szCs w:val="25"/>
              </w:rPr>
              <w:t>Макаровка</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89" w:type="pct"/>
            <w:noWrap/>
          </w:tcPr>
          <w:p w:rsidR="0059298B" w:rsidRPr="002520D5" w:rsidRDefault="0059298B" w:rsidP="0059298B">
            <w:pPr>
              <w:spacing w:line="276" w:lineRule="auto"/>
              <w:jc w:val="center"/>
              <w:rPr>
                <w:bCs/>
                <w:sz w:val="25"/>
                <w:szCs w:val="25"/>
              </w:rPr>
            </w:pPr>
            <w:r w:rsidRPr="002520D5">
              <w:rPr>
                <w:bCs/>
                <w:sz w:val="25"/>
                <w:szCs w:val="25"/>
              </w:rPr>
              <w:t>1 131,0</w:t>
            </w:r>
          </w:p>
        </w:tc>
        <w:tc>
          <w:tcPr>
            <w:tcW w:w="855" w:type="pct"/>
          </w:tcPr>
          <w:p w:rsidR="0059298B" w:rsidRPr="002520D5" w:rsidRDefault="0059298B" w:rsidP="0059298B">
            <w:pPr>
              <w:spacing w:line="276" w:lineRule="auto"/>
              <w:jc w:val="center"/>
              <w:rPr>
                <w:bCs/>
                <w:sz w:val="25"/>
                <w:szCs w:val="25"/>
              </w:rPr>
            </w:pPr>
            <w:r w:rsidRPr="002520D5">
              <w:rPr>
                <w:bCs/>
                <w:sz w:val="25"/>
                <w:szCs w:val="25"/>
              </w:rPr>
              <w:t>1 131,0</w:t>
            </w:r>
          </w:p>
        </w:tc>
        <w:tc>
          <w:tcPr>
            <w:tcW w:w="856" w:type="pct"/>
          </w:tcPr>
          <w:p w:rsidR="0059298B" w:rsidRPr="002520D5" w:rsidRDefault="0059298B" w:rsidP="0059298B">
            <w:pPr>
              <w:spacing w:line="276" w:lineRule="auto"/>
              <w:jc w:val="center"/>
              <w:rPr>
                <w:bCs/>
                <w:sz w:val="25"/>
                <w:szCs w:val="25"/>
              </w:rPr>
            </w:pPr>
            <w:r w:rsidRPr="002520D5">
              <w:rPr>
                <w:bCs/>
                <w:sz w:val="25"/>
                <w:szCs w:val="25"/>
              </w:rPr>
              <w:t>1 131,0</w:t>
            </w:r>
          </w:p>
        </w:tc>
      </w:tr>
      <w:tr w:rsidR="0059298B" w:rsidRPr="002520D5" w:rsidTr="0059298B">
        <w:trPr>
          <w:trHeight w:val="287"/>
        </w:trPr>
        <w:tc>
          <w:tcPr>
            <w:tcW w:w="264" w:type="pct"/>
            <w:noWrap/>
          </w:tcPr>
          <w:p w:rsidR="0059298B" w:rsidRPr="002520D5" w:rsidRDefault="0059298B" w:rsidP="0059298B">
            <w:pPr>
              <w:spacing w:line="360" w:lineRule="auto"/>
              <w:jc w:val="center"/>
              <w:rPr>
                <w:sz w:val="25"/>
                <w:szCs w:val="25"/>
              </w:rPr>
            </w:pPr>
            <w:r w:rsidRPr="002520D5">
              <w:rPr>
                <w:sz w:val="25"/>
                <w:szCs w:val="25"/>
              </w:rPr>
              <w:t>7</w:t>
            </w:r>
          </w:p>
        </w:tc>
        <w:tc>
          <w:tcPr>
            <w:tcW w:w="2236" w:type="pct"/>
            <w:noWrap/>
          </w:tcPr>
          <w:p w:rsidR="0059298B" w:rsidRPr="00047AD5" w:rsidRDefault="0059298B" w:rsidP="0059298B">
            <w:pPr>
              <w:rPr>
                <w:sz w:val="25"/>
                <w:szCs w:val="25"/>
              </w:rPr>
            </w:pPr>
            <w:r>
              <w:rPr>
                <w:sz w:val="25"/>
                <w:szCs w:val="25"/>
                <w:lang w:val="tt-RU"/>
              </w:rPr>
              <w:t xml:space="preserve">Түбән Уратма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89" w:type="pct"/>
            <w:noWrap/>
          </w:tcPr>
          <w:p w:rsidR="0059298B" w:rsidRPr="002520D5" w:rsidRDefault="0059298B" w:rsidP="0059298B">
            <w:pPr>
              <w:spacing w:line="276" w:lineRule="auto"/>
              <w:jc w:val="center"/>
              <w:rPr>
                <w:bCs/>
                <w:sz w:val="25"/>
                <w:szCs w:val="25"/>
              </w:rPr>
            </w:pPr>
            <w:r w:rsidRPr="002520D5">
              <w:rPr>
                <w:bCs/>
                <w:sz w:val="25"/>
                <w:szCs w:val="25"/>
              </w:rPr>
              <w:t>856,4</w:t>
            </w:r>
          </w:p>
        </w:tc>
        <w:tc>
          <w:tcPr>
            <w:tcW w:w="855" w:type="pct"/>
          </w:tcPr>
          <w:p w:rsidR="0059298B" w:rsidRPr="002520D5" w:rsidRDefault="0059298B" w:rsidP="0059298B">
            <w:pPr>
              <w:spacing w:line="276" w:lineRule="auto"/>
              <w:jc w:val="center"/>
              <w:rPr>
                <w:bCs/>
                <w:sz w:val="25"/>
                <w:szCs w:val="25"/>
              </w:rPr>
            </w:pPr>
            <w:r w:rsidRPr="002520D5">
              <w:rPr>
                <w:bCs/>
                <w:sz w:val="25"/>
                <w:szCs w:val="25"/>
              </w:rPr>
              <w:t>856,4</w:t>
            </w:r>
          </w:p>
        </w:tc>
        <w:tc>
          <w:tcPr>
            <w:tcW w:w="856" w:type="pct"/>
          </w:tcPr>
          <w:p w:rsidR="0059298B" w:rsidRPr="002520D5" w:rsidRDefault="0059298B" w:rsidP="0059298B">
            <w:pPr>
              <w:spacing w:line="276" w:lineRule="auto"/>
              <w:jc w:val="center"/>
              <w:rPr>
                <w:bCs/>
                <w:sz w:val="25"/>
                <w:szCs w:val="25"/>
              </w:rPr>
            </w:pPr>
            <w:r w:rsidRPr="002520D5">
              <w:rPr>
                <w:bCs/>
                <w:sz w:val="25"/>
                <w:szCs w:val="25"/>
              </w:rPr>
              <w:t>856,4</w:t>
            </w:r>
          </w:p>
        </w:tc>
      </w:tr>
      <w:tr w:rsidR="0059298B" w:rsidRPr="002520D5" w:rsidTr="0059298B">
        <w:trPr>
          <w:trHeight w:val="287"/>
        </w:trPr>
        <w:tc>
          <w:tcPr>
            <w:tcW w:w="264" w:type="pct"/>
            <w:noWrap/>
          </w:tcPr>
          <w:p w:rsidR="0059298B" w:rsidRPr="002520D5" w:rsidRDefault="0059298B" w:rsidP="0059298B">
            <w:pPr>
              <w:spacing w:line="360" w:lineRule="auto"/>
              <w:jc w:val="center"/>
              <w:rPr>
                <w:sz w:val="25"/>
                <w:szCs w:val="25"/>
              </w:rPr>
            </w:pPr>
            <w:r w:rsidRPr="002520D5">
              <w:rPr>
                <w:sz w:val="25"/>
                <w:szCs w:val="25"/>
              </w:rPr>
              <w:t>8</w:t>
            </w:r>
          </w:p>
        </w:tc>
        <w:tc>
          <w:tcPr>
            <w:tcW w:w="2236" w:type="pct"/>
            <w:noWrap/>
          </w:tcPr>
          <w:p w:rsidR="0059298B" w:rsidRPr="00047AD5" w:rsidRDefault="0059298B" w:rsidP="0059298B">
            <w:pPr>
              <w:rPr>
                <w:sz w:val="25"/>
                <w:szCs w:val="25"/>
              </w:rPr>
            </w:pPr>
            <w:r>
              <w:rPr>
                <w:sz w:val="25"/>
                <w:szCs w:val="25"/>
              </w:rPr>
              <w:t>Прости</w:t>
            </w:r>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89" w:type="pct"/>
            <w:noWrap/>
          </w:tcPr>
          <w:p w:rsidR="0059298B" w:rsidRPr="002520D5" w:rsidRDefault="0059298B" w:rsidP="0059298B">
            <w:pPr>
              <w:spacing w:line="276" w:lineRule="auto"/>
              <w:jc w:val="center"/>
              <w:rPr>
                <w:bCs/>
                <w:sz w:val="25"/>
                <w:szCs w:val="25"/>
              </w:rPr>
            </w:pPr>
            <w:r w:rsidRPr="002520D5">
              <w:rPr>
                <w:bCs/>
                <w:sz w:val="25"/>
                <w:szCs w:val="25"/>
              </w:rPr>
              <w:t>507,3</w:t>
            </w:r>
          </w:p>
        </w:tc>
        <w:tc>
          <w:tcPr>
            <w:tcW w:w="855" w:type="pct"/>
          </w:tcPr>
          <w:p w:rsidR="0059298B" w:rsidRPr="002520D5" w:rsidRDefault="0059298B" w:rsidP="0059298B">
            <w:pPr>
              <w:spacing w:line="276" w:lineRule="auto"/>
              <w:jc w:val="center"/>
              <w:rPr>
                <w:bCs/>
                <w:sz w:val="25"/>
                <w:szCs w:val="25"/>
              </w:rPr>
            </w:pPr>
            <w:r w:rsidRPr="002520D5">
              <w:rPr>
                <w:bCs/>
                <w:sz w:val="25"/>
                <w:szCs w:val="25"/>
              </w:rPr>
              <w:t>507,3</w:t>
            </w:r>
          </w:p>
        </w:tc>
        <w:tc>
          <w:tcPr>
            <w:tcW w:w="856" w:type="pct"/>
          </w:tcPr>
          <w:p w:rsidR="0059298B" w:rsidRPr="002520D5" w:rsidRDefault="0059298B" w:rsidP="0059298B">
            <w:pPr>
              <w:spacing w:line="276" w:lineRule="auto"/>
              <w:jc w:val="center"/>
              <w:rPr>
                <w:bCs/>
                <w:sz w:val="25"/>
                <w:szCs w:val="25"/>
              </w:rPr>
            </w:pPr>
            <w:r w:rsidRPr="002520D5">
              <w:rPr>
                <w:bCs/>
                <w:sz w:val="25"/>
                <w:szCs w:val="25"/>
              </w:rPr>
              <w:t>507,3</w:t>
            </w:r>
          </w:p>
        </w:tc>
      </w:tr>
      <w:tr w:rsidR="0059298B" w:rsidRPr="002520D5" w:rsidTr="0059298B">
        <w:trPr>
          <w:trHeight w:val="287"/>
        </w:trPr>
        <w:tc>
          <w:tcPr>
            <w:tcW w:w="264" w:type="pct"/>
            <w:noWrap/>
          </w:tcPr>
          <w:p w:rsidR="0059298B" w:rsidRPr="002520D5" w:rsidRDefault="0059298B" w:rsidP="0059298B">
            <w:pPr>
              <w:spacing w:line="360" w:lineRule="auto"/>
              <w:jc w:val="center"/>
              <w:rPr>
                <w:sz w:val="25"/>
                <w:szCs w:val="25"/>
              </w:rPr>
            </w:pPr>
            <w:r w:rsidRPr="002520D5">
              <w:rPr>
                <w:sz w:val="25"/>
                <w:szCs w:val="25"/>
              </w:rPr>
              <w:t>9</w:t>
            </w:r>
          </w:p>
        </w:tc>
        <w:tc>
          <w:tcPr>
            <w:tcW w:w="2236" w:type="pct"/>
            <w:noWrap/>
          </w:tcPr>
          <w:p w:rsidR="0059298B" w:rsidRPr="00047AD5" w:rsidRDefault="0059298B" w:rsidP="0059298B">
            <w:pPr>
              <w:rPr>
                <w:sz w:val="25"/>
                <w:szCs w:val="25"/>
              </w:rPr>
            </w:pPr>
            <w:r>
              <w:rPr>
                <w:sz w:val="25"/>
                <w:szCs w:val="25"/>
              </w:rPr>
              <w:t>Сосновка</w:t>
            </w:r>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89" w:type="pct"/>
            <w:noWrap/>
          </w:tcPr>
          <w:p w:rsidR="0059298B" w:rsidRPr="002520D5" w:rsidRDefault="0059298B" w:rsidP="0059298B">
            <w:pPr>
              <w:spacing w:line="276" w:lineRule="auto"/>
              <w:jc w:val="center"/>
              <w:rPr>
                <w:bCs/>
                <w:sz w:val="25"/>
                <w:szCs w:val="25"/>
              </w:rPr>
            </w:pPr>
            <w:r w:rsidRPr="002520D5">
              <w:rPr>
                <w:bCs/>
                <w:sz w:val="25"/>
                <w:szCs w:val="25"/>
              </w:rPr>
              <w:t>657,0</w:t>
            </w:r>
          </w:p>
        </w:tc>
        <w:tc>
          <w:tcPr>
            <w:tcW w:w="855" w:type="pct"/>
          </w:tcPr>
          <w:p w:rsidR="0059298B" w:rsidRPr="002520D5" w:rsidRDefault="0059298B" w:rsidP="0059298B">
            <w:pPr>
              <w:spacing w:line="276" w:lineRule="auto"/>
              <w:jc w:val="center"/>
              <w:rPr>
                <w:bCs/>
                <w:sz w:val="25"/>
                <w:szCs w:val="25"/>
              </w:rPr>
            </w:pPr>
            <w:r w:rsidRPr="002520D5">
              <w:rPr>
                <w:bCs/>
                <w:sz w:val="25"/>
                <w:szCs w:val="25"/>
              </w:rPr>
              <w:t>657,0</w:t>
            </w:r>
          </w:p>
        </w:tc>
        <w:tc>
          <w:tcPr>
            <w:tcW w:w="856" w:type="pct"/>
          </w:tcPr>
          <w:p w:rsidR="0059298B" w:rsidRPr="002520D5" w:rsidRDefault="0059298B" w:rsidP="0059298B">
            <w:pPr>
              <w:spacing w:line="276" w:lineRule="auto"/>
              <w:jc w:val="center"/>
              <w:rPr>
                <w:bCs/>
                <w:sz w:val="25"/>
                <w:szCs w:val="25"/>
              </w:rPr>
            </w:pPr>
            <w:r w:rsidRPr="002520D5">
              <w:rPr>
                <w:bCs/>
                <w:sz w:val="25"/>
                <w:szCs w:val="25"/>
              </w:rPr>
              <w:t>657,0</w:t>
            </w:r>
          </w:p>
        </w:tc>
      </w:tr>
      <w:tr w:rsidR="0059298B" w:rsidRPr="002520D5" w:rsidTr="0059298B">
        <w:trPr>
          <w:trHeight w:val="287"/>
        </w:trPr>
        <w:tc>
          <w:tcPr>
            <w:tcW w:w="264" w:type="pct"/>
            <w:noWrap/>
          </w:tcPr>
          <w:p w:rsidR="0059298B" w:rsidRPr="002520D5" w:rsidRDefault="0059298B" w:rsidP="0059298B">
            <w:pPr>
              <w:spacing w:line="360" w:lineRule="auto"/>
              <w:jc w:val="center"/>
              <w:rPr>
                <w:sz w:val="25"/>
                <w:szCs w:val="25"/>
              </w:rPr>
            </w:pPr>
            <w:r w:rsidRPr="002520D5">
              <w:rPr>
                <w:sz w:val="25"/>
                <w:szCs w:val="25"/>
              </w:rPr>
              <w:t>10</w:t>
            </w:r>
          </w:p>
        </w:tc>
        <w:tc>
          <w:tcPr>
            <w:tcW w:w="2236" w:type="pct"/>
            <w:noWrap/>
          </w:tcPr>
          <w:p w:rsidR="0059298B" w:rsidRPr="00047AD5" w:rsidRDefault="0059298B" w:rsidP="0059298B">
            <w:pPr>
              <w:rPr>
                <w:sz w:val="25"/>
                <w:szCs w:val="25"/>
              </w:rPr>
            </w:pPr>
            <w:r>
              <w:rPr>
                <w:sz w:val="25"/>
                <w:szCs w:val="25"/>
                <w:lang w:val="tt-RU"/>
              </w:rPr>
              <w:t>Иске Чишмә</w:t>
            </w:r>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89" w:type="pct"/>
            <w:noWrap/>
          </w:tcPr>
          <w:p w:rsidR="0059298B" w:rsidRPr="002520D5" w:rsidRDefault="0059298B" w:rsidP="0059298B">
            <w:pPr>
              <w:spacing w:line="276" w:lineRule="auto"/>
              <w:jc w:val="center"/>
              <w:rPr>
                <w:bCs/>
                <w:sz w:val="25"/>
                <w:szCs w:val="25"/>
              </w:rPr>
            </w:pPr>
            <w:r w:rsidRPr="002520D5">
              <w:rPr>
                <w:bCs/>
                <w:sz w:val="25"/>
                <w:szCs w:val="25"/>
              </w:rPr>
              <w:t>864,8</w:t>
            </w:r>
          </w:p>
        </w:tc>
        <w:tc>
          <w:tcPr>
            <w:tcW w:w="855" w:type="pct"/>
          </w:tcPr>
          <w:p w:rsidR="0059298B" w:rsidRPr="002520D5" w:rsidRDefault="0059298B" w:rsidP="0059298B">
            <w:pPr>
              <w:spacing w:line="276" w:lineRule="auto"/>
              <w:jc w:val="center"/>
              <w:rPr>
                <w:bCs/>
                <w:sz w:val="25"/>
                <w:szCs w:val="25"/>
              </w:rPr>
            </w:pPr>
            <w:r w:rsidRPr="002520D5">
              <w:rPr>
                <w:bCs/>
                <w:sz w:val="25"/>
                <w:szCs w:val="25"/>
              </w:rPr>
              <w:t>864,8</w:t>
            </w:r>
          </w:p>
        </w:tc>
        <w:tc>
          <w:tcPr>
            <w:tcW w:w="856" w:type="pct"/>
          </w:tcPr>
          <w:p w:rsidR="0059298B" w:rsidRPr="002520D5" w:rsidRDefault="0059298B" w:rsidP="0059298B">
            <w:pPr>
              <w:spacing w:line="276" w:lineRule="auto"/>
              <w:jc w:val="center"/>
              <w:rPr>
                <w:bCs/>
                <w:sz w:val="25"/>
                <w:szCs w:val="25"/>
              </w:rPr>
            </w:pPr>
            <w:r w:rsidRPr="002520D5">
              <w:rPr>
                <w:bCs/>
                <w:sz w:val="25"/>
                <w:szCs w:val="25"/>
              </w:rPr>
              <w:t>864,8</w:t>
            </w:r>
          </w:p>
        </w:tc>
      </w:tr>
      <w:tr w:rsidR="0059298B" w:rsidRPr="002520D5" w:rsidTr="0059298B">
        <w:trPr>
          <w:trHeight w:val="205"/>
        </w:trPr>
        <w:tc>
          <w:tcPr>
            <w:tcW w:w="264" w:type="pct"/>
            <w:noWrap/>
          </w:tcPr>
          <w:p w:rsidR="0059298B" w:rsidRPr="002520D5" w:rsidRDefault="0059298B" w:rsidP="0059298B">
            <w:pPr>
              <w:spacing w:line="360" w:lineRule="auto"/>
              <w:jc w:val="center"/>
              <w:rPr>
                <w:sz w:val="25"/>
                <w:szCs w:val="25"/>
              </w:rPr>
            </w:pPr>
            <w:r w:rsidRPr="002520D5">
              <w:rPr>
                <w:sz w:val="25"/>
                <w:szCs w:val="25"/>
              </w:rPr>
              <w:t>11</w:t>
            </w:r>
          </w:p>
        </w:tc>
        <w:tc>
          <w:tcPr>
            <w:tcW w:w="2236" w:type="pct"/>
            <w:noWrap/>
          </w:tcPr>
          <w:p w:rsidR="0059298B" w:rsidRPr="00047AD5" w:rsidRDefault="0059298B" w:rsidP="0059298B">
            <w:pPr>
              <w:jc w:val="both"/>
              <w:rPr>
                <w:sz w:val="25"/>
                <w:szCs w:val="25"/>
              </w:rPr>
            </w:pPr>
            <w:proofErr w:type="spellStart"/>
            <w:r>
              <w:rPr>
                <w:sz w:val="25"/>
                <w:szCs w:val="25"/>
              </w:rPr>
              <w:t>Сухрау</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89" w:type="pct"/>
            <w:noWrap/>
          </w:tcPr>
          <w:p w:rsidR="0059298B" w:rsidRPr="002520D5" w:rsidRDefault="0059298B" w:rsidP="0059298B">
            <w:pPr>
              <w:spacing w:line="276" w:lineRule="auto"/>
              <w:jc w:val="center"/>
              <w:rPr>
                <w:bCs/>
                <w:sz w:val="25"/>
                <w:szCs w:val="25"/>
              </w:rPr>
            </w:pPr>
            <w:r w:rsidRPr="002520D5">
              <w:rPr>
                <w:bCs/>
                <w:sz w:val="25"/>
                <w:szCs w:val="25"/>
              </w:rPr>
              <w:t>1 080,2</w:t>
            </w:r>
          </w:p>
        </w:tc>
        <w:tc>
          <w:tcPr>
            <w:tcW w:w="855" w:type="pct"/>
          </w:tcPr>
          <w:p w:rsidR="0059298B" w:rsidRPr="002520D5" w:rsidRDefault="0059298B" w:rsidP="0059298B">
            <w:pPr>
              <w:spacing w:line="276" w:lineRule="auto"/>
              <w:jc w:val="center"/>
              <w:rPr>
                <w:bCs/>
                <w:sz w:val="25"/>
                <w:szCs w:val="25"/>
              </w:rPr>
            </w:pPr>
            <w:r w:rsidRPr="002520D5">
              <w:rPr>
                <w:bCs/>
                <w:sz w:val="25"/>
                <w:szCs w:val="25"/>
              </w:rPr>
              <w:t>1 080,2</w:t>
            </w:r>
          </w:p>
        </w:tc>
        <w:tc>
          <w:tcPr>
            <w:tcW w:w="856" w:type="pct"/>
          </w:tcPr>
          <w:p w:rsidR="0059298B" w:rsidRPr="002520D5" w:rsidRDefault="0059298B" w:rsidP="0059298B">
            <w:pPr>
              <w:spacing w:line="276" w:lineRule="auto"/>
              <w:jc w:val="center"/>
              <w:rPr>
                <w:bCs/>
                <w:sz w:val="25"/>
                <w:szCs w:val="25"/>
              </w:rPr>
            </w:pPr>
            <w:r w:rsidRPr="002520D5">
              <w:rPr>
                <w:bCs/>
                <w:sz w:val="25"/>
                <w:szCs w:val="25"/>
              </w:rPr>
              <w:t>1 080,2</w:t>
            </w:r>
          </w:p>
        </w:tc>
      </w:tr>
      <w:tr w:rsidR="0059298B" w:rsidRPr="002520D5" w:rsidTr="0059298B">
        <w:trPr>
          <w:trHeight w:val="287"/>
        </w:trPr>
        <w:tc>
          <w:tcPr>
            <w:tcW w:w="264" w:type="pct"/>
            <w:noWrap/>
          </w:tcPr>
          <w:p w:rsidR="0059298B" w:rsidRPr="002520D5" w:rsidRDefault="0059298B" w:rsidP="0059298B">
            <w:pPr>
              <w:spacing w:line="360" w:lineRule="auto"/>
              <w:jc w:val="center"/>
              <w:rPr>
                <w:sz w:val="25"/>
                <w:szCs w:val="25"/>
              </w:rPr>
            </w:pPr>
            <w:r w:rsidRPr="002520D5">
              <w:rPr>
                <w:sz w:val="25"/>
                <w:szCs w:val="25"/>
              </w:rPr>
              <w:t>12</w:t>
            </w:r>
          </w:p>
        </w:tc>
        <w:tc>
          <w:tcPr>
            <w:tcW w:w="2236" w:type="pct"/>
            <w:noWrap/>
          </w:tcPr>
          <w:p w:rsidR="0059298B" w:rsidRPr="002520D5" w:rsidRDefault="0059298B" w:rsidP="0059298B">
            <w:pPr>
              <w:spacing w:line="360" w:lineRule="auto"/>
              <w:rPr>
                <w:sz w:val="25"/>
                <w:szCs w:val="25"/>
              </w:rPr>
            </w:pPr>
            <w:proofErr w:type="spellStart"/>
            <w:r>
              <w:rPr>
                <w:sz w:val="25"/>
                <w:szCs w:val="25"/>
              </w:rPr>
              <w:t>Шәнгәлче</w:t>
            </w:r>
            <w:proofErr w:type="spellEnd"/>
            <w:r>
              <w:rPr>
                <w:sz w:val="25"/>
                <w:szCs w:val="25"/>
              </w:rPr>
              <w:t xml:space="preserve"> </w:t>
            </w:r>
            <w:proofErr w:type="spellStart"/>
            <w:r>
              <w:rPr>
                <w:sz w:val="25"/>
                <w:szCs w:val="25"/>
              </w:rPr>
              <w:t>авыл</w:t>
            </w:r>
            <w:proofErr w:type="spellEnd"/>
            <w:r>
              <w:rPr>
                <w:sz w:val="25"/>
                <w:szCs w:val="25"/>
              </w:rPr>
              <w:t xml:space="preserve"> </w:t>
            </w:r>
            <w:proofErr w:type="spellStart"/>
            <w:r>
              <w:rPr>
                <w:sz w:val="25"/>
                <w:szCs w:val="25"/>
              </w:rPr>
              <w:t>җирлеге</w:t>
            </w:r>
            <w:proofErr w:type="spellEnd"/>
          </w:p>
        </w:tc>
        <w:tc>
          <w:tcPr>
            <w:tcW w:w="789" w:type="pct"/>
            <w:noWrap/>
          </w:tcPr>
          <w:p w:rsidR="0059298B" w:rsidRPr="002520D5" w:rsidRDefault="0059298B" w:rsidP="0059298B">
            <w:pPr>
              <w:spacing w:line="276" w:lineRule="auto"/>
              <w:jc w:val="center"/>
              <w:rPr>
                <w:bCs/>
                <w:sz w:val="25"/>
                <w:szCs w:val="25"/>
              </w:rPr>
            </w:pPr>
            <w:r w:rsidRPr="002520D5">
              <w:rPr>
                <w:bCs/>
                <w:sz w:val="25"/>
                <w:szCs w:val="25"/>
              </w:rPr>
              <w:t>819,6</w:t>
            </w:r>
          </w:p>
        </w:tc>
        <w:tc>
          <w:tcPr>
            <w:tcW w:w="855" w:type="pct"/>
          </w:tcPr>
          <w:p w:rsidR="0059298B" w:rsidRPr="002520D5" w:rsidRDefault="0059298B" w:rsidP="0059298B">
            <w:pPr>
              <w:spacing w:line="276" w:lineRule="auto"/>
              <w:jc w:val="center"/>
              <w:rPr>
                <w:bCs/>
                <w:sz w:val="25"/>
                <w:szCs w:val="25"/>
              </w:rPr>
            </w:pPr>
            <w:r w:rsidRPr="002520D5">
              <w:rPr>
                <w:bCs/>
                <w:sz w:val="25"/>
                <w:szCs w:val="25"/>
              </w:rPr>
              <w:t>819,6</w:t>
            </w:r>
          </w:p>
        </w:tc>
        <w:tc>
          <w:tcPr>
            <w:tcW w:w="856" w:type="pct"/>
          </w:tcPr>
          <w:p w:rsidR="0059298B" w:rsidRPr="002520D5" w:rsidRDefault="0059298B" w:rsidP="0059298B">
            <w:pPr>
              <w:spacing w:line="276" w:lineRule="auto"/>
              <w:jc w:val="center"/>
              <w:rPr>
                <w:bCs/>
                <w:sz w:val="25"/>
                <w:szCs w:val="25"/>
              </w:rPr>
            </w:pPr>
            <w:r w:rsidRPr="002520D5">
              <w:rPr>
                <w:bCs/>
                <w:sz w:val="25"/>
                <w:szCs w:val="25"/>
              </w:rPr>
              <w:t>819,6</w:t>
            </w:r>
          </w:p>
        </w:tc>
      </w:tr>
      <w:tr w:rsidR="0059298B" w:rsidRPr="002520D5" w:rsidTr="0059298B">
        <w:trPr>
          <w:trHeight w:val="287"/>
        </w:trPr>
        <w:tc>
          <w:tcPr>
            <w:tcW w:w="264" w:type="pct"/>
            <w:noWrap/>
          </w:tcPr>
          <w:p w:rsidR="0059298B" w:rsidRPr="002520D5" w:rsidRDefault="0059298B" w:rsidP="0059298B">
            <w:pPr>
              <w:spacing w:line="360" w:lineRule="auto"/>
              <w:jc w:val="center"/>
              <w:rPr>
                <w:sz w:val="25"/>
                <w:szCs w:val="25"/>
              </w:rPr>
            </w:pPr>
          </w:p>
        </w:tc>
        <w:tc>
          <w:tcPr>
            <w:tcW w:w="2236" w:type="pct"/>
            <w:noWrap/>
          </w:tcPr>
          <w:p w:rsidR="0059298B" w:rsidRPr="002520D5" w:rsidRDefault="0059298B" w:rsidP="0059298B">
            <w:pPr>
              <w:spacing w:line="360" w:lineRule="auto"/>
              <w:rPr>
                <w:sz w:val="25"/>
                <w:szCs w:val="25"/>
              </w:rPr>
            </w:pPr>
            <w:r>
              <w:rPr>
                <w:sz w:val="25"/>
                <w:szCs w:val="25"/>
              </w:rPr>
              <w:t>БАРЛЫГЫ</w:t>
            </w:r>
            <w:r w:rsidRPr="002520D5">
              <w:rPr>
                <w:sz w:val="25"/>
                <w:szCs w:val="25"/>
              </w:rPr>
              <w:t>:</w:t>
            </w:r>
          </w:p>
        </w:tc>
        <w:tc>
          <w:tcPr>
            <w:tcW w:w="789" w:type="pct"/>
            <w:noWrap/>
          </w:tcPr>
          <w:p w:rsidR="0059298B" w:rsidRPr="002520D5" w:rsidRDefault="0059298B" w:rsidP="0059298B">
            <w:pPr>
              <w:spacing w:line="276" w:lineRule="auto"/>
              <w:jc w:val="center"/>
              <w:rPr>
                <w:bCs/>
                <w:sz w:val="25"/>
                <w:szCs w:val="25"/>
              </w:rPr>
            </w:pPr>
            <w:r w:rsidRPr="002520D5">
              <w:rPr>
                <w:bCs/>
                <w:sz w:val="25"/>
                <w:szCs w:val="25"/>
              </w:rPr>
              <w:t>8 968,0</w:t>
            </w:r>
          </w:p>
        </w:tc>
        <w:tc>
          <w:tcPr>
            <w:tcW w:w="855" w:type="pct"/>
          </w:tcPr>
          <w:p w:rsidR="0059298B" w:rsidRPr="002520D5" w:rsidRDefault="0059298B" w:rsidP="0059298B">
            <w:pPr>
              <w:spacing w:line="276" w:lineRule="auto"/>
              <w:jc w:val="center"/>
              <w:rPr>
                <w:bCs/>
                <w:sz w:val="25"/>
                <w:szCs w:val="25"/>
              </w:rPr>
            </w:pPr>
            <w:r w:rsidRPr="002520D5">
              <w:rPr>
                <w:bCs/>
                <w:sz w:val="25"/>
                <w:szCs w:val="25"/>
              </w:rPr>
              <w:t>8 968,0</w:t>
            </w:r>
          </w:p>
        </w:tc>
        <w:tc>
          <w:tcPr>
            <w:tcW w:w="856" w:type="pct"/>
          </w:tcPr>
          <w:p w:rsidR="0059298B" w:rsidRPr="002520D5" w:rsidRDefault="0059298B" w:rsidP="0059298B">
            <w:pPr>
              <w:spacing w:line="276" w:lineRule="auto"/>
              <w:jc w:val="center"/>
              <w:rPr>
                <w:bCs/>
                <w:sz w:val="25"/>
                <w:szCs w:val="25"/>
              </w:rPr>
            </w:pPr>
            <w:r w:rsidRPr="002520D5">
              <w:rPr>
                <w:bCs/>
                <w:sz w:val="25"/>
                <w:szCs w:val="25"/>
              </w:rPr>
              <w:t>8 968,0</w:t>
            </w:r>
          </w:p>
        </w:tc>
      </w:tr>
    </w:tbl>
    <w:p w:rsidR="00F67B7D" w:rsidRPr="002520D5" w:rsidRDefault="00F67B7D" w:rsidP="004F75B6">
      <w:pPr>
        <w:jc w:val="both"/>
        <w:rPr>
          <w:sz w:val="27"/>
          <w:szCs w:val="27"/>
          <w:lang w:val="tt-RU"/>
        </w:rPr>
      </w:pPr>
    </w:p>
    <w:p w:rsidR="00D95A8A" w:rsidRPr="002520D5" w:rsidRDefault="00D95A8A" w:rsidP="004F75B6">
      <w:pPr>
        <w:jc w:val="both"/>
        <w:rPr>
          <w:sz w:val="27"/>
          <w:szCs w:val="27"/>
          <w:lang w:val="tt-RU"/>
        </w:rPr>
      </w:pPr>
    </w:p>
    <w:p w:rsidR="00D95A8A" w:rsidRPr="002520D5" w:rsidRDefault="00D95A8A" w:rsidP="004F75B6">
      <w:pPr>
        <w:jc w:val="both"/>
        <w:rPr>
          <w:sz w:val="27"/>
          <w:szCs w:val="27"/>
        </w:rPr>
      </w:pPr>
    </w:p>
    <w:p w:rsidR="001758D6" w:rsidRDefault="001758D6" w:rsidP="001758D6">
      <w:pPr>
        <w:rPr>
          <w:sz w:val="28"/>
          <w:szCs w:val="28"/>
          <w:lang w:val="tt-RU"/>
        </w:rPr>
      </w:pPr>
      <w:r>
        <w:rPr>
          <w:sz w:val="28"/>
          <w:szCs w:val="28"/>
          <w:lang w:val="tt-RU"/>
        </w:rPr>
        <w:t xml:space="preserve">Түбән Кама </w:t>
      </w:r>
      <w:proofErr w:type="spellStart"/>
      <w:r>
        <w:rPr>
          <w:sz w:val="28"/>
          <w:szCs w:val="28"/>
        </w:rPr>
        <w:t>муниципаль</w:t>
      </w:r>
      <w:proofErr w:type="spellEnd"/>
      <w:r>
        <w:rPr>
          <w:sz w:val="28"/>
          <w:szCs w:val="28"/>
        </w:rPr>
        <w:t xml:space="preserve"> район</w:t>
      </w:r>
      <w:r>
        <w:rPr>
          <w:sz w:val="28"/>
          <w:szCs w:val="28"/>
          <w:lang w:val="tt-RU"/>
        </w:rPr>
        <w:t>ы</w:t>
      </w:r>
    </w:p>
    <w:p w:rsidR="00EC3C85" w:rsidRPr="002520D5" w:rsidRDefault="001758D6" w:rsidP="001758D6">
      <w:pPr>
        <w:rPr>
          <w:sz w:val="27"/>
          <w:szCs w:val="27"/>
        </w:rPr>
      </w:pPr>
      <w:r>
        <w:rPr>
          <w:sz w:val="28"/>
          <w:szCs w:val="28"/>
          <w:lang w:val="tt-RU"/>
        </w:rPr>
        <w:t>Башлыгы урынбасары</w:t>
      </w:r>
      <w:r w:rsidRPr="007379C5">
        <w:rPr>
          <w:sz w:val="28"/>
          <w:szCs w:val="28"/>
        </w:rPr>
        <w:t xml:space="preserve"> </w:t>
      </w:r>
      <w:r>
        <w:rPr>
          <w:sz w:val="28"/>
          <w:szCs w:val="28"/>
        </w:rPr>
        <w:t xml:space="preserve">              </w:t>
      </w:r>
      <w:r w:rsidR="007379C5">
        <w:rPr>
          <w:sz w:val="28"/>
          <w:szCs w:val="27"/>
        </w:rPr>
        <w:tab/>
      </w:r>
      <w:r w:rsidR="007379C5">
        <w:rPr>
          <w:sz w:val="28"/>
          <w:szCs w:val="27"/>
        </w:rPr>
        <w:tab/>
      </w:r>
      <w:r w:rsidR="007379C5">
        <w:rPr>
          <w:sz w:val="28"/>
          <w:szCs w:val="27"/>
        </w:rPr>
        <w:tab/>
      </w:r>
      <w:r w:rsidR="007379C5">
        <w:rPr>
          <w:sz w:val="28"/>
          <w:szCs w:val="27"/>
        </w:rPr>
        <w:tab/>
      </w:r>
      <w:r w:rsidR="007379C5">
        <w:rPr>
          <w:sz w:val="28"/>
          <w:szCs w:val="27"/>
        </w:rPr>
        <w:tab/>
      </w:r>
      <w:r w:rsidR="007379C5">
        <w:rPr>
          <w:sz w:val="28"/>
          <w:szCs w:val="27"/>
        </w:rPr>
        <w:tab/>
      </w:r>
      <w:r w:rsidR="00C423CE" w:rsidRPr="007379C5">
        <w:rPr>
          <w:sz w:val="28"/>
          <w:szCs w:val="27"/>
        </w:rPr>
        <w:t xml:space="preserve">   </w:t>
      </w:r>
      <w:r w:rsidR="00F025A0">
        <w:rPr>
          <w:sz w:val="28"/>
          <w:szCs w:val="27"/>
        </w:rPr>
        <w:t xml:space="preserve">         </w:t>
      </w:r>
      <w:r w:rsidR="005754B2" w:rsidRPr="007379C5">
        <w:rPr>
          <w:sz w:val="28"/>
          <w:szCs w:val="27"/>
        </w:rPr>
        <w:t>А.В.</w:t>
      </w:r>
      <w:r w:rsidR="00FE2AEE" w:rsidRPr="007379C5">
        <w:rPr>
          <w:sz w:val="28"/>
          <w:szCs w:val="27"/>
        </w:rPr>
        <w:t xml:space="preserve"> </w:t>
      </w:r>
      <w:r w:rsidR="005754B2" w:rsidRPr="007379C5">
        <w:rPr>
          <w:sz w:val="28"/>
          <w:szCs w:val="27"/>
        </w:rPr>
        <w:t xml:space="preserve">Умников   </w:t>
      </w:r>
      <w:r w:rsidR="005754B2" w:rsidRPr="002520D5">
        <w:rPr>
          <w:sz w:val="27"/>
          <w:szCs w:val="27"/>
        </w:rPr>
        <w:t xml:space="preserve">    </w:t>
      </w:r>
    </w:p>
    <w:p w:rsidR="00EC3C85" w:rsidRPr="002520D5" w:rsidRDefault="00EC3C85" w:rsidP="005754B2">
      <w:pPr>
        <w:rPr>
          <w:sz w:val="27"/>
          <w:szCs w:val="27"/>
        </w:rPr>
      </w:pPr>
    </w:p>
    <w:p w:rsidR="00EC3C85" w:rsidRPr="002520D5" w:rsidRDefault="00EC3C85" w:rsidP="005754B2">
      <w:pPr>
        <w:rPr>
          <w:sz w:val="27"/>
          <w:szCs w:val="27"/>
        </w:rPr>
      </w:pPr>
    </w:p>
    <w:p w:rsidR="00EC3C85" w:rsidRPr="002520D5" w:rsidRDefault="00EC3C85" w:rsidP="005754B2">
      <w:pPr>
        <w:rPr>
          <w:sz w:val="27"/>
          <w:szCs w:val="27"/>
        </w:rPr>
      </w:pPr>
    </w:p>
    <w:p w:rsidR="00EC3C85" w:rsidRPr="002520D5" w:rsidRDefault="00EC3C85" w:rsidP="005754B2">
      <w:pPr>
        <w:rPr>
          <w:sz w:val="27"/>
          <w:szCs w:val="27"/>
        </w:rPr>
      </w:pPr>
    </w:p>
    <w:p w:rsidR="00EC3C85" w:rsidRPr="002520D5" w:rsidRDefault="00EC3C85" w:rsidP="005754B2">
      <w:pPr>
        <w:rPr>
          <w:sz w:val="27"/>
          <w:szCs w:val="27"/>
        </w:rPr>
      </w:pPr>
    </w:p>
    <w:p w:rsidR="005754B2" w:rsidRPr="002520D5" w:rsidRDefault="005754B2" w:rsidP="005754B2">
      <w:r w:rsidRPr="002520D5">
        <w:rPr>
          <w:sz w:val="27"/>
          <w:szCs w:val="27"/>
        </w:rPr>
        <w:t xml:space="preserve">                                                                                                                                                                                                              </w:t>
      </w:r>
    </w:p>
    <w:p w:rsidR="005754B2" w:rsidRPr="002520D5" w:rsidRDefault="005754B2" w:rsidP="005754B2">
      <w:pPr>
        <w:jc w:val="both"/>
        <w:rPr>
          <w:sz w:val="27"/>
          <w:szCs w:val="27"/>
        </w:rPr>
      </w:pPr>
    </w:p>
    <w:p w:rsidR="00A53D91" w:rsidRPr="002520D5" w:rsidRDefault="00A53D91" w:rsidP="004F75B6">
      <w:pPr>
        <w:jc w:val="both"/>
        <w:rPr>
          <w:sz w:val="20"/>
          <w:szCs w:val="20"/>
        </w:rPr>
      </w:pPr>
    </w:p>
    <w:p w:rsidR="00A53D91" w:rsidRPr="002520D5" w:rsidRDefault="00A53D91" w:rsidP="004F75B6">
      <w:pPr>
        <w:jc w:val="both"/>
        <w:rPr>
          <w:sz w:val="20"/>
          <w:szCs w:val="20"/>
        </w:rPr>
      </w:pPr>
    </w:p>
    <w:p w:rsidR="00DC3ACB" w:rsidRPr="002520D5" w:rsidRDefault="00DC3ACB" w:rsidP="004F75B6">
      <w:pPr>
        <w:jc w:val="both"/>
        <w:rPr>
          <w:sz w:val="20"/>
          <w:szCs w:val="20"/>
        </w:rPr>
      </w:pPr>
    </w:p>
    <w:p w:rsidR="00DC3ACB" w:rsidRPr="002520D5" w:rsidRDefault="00DC3ACB" w:rsidP="004F75B6">
      <w:pPr>
        <w:jc w:val="both"/>
        <w:rPr>
          <w:sz w:val="20"/>
          <w:szCs w:val="20"/>
        </w:rPr>
      </w:pPr>
    </w:p>
    <w:p w:rsidR="00DC3ACB" w:rsidRDefault="00DC3ACB" w:rsidP="004F75B6">
      <w:pPr>
        <w:jc w:val="both"/>
        <w:rPr>
          <w:sz w:val="20"/>
          <w:szCs w:val="20"/>
        </w:rPr>
      </w:pPr>
    </w:p>
    <w:p w:rsidR="002E6CEB" w:rsidRPr="002520D5" w:rsidRDefault="002E6CEB" w:rsidP="004F75B6">
      <w:pPr>
        <w:jc w:val="both"/>
        <w:rPr>
          <w:sz w:val="20"/>
          <w:szCs w:val="20"/>
        </w:rPr>
      </w:pPr>
    </w:p>
    <w:p w:rsidR="001758D6" w:rsidRPr="00BF5F7A" w:rsidRDefault="00DC3ACB" w:rsidP="001758D6">
      <w:pPr>
        <w:jc w:val="center"/>
        <w:rPr>
          <w:lang w:val="tt-RU"/>
        </w:rPr>
      </w:pPr>
      <w:r w:rsidRPr="002520D5">
        <w:lastRenderedPageBreak/>
        <w:t xml:space="preserve">        </w:t>
      </w:r>
      <w:r w:rsidR="001758D6">
        <w:rPr>
          <w:lang w:val="tt-RU"/>
        </w:rPr>
        <w:t xml:space="preserve">                                                </w:t>
      </w:r>
      <w:r w:rsidR="00F025A0">
        <w:rPr>
          <w:lang w:val="tt-RU"/>
        </w:rPr>
        <w:tab/>
      </w:r>
      <w:proofErr w:type="spellStart"/>
      <w:r w:rsidR="001758D6">
        <w:t>Кушымта</w:t>
      </w:r>
      <w:proofErr w:type="spellEnd"/>
      <w:r w:rsidR="001758D6">
        <w:t xml:space="preserve"> </w:t>
      </w:r>
      <w:r w:rsidR="001758D6">
        <w:rPr>
          <w:lang w:val="tt-RU"/>
        </w:rPr>
        <w:t>18</w:t>
      </w:r>
    </w:p>
    <w:p w:rsidR="001758D6" w:rsidRDefault="001758D6" w:rsidP="00F025A0">
      <w:pPr>
        <w:ind w:left="5529" w:firstLine="708"/>
        <w:rPr>
          <w:lang w:val="tt-RU"/>
        </w:rPr>
      </w:pPr>
      <w:r>
        <w:rPr>
          <w:lang w:val="tt-RU"/>
        </w:rPr>
        <w:t xml:space="preserve">Түбән Кама </w:t>
      </w:r>
      <w:proofErr w:type="spellStart"/>
      <w:r w:rsidRPr="002466AE">
        <w:t>муниципаль</w:t>
      </w:r>
      <w:proofErr w:type="spellEnd"/>
      <w:r>
        <w:rPr>
          <w:lang w:val="tt-RU"/>
        </w:rPr>
        <w:t xml:space="preserve"> районы </w:t>
      </w:r>
    </w:p>
    <w:p w:rsidR="001758D6" w:rsidRPr="00E740DE" w:rsidRDefault="001758D6" w:rsidP="00F025A0">
      <w:pPr>
        <w:ind w:left="5529" w:firstLine="708"/>
        <w:rPr>
          <w:lang w:val="tt-RU"/>
        </w:rPr>
      </w:pPr>
      <w:r w:rsidRPr="002466AE">
        <w:t>Сов</w:t>
      </w:r>
      <w:r>
        <w:t>еты</w:t>
      </w:r>
      <w:r w:rsidRPr="002466AE">
        <w:t xml:space="preserve"> </w:t>
      </w:r>
      <w:r>
        <w:rPr>
          <w:lang w:val="tt-RU"/>
        </w:rPr>
        <w:t>карарына</w:t>
      </w:r>
    </w:p>
    <w:p w:rsidR="00DF5A6D" w:rsidRPr="00B94A7B" w:rsidRDefault="00DF5A6D" w:rsidP="00F025A0">
      <w:pPr>
        <w:ind w:left="5529" w:firstLine="708"/>
        <w:rPr>
          <w:lang w:val="tt-RU"/>
        </w:rPr>
      </w:pPr>
      <w:r>
        <w:rPr>
          <w:lang w:val="tt-RU"/>
        </w:rPr>
        <w:t>2025 елның 12</w:t>
      </w:r>
      <w:r w:rsidRPr="00B94A7B">
        <w:rPr>
          <w:lang w:val="tt-RU"/>
        </w:rPr>
        <w:t xml:space="preserve"> </w:t>
      </w:r>
      <w:r>
        <w:rPr>
          <w:lang w:val="tt-RU"/>
        </w:rPr>
        <w:t>декабрен</w:t>
      </w:r>
      <w:r w:rsidRPr="00B94A7B">
        <w:rPr>
          <w:lang w:val="tt-RU"/>
        </w:rPr>
        <w:t>дәге</w:t>
      </w:r>
    </w:p>
    <w:p w:rsidR="00DF5A6D" w:rsidRPr="00B94A7B" w:rsidRDefault="00DF5A6D" w:rsidP="00F025A0">
      <w:pPr>
        <w:ind w:left="5529" w:firstLine="708"/>
        <w:rPr>
          <w:lang w:val="tt-RU"/>
        </w:rPr>
      </w:pPr>
      <w:r>
        <w:rPr>
          <w:lang w:val="tt-RU"/>
        </w:rPr>
        <w:t>20</w:t>
      </w:r>
      <w:r w:rsidRPr="00B94A7B">
        <w:rPr>
          <w:lang w:val="tt-RU"/>
        </w:rPr>
        <w:t xml:space="preserve"> номерлы карарына</w:t>
      </w:r>
      <w:r>
        <w:rPr>
          <w:lang w:val="tt-RU"/>
        </w:rPr>
        <w:t xml:space="preserve"> </w:t>
      </w:r>
      <w:r w:rsidRPr="00B94A7B">
        <w:rPr>
          <w:lang w:val="tt-RU"/>
        </w:rPr>
        <w:t>кушымта</w:t>
      </w:r>
    </w:p>
    <w:p w:rsidR="00DC3ACB" w:rsidRPr="002520D5" w:rsidRDefault="00DC3ACB" w:rsidP="001758D6">
      <w:pPr>
        <w:ind w:left="6237"/>
      </w:pPr>
    </w:p>
    <w:p w:rsidR="00DC3ACB" w:rsidRPr="002520D5" w:rsidRDefault="00DC3ACB" w:rsidP="00DC3ACB">
      <w:pPr>
        <w:ind w:left="6237"/>
      </w:pPr>
    </w:p>
    <w:p w:rsidR="00DC3ACB" w:rsidRPr="002520D5" w:rsidRDefault="002E6CEB" w:rsidP="00DC3ACB">
      <w:pPr>
        <w:jc w:val="center"/>
        <w:rPr>
          <w:bCs/>
          <w:sz w:val="27"/>
          <w:szCs w:val="27"/>
        </w:rPr>
      </w:pPr>
      <w:r w:rsidRPr="002E6CEB">
        <w:rPr>
          <w:bCs/>
          <w:sz w:val="28"/>
          <w:szCs w:val="28"/>
        </w:rPr>
        <w:t xml:space="preserve">2026 </w:t>
      </w:r>
      <w:proofErr w:type="spellStart"/>
      <w:r w:rsidRPr="002E6CEB">
        <w:rPr>
          <w:bCs/>
          <w:sz w:val="28"/>
          <w:szCs w:val="28"/>
        </w:rPr>
        <w:t>елга</w:t>
      </w:r>
      <w:proofErr w:type="spellEnd"/>
      <w:r w:rsidRPr="002E6CEB">
        <w:rPr>
          <w:bCs/>
          <w:sz w:val="28"/>
          <w:szCs w:val="28"/>
        </w:rPr>
        <w:t xml:space="preserve">, 2027 </w:t>
      </w:r>
      <w:proofErr w:type="spellStart"/>
      <w:r w:rsidRPr="002E6CEB">
        <w:rPr>
          <w:bCs/>
          <w:sz w:val="28"/>
          <w:szCs w:val="28"/>
        </w:rPr>
        <w:t>һәм</w:t>
      </w:r>
      <w:proofErr w:type="spellEnd"/>
      <w:r w:rsidRPr="002E6CEB">
        <w:rPr>
          <w:bCs/>
          <w:sz w:val="28"/>
          <w:szCs w:val="28"/>
        </w:rPr>
        <w:t xml:space="preserve"> 2028 </w:t>
      </w:r>
      <w:proofErr w:type="spellStart"/>
      <w:r w:rsidRPr="002E6CEB">
        <w:rPr>
          <w:bCs/>
          <w:sz w:val="28"/>
          <w:szCs w:val="28"/>
        </w:rPr>
        <w:t>елларга</w:t>
      </w:r>
      <w:proofErr w:type="spellEnd"/>
      <w:r w:rsidRPr="002E6CEB">
        <w:rPr>
          <w:bCs/>
          <w:sz w:val="28"/>
          <w:szCs w:val="28"/>
        </w:rPr>
        <w:t xml:space="preserve"> граждан </w:t>
      </w:r>
      <w:proofErr w:type="spellStart"/>
      <w:r w:rsidRPr="002E6CEB">
        <w:rPr>
          <w:bCs/>
          <w:sz w:val="28"/>
          <w:szCs w:val="28"/>
        </w:rPr>
        <w:t>хәле</w:t>
      </w:r>
      <w:proofErr w:type="spellEnd"/>
      <w:r w:rsidRPr="002E6CEB">
        <w:rPr>
          <w:bCs/>
          <w:sz w:val="28"/>
          <w:szCs w:val="28"/>
        </w:rPr>
        <w:t xml:space="preserve"> </w:t>
      </w:r>
      <w:proofErr w:type="spellStart"/>
      <w:r w:rsidRPr="002E6CEB">
        <w:rPr>
          <w:bCs/>
          <w:sz w:val="28"/>
          <w:szCs w:val="28"/>
        </w:rPr>
        <w:t>актларын</w:t>
      </w:r>
      <w:proofErr w:type="spellEnd"/>
      <w:r w:rsidRPr="002E6CEB">
        <w:rPr>
          <w:bCs/>
          <w:sz w:val="28"/>
          <w:szCs w:val="28"/>
        </w:rPr>
        <w:t xml:space="preserve"> </w:t>
      </w:r>
      <w:proofErr w:type="spellStart"/>
      <w:r w:rsidRPr="002E6CEB">
        <w:rPr>
          <w:bCs/>
          <w:sz w:val="28"/>
          <w:szCs w:val="28"/>
        </w:rPr>
        <w:t>дәүләт</w:t>
      </w:r>
      <w:proofErr w:type="spellEnd"/>
      <w:r w:rsidRPr="002E6CEB">
        <w:rPr>
          <w:bCs/>
          <w:sz w:val="28"/>
          <w:szCs w:val="28"/>
        </w:rPr>
        <w:t xml:space="preserve"> </w:t>
      </w:r>
      <w:proofErr w:type="spellStart"/>
      <w:r w:rsidRPr="002E6CEB">
        <w:rPr>
          <w:bCs/>
          <w:sz w:val="28"/>
          <w:szCs w:val="28"/>
        </w:rPr>
        <w:t>теркәвенә</w:t>
      </w:r>
      <w:proofErr w:type="spellEnd"/>
      <w:r w:rsidRPr="002E6CEB">
        <w:rPr>
          <w:bCs/>
          <w:sz w:val="28"/>
          <w:szCs w:val="28"/>
        </w:rPr>
        <w:t xml:space="preserve"> </w:t>
      </w:r>
      <w:proofErr w:type="spellStart"/>
      <w:r w:rsidRPr="002E6CEB">
        <w:rPr>
          <w:bCs/>
          <w:sz w:val="28"/>
          <w:szCs w:val="28"/>
        </w:rPr>
        <w:t>алу</w:t>
      </w:r>
      <w:proofErr w:type="spellEnd"/>
      <w:r w:rsidRPr="002E6CEB">
        <w:rPr>
          <w:bCs/>
          <w:sz w:val="28"/>
          <w:szCs w:val="28"/>
        </w:rPr>
        <w:t xml:space="preserve"> </w:t>
      </w:r>
      <w:proofErr w:type="spellStart"/>
      <w:r w:rsidRPr="002E6CEB">
        <w:rPr>
          <w:bCs/>
          <w:sz w:val="28"/>
          <w:szCs w:val="28"/>
        </w:rPr>
        <w:t>вәкаләтләрен</w:t>
      </w:r>
      <w:proofErr w:type="spellEnd"/>
      <w:r w:rsidRPr="002E6CEB">
        <w:rPr>
          <w:bCs/>
          <w:sz w:val="28"/>
          <w:szCs w:val="28"/>
        </w:rPr>
        <w:t xml:space="preserve"> </w:t>
      </w:r>
      <w:proofErr w:type="spellStart"/>
      <w:r w:rsidRPr="002E6CEB">
        <w:rPr>
          <w:bCs/>
          <w:sz w:val="28"/>
          <w:szCs w:val="28"/>
        </w:rPr>
        <w:t>үтәүгә</w:t>
      </w:r>
      <w:proofErr w:type="spellEnd"/>
      <w:r w:rsidRPr="002E6CEB">
        <w:rPr>
          <w:bCs/>
          <w:sz w:val="28"/>
          <w:szCs w:val="28"/>
        </w:rPr>
        <w:t xml:space="preserve"> </w:t>
      </w:r>
      <w:proofErr w:type="spellStart"/>
      <w:r w:rsidRPr="002E6CEB">
        <w:rPr>
          <w:bCs/>
          <w:sz w:val="28"/>
          <w:szCs w:val="28"/>
        </w:rPr>
        <w:t>субвенцияләр</w:t>
      </w:r>
      <w:proofErr w:type="spellEnd"/>
    </w:p>
    <w:p w:rsidR="00DC3ACB" w:rsidRPr="002520D5" w:rsidRDefault="00DC3ACB" w:rsidP="00DC3ACB">
      <w:pPr>
        <w:ind w:left="6237"/>
      </w:pPr>
    </w:p>
    <w:tbl>
      <w:tblPr>
        <w:tblW w:w="5033" w:type="pct"/>
        <w:tblInd w:w="-34" w:type="dxa"/>
        <w:tblLayout w:type="fixed"/>
        <w:tblLook w:val="0000" w:firstRow="0" w:lastRow="0" w:firstColumn="0" w:lastColumn="0" w:noHBand="0" w:noVBand="0"/>
      </w:tblPr>
      <w:tblGrid>
        <w:gridCol w:w="549"/>
        <w:gridCol w:w="4654"/>
        <w:gridCol w:w="1642"/>
        <w:gridCol w:w="1779"/>
        <w:gridCol w:w="1782"/>
      </w:tblGrid>
      <w:tr w:rsidR="00DC3ACB" w:rsidRPr="002520D5" w:rsidTr="00E75822">
        <w:trPr>
          <w:trHeight w:val="359"/>
        </w:trPr>
        <w:tc>
          <w:tcPr>
            <w:tcW w:w="264" w:type="pct"/>
            <w:vMerge w:val="restart"/>
            <w:tcBorders>
              <w:top w:val="single" w:sz="4" w:space="0" w:color="auto"/>
              <w:left w:val="single" w:sz="4" w:space="0" w:color="auto"/>
              <w:right w:val="single" w:sz="4" w:space="0" w:color="auto"/>
            </w:tcBorders>
            <w:shd w:val="clear" w:color="auto" w:fill="auto"/>
            <w:noWrap/>
          </w:tcPr>
          <w:p w:rsidR="00DC3ACB" w:rsidRPr="002520D5" w:rsidRDefault="00DC3ACB" w:rsidP="00E75822">
            <w:pPr>
              <w:jc w:val="center"/>
              <w:rPr>
                <w:bCs/>
                <w:iCs/>
                <w:sz w:val="26"/>
                <w:szCs w:val="26"/>
              </w:rPr>
            </w:pPr>
          </w:p>
        </w:tc>
        <w:tc>
          <w:tcPr>
            <w:tcW w:w="2236" w:type="pct"/>
            <w:vMerge w:val="restart"/>
            <w:tcBorders>
              <w:top w:val="single" w:sz="4" w:space="0" w:color="auto"/>
              <w:left w:val="single" w:sz="4" w:space="0" w:color="auto"/>
              <w:right w:val="single" w:sz="4" w:space="0" w:color="auto"/>
            </w:tcBorders>
            <w:shd w:val="clear" w:color="auto" w:fill="auto"/>
            <w:vAlign w:val="center"/>
          </w:tcPr>
          <w:p w:rsidR="00DC3ACB" w:rsidRPr="002520D5" w:rsidRDefault="002E6CEB" w:rsidP="00E75822">
            <w:pPr>
              <w:jc w:val="center"/>
              <w:rPr>
                <w:color w:val="000000"/>
                <w:sz w:val="26"/>
                <w:szCs w:val="26"/>
              </w:rPr>
            </w:pPr>
            <w:proofErr w:type="spellStart"/>
            <w:r w:rsidRPr="008F360A">
              <w:rPr>
                <w:color w:val="000000"/>
                <w:sz w:val="25"/>
                <w:szCs w:val="25"/>
              </w:rPr>
              <w:t>Муниципаль</w:t>
            </w:r>
            <w:proofErr w:type="spellEnd"/>
            <w:r w:rsidRPr="008F360A">
              <w:rPr>
                <w:color w:val="000000"/>
                <w:sz w:val="25"/>
                <w:szCs w:val="25"/>
              </w:rPr>
              <w:t xml:space="preserve"> </w:t>
            </w:r>
            <w:proofErr w:type="spellStart"/>
            <w:r w:rsidRPr="008F360A">
              <w:rPr>
                <w:color w:val="000000"/>
                <w:sz w:val="25"/>
                <w:szCs w:val="25"/>
              </w:rPr>
              <w:t>берәмлек</w:t>
            </w:r>
            <w:proofErr w:type="spellEnd"/>
            <w:r w:rsidRPr="008F360A">
              <w:rPr>
                <w:color w:val="000000"/>
                <w:sz w:val="25"/>
                <w:szCs w:val="25"/>
              </w:rPr>
              <w:t xml:space="preserve"> </w:t>
            </w:r>
            <w:proofErr w:type="spellStart"/>
            <w:r w:rsidRPr="008F360A">
              <w:rPr>
                <w:color w:val="000000"/>
                <w:sz w:val="25"/>
                <w:szCs w:val="25"/>
              </w:rPr>
              <w:t>исеме</w:t>
            </w:r>
            <w:proofErr w:type="spellEnd"/>
          </w:p>
        </w:tc>
        <w:tc>
          <w:tcPr>
            <w:tcW w:w="2500"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DC3ACB" w:rsidRPr="002520D5" w:rsidRDefault="002E6CEB" w:rsidP="00E75822">
            <w:pPr>
              <w:jc w:val="center"/>
              <w:rPr>
                <w:sz w:val="26"/>
                <w:szCs w:val="26"/>
              </w:rPr>
            </w:pPr>
            <w:proofErr w:type="spellStart"/>
            <w:r w:rsidRPr="008F360A">
              <w:rPr>
                <w:sz w:val="25"/>
                <w:szCs w:val="25"/>
              </w:rPr>
              <w:t>Суммасы</w:t>
            </w:r>
            <w:proofErr w:type="spellEnd"/>
            <w:r>
              <w:rPr>
                <w:sz w:val="25"/>
                <w:szCs w:val="25"/>
                <w:lang w:val="tt-RU"/>
              </w:rPr>
              <w:t xml:space="preserve"> </w:t>
            </w:r>
            <w:proofErr w:type="spellStart"/>
            <w:r w:rsidRPr="008F360A">
              <w:rPr>
                <w:sz w:val="25"/>
                <w:szCs w:val="25"/>
              </w:rPr>
              <w:t>мең</w:t>
            </w:r>
            <w:proofErr w:type="spellEnd"/>
            <w:r w:rsidRPr="008F360A">
              <w:rPr>
                <w:sz w:val="25"/>
                <w:szCs w:val="25"/>
              </w:rPr>
              <w:t xml:space="preserve"> </w:t>
            </w:r>
            <w:proofErr w:type="spellStart"/>
            <w:r w:rsidRPr="008F360A">
              <w:rPr>
                <w:sz w:val="25"/>
                <w:szCs w:val="25"/>
              </w:rPr>
              <w:t>сум</w:t>
            </w:r>
            <w:proofErr w:type="spellEnd"/>
            <w:r w:rsidRPr="008F360A">
              <w:rPr>
                <w:sz w:val="25"/>
                <w:szCs w:val="25"/>
              </w:rPr>
              <w:t>.</w:t>
            </w:r>
          </w:p>
        </w:tc>
      </w:tr>
      <w:tr w:rsidR="00DC3ACB" w:rsidRPr="002520D5" w:rsidTr="00E75822">
        <w:trPr>
          <w:trHeight w:val="329"/>
        </w:trPr>
        <w:tc>
          <w:tcPr>
            <w:tcW w:w="264" w:type="pct"/>
            <w:vMerge/>
            <w:tcBorders>
              <w:left w:val="single" w:sz="4" w:space="0" w:color="auto"/>
              <w:bottom w:val="single" w:sz="4" w:space="0" w:color="auto"/>
              <w:right w:val="single" w:sz="4" w:space="0" w:color="auto"/>
            </w:tcBorders>
            <w:shd w:val="clear" w:color="auto" w:fill="auto"/>
            <w:noWrap/>
          </w:tcPr>
          <w:p w:rsidR="00DC3ACB" w:rsidRPr="002520D5" w:rsidRDefault="00DC3ACB" w:rsidP="00E75822">
            <w:pPr>
              <w:jc w:val="center"/>
              <w:rPr>
                <w:bCs/>
                <w:iCs/>
                <w:sz w:val="26"/>
                <w:szCs w:val="26"/>
              </w:rPr>
            </w:pPr>
          </w:p>
        </w:tc>
        <w:tc>
          <w:tcPr>
            <w:tcW w:w="2236" w:type="pct"/>
            <w:vMerge/>
            <w:tcBorders>
              <w:left w:val="single" w:sz="4" w:space="0" w:color="auto"/>
              <w:bottom w:val="single" w:sz="4" w:space="0" w:color="auto"/>
              <w:right w:val="single" w:sz="4" w:space="0" w:color="auto"/>
            </w:tcBorders>
            <w:shd w:val="clear" w:color="auto" w:fill="auto"/>
            <w:vAlign w:val="center"/>
          </w:tcPr>
          <w:p w:rsidR="00DC3ACB" w:rsidRPr="002520D5" w:rsidRDefault="00DC3ACB" w:rsidP="00E75822">
            <w:pPr>
              <w:jc w:val="center"/>
              <w:rPr>
                <w:color w:val="000000"/>
                <w:sz w:val="26"/>
                <w:szCs w:val="26"/>
              </w:rPr>
            </w:pPr>
          </w:p>
        </w:tc>
        <w:tc>
          <w:tcPr>
            <w:tcW w:w="789" w:type="pct"/>
            <w:tcBorders>
              <w:top w:val="single" w:sz="4" w:space="0" w:color="auto"/>
              <w:left w:val="single" w:sz="4" w:space="0" w:color="auto"/>
              <w:bottom w:val="single" w:sz="4" w:space="0" w:color="auto"/>
              <w:right w:val="single" w:sz="4" w:space="0" w:color="auto"/>
            </w:tcBorders>
            <w:shd w:val="clear" w:color="auto" w:fill="auto"/>
            <w:vAlign w:val="bottom"/>
          </w:tcPr>
          <w:p w:rsidR="00DC3ACB" w:rsidRPr="002520D5" w:rsidRDefault="00DC3ACB" w:rsidP="00857A21">
            <w:pPr>
              <w:jc w:val="center"/>
              <w:rPr>
                <w:sz w:val="26"/>
                <w:szCs w:val="26"/>
              </w:rPr>
            </w:pPr>
            <w:r w:rsidRPr="002520D5">
              <w:rPr>
                <w:sz w:val="26"/>
                <w:szCs w:val="26"/>
              </w:rPr>
              <w:t>202</w:t>
            </w:r>
            <w:r w:rsidR="00857A21" w:rsidRPr="002520D5">
              <w:rPr>
                <w:sz w:val="26"/>
                <w:szCs w:val="26"/>
              </w:rPr>
              <w:t>6</w:t>
            </w:r>
            <w:r w:rsidR="002E6CEB">
              <w:rPr>
                <w:sz w:val="26"/>
                <w:szCs w:val="26"/>
              </w:rPr>
              <w:t xml:space="preserve"> ел</w:t>
            </w:r>
          </w:p>
        </w:tc>
        <w:tc>
          <w:tcPr>
            <w:tcW w:w="855" w:type="pct"/>
            <w:tcBorders>
              <w:top w:val="single" w:sz="4" w:space="0" w:color="auto"/>
              <w:left w:val="single" w:sz="4" w:space="0" w:color="auto"/>
              <w:bottom w:val="single" w:sz="4" w:space="0" w:color="auto"/>
              <w:right w:val="single" w:sz="4" w:space="0" w:color="auto"/>
            </w:tcBorders>
          </w:tcPr>
          <w:p w:rsidR="00DC3ACB" w:rsidRPr="002520D5" w:rsidRDefault="00DC3ACB" w:rsidP="00E75822">
            <w:pPr>
              <w:jc w:val="center"/>
              <w:rPr>
                <w:sz w:val="26"/>
                <w:szCs w:val="26"/>
              </w:rPr>
            </w:pPr>
          </w:p>
          <w:p w:rsidR="00DC3ACB" w:rsidRPr="002520D5" w:rsidRDefault="00DC3ACB" w:rsidP="00E75822">
            <w:pPr>
              <w:jc w:val="center"/>
              <w:rPr>
                <w:sz w:val="26"/>
                <w:szCs w:val="26"/>
              </w:rPr>
            </w:pPr>
          </w:p>
          <w:p w:rsidR="00DC3ACB" w:rsidRPr="002520D5" w:rsidRDefault="00DC3ACB" w:rsidP="00857A21">
            <w:pPr>
              <w:jc w:val="center"/>
              <w:rPr>
                <w:sz w:val="26"/>
                <w:szCs w:val="26"/>
              </w:rPr>
            </w:pPr>
            <w:r w:rsidRPr="002520D5">
              <w:rPr>
                <w:sz w:val="26"/>
                <w:szCs w:val="26"/>
              </w:rPr>
              <w:t>202</w:t>
            </w:r>
            <w:r w:rsidR="00857A21" w:rsidRPr="002520D5">
              <w:rPr>
                <w:sz w:val="26"/>
                <w:szCs w:val="26"/>
              </w:rPr>
              <w:t>7</w:t>
            </w:r>
            <w:r w:rsidR="002E6CEB">
              <w:rPr>
                <w:sz w:val="26"/>
                <w:szCs w:val="26"/>
              </w:rPr>
              <w:t xml:space="preserve"> ел</w:t>
            </w:r>
          </w:p>
        </w:tc>
        <w:tc>
          <w:tcPr>
            <w:tcW w:w="856" w:type="pct"/>
            <w:tcBorders>
              <w:top w:val="single" w:sz="4" w:space="0" w:color="auto"/>
              <w:left w:val="single" w:sz="4" w:space="0" w:color="auto"/>
              <w:bottom w:val="single" w:sz="4" w:space="0" w:color="auto"/>
              <w:right w:val="single" w:sz="4" w:space="0" w:color="auto"/>
            </w:tcBorders>
          </w:tcPr>
          <w:p w:rsidR="00DC3ACB" w:rsidRPr="002520D5" w:rsidRDefault="00DC3ACB" w:rsidP="00E75822">
            <w:pPr>
              <w:jc w:val="center"/>
              <w:rPr>
                <w:sz w:val="26"/>
                <w:szCs w:val="26"/>
              </w:rPr>
            </w:pPr>
          </w:p>
          <w:p w:rsidR="00DC3ACB" w:rsidRPr="002520D5" w:rsidRDefault="00DC3ACB" w:rsidP="00E75822">
            <w:pPr>
              <w:jc w:val="center"/>
              <w:rPr>
                <w:sz w:val="26"/>
                <w:szCs w:val="26"/>
              </w:rPr>
            </w:pPr>
          </w:p>
          <w:p w:rsidR="00DC3ACB" w:rsidRPr="002520D5" w:rsidRDefault="00DC3ACB" w:rsidP="00857A21">
            <w:pPr>
              <w:jc w:val="center"/>
              <w:rPr>
                <w:sz w:val="26"/>
                <w:szCs w:val="26"/>
              </w:rPr>
            </w:pPr>
            <w:r w:rsidRPr="002520D5">
              <w:rPr>
                <w:sz w:val="26"/>
                <w:szCs w:val="26"/>
              </w:rPr>
              <w:t>202</w:t>
            </w:r>
            <w:r w:rsidR="00857A21" w:rsidRPr="002520D5">
              <w:rPr>
                <w:sz w:val="26"/>
                <w:szCs w:val="26"/>
              </w:rPr>
              <w:t>8</w:t>
            </w:r>
            <w:r w:rsidR="002E6CEB">
              <w:rPr>
                <w:sz w:val="26"/>
                <w:szCs w:val="26"/>
              </w:rPr>
              <w:t xml:space="preserve"> ел</w:t>
            </w:r>
          </w:p>
        </w:tc>
      </w:tr>
      <w:tr w:rsidR="00DC3ACB" w:rsidRPr="002520D5" w:rsidTr="00E75822">
        <w:trPr>
          <w:trHeight w:val="663"/>
        </w:trPr>
        <w:tc>
          <w:tcPr>
            <w:tcW w:w="264" w:type="pct"/>
            <w:tcBorders>
              <w:left w:val="single" w:sz="4" w:space="0" w:color="auto"/>
              <w:bottom w:val="single" w:sz="4" w:space="0" w:color="auto"/>
              <w:right w:val="single" w:sz="4" w:space="0" w:color="auto"/>
            </w:tcBorders>
            <w:shd w:val="clear" w:color="auto" w:fill="auto"/>
            <w:noWrap/>
            <w:vAlign w:val="bottom"/>
          </w:tcPr>
          <w:p w:rsidR="00DC3ACB" w:rsidRPr="002520D5" w:rsidRDefault="00DC3ACB" w:rsidP="00E75822">
            <w:pPr>
              <w:spacing w:line="360" w:lineRule="auto"/>
              <w:jc w:val="center"/>
              <w:rPr>
                <w:sz w:val="26"/>
                <w:szCs w:val="26"/>
              </w:rPr>
            </w:pPr>
            <w:r w:rsidRPr="002520D5">
              <w:rPr>
                <w:sz w:val="26"/>
                <w:szCs w:val="26"/>
              </w:rPr>
              <w:t>1</w:t>
            </w:r>
          </w:p>
        </w:tc>
        <w:tc>
          <w:tcPr>
            <w:tcW w:w="2236" w:type="pct"/>
            <w:tcBorders>
              <w:left w:val="single" w:sz="4" w:space="0" w:color="auto"/>
              <w:bottom w:val="single" w:sz="4" w:space="0" w:color="auto"/>
              <w:right w:val="single" w:sz="4" w:space="0" w:color="auto"/>
            </w:tcBorders>
            <w:shd w:val="clear" w:color="auto" w:fill="auto"/>
            <w:vAlign w:val="bottom"/>
          </w:tcPr>
          <w:p w:rsidR="00DC3ACB" w:rsidRPr="002520D5" w:rsidRDefault="002E6CEB" w:rsidP="00E75822">
            <w:pPr>
              <w:spacing w:line="360" w:lineRule="auto"/>
              <w:rPr>
                <w:sz w:val="26"/>
                <w:szCs w:val="26"/>
              </w:rPr>
            </w:pPr>
            <w:r>
              <w:rPr>
                <w:sz w:val="25"/>
                <w:szCs w:val="25"/>
              </w:rPr>
              <w:t>Кама Аланы</w:t>
            </w:r>
            <w:r>
              <w:rPr>
                <w:sz w:val="25"/>
                <w:szCs w:val="25"/>
                <w:lang w:val="tt-RU"/>
              </w:rPr>
              <w:t xml:space="preserve"> шәһәр тибындагы поселок</w:t>
            </w:r>
          </w:p>
        </w:tc>
        <w:tc>
          <w:tcPr>
            <w:tcW w:w="789" w:type="pct"/>
            <w:tcBorders>
              <w:top w:val="single" w:sz="4" w:space="0" w:color="auto"/>
              <w:left w:val="single" w:sz="4" w:space="0" w:color="auto"/>
              <w:bottom w:val="single" w:sz="4" w:space="0" w:color="auto"/>
              <w:right w:val="single" w:sz="4" w:space="0" w:color="auto"/>
            </w:tcBorders>
            <w:shd w:val="clear" w:color="auto" w:fill="auto"/>
            <w:vAlign w:val="bottom"/>
          </w:tcPr>
          <w:p w:rsidR="00DC3ACB" w:rsidRPr="002520D5" w:rsidRDefault="00DC3ACB" w:rsidP="00E75822">
            <w:pPr>
              <w:jc w:val="center"/>
              <w:rPr>
                <w:sz w:val="26"/>
                <w:szCs w:val="26"/>
              </w:rPr>
            </w:pPr>
            <w:r w:rsidRPr="002520D5">
              <w:rPr>
                <w:sz w:val="26"/>
                <w:szCs w:val="26"/>
              </w:rPr>
              <w:t>400,0</w:t>
            </w:r>
          </w:p>
        </w:tc>
        <w:tc>
          <w:tcPr>
            <w:tcW w:w="855" w:type="pct"/>
            <w:tcBorders>
              <w:top w:val="single" w:sz="4" w:space="0" w:color="auto"/>
              <w:left w:val="single" w:sz="4" w:space="0" w:color="auto"/>
              <w:bottom w:val="single" w:sz="4" w:space="0" w:color="auto"/>
              <w:right w:val="single" w:sz="4" w:space="0" w:color="auto"/>
            </w:tcBorders>
            <w:vAlign w:val="bottom"/>
          </w:tcPr>
          <w:p w:rsidR="00DC3ACB" w:rsidRPr="002520D5" w:rsidRDefault="00DC3ACB" w:rsidP="00E75822">
            <w:pPr>
              <w:jc w:val="center"/>
              <w:rPr>
                <w:sz w:val="26"/>
                <w:szCs w:val="26"/>
              </w:rPr>
            </w:pPr>
            <w:r w:rsidRPr="002520D5">
              <w:rPr>
                <w:sz w:val="26"/>
                <w:szCs w:val="26"/>
              </w:rPr>
              <w:t>400,0</w:t>
            </w:r>
          </w:p>
        </w:tc>
        <w:tc>
          <w:tcPr>
            <w:tcW w:w="856" w:type="pct"/>
            <w:tcBorders>
              <w:top w:val="single" w:sz="4" w:space="0" w:color="auto"/>
              <w:left w:val="single" w:sz="4" w:space="0" w:color="auto"/>
              <w:bottom w:val="single" w:sz="4" w:space="0" w:color="auto"/>
              <w:right w:val="single" w:sz="4" w:space="0" w:color="auto"/>
            </w:tcBorders>
            <w:vAlign w:val="bottom"/>
          </w:tcPr>
          <w:p w:rsidR="00DC3ACB" w:rsidRPr="002520D5" w:rsidRDefault="00DC3ACB" w:rsidP="00E75822">
            <w:pPr>
              <w:jc w:val="center"/>
              <w:rPr>
                <w:sz w:val="26"/>
                <w:szCs w:val="26"/>
              </w:rPr>
            </w:pPr>
            <w:r w:rsidRPr="002520D5">
              <w:rPr>
                <w:sz w:val="26"/>
                <w:szCs w:val="26"/>
              </w:rPr>
              <w:t>400,0</w:t>
            </w:r>
          </w:p>
        </w:tc>
      </w:tr>
      <w:tr w:rsidR="00DC3ACB" w:rsidRPr="002520D5" w:rsidTr="00E75822">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C3ACB" w:rsidRPr="002520D5" w:rsidRDefault="00DC3ACB" w:rsidP="00E75822">
            <w:pPr>
              <w:spacing w:line="360" w:lineRule="auto"/>
              <w:jc w:val="center"/>
              <w:rPr>
                <w:sz w:val="26"/>
                <w:szCs w:val="26"/>
              </w:rPr>
            </w:pPr>
            <w:r w:rsidRPr="002520D5">
              <w:rPr>
                <w:sz w:val="26"/>
                <w:szCs w:val="26"/>
              </w:rPr>
              <w:t>2</w:t>
            </w:r>
          </w:p>
        </w:tc>
        <w:tc>
          <w:tcPr>
            <w:tcW w:w="2236" w:type="pct"/>
            <w:tcBorders>
              <w:top w:val="single" w:sz="4" w:space="0" w:color="auto"/>
              <w:left w:val="nil"/>
              <w:bottom w:val="single" w:sz="4" w:space="0" w:color="auto"/>
              <w:right w:val="single" w:sz="4" w:space="0" w:color="auto"/>
            </w:tcBorders>
            <w:shd w:val="clear" w:color="auto" w:fill="auto"/>
            <w:vAlign w:val="bottom"/>
          </w:tcPr>
          <w:p w:rsidR="00DC3ACB" w:rsidRPr="002520D5" w:rsidRDefault="002E6CEB" w:rsidP="00E75822">
            <w:pPr>
              <w:spacing w:line="360" w:lineRule="auto"/>
              <w:rPr>
                <w:sz w:val="26"/>
                <w:szCs w:val="26"/>
              </w:rPr>
            </w:pPr>
            <w:proofErr w:type="spellStart"/>
            <w:r>
              <w:rPr>
                <w:sz w:val="25"/>
                <w:szCs w:val="25"/>
              </w:rPr>
              <w:t>Каенлы</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89" w:type="pct"/>
            <w:tcBorders>
              <w:top w:val="single" w:sz="4" w:space="0" w:color="auto"/>
              <w:left w:val="nil"/>
              <w:bottom w:val="single" w:sz="4" w:space="0" w:color="auto"/>
              <w:right w:val="single" w:sz="4" w:space="0" w:color="auto"/>
            </w:tcBorders>
            <w:shd w:val="clear" w:color="auto" w:fill="auto"/>
            <w:noWrap/>
            <w:vAlign w:val="bottom"/>
          </w:tcPr>
          <w:p w:rsidR="00DC3ACB" w:rsidRPr="002520D5" w:rsidRDefault="00DC3ACB" w:rsidP="00E75822">
            <w:pPr>
              <w:spacing w:line="276" w:lineRule="auto"/>
              <w:jc w:val="center"/>
              <w:rPr>
                <w:sz w:val="26"/>
                <w:szCs w:val="26"/>
              </w:rPr>
            </w:pPr>
            <w:r w:rsidRPr="002520D5">
              <w:rPr>
                <w:sz w:val="26"/>
                <w:szCs w:val="26"/>
              </w:rPr>
              <w:t>30,0</w:t>
            </w:r>
          </w:p>
        </w:tc>
        <w:tc>
          <w:tcPr>
            <w:tcW w:w="855" w:type="pct"/>
            <w:tcBorders>
              <w:top w:val="single" w:sz="4" w:space="0" w:color="auto"/>
              <w:left w:val="nil"/>
              <w:bottom w:val="single" w:sz="4" w:space="0" w:color="auto"/>
              <w:right w:val="single" w:sz="4" w:space="0" w:color="auto"/>
            </w:tcBorders>
            <w:vAlign w:val="bottom"/>
          </w:tcPr>
          <w:p w:rsidR="00DC3ACB" w:rsidRPr="002520D5" w:rsidRDefault="00DC3ACB" w:rsidP="00E75822">
            <w:pPr>
              <w:spacing w:line="276" w:lineRule="auto"/>
              <w:jc w:val="center"/>
              <w:rPr>
                <w:sz w:val="26"/>
                <w:szCs w:val="26"/>
              </w:rPr>
            </w:pPr>
            <w:r w:rsidRPr="002520D5">
              <w:rPr>
                <w:sz w:val="26"/>
                <w:szCs w:val="26"/>
              </w:rPr>
              <w:t>30,0</w:t>
            </w:r>
          </w:p>
        </w:tc>
        <w:tc>
          <w:tcPr>
            <w:tcW w:w="856" w:type="pct"/>
            <w:tcBorders>
              <w:top w:val="single" w:sz="4" w:space="0" w:color="auto"/>
              <w:left w:val="nil"/>
              <w:bottom w:val="single" w:sz="4" w:space="0" w:color="auto"/>
              <w:right w:val="single" w:sz="4" w:space="0" w:color="auto"/>
            </w:tcBorders>
            <w:vAlign w:val="bottom"/>
          </w:tcPr>
          <w:p w:rsidR="00DC3ACB" w:rsidRPr="002520D5" w:rsidRDefault="00DC3ACB" w:rsidP="00E75822">
            <w:pPr>
              <w:spacing w:line="276" w:lineRule="auto"/>
              <w:jc w:val="center"/>
              <w:rPr>
                <w:sz w:val="26"/>
                <w:szCs w:val="26"/>
              </w:rPr>
            </w:pPr>
            <w:r w:rsidRPr="002520D5">
              <w:rPr>
                <w:sz w:val="26"/>
                <w:szCs w:val="26"/>
              </w:rPr>
              <w:t>30,0</w:t>
            </w:r>
          </w:p>
        </w:tc>
      </w:tr>
      <w:tr w:rsidR="00DC3ACB" w:rsidRPr="002520D5" w:rsidTr="00E75822">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rsidR="00DC3ACB" w:rsidRPr="002520D5" w:rsidRDefault="00DC3ACB" w:rsidP="00E75822">
            <w:pPr>
              <w:spacing w:line="360" w:lineRule="auto"/>
              <w:jc w:val="center"/>
              <w:rPr>
                <w:sz w:val="26"/>
                <w:szCs w:val="26"/>
              </w:rPr>
            </w:pPr>
          </w:p>
        </w:tc>
        <w:tc>
          <w:tcPr>
            <w:tcW w:w="2236" w:type="pct"/>
            <w:tcBorders>
              <w:top w:val="single" w:sz="4" w:space="0" w:color="auto"/>
              <w:left w:val="single" w:sz="4" w:space="0" w:color="auto"/>
              <w:bottom w:val="single" w:sz="4" w:space="0" w:color="auto"/>
              <w:right w:val="single" w:sz="4" w:space="0" w:color="auto"/>
            </w:tcBorders>
            <w:shd w:val="clear" w:color="auto" w:fill="auto"/>
            <w:noWrap/>
            <w:vAlign w:val="bottom"/>
          </w:tcPr>
          <w:p w:rsidR="00DC3ACB" w:rsidRPr="002520D5" w:rsidRDefault="002E6CEB" w:rsidP="00E75822">
            <w:pPr>
              <w:spacing w:line="360" w:lineRule="auto"/>
              <w:rPr>
                <w:sz w:val="26"/>
                <w:szCs w:val="26"/>
              </w:rPr>
            </w:pPr>
            <w:r>
              <w:rPr>
                <w:sz w:val="25"/>
                <w:szCs w:val="25"/>
              </w:rPr>
              <w:t>БАРЛЫГЫ</w:t>
            </w:r>
            <w:r w:rsidRPr="002520D5">
              <w:rPr>
                <w:sz w:val="25"/>
                <w:szCs w:val="25"/>
              </w:rPr>
              <w:t>:</w:t>
            </w:r>
          </w:p>
        </w:tc>
        <w:tc>
          <w:tcPr>
            <w:tcW w:w="789" w:type="pct"/>
            <w:tcBorders>
              <w:top w:val="single" w:sz="4" w:space="0" w:color="auto"/>
              <w:left w:val="nil"/>
              <w:bottom w:val="single" w:sz="4" w:space="0" w:color="auto"/>
              <w:right w:val="single" w:sz="4" w:space="0" w:color="auto"/>
            </w:tcBorders>
            <w:shd w:val="clear" w:color="auto" w:fill="auto"/>
            <w:noWrap/>
            <w:vAlign w:val="center"/>
          </w:tcPr>
          <w:p w:rsidR="00DC3ACB" w:rsidRPr="002520D5" w:rsidRDefault="00DC3ACB" w:rsidP="00E75822">
            <w:pPr>
              <w:spacing w:line="276" w:lineRule="auto"/>
              <w:jc w:val="center"/>
              <w:rPr>
                <w:bCs/>
                <w:sz w:val="26"/>
                <w:szCs w:val="26"/>
              </w:rPr>
            </w:pPr>
            <w:r w:rsidRPr="002520D5">
              <w:rPr>
                <w:bCs/>
                <w:sz w:val="26"/>
                <w:szCs w:val="26"/>
              </w:rPr>
              <w:t>430,0</w:t>
            </w:r>
          </w:p>
        </w:tc>
        <w:tc>
          <w:tcPr>
            <w:tcW w:w="855" w:type="pct"/>
            <w:tcBorders>
              <w:top w:val="single" w:sz="4" w:space="0" w:color="auto"/>
              <w:left w:val="nil"/>
              <w:bottom w:val="single" w:sz="4" w:space="0" w:color="auto"/>
              <w:right w:val="single" w:sz="4" w:space="0" w:color="auto"/>
            </w:tcBorders>
            <w:vAlign w:val="center"/>
          </w:tcPr>
          <w:p w:rsidR="00DC3ACB" w:rsidRPr="002520D5" w:rsidRDefault="00DC3ACB" w:rsidP="00E75822">
            <w:pPr>
              <w:spacing w:line="276" w:lineRule="auto"/>
              <w:jc w:val="center"/>
              <w:rPr>
                <w:bCs/>
                <w:sz w:val="26"/>
                <w:szCs w:val="26"/>
              </w:rPr>
            </w:pPr>
            <w:r w:rsidRPr="002520D5">
              <w:rPr>
                <w:bCs/>
                <w:sz w:val="26"/>
                <w:szCs w:val="26"/>
              </w:rPr>
              <w:t>430,0</w:t>
            </w:r>
          </w:p>
        </w:tc>
        <w:tc>
          <w:tcPr>
            <w:tcW w:w="856" w:type="pct"/>
            <w:tcBorders>
              <w:top w:val="single" w:sz="4" w:space="0" w:color="auto"/>
              <w:left w:val="nil"/>
              <w:bottom w:val="single" w:sz="4" w:space="0" w:color="auto"/>
              <w:right w:val="single" w:sz="4" w:space="0" w:color="auto"/>
            </w:tcBorders>
            <w:vAlign w:val="center"/>
          </w:tcPr>
          <w:p w:rsidR="00DC3ACB" w:rsidRPr="002520D5" w:rsidRDefault="00DC3ACB" w:rsidP="00E75822">
            <w:pPr>
              <w:spacing w:line="276" w:lineRule="auto"/>
              <w:jc w:val="center"/>
              <w:rPr>
                <w:bCs/>
                <w:sz w:val="26"/>
                <w:szCs w:val="26"/>
              </w:rPr>
            </w:pPr>
            <w:r w:rsidRPr="002520D5">
              <w:rPr>
                <w:bCs/>
                <w:sz w:val="26"/>
                <w:szCs w:val="26"/>
              </w:rPr>
              <w:t>430,0</w:t>
            </w:r>
          </w:p>
        </w:tc>
      </w:tr>
    </w:tbl>
    <w:p w:rsidR="00DC3ACB" w:rsidRPr="002520D5" w:rsidRDefault="00DC3ACB" w:rsidP="00DC3ACB">
      <w:pPr>
        <w:ind w:left="6237"/>
        <w:rPr>
          <w:sz w:val="27"/>
          <w:szCs w:val="27"/>
          <w:lang w:val="tt-RU"/>
        </w:rPr>
      </w:pPr>
    </w:p>
    <w:p w:rsidR="00DC3ACB" w:rsidRPr="002520D5" w:rsidRDefault="00DC3ACB" w:rsidP="00DC3ACB">
      <w:pPr>
        <w:ind w:left="6237"/>
        <w:rPr>
          <w:sz w:val="27"/>
          <w:szCs w:val="27"/>
          <w:lang w:val="tt-RU"/>
        </w:rPr>
      </w:pPr>
    </w:p>
    <w:p w:rsidR="00DC3ACB" w:rsidRPr="002520D5" w:rsidRDefault="00DC3ACB" w:rsidP="00DC3ACB">
      <w:pPr>
        <w:ind w:left="6237"/>
      </w:pPr>
    </w:p>
    <w:p w:rsidR="001758D6" w:rsidRDefault="001758D6" w:rsidP="001758D6">
      <w:pPr>
        <w:rPr>
          <w:sz w:val="28"/>
          <w:szCs w:val="28"/>
          <w:lang w:val="tt-RU"/>
        </w:rPr>
      </w:pPr>
      <w:r>
        <w:rPr>
          <w:sz w:val="28"/>
          <w:szCs w:val="28"/>
          <w:lang w:val="tt-RU"/>
        </w:rPr>
        <w:t xml:space="preserve">Түбән Кама </w:t>
      </w:r>
      <w:proofErr w:type="spellStart"/>
      <w:r>
        <w:rPr>
          <w:sz w:val="28"/>
          <w:szCs w:val="28"/>
        </w:rPr>
        <w:t>муниципаль</w:t>
      </w:r>
      <w:proofErr w:type="spellEnd"/>
      <w:r>
        <w:rPr>
          <w:sz w:val="28"/>
          <w:szCs w:val="28"/>
        </w:rPr>
        <w:t xml:space="preserve"> район</w:t>
      </w:r>
      <w:r>
        <w:rPr>
          <w:sz w:val="28"/>
          <w:szCs w:val="28"/>
          <w:lang w:val="tt-RU"/>
        </w:rPr>
        <w:t>ы</w:t>
      </w:r>
    </w:p>
    <w:p w:rsidR="00DC3ACB" w:rsidRPr="001758D6" w:rsidRDefault="001758D6" w:rsidP="001758D6">
      <w:pPr>
        <w:rPr>
          <w:sz w:val="28"/>
          <w:szCs w:val="28"/>
          <w:lang w:val="tt-RU"/>
        </w:rPr>
      </w:pPr>
      <w:r>
        <w:rPr>
          <w:sz w:val="28"/>
          <w:szCs w:val="28"/>
          <w:lang w:val="tt-RU"/>
        </w:rPr>
        <w:t>Башлыгы урынбасары</w:t>
      </w:r>
      <w:r w:rsidRPr="001758D6">
        <w:rPr>
          <w:sz w:val="28"/>
          <w:szCs w:val="28"/>
          <w:lang w:val="tt-RU"/>
        </w:rPr>
        <w:t xml:space="preserve">               </w:t>
      </w:r>
      <w:r w:rsidR="007379C5" w:rsidRPr="001758D6">
        <w:rPr>
          <w:sz w:val="28"/>
          <w:szCs w:val="28"/>
          <w:lang w:val="tt-RU"/>
        </w:rPr>
        <w:tab/>
      </w:r>
      <w:r w:rsidR="007379C5" w:rsidRPr="001758D6">
        <w:rPr>
          <w:sz w:val="28"/>
          <w:szCs w:val="28"/>
          <w:lang w:val="tt-RU"/>
        </w:rPr>
        <w:tab/>
      </w:r>
      <w:r w:rsidR="007379C5" w:rsidRPr="001758D6">
        <w:rPr>
          <w:sz w:val="28"/>
          <w:szCs w:val="28"/>
          <w:lang w:val="tt-RU"/>
        </w:rPr>
        <w:tab/>
      </w:r>
      <w:r w:rsidR="00DC3ACB" w:rsidRPr="001758D6">
        <w:rPr>
          <w:sz w:val="28"/>
          <w:szCs w:val="28"/>
          <w:lang w:val="tt-RU"/>
        </w:rPr>
        <w:tab/>
      </w:r>
      <w:r w:rsidR="00DC3ACB" w:rsidRPr="001758D6">
        <w:rPr>
          <w:sz w:val="28"/>
          <w:szCs w:val="28"/>
          <w:lang w:val="tt-RU"/>
        </w:rPr>
        <w:tab/>
        <w:t xml:space="preserve"> </w:t>
      </w:r>
      <w:r w:rsidR="002520D5" w:rsidRPr="001758D6">
        <w:rPr>
          <w:sz w:val="28"/>
          <w:szCs w:val="28"/>
          <w:lang w:val="tt-RU"/>
        </w:rPr>
        <w:t xml:space="preserve">   </w:t>
      </w:r>
      <w:r w:rsidR="00F025A0">
        <w:rPr>
          <w:sz w:val="28"/>
          <w:szCs w:val="28"/>
          <w:lang w:val="tt-RU"/>
        </w:rPr>
        <w:t xml:space="preserve">                  </w:t>
      </w:r>
      <w:r w:rsidR="00DC3ACB" w:rsidRPr="001758D6">
        <w:rPr>
          <w:sz w:val="28"/>
          <w:szCs w:val="28"/>
          <w:lang w:val="tt-RU"/>
        </w:rPr>
        <w:t>А.В.Умников</w:t>
      </w:r>
    </w:p>
    <w:p w:rsidR="00DC3ACB" w:rsidRPr="001758D6" w:rsidRDefault="00DC3ACB" w:rsidP="00DC3ACB">
      <w:pPr>
        <w:ind w:left="6237"/>
        <w:rPr>
          <w:lang w:val="tt-RU"/>
        </w:rPr>
      </w:pPr>
    </w:p>
    <w:p w:rsidR="00DC3ACB" w:rsidRPr="001758D6" w:rsidRDefault="00DC3ACB" w:rsidP="00DC3ACB">
      <w:pPr>
        <w:ind w:left="6237"/>
        <w:rPr>
          <w:lang w:val="tt-RU"/>
        </w:rPr>
      </w:pPr>
    </w:p>
    <w:p w:rsidR="00DC3ACB" w:rsidRPr="001758D6" w:rsidRDefault="00DC3ACB" w:rsidP="00DC3ACB">
      <w:pPr>
        <w:ind w:left="6237"/>
        <w:rPr>
          <w:lang w:val="tt-RU"/>
        </w:rPr>
      </w:pPr>
    </w:p>
    <w:p w:rsidR="00DC3ACB" w:rsidRPr="001758D6" w:rsidRDefault="00DC3ACB" w:rsidP="00DC3ACB">
      <w:pPr>
        <w:ind w:left="6237"/>
        <w:rPr>
          <w:lang w:val="tt-RU"/>
        </w:rPr>
      </w:pPr>
    </w:p>
    <w:p w:rsidR="00DC3ACB" w:rsidRPr="001758D6" w:rsidRDefault="00DC3ACB" w:rsidP="00DC3ACB">
      <w:pPr>
        <w:ind w:left="6237"/>
        <w:rPr>
          <w:lang w:val="tt-RU"/>
        </w:rPr>
      </w:pPr>
    </w:p>
    <w:p w:rsidR="00DC3ACB" w:rsidRPr="001758D6" w:rsidRDefault="00DC3ACB" w:rsidP="00DC3ACB">
      <w:pPr>
        <w:ind w:left="6237"/>
        <w:rPr>
          <w:lang w:val="tt-RU"/>
        </w:rPr>
      </w:pPr>
    </w:p>
    <w:p w:rsidR="00DC3ACB" w:rsidRPr="001758D6" w:rsidRDefault="00DC3ACB" w:rsidP="00DC3ACB">
      <w:pPr>
        <w:ind w:left="6237"/>
        <w:rPr>
          <w:lang w:val="tt-RU"/>
        </w:rPr>
      </w:pPr>
    </w:p>
    <w:p w:rsidR="00DC3ACB" w:rsidRPr="001758D6" w:rsidRDefault="00DC3ACB" w:rsidP="00DC3ACB">
      <w:pPr>
        <w:ind w:left="6237"/>
        <w:rPr>
          <w:lang w:val="tt-RU"/>
        </w:rPr>
      </w:pPr>
    </w:p>
    <w:p w:rsidR="00DC3ACB" w:rsidRPr="001758D6" w:rsidRDefault="00DC3ACB" w:rsidP="00DC3ACB">
      <w:pPr>
        <w:ind w:left="6237"/>
        <w:rPr>
          <w:lang w:val="tt-RU"/>
        </w:rPr>
      </w:pPr>
    </w:p>
    <w:p w:rsidR="00DC3ACB" w:rsidRPr="001758D6" w:rsidRDefault="00DC3ACB" w:rsidP="00DC3ACB">
      <w:pPr>
        <w:ind w:left="6237"/>
        <w:rPr>
          <w:lang w:val="tt-RU"/>
        </w:rPr>
      </w:pPr>
    </w:p>
    <w:p w:rsidR="00DC3ACB" w:rsidRPr="001758D6" w:rsidRDefault="00DC3ACB" w:rsidP="00DC3ACB">
      <w:pPr>
        <w:ind w:left="6237"/>
        <w:rPr>
          <w:lang w:val="tt-RU"/>
        </w:rPr>
      </w:pPr>
    </w:p>
    <w:p w:rsidR="00DC3ACB" w:rsidRPr="001758D6" w:rsidRDefault="00DC3ACB" w:rsidP="00DC3ACB">
      <w:pPr>
        <w:ind w:left="6237"/>
        <w:rPr>
          <w:lang w:val="tt-RU"/>
        </w:rPr>
      </w:pPr>
    </w:p>
    <w:p w:rsidR="00DC3ACB" w:rsidRPr="001758D6" w:rsidRDefault="00DC3ACB" w:rsidP="00DC3ACB">
      <w:pPr>
        <w:ind w:left="6237"/>
        <w:rPr>
          <w:lang w:val="tt-RU"/>
        </w:rPr>
      </w:pPr>
    </w:p>
    <w:p w:rsidR="00DC3ACB" w:rsidRPr="001758D6" w:rsidRDefault="00DC3ACB" w:rsidP="00DC3ACB">
      <w:pPr>
        <w:ind w:left="6237"/>
        <w:rPr>
          <w:lang w:val="tt-RU"/>
        </w:rPr>
      </w:pPr>
    </w:p>
    <w:p w:rsidR="00DC3ACB" w:rsidRPr="001758D6" w:rsidRDefault="00DC3ACB" w:rsidP="00DC3ACB">
      <w:pPr>
        <w:ind w:left="6237"/>
        <w:rPr>
          <w:lang w:val="tt-RU"/>
        </w:rPr>
      </w:pPr>
    </w:p>
    <w:p w:rsidR="00DC3ACB" w:rsidRPr="001758D6" w:rsidRDefault="00DC3ACB" w:rsidP="00DC3ACB">
      <w:pPr>
        <w:ind w:left="6237"/>
        <w:rPr>
          <w:lang w:val="tt-RU"/>
        </w:rPr>
      </w:pPr>
    </w:p>
    <w:p w:rsidR="00DC3ACB" w:rsidRPr="001758D6" w:rsidRDefault="00DC3ACB" w:rsidP="00DC3ACB">
      <w:pPr>
        <w:ind w:left="6237"/>
        <w:rPr>
          <w:lang w:val="tt-RU"/>
        </w:rPr>
      </w:pPr>
    </w:p>
    <w:p w:rsidR="00DC3ACB" w:rsidRPr="001758D6" w:rsidRDefault="00DC3ACB" w:rsidP="00DC3ACB">
      <w:pPr>
        <w:ind w:left="6237"/>
        <w:rPr>
          <w:lang w:val="tt-RU"/>
        </w:rPr>
      </w:pPr>
    </w:p>
    <w:p w:rsidR="00DC3ACB" w:rsidRPr="001758D6" w:rsidRDefault="00DC3ACB" w:rsidP="00DC3ACB">
      <w:pPr>
        <w:ind w:left="6237"/>
        <w:rPr>
          <w:lang w:val="tt-RU"/>
        </w:rPr>
      </w:pPr>
    </w:p>
    <w:p w:rsidR="00DC3ACB" w:rsidRPr="001758D6" w:rsidRDefault="00DC3ACB" w:rsidP="00DC3ACB">
      <w:pPr>
        <w:ind w:left="6237"/>
        <w:rPr>
          <w:lang w:val="tt-RU"/>
        </w:rPr>
      </w:pPr>
    </w:p>
    <w:p w:rsidR="00DC3ACB" w:rsidRPr="001758D6" w:rsidRDefault="00DC3ACB" w:rsidP="00DC3ACB">
      <w:pPr>
        <w:ind w:left="6237"/>
        <w:rPr>
          <w:lang w:val="tt-RU"/>
        </w:rPr>
      </w:pPr>
    </w:p>
    <w:p w:rsidR="00DC3ACB" w:rsidRPr="001758D6" w:rsidRDefault="00DC3ACB" w:rsidP="00DC3ACB">
      <w:pPr>
        <w:ind w:left="6237"/>
        <w:rPr>
          <w:lang w:val="tt-RU"/>
        </w:rPr>
      </w:pPr>
    </w:p>
    <w:p w:rsidR="00DC3ACB" w:rsidRPr="001758D6" w:rsidRDefault="00DC3ACB" w:rsidP="00DC3ACB">
      <w:pPr>
        <w:ind w:left="6237"/>
        <w:rPr>
          <w:lang w:val="tt-RU"/>
        </w:rPr>
      </w:pPr>
    </w:p>
    <w:p w:rsidR="00DC3ACB" w:rsidRPr="001758D6" w:rsidRDefault="00DC3ACB" w:rsidP="00DC3ACB">
      <w:pPr>
        <w:ind w:left="6237"/>
        <w:rPr>
          <w:lang w:val="tt-RU"/>
        </w:rPr>
      </w:pPr>
    </w:p>
    <w:p w:rsidR="00DC3ACB" w:rsidRPr="001758D6" w:rsidRDefault="00DC3ACB" w:rsidP="00DC3ACB">
      <w:pPr>
        <w:ind w:left="6237"/>
        <w:rPr>
          <w:lang w:val="tt-RU"/>
        </w:rPr>
      </w:pPr>
    </w:p>
    <w:p w:rsidR="00DC3ACB" w:rsidRDefault="00DC3ACB" w:rsidP="00DC3ACB">
      <w:pPr>
        <w:rPr>
          <w:lang w:val="tt-RU"/>
        </w:rPr>
      </w:pPr>
    </w:p>
    <w:p w:rsidR="002E6CEB" w:rsidRDefault="002E6CEB" w:rsidP="00DC3ACB">
      <w:pPr>
        <w:rPr>
          <w:lang w:val="tt-RU"/>
        </w:rPr>
      </w:pPr>
    </w:p>
    <w:p w:rsidR="002E6CEB" w:rsidRPr="001758D6" w:rsidRDefault="002E6CEB" w:rsidP="00DC3ACB">
      <w:pPr>
        <w:rPr>
          <w:lang w:val="tt-RU"/>
        </w:rPr>
      </w:pPr>
    </w:p>
    <w:p w:rsidR="00DC3ACB" w:rsidRPr="001758D6" w:rsidRDefault="00DC3ACB" w:rsidP="00DC3ACB">
      <w:pPr>
        <w:rPr>
          <w:lang w:val="tt-RU"/>
        </w:rPr>
      </w:pPr>
    </w:p>
    <w:p w:rsidR="001758D6" w:rsidRPr="00BF5F7A" w:rsidRDefault="00DC3ACB" w:rsidP="001758D6">
      <w:pPr>
        <w:jc w:val="center"/>
        <w:rPr>
          <w:lang w:val="tt-RU"/>
        </w:rPr>
      </w:pPr>
      <w:r w:rsidRPr="001758D6">
        <w:rPr>
          <w:lang w:val="tt-RU"/>
        </w:rPr>
        <w:lastRenderedPageBreak/>
        <w:t xml:space="preserve">                                        </w:t>
      </w:r>
      <w:r w:rsidR="001758D6" w:rsidRPr="001758D6">
        <w:rPr>
          <w:lang w:val="tt-RU"/>
        </w:rPr>
        <w:t xml:space="preserve">               </w:t>
      </w:r>
      <w:r w:rsidR="001758D6">
        <w:rPr>
          <w:lang w:val="tt-RU"/>
        </w:rPr>
        <w:t xml:space="preserve">  </w:t>
      </w:r>
      <w:r w:rsidR="001758D6" w:rsidRPr="001758D6">
        <w:rPr>
          <w:lang w:val="tt-RU"/>
        </w:rPr>
        <w:t xml:space="preserve">Кушымта </w:t>
      </w:r>
      <w:r w:rsidR="001758D6">
        <w:rPr>
          <w:lang w:val="tt-RU"/>
        </w:rPr>
        <w:t>19</w:t>
      </w:r>
    </w:p>
    <w:p w:rsidR="001758D6" w:rsidRDefault="001758D6" w:rsidP="001758D6">
      <w:pPr>
        <w:ind w:left="6237"/>
        <w:rPr>
          <w:lang w:val="tt-RU"/>
        </w:rPr>
      </w:pPr>
      <w:r>
        <w:rPr>
          <w:lang w:val="tt-RU"/>
        </w:rPr>
        <w:t xml:space="preserve">Түбән Кама </w:t>
      </w:r>
      <w:r w:rsidRPr="001758D6">
        <w:rPr>
          <w:lang w:val="tt-RU"/>
        </w:rPr>
        <w:t>муниципаль</w:t>
      </w:r>
      <w:r>
        <w:rPr>
          <w:lang w:val="tt-RU"/>
        </w:rPr>
        <w:t xml:space="preserve"> районы </w:t>
      </w:r>
    </w:p>
    <w:p w:rsidR="001758D6" w:rsidRPr="00E740DE" w:rsidRDefault="001758D6" w:rsidP="001758D6">
      <w:pPr>
        <w:ind w:left="6237"/>
        <w:rPr>
          <w:lang w:val="tt-RU"/>
        </w:rPr>
      </w:pPr>
      <w:r w:rsidRPr="001758D6">
        <w:rPr>
          <w:lang w:val="tt-RU"/>
        </w:rPr>
        <w:t xml:space="preserve">Советы </w:t>
      </w:r>
      <w:r>
        <w:rPr>
          <w:lang w:val="tt-RU"/>
        </w:rPr>
        <w:t>карарына</w:t>
      </w:r>
    </w:p>
    <w:p w:rsidR="00DF5A6D" w:rsidRPr="00B94A7B" w:rsidRDefault="00DF5A6D" w:rsidP="00DF5A6D">
      <w:pPr>
        <w:ind w:left="6180" w:firstLine="57"/>
        <w:rPr>
          <w:lang w:val="tt-RU"/>
        </w:rPr>
      </w:pPr>
      <w:r>
        <w:rPr>
          <w:lang w:val="tt-RU"/>
        </w:rPr>
        <w:t>2025 елның 12</w:t>
      </w:r>
      <w:r w:rsidRPr="00B94A7B">
        <w:rPr>
          <w:lang w:val="tt-RU"/>
        </w:rPr>
        <w:t xml:space="preserve"> </w:t>
      </w:r>
      <w:r>
        <w:rPr>
          <w:lang w:val="tt-RU"/>
        </w:rPr>
        <w:t>декабрен</w:t>
      </w:r>
      <w:r w:rsidRPr="00B94A7B">
        <w:rPr>
          <w:lang w:val="tt-RU"/>
        </w:rPr>
        <w:t>дәге</w:t>
      </w:r>
    </w:p>
    <w:p w:rsidR="00DF5A6D" w:rsidRPr="00B94A7B" w:rsidRDefault="00DF5A6D" w:rsidP="00DF5A6D">
      <w:pPr>
        <w:ind w:left="6180" w:firstLine="57"/>
        <w:rPr>
          <w:lang w:val="tt-RU"/>
        </w:rPr>
      </w:pPr>
      <w:r>
        <w:rPr>
          <w:lang w:val="tt-RU"/>
        </w:rPr>
        <w:t>20</w:t>
      </w:r>
      <w:r w:rsidRPr="00B94A7B">
        <w:rPr>
          <w:lang w:val="tt-RU"/>
        </w:rPr>
        <w:t xml:space="preserve"> номерлы карарына</w:t>
      </w:r>
      <w:r>
        <w:rPr>
          <w:lang w:val="tt-RU"/>
        </w:rPr>
        <w:t xml:space="preserve"> </w:t>
      </w:r>
      <w:r w:rsidRPr="00B94A7B">
        <w:rPr>
          <w:lang w:val="tt-RU"/>
        </w:rPr>
        <w:t>кушымта</w:t>
      </w:r>
    </w:p>
    <w:p w:rsidR="00DC3ACB" w:rsidRPr="001758D6" w:rsidRDefault="00DC3ACB" w:rsidP="001758D6">
      <w:pPr>
        <w:rPr>
          <w:lang w:val="tt-RU"/>
        </w:rPr>
      </w:pPr>
    </w:p>
    <w:p w:rsidR="00DC3ACB" w:rsidRDefault="002E6CEB" w:rsidP="00DC3ACB">
      <w:pPr>
        <w:jc w:val="center"/>
        <w:rPr>
          <w:bCs/>
          <w:sz w:val="28"/>
          <w:szCs w:val="28"/>
          <w:lang w:val="tt-RU"/>
        </w:rPr>
      </w:pPr>
      <w:r w:rsidRPr="002E6CEB">
        <w:rPr>
          <w:bCs/>
          <w:sz w:val="28"/>
          <w:szCs w:val="28"/>
          <w:lang w:val="tt-RU"/>
        </w:rPr>
        <w:t>2026 елга хәрби комиссариатларның структур бүлекчәләре булмаган территорияләрдә җирлекләрнең җирле үзидарә органнары тарафыннан беренчел хәрби исәпкә алуны гамәлгә ашыруга Россия Федерациясе вәкаләтләрен гамәлгә ашыру өчен муниципаль район составына керүче җирлекләр бюджетларына субвенцияләр исәпләү һәм бирү буенча Татарстан Республикасы дәүләт вәкаләтләрен гамәлгә ашыру өчен муниципаль районнар бюджетларына субвенцияләр</w:t>
      </w:r>
    </w:p>
    <w:p w:rsidR="002E6CEB" w:rsidRPr="002E6CEB" w:rsidRDefault="002E6CEB" w:rsidP="00DC3ACB">
      <w:pPr>
        <w:jc w:val="center"/>
        <w:rPr>
          <w:bCs/>
          <w:sz w:val="28"/>
          <w:szCs w:val="28"/>
          <w:lang w:val="tt-RU"/>
        </w:rPr>
      </w:pPr>
    </w:p>
    <w:tbl>
      <w:tblPr>
        <w:tblW w:w="462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6046"/>
        <w:gridCol w:w="2671"/>
      </w:tblGrid>
      <w:tr w:rsidR="00DC3ACB" w:rsidRPr="002520D5" w:rsidTr="00E75822">
        <w:trPr>
          <w:trHeight w:val="372"/>
        </w:trPr>
        <w:tc>
          <w:tcPr>
            <w:tcW w:w="441" w:type="pct"/>
            <w:shd w:val="clear" w:color="auto" w:fill="auto"/>
            <w:noWrap/>
            <w:vAlign w:val="bottom"/>
          </w:tcPr>
          <w:p w:rsidR="00DC3ACB" w:rsidRPr="002520D5" w:rsidRDefault="00DC3ACB" w:rsidP="00E75822">
            <w:pPr>
              <w:jc w:val="center"/>
              <w:rPr>
                <w:sz w:val="26"/>
                <w:szCs w:val="26"/>
              </w:rPr>
            </w:pPr>
            <w:r w:rsidRPr="002520D5">
              <w:rPr>
                <w:sz w:val="26"/>
                <w:szCs w:val="26"/>
              </w:rPr>
              <w:t xml:space="preserve">№ </w:t>
            </w:r>
          </w:p>
          <w:p w:rsidR="00DC3ACB" w:rsidRPr="002520D5" w:rsidRDefault="00DC3ACB" w:rsidP="00E75822">
            <w:pPr>
              <w:jc w:val="center"/>
              <w:rPr>
                <w:sz w:val="26"/>
                <w:szCs w:val="26"/>
              </w:rPr>
            </w:pPr>
            <w:r w:rsidRPr="002520D5">
              <w:rPr>
                <w:sz w:val="26"/>
                <w:szCs w:val="26"/>
              </w:rPr>
              <w:t>п/п</w:t>
            </w:r>
          </w:p>
        </w:tc>
        <w:tc>
          <w:tcPr>
            <w:tcW w:w="3162" w:type="pct"/>
            <w:shd w:val="clear" w:color="auto" w:fill="auto"/>
            <w:vAlign w:val="bottom"/>
          </w:tcPr>
          <w:p w:rsidR="00DC3ACB" w:rsidRPr="002520D5" w:rsidRDefault="002E6CEB" w:rsidP="002E6CEB">
            <w:pPr>
              <w:jc w:val="center"/>
              <w:rPr>
                <w:color w:val="000000"/>
                <w:sz w:val="26"/>
                <w:szCs w:val="26"/>
              </w:rPr>
            </w:pPr>
            <w:proofErr w:type="spellStart"/>
            <w:r>
              <w:rPr>
                <w:color w:val="000000"/>
                <w:sz w:val="25"/>
                <w:szCs w:val="25"/>
              </w:rPr>
              <w:t>Муниципаль</w:t>
            </w:r>
            <w:proofErr w:type="spellEnd"/>
            <w:r>
              <w:rPr>
                <w:color w:val="000000"/>
                <w:sz w:val="25"/>
                <w:szCs w:val="25"/>
              </w:rPr>
              <w:t xml:space="preserve"> </w:t>
            </w:r>
            <w:proofErr w:type="spellStart"/>
            <w:r>
              <w:rPr>
                <w:color w:val="000000"/>
                <w:sz w:val="25"/>
                <w:szCs w:val="25"/>
              </w:rPr>
              <w:t>берәмлек</w:t>
            </w:r>
            <w:proofErr w:type="spellEnd"/>
          </w:p>
        </w:tc>
        <w:tc>
          <w:tcPr>
            <w:tcW w:w="1397" w:type="pct"/>
            <w:shd w:val="clear" w:color="auto" w:fill="auto"/>
            <w:noWrap/>
            <w:vAlign w:val="bottom"/>
          </w:tcPr>
          <w:p w:rsidR="00DC3ACB" w:rsidRPr="002520D5" w:rsidRDefault="002E6CEB" w:rsidP="00E75822">
            <w:pPr>
              <w:jc w:val="center"/>
              <w:rPr>
                <w:sz w:val="26"/>
                <w:szCs w:val="26"/>
              </w:rPr>
            </w:pPr>
            <w:proofErr w:type="spellStart"/>
            <w:r w:rsidRPr="008F360A">
              <w:rPr>
                <w:sz w:val="25"/>
                <w:szCs w:val="25"/>
              </w:rPr>
              <w:t>Суммасы</w:t>
            </w:r>
            <w:proofErr w:type="spellEnd"/>
            <w:r>
              <w:rPr>
                <w:sz w:val="25"/>
                <w:szCs w:val="25"/>
                <w:lang w:val="tt-RU"/>
              </w:rPr>
              <w:t xml:space="preserve"> </w:t>
            </w:r>
            <w:proofErr w:type="spellStart"/>
            <w:r w:rsidRPr="008F360A">
              <w:rPr>
                <w:sz w:val="25"/>
                <w:szCs w:val="25"/>
              </w:rPr>
              <w:t>мең</w:t>
            </w:r>
            <w:proofErr w:type="spellEnd"/>
            <w:r w:rsidRPr="008F360A">
              <w:rPr>
                <w:sz w:val="25"/>
                <w:szCs w:val="25"/>
              </w:rPr>
              <w:t xml:space="preserve"> </w:t>
            </w:r>
            <w:proofErr w:type="spellStart"/>
            <w:r w:rsidRPr="008F360A">
              <w:rPr>
                <w:sz w:val="25"/>
                <w:szCs w:val="25"/>
              </w:rPr>
              <w:t>сум</w:t>
            </w:r>
            <w:proofErr w:type="spellEnd"/>
            <w:r w:rsidRPr="008F360A">
              <w:rPr>
                <w:sz w:val="25"/>
                <w:szCs w:val="25"/>
              </w:rPr>
              <w:t>.</w:t>
            </w:r>
          </w:p>
        </w:tc>
      </w:tr>
      <w:tr w:rsidR="00DC3ACB" w:rsidRPr="002520D5" w:rsidTr="00E75822">
        <w:trPr>
          <w:trHeight w:val="196"/>
        </w:trPr>
        <w:tc>
          <w:tcPr>
            <w:tcW w:w="441" w:type="pct"/>
            <w:shd w:val="clear" w:color="auto" w:fill="auto"/>
            <w:noWrap/>
            <w:vAlign w:val="bottom"/>
          </w:tcPr>
          <w:p w:rsidR="00DC3ACB" w:rsidRPr="002520D5" w:rsidRDefault="00DC3ACB" w:rsidP="00E75822">
            <w:pPr>
              <w:spacing w:line="360" w:lineRule="auto"/>
              <w:jc w:val="center"/>
              <w:rPr>
                <w:sz w:val="26"/>
                <w:szCs w:val="26"/>
              </w:rPr>
            </w:pPr>
            <w:r w:rsidRPr="002520D5">
              <w:rPr>
                <w:sz w:val="26"/>
                <w:szCs w:val="26"/>
              </w:rPr>
              <w:t>1</w:t>
            </w:r>
          </w:p>
        </w:tc>
        <w:tc>
          <w:tcPr>
            <w:tcW w:w="3162" w:type="pct"/>
            <w:shd w:val="clear" w:color="auto" w:fill="auto"/>
            <w:noWrap/>
            <w:vAlign w:val="bottom"/>
          </w:tcPr>
          <w:p w:rsidR="00DC3ACB" w:rsidRPr="002520D5" w:rsidRDefault="0059298B" w:rsidP="00E75822">
            <w:pPr>
              <w:spacing w:line="360" w:lineRule="auto"/>
              <w:rPr>
                <w:sz w:val="26"/>
                <w:szCs w:val="26"/>
              </w:rPr>
            </w:pPr>
            <w:r>
              <w:rPr>
                <w:sz w:val="25"/>
                <w:szCs w:val="25"/>
              </w:rPr>
              <w:t>Кама Аланы</w:t>
            </w:r>
            <w:r>
              <w:rPr>
                <w:sz w:val="25"/>
                <w:szCs w:val="25"/>
                <w:lang w:val="tt-RU"/>
              </w:rPr>
              <w:t xml:space="preserve"> шәһәр тибындагы поселок</w:t>
            </w:r>
          </w:p>
        </w:tc>
        <w:tc>
          <w:tcPr>
            <w:tcW w:w="1397" w:type="pct"/>
            <w:shd w:val="clear" w:color="auto" w:fill="auto"/>
            <w:noWrap/>
            <w:vAlign w:val="bottom"/>
          </w:tcPr>
          <w:p w:rsidR="00DC3ACB" w:rsidRPr="002520D5" w:rsidRDefault="00D51D44" w:rsidP="00E75822">
            <w:pPr>
              <w:spacing w:line="360" w:lineRule="auto"/>
              <w:jc w:val="center"/>
              <w:rPr>
                <w:sz w:val="26"/>
                <w:szCs w:val="26"/>
              </w:rPr>
            </w:pPr>
            <w:r w:rsidRPr="002520D5">
              <w:rPr>
                <w:sz w:val="26"/>
                <w:szCs w:val="26"/>
              </w:rPr>
              <w:t>1 224,2</w:t>
            </w:r>
          </w:p>
        </w:tc>
      </w:tr>
      <w:tr w:rsidR="00DC3ACB" w:rsidRPr="002520D5" w:rsidTr="00E75822">
        <w:trPr>
          <w:trHeight w:val="315"/>
        </w:trPr>
        <w:tc>
          <w:tcPr>
            <w:tcW w:w="441" w:type="pct"/>
            <w:shd w:val="clear" w:color="auto" w:fill="auto"/>
            <w:noWrap/>
            <w:vAlign w:val="bottom"/>
          </w:tcPr>
          <w:p w:rsidR="00DC3ACB" w:rsidRPr="002520D5" w:rsidRDefault="00DC3ACB" w:rsidP="00E75822">
            <w:pPr>
              <w:spacing w:line="360" w:lineRule="auto"/>
              <w:jc w:val="center"/>
              <w:rPr>
                <w:sz w:val="26"/>
                <w:szCs w:val="26"/>
              </w:rPr>
            </w:pPr>
            <w:r w:rsidRPr="002520D5">
              <w:rPr>
                <w:sz w:val="26"/>
                <w:szCs w:val="26"/>
              </w:rPr>
              <w:t>2</w:t>
            </w:r>
          </w:p>
        </w:tc>
        <w:tc>
          <w:tcPr>
            <w:tcW w:w="3162" w:type="pct"/>
            <w:shd w:val="clear" w:color="auto" w:fill="auto"/>
            <w:noWrap/>
            <w:vAlign w:val="bottom"/>
          </w:tcPr>
          <w:p w:rsidR="00DC3ACB" w:rsidRPr="002520D5" w:rsidRDefault="0059298B" w:rsidP="00E75822">
            <w:pPr>
              <w:spacing w:line="360" w:lineRule="auto"/>
              <w:rPr>
                <w:sz w:val="26"/>
                <w:szCs w:val="26"/>
              </w:rPr>
            </w:pPr>
            <w:proofErr w:type="spellStart"/>
            <w:r w:rsidRPr="0059298B">
              <w:rPr>
                <w:sz w:val="26"/>
                <w:szCs w:val="26"/>
              </w:rPr>
              <w:t>Афанас</w:t>
            </w:r>
            <w:proofErr w:type="spellEnd"/>
            <w:r w:rsidRPr="0059298B">
              <w:rPr>
                <w:sz w:val="26"/>
                <w:szCs w:val="26"/>
              </w:rPr>
              <w:t xml:space="preserve"> </w:t>
            </w:r>
            <w:proofErr w:type="spellStart"/>
            <w:r w:rsidRPr="0059298B">
              <w:rPr>
                <w:sz w:val="26"/>
                <w:szCs w:val="26"/>
              </w:rPr>
              <w:t>авыл</w:t>
            </w:r>
            <w:proofErr w:type="spellEnd"/>
            <w:r w:rsidRPr="0059298B">
              <w:rPr>
                <w:sz w:val="26"/>
                <w:szCs w:val="26"/>
              </w:rPr>
              <w:t xml:space="preserve"> </w:t>
            </w:r>
            <w:proofErr w:type="spellStart"/>
            <w:r w:rsidRPr="0059298B">
              <w:rPr>
                <w:sz w:val="26"/>
                <w:szCs w:val="26"/>
              </w:rPr>
              <w:t>җирлеге</w:t>
            </w:r>
            <w:proofErr w:type="spellEnd"/>
          </w:p>
        </w:tc>
        <w:tc>
          <w:tcPr>
            <w:tcW w:w="1397" w:type="pct"/>
            <w:shd w:val="clear" w:color="auto" w:fill="auto"/>
            <w:noWrap/>
            <w:vAlign w:val="bottom"/>
          </w:tcPr>
          <w:p w:rsidR="00DC3ACB" w:rsidRPr="002520D5" w:rsidRDefault="00D51D44" w:rsidP="00E75822">
            <w:pPr>
              <w:spacing w:line="360" w:lineRule="auto"/>
              <w:jc w:val="center"/>
              <w:rPr>
                <w:sz w:val="26"/>
                <w:szCs w:val="26"/>
              </w:rPr>
            </w:pPr>
            <w:r w:rsidRPr="002520D5">
              <w:rPr>
                <w:sz w:val="26"/>
                <w:szCs w:val="26"/>
              </w:rPr>
              <w:t>549,7</w:t>
            </w:r>
          </w:p>
        </w:tc>
      </w:tr>
      <w:tr w:rsidR="00DC3ACB" w:rsidRPr="002520D5" w:rsidTr="00E75822">
        <w:trPr>
          <w:trHeight w:val="315"/>
        </w:trPr>
        <w:tc>
          <w:tcPr>
            <w:tcW w:w="441" w:type="pct"/>
            <w:shd w:val="clear" w:color="auto" w:fill="auto"/>
            <w:noWrap/>
            <w:vAlign w:val="bottom"/>
          </w:tcPr>
          <w:p w:rsidR="00DC3ACB" w:rsidRPr="002520D5" w:rsidRDefault="00DC3ACB" w:rsidP="00E75822">
            <w:pPr>
              <w:spacing w:line="360" w:lineRule="auto"/>
              <w:jc w:val="center"/>
              <w:rPr>
                <w:sz w:val="26"/>
                <w:szCs w:val="26"/>
              </w:rPr>
            </w:pPr>
            <w:r w:rsidRPr="002520D5">
              <w:rPr>
                <w:sz w:val="26"/>
                <w:szCs w:val="26"/>
              </w:rPr>
              <w:t>3</w:t>
            </w:r>
          </w:p>
        </w:tc>
        <w:tc>
          <w:tcPr>
            <w:tcW w:w="3162" w:type="pct"/>
            <w:shd w:val="clear" w:color="auto" w:fill="auto"/>
            <w:noWrap/>
            <w:vAlign w:val="bottom"/>
          </w:tcPr>
          <w:p w:rsidR="00DC3ACB" w:rsidRPr="002520D5" w:rsidRDefault="002E6CEB" w:rsidP="00E75822">
            <w:pPr>
              <w:spacing w:line="360" w:lineRule="auto"/>
              <w:rPr>
                <w:sz w:val="26"/>
                <w:szCs w:val="26"/>
              </w:rPr>
            </w:pPr>
            <w:proofErr w:type="spellStart"/>
            <w:r>
              <w:rPr>
                <w:sz w:val="26"/>
                <w:szCs w:val="26"/>
              </w:rPr>
              <w:t>Елантау</w:t>
            </w:r>
            <w:proofErr w:type="spellEnd"/>
            <w:r w:rsidR="00DC3ACB" w:rsidRPr="002520D5">
              <w:rPr>
                <w:sz w:val="26"/>
                <w:szCs w:val="26"/>
              </w:rPr>
              <w:t xml:space="preserve"> </w:t>
            </w:r>
            <w:proofErr w:type="spellStart"/>
            <w:r w:rsidR="0059298B" w:rsidRPr="0059298B">
              <w:rPr>
                <w:sz w:val="26"/>
                <w:szCs w:val="26"/>
              </w:rPr>
              <w:t>авыл</w:t>
            </w:r>
            <w:proofErr w:type="spellEnd"/>
            <w:r w:rsidR="0059298B" w:rsidRPr="0059298B">
              <w:rPr>
                <w:sz w:val="26"/>
                <w:szCs w:val="26"/>
              </w:rPr>
              <w:t xml:space="preserve"> </w:t>
            </w:r>
            <w:proofErr w:type="spellStart"/>
            <w:r w:rsidR="0059298B" w:rsidRPr="0059298B">
              <w:rPr>
                <w:sz w:val="26"/>
                <w:szCs w:val="26"/>
              </w:rPr>
              <w:t>җирлеге</w:t>
            </w:r>
            <w:proofErr w:type="spellEnd"/>
          </w:p>
        </w:tc>
        <w:tc>
          <w:tcPr>
            <w:tcW w:w="1397" w:type="pct"/>
            <w:shd w:val="clear" w:color="auto" w:fill="auto"/>
            <w:noWrap/>
            <w:vAlign w:val="bottom"/>
          </w:tcPr>
          <w:p w:rsidR="00DC3ACB" w:rsidRPr="002520D5" w:rsidRDefault="00D51D44" w:rsidP="00E75822">
            <w:pPr>
              <w:spacing w:line="360" w:lineRule="auto"/>
              <w:jc w:val="center"/>
              <w:rPr>
                <w:sz w:val="26"/>
                <w:szCs w:val="26"/>
              </w:rPr>
            </w:pPr>
            <w:r w:rsidRPr="002520D5">
              <w:rPr>
                <w:sz w:val="26"/>
                <w:szCs w:val="26"/>
              </w:rPr>
              <w:t>207,6</w:t>
            </w:r>
          </w:p>
        </w:tc>
      </w:tr>
      <w:tr w:rsidR="0059298B" w:rsidRPr="002520D5" w:rsidTr="00DF5A6D">
        <w:trPr>
          <w:trHeight w:val="315"/>
        </w:trPr>
        <w:tc>
          <w:tcPr>
            <w:tcW w:w="441" w:type="pct"/>
            <w:shd w:val="clear" w:color="auto" w:fill="auto"/>
            <w:noWrap/>
            <w:vAlign w:val="bottom"/>
          </w:tcPr>
          <w:p w:rsidR="0059298B" w:rsidRPr="002520D5" w:rsidRDefault="0059298B" w:rsidP="0059298B">
            <w:pPr>
              <w:spacing w:line="360" w:lineRule="auto"/>
              <w:jc w:val="center"/>
              <w:rPr>
                <w:sz w:val="26"/>
                <w:szCs w:val="26"/>
              </w:rPr>
            </w:pPr>
            <w:r w:rsidRPr="002520D5">
              <w:rPr>
                <w:sz w:val="26"/>
                <w:szCs w:val="26"/>
              </w:rPr>
              <w:t>4</w:t>
            </w:r>
          </w:p>
        </w:tc>
        <w:tc>
          <w:tcPr>
            <w:tcW w:w="3162" w:type="pct"/>
            <w:noWrap/>
          </w:tcPr>
          <w:p w:rsidR="0059298B" w:rsidRPr="00047AD5" w:rsidRDefault="0059298B" w:rsidP="0059298B">
            <w:pPr>
              <w:jc w:val="both"/>
              <w:rPr>
                <w:sz w:val="25"/>
                <w:szCs w:val="25"/>
              </w:rPr>
            </w:pPr>
            <w:proofErr w:type="spellStart"/>
            <w:r>
              <w:rPr>
                <w:sz w:val="25"/>
                <w:szCs w:val="25"/>
              </w:rPr>
              <w:t>Каенлы</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397" w:type="pct"/>
            <w:shd w:val="clear" w:color="auto" w:fill="auto"/>
            <w:noWrap/>
            <w:vAlign w:val="bottom"/>
          </w:tcPr>
          <w:p w:rsidR="0059298B" w:rsidRPr="002520D5" w:rsidRDefault="0059298B" w:rsidP="0059298B">
            <w:pPr>
              <w:spacing w:line="360" w:lineRule="auto"/>
              <w:jc w:val="center"/>
              <w:rPr>
                <w:sz w:val="26"/>
                <w:szCs w:val="26"/>
              </w:rPr>
            </w:pPr>
            <w:r w:rsidRPr="002520D5">
              <w:rPr>
                <w:sz w:val="26"/>
                <w:szCs w:val="26"/>
              </w:rPr>
              <w:t>223,9</w:t>
            </w:r>
          </w:p>
        </w:tc>
      </w:tr>
      <w:tr w:rsidR="0059298B" w:rsidRPr="002520D5" w:rsidTr="00DF5A6D">
        <w:trPr>
          <w:trHeight w:val="315"/>
        </w:trPr>
        <w:tc>
          <w:tcPr>
            <w:tcW w:w="441" w:type="pct"/>
            <w:shd w:val="clear" w:color="auto" w:fill="auto"/>
            <w:noWrap/>
            <w:vAlign w:val="bottom"/>
          </w:tcPr>
          <w:p w:rsidR="0059298B" w:rsidRPr="002520D5" w:rsidRDefault="0059298B" w:rsidP="0059298B">
            <w:pPr>
              <w:spacing w:line="360" w:lineRule="auto"/>
              <w:jc w:val="center"/>
              <w:rPr>
                <w:sz w:val="26"/>
                <w:szCs w:val="26"/>
              </w:rPr>
            </w:pPr>
            <w:r w:rsidRPr="002520D5">
              <w:rPr>
                <w:sz w:val="26"/>
                <w:szCs w:val="26"/>
              </w:rPr>
              <w:t>5</w:t>
            </w:r>
          </w:p>
        </w:tc>
        <w:tc>
          <w:tcPr>
            <w:tcW w:w="3162" w:type="pct"/>
            <w:noWrap/>
          </w:tcPr>
          <w:p w:rsidR="0059298B" w:rsidRPr="00047AD5" w:rsidRDefault="0059298B" w:rsidP="0059298B">
            <w:pPr>
              <w:jc w:val="both"/>
              <w:rPr>
                <w:sz w:val="25"/>
                <w:szCs w:val="25"/>
              </w:rPr>
            </w:pPr>
            <w:r>
              <w:rPr>
                <w:sz w:val="25"/>
                <w:szCs w:val="25"/>
              </w:rPr>
              <w:t>Кармалы</w:t>
            </w:r>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397" w:type="pct"/>
            <w:shd w:val="clear" w:color="auto" w:fill="auto"/>
            <w:noWrap/>
            <w:vAlign w:val="bottom"/>
          </w:tcPr>
          <w:p w:rsidR="0059298B" w:rsidRPr="002520D5" w:rsidRDefault="0059298B" w:rsidP="0059298B">
            <w:pPr>
              <w:spacing w:line="360" w:lineRule="auto"/>
              <w:jc w:val="center"/>
              <w:rPr>
                <w:sz w:val="26"/>
                <w:szCs w:val="26"/>
              </w:rPr>
            </w:pPr>
            <w:r w:rsidRPr="002520D5">
              <w:rPr>
                <w:sz w:val="26"/>
                <w:szCs w:val="26"/>
              </w:rPr>
              <w:t>215,5</w:t>
            </w:r>
          </w:p>
        </w:tc>
      </w:tr>
      <w:tr w:rsidR="0059298B" w:rsidRPr="002520D5" w:rsidTr="00DF5A6D">
        <w:trPr>
          <w:trHeight w:val="315"/>
        </w:trPr>
        <w:tc>
          <w:tcPr>
            <w:tcW w:w="441" w:type="pct"/>
            <w:shd w:val="clear" w:color="auto" w:fill="auto"/>
            <w:noWrap/>
            <w:vAlign w:val="bottom"/>
          </w:tcPr>
          <w:p w:rsidR="0059298B" w:rsidRPr="002520D5" w:rsidRDefault="0059298B" w:rsidP="0059298B">
            <w:pPr>
              <w:spacing w:line="360" w:lineRule="auto"/>
              <w:jc w:val="center"/>
              <w:rPr>
                <w:sz w:val="26"/>
                <w:szCs w:val="26"/>
              </w:rPr>
            </w:pPr>
            <w:r w:rsidRPr="002520D5">
              <w:rPr>
                <w:sz w:val="26"/>
                <w:szCs w:val="26"/>
              </w:rPr>
              <w:t>6</w:t>
            </w:r>
          </w:p>
        </w:tc>
        <w:tc>
          <w:tcPr>
            <w:tcW w:w="3162" w:type="pct"/>
            <w:noWrap/>
          </w:tcPr>
          <w:p w:rsidR="0059298B" w:rsidRPr="00047AD5" w:rsidRDefault="0059298B" w:rsidP="0059298B">
            <w:pPr>
              <w:rPr>
                <w:sz w:val="25"/>
                <w:szCs w:val="25"/>
              </w:rPr>
            </w:pPr>
            <w:r>
              <w:rPr>
                <w:sz w:val="25"/>
                <w:szCs w:val="25"/>
              </w:rPr>
              <w:t xml:space="preserve">Кызыл </w:t>
            </w:r>
            <w:proofErr w:type="spellStart"/>
            <w:r>
              <w:rPr>
                <w:sz w:val="25"/>
                <w:szCs w:val="25"/>
              </w:rPr>
              <w:t>Ча</w:t>
            </w:r>
            <w:proofErr w:type="spellEnd"/>
            <w:r>
              <w:rPr>
                <w:sz w:val="25"/>
                <w:szCs w:val="25"/>
                <w:lang w:val="tt-RU"/>
              </w:rPr>
              <w:t>п</w:t>
            </w:r>
            <w:proofErr w:type="spellStart"/>
            <w:r>
              <w:rPr>
                <w:sz w:val="25"/>
                <w:szCs w:val="25"/>
              </w:rPr>
              <w:t>чак</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397" w:type="pct"/>
            <w:shd w:val="clear" w:color="auto" w:fill="auto"/>
            <w:noWrap/>
            <w:vAlign w:val="bottom"/>
          </w:tcPr>
          <w:p w:rsidR="0059298B" w:rsidRPr="002520D5" w:rsidRDefault="0059298B" w:rsidP="0059298B">
            <w:pPr>
              <w:spacing w:line="360" w:lineRule="auto"/>
              <w:jc w:val="center"/>
              <w:rPr>
                <w:sz w:val="26"/>
                <w:szCs w:val="26"/>
              </w:rPr>
            </w:pPr>
            <w:r w:rsidRPr="002520D5">
              <w:rPr>
                <w:sz w:val="26"/>
                <w:szCs w:val="26"/>
              </w:rPr>
              <w:t>216,0</w:t>
            </w:r>
          </w:p>
        </w:tc>
      </w:tr>
      <w:tr w:rsidR="0059298B" w:rsidRPr="002520D5" w:rsidTr="00E75822">
        <w:trPr>
          <w:trHeight w:val="315"/>
        </w:trPr>
        <w:tc>
          <w:tcPr>
            <w:tcW w:w="441" w:type="pct"/>
            <w:shd w:val="clear" w:color="auto" w:fill="auto"/>
            <w:noWrap/>
            <w:vAlign w:val="bottom"/>
          </w:tcPr>
          <w:p w:rsidR="0059298B" w:rsidRPr="002520D5" w:rsidRDefault="0059298B" w:rsidP="0059298B">
            <w:pPr>
              <w:spacing w:line="360" w:lineRule="auto"/>
              <w:jc w:val="center"/>
              <w:rPr>
                <w:sz w:val="26"/>
                <w:szCs w:val="26"/>
              </w:rPr>
            </w:pPr>
            <w:r w:rsidRPr="002520D5">
              <w:rPr>
                <w:sz w:val="26"/>
                <w:szCs w:val="26"/>
              </w:rPr>
              <w:t>7</w:t>
            </w:r>
          </w:p>
        </w:tc>
        <w:tc>
          <w:tcPr>
            <w:tcW w:w="3162" w:type="pct"/>
            <w:shd w:val="clear" w:color="auto" w:fill="auto"/>
            <w:noWrap/>
            <w:vAlign w:val="bottom"/>
          </w:tcPr>
          <w:p w:rsidR="0059298B" w:rsidRPr="002520D5" w:rsidRDefault="0059298B" w:rsidP="0059298B">
            <w:pPr>
              <w:spacing w:line="360" w:lineRule="auto"/>
              <w:rPr>
                <w:sz w:val="26"/>
                <w:szCs w:val="26"/>
              </w:rPr>
            </w:pPr>
            <w:r>
              <w:rPr>
                <w:sz w:val="26"/>
                <w:szCs w:val="26"/>
              </w:rPr>
              <w:t xml:space="preserve">Кызыл </w:t>
            </w:r>
            <w:proofErr w:type="spellStart"/>
            <w:r>
              <w:rPr>
                <w:sz w:val="26"/>
                <w:szCs w:val="26"/>
              </w:rPr>
              <w:t>Чишмә</w:t>
            </w:r>
            <w:proofErr w:type="spellEnd"/>
            <w:r w:rsidRPr="002520D5">
              <w:rPr>
                <w:sz w:val="26"/>
                <w:szCs w:val="26"/>
              </w:rPr>
              <w:t xml:space="preserve"> </w:t>
            </w:r>
            <w:proofErr w:type="spellStart"/>
            <w:r w:rsidRPr="0059298B">
              <w:rPr>
                <w:sz w:val="26"/>
                <w:szCs w:val="26"/>
              </w:rPr>
              <w:t>авыл</w:t>
            </w:r>
            <w:proofErr w:type="spellEnd"/>
            <w:r w:rsidRPr="0059298B">
              <w:rPr>
                <w:sz w:val="26"/>
                <w:szCs w:val="26"/>
              </w:rPr>
              <w:t xml:space="preserve"> </w:t>
            </w:r>
            <w:proofErr w:type="spellStart"/>
            <w:r w:rsidRPr="0059298B">
              <w:rPr>
                <w:sz w:val="26"/>
                <w:szCs w:val="26"/>
              </w:rPr>
              <w:t>җирлеге</w:t>
            </w:r>
            <w:proofErr w:type="spellEnd"/>
          </w:p>
        </w:tc>
        <w:tc>
          <w:tcPr>
            <w:tcW w:w="1397" w:type="pct"/>
            <w:shd w:val="clear" w:color="auto" w:fill="auto"/>
            <w:noWrap/>
            <w:vAlign w:val="bottom"/>
          </w:tcPr>
          <w:p w:rsidR="0059298B" w:rsidRPr="002520D5" w:rsidRDefault="0059298B" w:rsidP="0059298B">
            <w:pPr>
              <w:spacing w:line="360" w:lineRule="auto"/>
              <w:jc w:val="center"/>
              <w:rPr>
                <w:sz w:val="26"/>
                <w:szCs w:val="26"/>
              </w:rPr>
            </w:pPr>
            <w:r w:rsidRPr="002520D5">
              <w:rPr>
                <w:sz w:val="26"/>
                <w:szCs w:val="26"/>
              </w:rPr>
              <w:t>536,7</w:t>
            </w:r>
          </w:p>
        </w:tc>
      </w:tr>
      <w:tr w:rsidR="0059298B" w:rsidRPr="002520D5" w:rsidTr="00DF5A6D">
        <w:trPr>
          <w:trHeight w:val="315"/>
        </w:trPr>
        <w:tc>
          <w:tcPr>
            <w:tcW w:w="441" w:type="pct"/>
            <w:shd w:val="clear" w:color="auto" w:fill="auto"/>
            <w:noWrap/>
            <w:vAlign w:val="bottom"/>
          </w:tcPr>
          <w:p w:rsidR="0059298B" w:rsidRPr="002520D5" w:rsidRDefault="0059298B" w:rsidP="0059298B">
            <w:pPr>
              <w:spacing w:line="360" w:lineRule="auto"/>
              <w:jc w:val="center"/>
              <w:rPr>
                <w:sz w:val="26"/>
                <w:szCs w:val="26"/>
              </w:rPr>
            </w:pPr>
            <w:r w:rsidRPr="002520D5">
              <w:rPr>
                <w:sz w:val="26"/>
                <w:szCs w:val="26"/>
              </w:rPr>
              <w:t>8</w:t>
            </w:r>
          </w:p>
        </w:tc>
        <w:tc>
          <w:tcPr>
            <w:tcW w:w="3162" w:type="pct"/>
            <w:noWrap/>
          </w:tcPr>
          <w:p w:rsidR="0059298B" w:rsidRPr="00047AD5" w:rsidRDefault="0059298B" w:rsidP="0059298B">
            <w:pPr>
              <w:rPr>
                <w:sz w:val="25"/>
                <w:szCs w:val="25"/>
              </w:rPr>
            </w:pPr>
            <w:proofErr w:type="spellStart"/>
            <w:r w:rsidRPr="00047AD5">
              <w:rPr>
                <w:sz w:val="25"/>
                <w:szCs w:val="25"/>
              </w:rPr>
              <w:t>Майскогорск</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397" w:type="pct"/>
            <w:shd w:val="clear" w:color="auto" w:fill="auto"/>
            <w:noWrap/>
            <w:vAlign w:val="bottom"/>
          </w:tcPr>
          <w:p w:rsidR="0059298B" w:rsidRPr="002520D5" w:rsidRDefault="0059298B" w:rsidP="0059298B">
            <w:pPr>
              <w:spacing w:line="360" w:lineRule="auto"/>
              <w:jc w:val="center"/>
              <w:rPr>
                <w:sz w:val="26"/>
                <w:szCs w:val="26"/>
              </w:rPr>
            </w:pPr>
            <w:r w:rsidRPr="002520D5">
              <w:rPr>
                <w:sz w:val="26"/>
                <w:szCs w:val="26"/>
              </w:rPr>
              <w:t>207,3</w:t>
            </w:r>
          </w:p>
        </w:tc>
      </w:tr>
      <w:tr w:rsidR="0059298B" w:rsidRPr="002520D5" w:rsidTr="00DF5A6D">
        <w:trPr>
          <w:trHeight w:val="315"/>
        </w:trPr>
        <w:tc>
          <w:tcPr>
            <w:tcW w:w="441" w:type="pct"/>
            <w:shd w:val="clear" w:color="auto" w:fill="auto"/>
            <w:noWrap/>
            <w:vAlign w:val="bottom"/>
          </w:tcPr>
          <w:p w:rsidR="0059298B" w:rsidRPr="002520D5" w:rsidRDefault="0059298B" w:rsidP="0059298B">
            <w:pPr>
              <w:spacing w:line="360" w:lineRule="auto"/>
              <w:jc w:val="center"/>
              <w:rPr>
                <w:sz w:val="26"/>
                <w:szCs w:val="26"/>
              </w:rPr>
            </w:pPr>
            <w:r w:rsidRPr="002520D5">
              <w:rPr>
                <w:sz w:val="26"/>
                <w:szCs w:val="26"/>
              </w:rPr>
              <w:t>9</w:t>
            </w:r>
          </w:p>
        </w:tc>
        <w:tc>
          <w:tcPr>
            <w:tcW w:w="3162" w:type="pct"/>
            <w:noWrap/>
          </w:tcPr>
          <w:p w:rsidR="0059298B" w:rsidRPr="00047AD5" w:rsidRDefault="0059298B" w:rsidP="0059298B">
            <w:pPr>
              <w:rPr>
                <w:sz w:val="25"/>
                <w:szCs w:val="25"/>
              </w:rPr>
            </w:pPr>
            <w:proofErr w:type="spellStart"/>
            <w:r>
              <w:rPr>
                <w:sz w:val="25"/>
                <w:szCs w:val="25"/>
              </w:rPr>
              <w:t>Макаровка</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397" w:type="pct"/>
            <w:shd w:val="clear" w:color="auto" w:fill="auto"/>
            <w:noWrap/>
            <w:vAlign w:val="bottom"/>
          </w:tcPr>
          <w:p w:rsidR="0059298B" w:rsidRPr="002520D5" w:rsidRDefault="0059298B" w:rsidP="0059298B">
            <w:pPr>
              <w:spacing w:line="360" w:lineRule="auto"/>
              <w:jc w:val="center"/>
              <w:rPr>
                <w:sz w:val="26"/>
                <w:szCs w:val="26"/>
              </w:rPr>
            </w:pPr>
            <w:r w:rsidRPr="002520D5">
              <w:rPr>
                <w:sz w:val="26"/>
                <w:szCs w:val="26"/>
              </w:rPr>
              <w:t>209,9</w:t>
            </w:r>
          </w:p>
        </w:tc>
      </w:tr>
      <w:tr w:rsidR="0059298B" w:rsidRPr="002520D5" w:rsidTr="00DF5A6D">
        <w:trPr>
          <w:trHeight w:val="315"/>
        </w:trPr>
        <w:tc>
          <w:tcPr>
            <w:tcW w:w="441" w:type="pct"/>
            <w:shd w:val="clear" w:color="auto" w:fill="auto"/>
            <w:noWrap/>
            <w:vAlign w:val="bottom"/>
          </w:tcPr>
          <w:p w:rsidR="0059298B" w:rsidRPr="002520D5" w:rsidRDefault="0059298B" w:rsidP="0059298B">
            <w:pPr>
              <w:spacing w:line="360" w:lineRule="auto"/>
              <w:jc w:val="center"/>
              <w:rPr>
                <w:sz w:val="26"/>
                <w:szCs w:val="26"/>
              </w:rPr>
            </w:pPr>
            <w:r w:rsidRPr="002520D5">
              <w:rPr>
                <w:sz w:val="26"/>
                <w:szCs w:val="26"/>
              </w:rPr>
              <w:t>10</w:t>
            </w:r>
          </w:p>
        </w:tc>
        <w:tc>
          <w:tcPr>
            <w:tcW w:w="3162" w:type="pct"/>
            <w:noWrap/>
          </w:tcPr>
          <w:p w:rsidR="0059298B" w:rsidRPr="00047AD5" w:rsidRDefault="0059298B" w:rsidP="0059298B">
            <w:pPr>
              <w:rPr>
                <w:sz w:val="25"/>
                <w:szCs w:val="25"/>
              </w:rPr>
            </w:pPr>
            <w:r>
              <w:rPr>
                <w:sz w:val="25"/>
                <w:szCs w:val="25"/>
                <w:lang w:val="tt-RU"/>
              </w:rPr>
              <w:t xml:space="preserve">Түбән Уратма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397" w:type="pct"/>
            <w:shd w:val="clear" w:color="auto" w:fill="auto"/>
            <w:noWrap/>
            <w:vAlign w:val="bottom"/>
          </w:tcPr>
          <w:p w:rsidR="0059298B" w:rsidRPr="002520D5" w:rsidRDefault="0059298B" w:rsidP="0059298B">
            <w:pPr>
              <w:spacing w:line="360" w:lineRule="auto"/>
              <w:jc w:val="center"/>
              <w:rPr>
                <w:sz w:val="26"/>
                <w:szCs w:val="26"/>
              </w:rPr>
            </w:pPr>
            <w:r w:rsidRPr="002520D5">
              <w:rPr>
                <w:sz w:val="26"/>
                <w:szCs w:val="26"/>
              </w:rPr>
              <w:t>208,3</w:t>
            </w:r>
          </w:p>
        </w:tc>
      </w:tr>
      <w:tr w:rsidR="0059298B" w:rsidRPr="002520D5" w:rsidTr="00DF5A6D">
        <w:trPr>
          <w:trHeight w:val="315"/>
        </w:trPr>
        <w:tc>
          <w:tcPr>
            <w:tcW w:w="441" w:type="pct"/>
            <w:shd w:val="clear" w:color="auto" w:fill="auto"/>
            <w:noWrap/>
            <w:vAlign w:val="bottom"/>
          </w:tcPr>
          <w:p w:rsidR="0059298B" w:rsidRPr="002520D5" w:rsidRDefault="0059298B" w:rsidP="0059298B">
            <w:pPr>
              <w:spacing w:line="360" w:lineRule="auto"/>
              <w:jc w:val="center"/>
              <w:rPr>
                <w:sz w:val="26"/>
                <w:szCs w:val="26"/>
              </w:rPr>
            </w:pPr>
            <w:r w:rsidRPr="002520D5">
              <w:rPr>
                <w:sz w:val="26"/>
                <w:szCs w:val="26"/>
              </w:rPr>
              <w:t>11</w:t>
            </w:r>
          </w:p>
        </w:tc>
        <w:tc>
          <w:tcPr>
            <w:tcW w:w="3162" w:type="pct"/>
            <w:noWrap/>
          </w:tcPr>
          <w:p w:rsidR="0059298B" w:rsidRPr="00047AD5" w:rsidRDefault="0059298B" w:rsidP="0059298B">
            <w:pPr>
              <w:rPr>
                <w:sz w:val="25"/>
                <w:szCs w:val="25"/>
              </w:rPr>
            </w:pPr>
            <w:r>
              <w:rPr>
                <w:sz w:val="25"/>
                <w:szCs w:val="25"/>
              </w:rPr>
              <w:t>Прости</w:t>
            </w:r>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397" w:type="pct"/>
            <w:shd w:val="clear" w:color="auto" w:fill="auto"/>
            <w:noWrap/>
            <w:vAlign w:val="bottom"/>
          </w:tcPr>
          <w:p w:rsidR="0059298B" w:rsidRPr="002520D5" w:rsidRDefault="0059298B" w:rsidP="0059298B">
            <w:pPr>
              <w:spacing w:line="360" w:lineRule="auto"/>
              <w:jc w:val="center"/>
              <w:rPr>
                <w:sz w:val="26"/>
                <w:szCs w:val="26"/>
              </w:rPr>
            </w:pPr>
            <w:r w:rsidRPr="002520D5">
              <w:rPr>
                <w:sz w:val="26"/>
                <w:szCs w:val="26"/>
              </w:rPr>
              <w:t>208,4</w:t>
            </w:r>
          </w:p>
        </w:tc>
      </w:tr>
      <w:tr w:rsidR="0059298B" w:rsidRPr="002520D5" w:rsidTr="00DF5A6D">
        <w:trPr>
          <w:trHeight w:val="315"/>
        </w:trPr>
        <w:tc>
          <w:tcPr>
            <w:tcW w:w="441" w:type="pct"/>
            <w:shd w:val="clear" w:color="auto" w:fill="auto"/>
            <w:noWrap/>
            <w:vAlign w:val="bottom"/>
          </w:tcPr>
          <w:p w:rsidR="0059298B" w:rsidRPr="002520D5" w:rsidRDefault="0059298B" w:rsidP="0059298B">
            <w:pPr>
              <w:spacing w:line="360" w:lineRule="auto"/>
              <w:jc w:val="center"/>
              <w:rPr>
                <w:sz w:val="26"/>
                <w:szCs w:val="26"/>
              </w:rPr>
            </w:pPr>
            <w:r w:rsidRPr="002520D5">
              <w:rPr>
                <w:sz w:val="26"/>
                <w:szCs w:val="26"/>
              </w:rPr>
              <w:t>12</w:t>
            </w:r>
          </w:p>
        </w:tc>
        <w:tc>
          <w:tcPr>
            <w:tcW w:w="3162" w:type="pct"/>
            <w:noWrap/>
          </w:tcPr>
          <w:p w:rsidR="0059298B" w:rsidRPr="00047AD5" w:rsidRDefault="0059298B" w:rsidP="0059298B">
            <w:pPr>
              <w:rPr>
                <w:sz w:val="25"/>
                <w:szCs w:val="25"/>
              </w:rPr>
            </w:pPr>
            <w:r>
              <w:rPr>
                <w:sz w:val="25"/>
                <w:szCs w:val="25"/>
              </w:rPr>
              <w:t>Сосновка</w:t>
            </w:r>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397" w:type="pct"/>
            <w:shd w:val="clear" w:color="auto" w:fill="auto"/>
            <w:noWrap/>
            <w:vAlign w:val="bottom"/>
          </w:tcPr>
          <w:p w:rsidR="0059298B" w:rsidRPr="002520D5" w:rsidRDefault="0059298B" w:rsidP="0059298B">
            <w:pPr>
              <w:spacing w:line="360" w:lineRule="auto"/>
              <w:jc w:val="center"/>
              <w:rPr>
                <w:sz w:val="26"/>
                <w:szCs w:val="26"/>
              </w:rPr>
            </w:pPr>
            <w:r w:rsidRPr="002520D5">
              <w:rPr>
                <w:sz w:val="26"/>
                <w:szCs w:val="26"/>
              </w:rPr>
              <w:t>210,6</w:t>
            </w:r>
          </w:p>
        </w:tc>
      </w:tr>
      <w:tr w:rsidR="0059298B" w:rsidRPr="002520D5" w:rsidTr="00DF5A6D">
        <w:trPr>
          <w:trHeight w:val="315"/>
        </w:trPr>
        <w:tc>
          <w:tcPr>
            <w:tcW w:w="441" w:type="pct"/>
            <w:shd w:val="clear" w:color="auto" w:fill="auto"/>
            <w:noWrap/>
            <w:vAlign w:val="bottom"/>
          </w:tcPr>
          <w:p w:rsidR="0059298B" w:rsidRPr="002520D5" w:rsidRDefault="0059298B" w:rsidP="0059298B">
            <w:pPr>
              <w:spacing w:line="360" w:lineRule="auto"/>
              <w:jc w:val="center"/>
              <w:rPr>
                <w:sz w:val="26"/>
                <w:szCs w:val="26"/>
              </w:rPr>
            </w:pPr>
            <w:r w:rsidRPr="002520D5">
              <w:rPr>
                <w:sz w:val="26"/>
                <w:szCs w:val="26"/>
              </w:rPr>
              <w:t>13</w:t>
            </w:r>
          </w:p>
        </w:tc>
        <w:tc>
          <w:tcPr>
            <w:tcW w:w="3162" w:type="pct"/>
            <w:noWrap/>
          </w:tcPr>
          <w:p w:rsidR="0059298B" w:rsidRPr="00047AD5" w:rsidRDefault="0059298B" w:rsidP="0059298B">
            <w:pPr>
              <w:rPr>
                <w:sz w:val="25"/>
                <w:szCs w:val="25"/>
              </w:rPr>
            </w:pPr>
            <w:r>
              <w:rPr>
                <w:sz w:val="25"/>
                <w:szCs w:val="25"/>
                <w:lang w:val="tt-RU"/>
              </w:rPr>
              <w:t>Иске Чишмә</w:t>
            </w:r>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397" w:type="pct"/>
            <w:shd w:val="clear" w:color="auto" w:fill="auto"/>
            <w:noWrap/>
            <w:vAlign w:val="bottom"/>
          </w:tcPr>
          <w:p w:rsidR="0059298B" w:rsidRPr="002520D5" w:rsidRDefault="0059298B" w:rsidP="0059298B">
            <w:pPr>
              <w:spacing w:line="360" w:lineRule="auto"/>
              <w:jc w:val="center"/>
              <w:rPr>
                <w:sz w:val="26"/>
                <w:szCs w:val="26"/>
              </w:rPr>
            </w:pPr>
            <w:r w:rsidRPr="002520D5">
              <w:rPr>
                <w:sz w:val="26"/>
                <w:szCs w:val="26"/>
              </w:rPr>
              <w:t>213,3</w:t>
            </w:r>
          </w:p>
        </w:tc>
      </w:tr>
      <w:tr w:rsidR="0059298B" w:rsidRPr="002520D5" w:rsidTr="00DF5A6D">
        <w:trPr>
          <w:trHeight w:val="315"/>
        </w:trPr>
        <w:tc>
          <w:tcPr>
            <w:tcW w:w="441" w:type="pct"/>
            <w:shd w:val="clear" w:color="auto" w:fill="auto"/>
            <w:noWrap/>
            <w:vAlign w:val="bottom"/>
          </w:tcPr>
          <w:p w:rsidR="0059298B" w:rsidRPr="002520D5" w:rsidRDefault="0059298B" w:rsidP="0059298B">
            <w:pPr>
              <w:spacing w:line="360" w:lineRule="auto"/>
              <w:jc w:val="center"/>
              <w:rPr>
                <w:sz w:val="26"/>
                <w:szCs w:val="26"/>
              </w:rPr>
            </w:pPr>
            <w:r w:rsidRPr="002520D5">
              <w:rPr>
                <w:sz w:val="26"/>
                <w:szCs w:val="26"/>
              </w:rPr>
              <w:t>14</w:t>
            </w:r>
          </w:p>
        </w:tc>
        <w:tc>
          <w:tcPr>
            <w:tcW w:w="3162" w:type="pct"/>
            <w:noWrap/>
          </w:tcPr>
          <w:p w:rsidR="0059298B" w:rsidRPr="00047AD5" w:rsidRDefault="0059298B" w:rsidP="0059298B">
            <w:pPr>
              <w:jc w:val="both"/>
              <w:rPr>
                <w:sz w:val="25"/>
                <w:szCs w:val="25"/>
              </w:rPr>
            </w:pPr>
            <w:proofErr w:type="spellStart"/>
            <w:r>
              <w:rPr>
                <w:sz w:val="25"/>
                <w:szCs w:val="25"/>
              </w:rPr>
              <w:t>Сухрау</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1397" w:type="pct"/>
            <w:shd w:val="clear" w:color="auto" w:fill="auto"/>
            <w:noWrap/>
            <w:vAlign w:val="bottom"/>
          </w:tcPr>
          <w:p w:rsidR="0059298B" w:rsidRPr="002520D5" w:rsidRDefault="0059298B" w:rsidP="0059298B">
            <w:pPr>
              <w:spacing w:line="360" w:lineRule="auto"/>
              <w:jc w:val="center"/>
              <w:rPr>
                <w:sz w:val="26"/>
                <w:szCs w:val="26"/>
              </w:rPr>
            </w:pPr>
            <w:r w:rsidRPr="002520D5">
              <w:rPr>
                <w:sz w:val="26"/>
                <w:szCs w:val="26"/>
              </w:rPr>
              <w:t>212,2</w:t>
            </w:r>
          </w:p>
        </w:tc>
      </w:tr>
      <w:tr w:rsidR="0059298B" w:rsidRPr="002520D5" w:rsidTr="00E75822">
        <w:trPr>
          <w:trHeight w:val="315"/>
        </w:trPr>
        <w:tc>
          <w:tcPr>
            <w:tcW w:w="441" w:type="pct"/>
            <w:shd w:val="clear" w:color="auto" w:fill="auto"/>
            <w:noWrap/>
            <w:vAlign w:val="bottom"/>
          </w:tcPr>
          <w:p w:rsidR="0059298B" w:rsidRPr="002520D5" w:rsidRDefault="0059298B" w:rsidP="0059298B">
            <w:pPr>
              <w:spacing w:line="360" w:lineRule="auto"/>
              <w:jc w:val="center"/>
              <w:rPr>
                <w:sz w:val="26"/>
                <w:szCs w:val="26"/>
              </w:rPr>
            </w:pPr>
            <w:r w:rsidRPr="002520D5">
              <w:rPr>
                <w:sz w:val="26"/>
                <w:szCs w:val="26"/>
              </w:rPr>
              <w:t>15</w:t>
            </w:r>
          </w:p>
        </w:tc>
        <w:tc>
          <w:tcPr>
            <w:tcW w:w="3162" w:type="pct"/>
            <w:shd w:val="clear" w:color="auto" w:fill="auto"/>
            <w:noWrap/>
            <w:vAlign w:val="bottom"/>
          </w:tcPr>
          <w:p w:rsidR="0059298B" w:rsidRPr="002520D5" w:rsidRDefault="0059298B" w:rsidP="0059298B">
            <w:pPr>
              <w:spacing w:line="360" w:lineRule="auto"/>
              <w:rPr>
                <w:sz w:val="26"/>
                <w:szCs w:val="26"/>
              </w:rPr>
            </w:pPr>
            <w:proofErr w:type="spellStart"/>
            <w:r>
              <w:rPr>
                <w:sz w:val="26"/>
                <w:szCs w:val="26"/>
              </w:rPr>
              <w:t>Ширәмәт</w:t>
            </w:r>
            <w:proofErr w:type="spellEnd"/>
            <w:r w:rsidRPr="002520D5">
              <w:rPr>
                <w:sz w:val="26"/>
                <w:szCs w:val="26"/>
              </w:rPr>
              <w:t xml:space="preserve"> </w:t>
            </w:r>
            <w:proofErr w:type="spellStart"/>
            <w:r w:rsidRPr="0059298B">
              <w:rPr>
                <w:sz w:val="26"/>
                <w:szCs w:val="26"/>
              </w:rPr>
              <w:t>авыл</w:t>
            </w:r>
            <w:proofErr w:type="spellEnd"/>
            <w:r w:rsidRPr="0059298B">
              <w:rPr>
                <w:sz w:val="26"/>
                <w:szCs w:val="26"/>
              </w:rPr>
              <w:t xml:space="preserve"> </w:t>
            </w:r>
            <w:proofErr w:type="spellStart"/>
            <w:r w:rsidRPr="0059298B">
              <w:rPr>
                <w:sz w:val="26"/>
                <w:szCs w:val="26"/>
              </w:rPr>
              <w:t>җирлеге</w:t>
            </w:r>
            <w:proofErr w:type="spellEnd"/>
          </w:p>
        </w:tc>
        <w:tc>
          <w:tcPr>
            <w:tcW w:w="1397" w:type="pct"/>
            <w:shd w:val="clear" w:color="auto" w:fill="auto"/>
            <w:noWrap/>
            <w:vAlign w:val="bottom"/>
          </w:tcPr>
          <w:p w:rsidR="0059298B" w:rsidRPr="002520D5" w:rsidRDefault="0059298B" w:rsidP="0059298B">
            <w:pPr>
              <w:spacing w:line="360" w:lineRule="auto"/>
              <w:jc w:val="center"/>
              <w:rPr>
                <w:sz w:val="26"/>
                <w:szCs w:val="26"/>
              </w:rPr>
            </w:pPr>
            <w:r w:rsidRPr="002520D5">
              <w:rPr>
                <w:sz w:val="26"/>
                <w:szCs w:val="26"/>
              </w:rPr>
              <w:t>226,4</w:t>
            </w:r>
          </w:p>
        </w:tc>
      </w:tr>
      <w:tr w:rsidR="0059298B" w:rsidRPr="002520D5" w:rsidTr="00DF5A6D">
        <w:trPr>
          <w:trHeight w:val="330"/>
        </w:trPr>
        <w:tc>
          <w:tcPr>
            <w:tcW w:w="441" w:type="pct"/>
            <w:shd w:val="clear" w:color="auto" w:fill="auto"/>
            <w:noWrap/>
            <w:vAlign w:val="bottom"/>
          </w:tcPr>
          <w:p w:rsidR="0059298B" w:rsidRPr="002520D5" w:rsidRDefault="0059298B" w:rsidP="0059298B">
            <w:pPr>
              <w:spacing w:line="360" w:lineRule="auto"/>
              <w:jc w:val="center"/>
              <w:rPr>
                <w:sz w:val="26"/>
                <w:szCs w:val="26"/>
              </w:rPr>
            </w:pPr>
            <w:r w:rsidRPr="002520D5">
              <w:rPr>
                <w:sz w:val="26"/>
                <w:szCs w:val="26"/>
              </w:rPr>
              <w:t>16</w:t>
            </w:r>
          </w:p>
        </w:tc>
        <w:tc>
          <w:tcPr>
            <w:tcW w:w="3162" w:type="pct"/>
            <w:noWrap/>
          </w:tcPr>
          <w:p w:rsidR="0059298B" w:rsidRPr="002520D5" w:rsidRDefault="0059298B" w:rsidP="0059298B">
            <w:pPr>
              <w:spacing w:line="360" w:lineRule="auto"/>
              <w:rPr>
                <w:sz w:val="25"/>
                <w:szCs w:val="25"/>
              </w:rPr>
            </w:pPr>
            <w:proofErr w:type="spellStart"/>
            <w:r>
              <w:rPr>
                <w:sz w:val="25"/>
                <w:szCs w:val="25"/>
              </w:rPr>
              <w:t>Шәнгәлче</w:t>
            </w:r>
            <w:proofErr w:type="spellEnd"/>
            <w:r>
              <w:rPr>
                <w:sz w:val="25"/>
                <w:szCs w:val="25"/>
              </w:rPr>
              <w:t xml:space="preserve"> </w:t>
            </w:r>
            <w:proofErr w:type="spellStart"/>
            <w:r>
              <w:rPr>
                <w:sz w:val="25"/>
                <w:szCs w:val="25"/>
              </w:rPr>
              <w:t>авыл</w:t>
            </w:r>
            <w:proofErr w:type="spellEnd"/>
            <w:r>
              <w:rPr>
                <w:sz w:val="25"/>
                <w:szCs w:val="25"/>
              </w:rPr>
              <w:t xml:space="preserve"> </w:t>
            </w:r>
            <w:proofErr w:type="spellStart"/>
            <w:r>
              <w:rPr>
                <w:sz w:val="25"/>
                <w:szCs w:val="25"/>
              </w:rPr>
              <w:t>җирлеге</w:t>
            </w:r>
            <w:proofErr w:type="spellEnd"/>
          </w:p>
        </w:tc>
        <w:tc>
          <w:tcPr>
            <w:tcW w:w="1397" w:type="pct"/>
            <w:shd w:val="clear" w:color="auto" w:fill="auto"/>
            <w:noWrap/>
            <w:vAlign w:val="bottom"/>
          </w:tcPr>
          <w:p w:rsidR="0059298B" w:rsidRPr="002520D5" w:rsidRDefault="0059298B" w:rsidP="0059298B">
            <w:pPr>
              <w:spacing w:line="360" w:lineRule="auto"/>
              <w:jc w:val="center"/>
              <w:rPr>
                <w:sz w:val="26"/>
                <w:szCs w:val="26"/>
              </w:rPr>
            </w:pPr>
            <w:r w:rsidRPr="002520D5">
              <w:rPr>
                <w:sz w:val="26"/>
                <w:szCs w:val="26"/>
              </w:rPr>
              <w:t>223,4</w:t>
            </w:r>
          </w:p>
        </w:tc>
      </w:tr>
      <w:tr w:rsidR="0059298B" w:rsidRPr="002520D5" w:rsidTr="00DF5A6D">
        <w:trPr>
          <w:trHeight w:val="250"/>
        </w:trPr>
        <w:tc>
          <w:tcPr>
            <w:tcW w:w="441" w:type="pct"/>
            <w:shd w:val="clear" w:color="auto" w:fill="auto"/>
            <w:noWrap/>
            <w:vAlign w:val="bottom"/>
          </w:tcPr>
          <w:p w:rsidR="0059298B" w:rsidRPr="002520D5" w:rsidRDefault="0059298B" w:rsidP="0059298B">
            <w:pPr>
              <w:spacing w:line="360" w:lineRule="auto"/>
              <w:rPr>
                <w:bCs/>
                <w:sz w:val="26"/>
                <w:szCs w:val="26"/>
              </w:rPr>
            </w:pPr>
            <w:r w:rsidRPr="002520D5">
              <w:rPr>
                <w:bCs/>
                <w:sz w:val="26"/>
                <w:szCs w:val="26"/>
              </w:rPr>
              <w:t> </w:t>
            </w:r>
          </w:p>
        </w:tc>
        <w:tc>
          <w:tcPr>
            <w:tcW w:w="3162" w:type="pct"/>
            <w:noWrap/>
          </w:tcPr>
          <w:p w:rsidR="0059298B" w:rsidRPr="002520D5" w:rsidRDefault="0059298B" w:rsidP="0059298B">
            <w:pPr>
              <w:spacing w:line="360" w:lineRule="auto"/>
              <w:rPr>
                <w:sz w:val="25"/>
                <w:szCs w:val="25"/>
              </w:rPr>
            </w:pPr>
            <w:r>
              <w:rPr>
                <w:sz w:val="25"/>
                <w:szCs w:val="25"/>
              </w:rPr>
              <w:t>БАРЛЫГЫ</w:t>
            </w:r>
            <w:r w:rsidRPr="002520D5">
              <w:rPr>
                <w:sz w:val="25"/>
                <w:szCs w:val="25"/>
              </w:rPr>
              <w:t>:</w:t>
            </w:r>
          </w:p>
        </w:tc>
        <w:tc>
          <w:tcPr>
            <w:tcW w:w="1397" w:type="pct"/>
            <w:shd w:val="clear" w:color="auto" w:fill="auto"/>
            <w:noWrap/>
            <w:vAlign w:val="bottom"/>
          </w:tcPr>
          <w:p w:rsidR="0059298B" w:rsidRPr="002520D5" w:rsidRDefault="0059298B" w:rsidP="0059298B">
            <w:pPr>
              <w:spacing w:line="360" w:lineRule="auto"/>
              <w:jc w:val="center"/>
              <w:rPr>
                <w:bCs/>
                <w:sz w:val="26"/>
                <w:szCs w:val="26"/>
              </w:rPr>
            </w:pPr>
            <w:r w:rsidRPr="002520D5">
              <w:rPr>
                <w:bCs/>
                <w:sz w:val="26"/>
                <w:szCs w:val="26"/>
              </w:rPr>
              <w:t>5 093,4</w:t>
            </w:r>
          </w:p>
        </w:tc>
      </w:tr>
    </w:tbl>
    <w:p w:rsidR="00DC3ACB" w:rsidRPr="002520D5" w:rsidRDefault="00DC3ACB" w:rsidP="00DC3ACB">
      <w:pPr>
        <w:rPr>
          <w:sz w:val="27"/>
          <w:szCs w:val="27"/>
          <w:lang w:val="tt-RU"/>
        </w:rPr>
      </w:pPr>
    </w:p>
    <w:p w:rsidR="00DC3ACB" w:rsidRPr="002520D5" w:rsidRDefault="00DC3ACB" w:rsidP="00DC3ACB">
      <w:pPr>
        <w:rPr>
          <w:sz w:val="27"/>
          <w:szCs w:val="27"/>
          <w:lang w:val="tt-RU"/>
        </w:rPr>
      </w:pPr>
    </w:p>
    <w:p w:rsidR="00DC3ACB" w:rsidRPr="002520D5" w:rsidRDefault="00DC3ACB" w:rsidP="00DC3ACB">
      <w:pPr>
        <w:rPr>
          <w:sz w:val="20"/>
          <w:szCs w:val="20"/>
          <w:lang w:val="tt-RU"/>
        </w:rPr>
      </w:pPr>
    </w:p>
    <w:p w:rsidR="001758D6" w:rsidRDefault="001758D6" w:rsidP="001758D6">
      <w:pPr>
        <w:rPr>
          <w:sz w:val="28"/>
          <w:szCs w:val="28"/>
          <w:lang w:val="tt-RU"/>
        </w:rPr>
      </w:pPr>
      <w:r>
        <w:rPr>
          <w:sz w:val="28"/>
          <w:szCs w:val="28"/>
          <w:lang w:val="tt-RU"/>
        </w:rPr>
        <w:t xml:space="preserve">Түбән Кама </w:t>
      </w:r>
      <w:proofErr w:type="spellStart"/>
      <w:r>
        <w:rPr>
          <w:sz w:val="28"/>
          <w:szCs w:val="28"/>
        </w:rPr>
        <w:t>муниципаль</w:t>
      </w:r>
      <w:proofErr w:type="spellEnd"/>
      <w:r>
        <w:rPr>
          <w:sz w:val="28"/>
          <w:szCs w:val="28"/>
        </w:rPr>
        <w:t xml:space="preserve"> район</w:t>
      </w:r>
      <w:r>
        <w:rPr>
          <w:sz w:val="28"/>
          <w:szCs w:val="28"/>
          <w:lang w:val="tt-RU"/>
        </w:rPr>
        <w:t>ы</w:t>
      </w:r>
    </w:p>
    <w:p w:rsidR="00DC3ACB" w:rsidRPr="001758D6" w:rsidRDefault="001758D6" w:rsidP="001758D6">
      <w:pPr>
        <w:rPr>
          <w:sz w:val="28"/>
          <w:szCs w:val="28"/>
          <w:lang w:val="tt-RU"/>
        </w:rPr>
      </w:pPr>
      <w:r>
        <w:rPr>
          <w:sz w:val="28"/>
          <w:szCs w:val="28"/>
          <w:lang w:val="tt-RU"/>
        </w:rPr>
        <w:t>Башлыгы урынбасары</w:t>
      </w:r>
      <w:r w:rsidRPr="001758D6">
        <w:rPr>
          <w:sz w:val="28"/>
          <w:szCs w:val="28"/>
          <w:lang w:val="tt-RU"/>
        </w:rPr>
        <w:t xml:space="preserve">               </w:t>
      </w:r>
      <w:r w:rsidR="00DC3ACB" w:rsidRPr="001758D6">
        <w:rPr>
          <w:sz w:val="28"/>
          <w:szCs w:val="28"/>
          <w:lang w:val="tt-RU"/>
        </w:rPr>
        <w:tab/>
      </w:r>
      <w:r w:rsidR="00DC3ACB" w:rsidRPr="001758D6">
        <w:rPr>
          <w:sz w:val="28"/>
          <w:szCs w:val="28"/>
          <w:lang w:val="tt-RU"/>
        </w:rPr>
        <w:tab/>
      </w:r>
      <w:r w:rsidR="00DC3ACB" w:rsidRPr="001758D6">
        <w:rPr>
          <w:sz w:val="28"/>
          <w:szCs w:val="28"/>
          <w:lang w:val="tt-RU"/>
        </w:rPr>
        <w:tab/>
      </w:r>
      <w:r w:rsidR="00DC3ACB" w:rsidRPr="001758D6">
        <w:rPr>
          <w:sz w:val="28"/>
          <w:szCs w:val="28"/>
          <w:lang w:val="tt-RU"/>
        </w:rPr>
        <w:tab/>
      </w:r>
      <w:r w:rsidR="00DC3ACB" w:rsidRPr="001758D6">
        <w:rPr>
          <w:sz w:val="28"/>
          <w:szCs w:val="28"/>
          <w:lang w:val="tt-RU"/>
        </w:rPr>
        <w:tab/>
      </w:r>
      <w:r w:rsidR="00DC3ACB" w:rsidRPr="001758D6">
        <w:rPr>
          <w:sz w:val="28"/>
          <w:szCs w:val="28"/>
          <w:lang w:val="tt-RU"/>
        </w:rPr>
        <w:tab/>
      </w:r>
      <w:r w:rsidR="00DC3ACB" w:rsidRPr="001758D6">
        <w:rPr>
          <w:sz w:val="28"/>
          <w:szCs w:val="28"/>
          <w:lang w:val="tt-RU"/>
        </w:rPr>
        <w:tab/>
        <w:t xml:space="preserve">А.В.Умников                                                                                                                                                                                                                     </w:t>
      </w:r>
    </w:p>
    <w:p w:rsidR="00DC3ACB" w:rsidRPr="001758D6" w:rsidRDefault="00DC3ACB" w:rsidP="00DC3ACB">
      <w:pPr>
        <w:rPr>
          <w:sz w:val="28"/>
          <w:szCs w:val="28"/>
          <w:lang w:val="tt-RU"/>
        </w:rPr>
      </w:pPr>
    </w:p>
    <w:p w:rsidR="00DC3ACB" w:rsidRPr="002520D5" w:rsidRDefault="00DC3ACB" w:rsidP="00DC3ACB">
      <w:pPr>
        <w:rPr>
          <w:sz w:val="20"/>
          <w:szCs w:val="20"/>
          <w:lang w:val="tt-RU"/>
        </w:rPr>
      </w:pPr>
    </w:p>
    <w:p w:rsidR="00DC3ACB" w:rsidRPr="001758D6" w:rsidRDefault="00DC3ACB" w:rsidP="00DC3ACB">
      <w:pPr>
        <w:rPr>
          <w:sz w:val="27"/>
          <w:szCs w:val="27"/>
          <w:lang w:val="tt-RU"/>
        </w:rPr>
      </w:pPr>
    </w:p>
    <w:p w:rsidR="00DC3ACB" w:rsidRPr="001758D6" w:rsidRDefault="00DC3ACB" w:rsidP="00DC3ACB">
      <w:pPr>
        <w:rPr>
          <w:lang w:val="tt-RU"/>
        </w:rPr>
      </w:pPr>
    </w:p>
    <w:p w:rsidR="007379C5" w:rsidRPr="001758D6" w:rsidRDefault="007379C5" w:rsidP="00DC3ACB">
      <w:pPr>
        <w:rPr>
          <w:lang w:val="tt-RU"/>
        </w:rPr>
      </w:pPr>
    </w:p>
    <w:p w:rsidR="001758D6" w:rsidRPr="00BF5F7A" w:rsidRDefault="001758D6" w:rsidP="001758D6">
      <w:pPr>
        <w:jc w:val="center"/>
        <w:rPr>
          <w:lang w:val="tt-RU"/>
        </w:rPr>
      </w:pPr>
      <w:bookmarkStart w:id="20" w:name="_GoBack"/>
      <w:bookmarkEnd w:id="20"/>
      <w:r>
        <w:rPr>
          <w:lang w:val="tt-RU"/>
        </w:rPr>
        <w:lastRenderedPageBreak/>
        <w:t xml:space="preserve">                                                        </w:t>
      </w:r>
      <w:r w:rsidRPr="001758D6">
        <w:rPr>
          <w:lang w:val="tt-RU"/>
        </w:rPr>
        <w:t xml:space="preserve">Кушымта </w:t>
      </w:r>
      <w:r>
        <w:rPr>
          <w:lang w:val="tt-RU"/>
        </w:rPr>
        <w:t>20</w:t>
      </w:r>
    </w:p>
    <w:p w:rsidR="001758D6" w:rsidRDefault="001758D6" w:rsidP="001758D6">
      <w:pPr>
        <w:ind w:left="6237"/>
        <w:rPr>
          <w:lang w:val="tt-RU"/>
        </w:rPr>
      </w:pPr>
      <w:r>
        <w:rPr>
          <w:lang w:val="tt-RU"/>
        </w:rPr>
        <w:t xml:space="preserve">Түбән Кама </w:t>
      </w:r>
      <w:r w:rsidRPr="001758D6">
        <w:rPr>
          <w:lang w:val="tt-RU"/>
        </w:rPr>
        <w:t>муниципаль</w:t>
      </w:r>
      <w:r>
        <w:rPr>
          <w:lang w:val="tt-RU"/>
        </w:rPr>
        <w:t xml:space="preserve"> районы </w:t>
      </w:r>
    </w:p>
    <w:p w:rsidR="001758D6" w:rsidRPr="00E740DE" w:rsidRDefault="001758D6" w:rsidP="001758D6">
      <w:pPr>
        <w:ind w:left="6237"/>
        <w:rPr>
          <w:lang w:val="tt-RU"/>
        </w:rPr>
      </w:pPr>
      <w:r w:rsidRPr="001758D6">
        <w:rPr>
          <w:lang w:val="tt-RU"/>
        </w:rPr>
        <w:t xml:space="preserve">Советы </w:t>
      </w:r>
      <w:r>
        <w:rPr>
          <w:lang w:val="tt-RU"/>
        </w:rPr>
        <w:t>карарына</w:t>
      </w:r>
    </w:p>
    <w:p w:rsidR="00F025A0" w:rsidRPr="00B94A7B" w:rsidRDefault="00F025A0" w:rsidP="00F025A0">
      <w:pPr>
        <w:ind w:left="6180" w:firstLine="57"/>
        <w:rPr>
          <w:lang w:val="tt-RU"/>
        </w:rPr>
      </w:pPr>
      <w:r>
        <w:rPr>
          <w:lang w:val="tt-RU"/>
        </w:rPr>
        <w:t>2025 елның 12</w:t>
      </w:r>
      <w:r w:rsidRPr="00B94A7B">
        <w:rPr>
          <w:lang w:val="tt-RU"/>
        </w:rPr>
        <w:t xml:space="preserve"> </w:t>
      </w:r>
      <w:r>
        <w:rPr>
          <w:lang w:val="tt-RU"/>
        </w:rPr>
        <w:t>декабрен</w:t>
      </w:r>
      <w:r w:rsidRPr="00B94A7B">
        <w:rPr>
          <w:lang w:val="tt-RU"/>
        </w:rPr>
        <w:t>дәге</w:t>
      </w:r>
    </w:p>
    <w:p w:rsidR="00F025A0" w:rsidRPr="00B94A7B" w:rsidRDefault="00F025A0" w:rsidP="00F025A0">
      <w:pPr>
        <w:ind w:left="6180" w:firstLine="57"/>
        <w:rPr>
          <w:lang w:val="tt-RU"/>
        </w:rPr>
      </w:pPr>
      <w:r>
        <w:rPr>
          <w:lang w:val="tt-RU"/>
        </w:rPr>
        <w:t>20</w:t>
      </w:r>
      <w:r w:rsidRPr="00B94A7B">
        <w:rPr>
          <w:lang w:val="tt-RU"/>
        </w:rPr>
        <w:t xml:space="preserve"> номерлы карарына</w:t>
      </w:r>
      <w:r>
        <w:rPr>
          <w:lang w:val="tt-RU"/>
        </w:rPr>
        <w:t xml:space="preserve"> </w:t>
      </w:r>
      <w:r w:rsidRPr="00B94A7B">
        <w:rPr>
          <w:lang w:val="tt-RU"/>
        </w:rPr>
        <w:t>кушымта</w:t>
      </w:r>
    </w:p>
    <w:p w:rsidR="00DC3ACB" w:rsidRPr="002520D5" w:rsidRDefault="00DC3ACB" w:rsidP="00DC3ACB">
      <w:pPr>
        <w:rPr>
          <w:sz w:val="27"/>
          <w:szCs w:val="27"/>
          <w:lang w:val="tt-RU"/>
        </w:rPr>
      </w:pPr>
    </w:p>
    <w:p w:rsidR="00DC3ACB" w:rsidRDefault="002E6CEB" w:rsidP="00DC3ACB">
      <w:pPr>
        <w:jc w:val="center"/>
        <w:rPr>
          <w:bCs/>
          <w:sz w:val="28"/>
          <w:szCs w:val="28"/>
          <w:lang w:val="tt-RU"/>
        </w:rPr>
      </w:pPr>
      <w:r w:rsidRPr="002E6CEB">
        <w:rPr>
          <w:bCs/>
          <w:sz w:val="28"/>
          <w:szCs w:val="28"/>
          <w:lang w:val="tt-RU"/>
        </w:rPr>
        <w:t>Территорияләрендә хәрби комиссариатларның структур бүлекчәләре булмаган җирлекләрнең җирле үзидарә органнары тарафыннан беренчел хәрби исәпкә алуны гамәлгә ашыруга Россия Федерациясе вәкаләтләрен гамәлгә ашыру өчен муниципаль район составына керүче җирлекләр бюджетларына субвенцияләр исәпләү һәм бирү буенча Татарстан Республикасының дәүләт вәкаләтләрен гамәлгә ашыру өчен муниципаль районнар бюджетларына субвенцияләр</w:t>
      </w:r>
    </w:p>
    <w:p w:rsidR="002E6CEB" w:rsidRPr="002E6CEB" w:rsidRDefault="002E6CEB" w:rsidP="00DC3ACB">
      <w:pPr>
        <w:jc w:val="center"/>
        <w:rPr>
          <w:sz w:val="27"/>
          <w:szCs w:val="27"/>
          <w:lang w:val="tt-RU"/>
        </w:rPr>
      </w:pPr>
    </w:p>
    <w:tbl>
      <w:tblPr>
        <w:tblW w:w="489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5"/>
        <w:gridCol w:w="6188"/>
        <w:gridCol w:w="1545"/>
        <w:gridCol w:w="1547"/>
      </w:tblGrid>
      <w:tr w:rsidR="00DC3ACB" w:rsidRPr="002520D5" w:rsidTr="002E6CEB">
        <w:trPr>
          <w:trHeight w:val="220"/>
        </w:trPr>
        <w:tc>
          <w:tcPr>
            <w:tcW w:w="417" w:type="pct"/>
            <w:vMerge w:val="restart"/>
            <w:shd w:val="clear" w:color="auto" w:fill="auto"/>
            <w:noWrap/>
            <w:vAlign w:val="bottom"/>
          </w:tcPr>
          <w:p w:rsidR="00DC3ACB" w:rsidRPr="002520D5" w:rsidRDefault="00DC3ACB" w:rsidP="00E75822">
            <w:pPr>
              <w:jc w:val="center"/>
              <w:rPr>
                <w:sz w:val="26"/>
                <w:szCs w:val="26"/>
              </w:rPr>
            </w:pPr>
            <w:r w:rsidRPr="002520D5">
              <w:rPr>
                <w:sz w:val="26"/>
                <w:szCs w:val="26"/>
              </w:rPr>
              <w:t xml:space="preserve">№ </w:t>
            </w:r>
          </w:p>
          <w:p w:rsidR="00DC3ACB" w:rsidRPr="002520D5" w:rsidRDefault="00DC3ACB" w:rsidP="00E75822">
            <w:pPr>
              <w:jc w:val="center"/>
              <w:rPr>
                <w:sz w:val="26"/>
                <w:szCs w:val="26"/>
              </w:rPr>
            </w:pPr>
            <w:r w:rsidRPr="002520D5">
              <w:rPr>
                <w:sz w:val="26"/>
                <w:szCs w:val="26"/>
              </w:rPr>
              <w:t>п/п</w:t>
            </w:r>
          </w:p>
        </w:tc>
        <w:tc>
          <w:tcPr>
            <w:tcW w:w="3056" w:type="pct"/>
            <w:vMerge w:val="restart"/>
            <w:shd w:val="clear" w:color="auto" w:fill="auto"/>
            <w:vAlign w:val="center"/>
          </w:tcPr>
          <w:p w:rsidR="00DC3ACB" w:rsidRPr="002520D5" w:rsidRDefault="002E6CEB" w:rsidP="00E75822">
            <w:pPr>
              <w:jc w:val="center"/>
              <w:rPr>
                <w:color w:val="000000"/>
                <w:sz w:val="26"/>
                <w:szCs w:val="26"/>
              </w:rPr>
            </w:pPr>
            <w:proofErr w:type="spellStart"/>
            <w:r>
              <w:rPr>
                <w:color w:val="000000"/>
                <w:sz w:val="25"/>
                <w:szCs w:val="25"/>
              </w:rPr>
              <w:t>Муниципаль</w:t>
            </w:r>
            <w:proofErr w:type="spellEnd"/>
            <w:r>
              <w:rPr>
                <w:color w:val="000000"/>
                <w:sz w:val="25"/>
                <w:szCs w:val="25"/>
              </w:rPr>
              <w:t xml:space="preserve"> </w:t>
            </w:r>
            <w:proofErr w:type="spellStart"/>
            <w:r>
              <w:rPr>
                <w:color w:val="000000"/>
                <w:sz w:val="25"/>
                <w:szCs w:val="25"/>
              </w:rPr>
              <w:t>берәмлек</w:t>
            </w:r>
            <w:proofErr w:type="spellEnd"/>
          </w:p>
        </w:tc>
        <w:tc>
          <w:tcPr>
            <w:tcW w:w="1527" w:type="pct"/>
            <w:gridSpan w:val="2"/>
            <w:shd w:val="clear" w:color="auto" w:fill="auto"/>
            <w:noWrap/>
            <w:vAlign w:val="bottom"/>
          </w:tcPr>
          <w:p w:rsidR="00DC3ACB" w:rsidRPr="002520D5" w:rsidRDefault="002E6CEB" w:rsidP="00E75822">
            <w:pPr>
              <w:jc w:val="center"/>
              <w:rPr>
                <w:sz w:val="26"/>
                <w:szCs w:val="26"/>
              </w:rPr>
            </w:pPr>
            <w:proofErr w:type="spellStart"/>
            <w:r w:rsidRPr="008F360A">
              <w:rPr>
                <w:sz w:val="25"/>
                <w:szCs w:val="25"/>
              </w:rPr>
              <w:t>Суммасы</w:t>
            </w:r>
            <w:proofErr w:type="spellEnd"/>
            <w:r>
              <w:rPr>
                <w:sz w:val="25"/>
                <w:szCs w:val="25"/>
                <w:lang w:val="tt-RU"/>
              </w:rPr>
              <w:t xml:space="preserve"> </w:t>
            </w:r>
            <w:proofErr w:type="spellStart"/>
            <w:r w:rsidRPr="008F360A">
              <w:rPr>
                <w:sz w:val="25"/>
                <w:szCs w:val="25"/>
              </w:rPr>
              <w:t>мең</w:t>
            </w:r>
            <w:proofErr w:type="spellEnd"/>
            <w:r w:rsidRPr="008F360A">
              <w:rPr>
                <w:sz w:val="25"/>
                <w:szCs w:val="25"/>
              </w:rPr>
              <w:t xml:space="preserve"> </w:t>
            </w:r>
            <w:proofErr w:type="spellStart"/>
            <w:r w:rsidRPr="008F360A">
              <w:rPr>
                <w:sz w:val="25"/>
                <w:szCs w:val="25"/>
              </w:rPr>
              <w:t>сум</w:t>
            </w:r>
            <w:proofErr w:type="spellEnd"/>
            <w:r w:rsidRPr="008F360A">
              <w:rPr>
                <w:sz w:val="25"/>
                <w:szCs w:val="25"/>
              </w:rPr>
              <w:t>.</w:t>
            </w:r>
          </w:p>
        </w:tc>
      </w:tr>
      <w:tr w:rsidR="00DC3ACB" w:rsidRPr="002520D5" w:rsidTr="002E6CEB">
        <w:trPr>
          <w:trHeight w:val="51"/>
        </w:trPr>
        <w:tc>
          <w:tcPr>
            <w:tcW w:w="417" w:type="pct"/>
            <w:vMerge/>
            <w:shd w:val="clear" w:color="auto" w:fill="auto"/>
            <w:vAlign w:val="center"/>
          </w:tcPr>
          <w:p w:rsidR="00DC3ACB" w:rsidRPr="002520D5" w:rsidRDefault="00DC3ACB" w:rsidP="00E75822">
            <w:pPr>
              <w:rPr>
                <w:sz w:val="26"/>
                <w:szCs w:val="26"/>
              </w:rPr>
            </w:pPr>
          </w:p>
        </w:tc>
        <w:tc>
          <w:tcPr>
            <w:tcW w:w="3056" w:type="pct"/>
            <w:vMerge/>
            <w:shd w:val="clear" w:color="auto" w:fill="auto"/>
            <w:vAlign w:val="center"/>
          </w:tcPr>
          <w:p w:rsidR="00DC3ACB" w:rsidRPr="002520D5" w:rsidRDefault="00DC3ACB" w:rsidP="00E75822">
            <w:pPr>
              <w:rPr>
                <w:color w:val="000000"/>
                <w:sz w:val="26"/>
                <w:szCs w:val="26"/>
              </w:rPr>
            </w:pPr>
          </w:p>
        </w:tc>
        <w:tc>
          <w:tcPr>
            <w:tcW w:w="763" w:type="pct"/>
            <w:shd w:val="clear" w:color="auto" w:fill="auto"/>
            <w:noWrap/>
            <w:vAlign w:val="bottom"/>
          </w:tcPr>
          <w:p w:rsidR="00DC3ACB" w:rsidRPr="002520D5" w:rsidRDefault="00DC3ACB" w:rsidP="00011B15">
            <w:pPr>
              <w:jc w:val="center"/>
              <w:rPr>
                <w:sz w:val="26"/>
                <w:szCs w:val="26"/>
              </w:rPr>
            </w:pPr>
            <w:r w:rsidRPr="002520D5">
              <w:rPr>
                <w:sz w:val="26"/>
                <w:szCs w:val="26"/>
              </w:rPr>
              <w:t>202</w:t>
            </w:r>
            <w:r w:rsidR="00011B15" w:rsidRPr="002520D5">
              <w:rPr>
                <w:sz w:val="26"/>
                <w:szCs w:val="26"/>
              </w:rPr>
              <w:t>7</w:t>
            </w:r>
            <w:r w:rsidRPr="002520D5">
              <w:rPr>
                <w:sz w:val="26"/>
                <w:szCs w:val="26"/>
              </w:rPr>
              <w:t xml:space="preserve"> </w:t>
            </w:r>
            <w:r w:rsidR="002E6CEB">
              <w:rPr>
                <w:sz w:val="26"/>
                <w:szCs w:val="26"/>
              </w:rPr>
              <w:t>ел</w:t>
            </w:r>
          </w:p>
        </w:tc>
        <w:tc>
          <w:tcPr>
            <w:tcW w:w="764" w:type="pct"/>
            <w:shd w:val="clear" w:color="auto" w:fill="auto"/>
            <w:noWrap/>
            <w:vAlign w:val="bottom"/>
          </w:tcPr>
          <w:p w:rsidR="00DC3ACB" w:rsidRPr="002520D5" w:rsidRDefault="00DC3ACB" w:rsidP="00011B15">
            <w:pPr>
              <w:jc w:val="center"/>
              <w:rPr>
                <w:sz w:val="26"/>
                <w:szCs w:val="26"/>
              </w:rPr>
            </w:pPr>
            <w:r w:rsidRPr="002520D5">
              <w:rPr>
                <w:sz w:val="26"/>
                <w:szCs w:val="26"/>
              </w:rPr>
              <w:t>202</w:t>
            </w:r>
            <w:r w:rsidR="00011B15" w:rsidRPr="002520D5">
              <w:rPr>
                <w:sz w:val="26"/>
                <w:szCs w:val="26"/>
              </w:rPr>
              <w:t>8</w:t>
            </w:r>
            <w:r w:rsidRPr="002520D5">
              <w:rPr>
                <w:sz w:val="26"/>
                <w:szCs w:val="26"/>
              </w:rPr>
              <w:t xml:space="preserve"> </w:t>
            </w:r>
            <w:r w:rsidR="002E6CEB">
              <w:rPr>
                <w:sz w:val="26"/>
                <w:szCs w:val="26"/>
              </w:rPr>
              <w:t>ел</w:t>
            </w:r>
          </w:p>
        </w:tc>
      </w:tr>
      <w:tr w:rsidR="002E6CEB" w:rsidRPr="002520D5" w:rsidTr="002E6CEB">
        <w:trPr>
          <w:trHeight w:val="270"/>
        </w:trPr>
        <w:tc>
          <w:tcPr>
            <w:tcW w:w="417"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1</w:t>
            </w:r>
          </w:p>
        </w:tc>
        <w:tc>
          <w:tcPr>
            <w:tcW w:w="3056" w:type="pct"/>
            <w:shd w:val="clear" w:color="auto" w:fill="auto"/>
            <w:noWrap/>
            <w:vAlign w:val="bottom"/>
          </w:tcPr>
          <w:p w:rsidR="002E6CEB" w:rsidRPr="002520D5" w:rsidRDefault="002E6CEB" w:rsidP="002E6CEB">
            <w:pPr>
              <w:spacing w:line="360" w:lineRule="auto"/>
              <w:rPr>
                <w:sz w:val="26"/>
                <w:szCs w:val="26"/>
              </w:rPr>
            </w:pPr>
            <w:r>
              <w:rPr>
                <w:sz w:val="25"/>
                <w:szCs w:val="25"/>
              </w:rPr>
              <w:t>Кама Аланы</w:t>
            </w:r>
            <w:r>
              <w:rPr>
                <w:sz w:val="25"/>
                <w:szCs w:val="25"/>
                <w:lang w:val="tt-RU"/>
              </w:rPr>
              <w:t xml:space="preserve"> шәһәр тибындагы поселок</w:t>
            </w:r>
          </w:p>
        </w:tc>
        <w:tc>
          <w:tcPr>
            <w:tcW w:w="763"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1 353,1</w:t>
            </w:r>
          </w:p>
        </w:tc>
        <w:tc>
          <w:tcPr>
            <w:tcW w:w="764"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1 693,2</w:t>
            </w:r>
          </w:p>
        </w:tc>
      </w:tr>
      <w:tr w:rsidR="002E6CEB" w:rsidRPr="002520D5" w:rsidTr="002E6CEB">
        <w:trPr>
          <w:trHeight w:val="315"/>
        </w:trPr>
        <w:tc>
          <w:tcPr>
            <w:tcW w:w="417"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2</w:t>
            </w:r>
          </w:p>
        </w:tc>
        <w:tc>
          <w:tcPr>
            <w:tcW w:w="3056" w:type="pct"/>
            <w:shd w:val="clear" w:color="auto" w:fill="auto"/>
            <w:noWrap/>
            <w:vAlign w:val="bottom"/>
          </w:tcPr>
          <w:p w:rsidR="002E6CEB" w:rsidRPr="002520D5" w:rsidRDefault="002E6CEB" w:rsidP="002E6CEB">
            <w:pPr>
              <w:spacing w:line="360" w:lineRule="auto"/>
              <w:rPr>
                <w:sz w:val="26"/>
                <w:szCs w:val="26"/>
              </w:rPr>
            </w:pPr>
            <w:proofErr w:type="spellStart"/>
            <w:r w:rsidRPr="0059298B">
              <w:rPr>
                <w:sz w:val="26"/>
                <w:szCs w:val="26"/>
              </w:rPr>
              <w:t>Афанас</w:t>
            </w:r>
            <w:proofErr w:type="spellEnd"/>
            <w:r w:rsidRPr="0059298B">
              <w:rPr>
                <w:sz w:val="26"/>
                <w:szCs w:val="26"/>
              </w:rPr>
              <w:t xml:space="preserve"> </w:t>
            </w:r>
            <w:proofErr w:type="spellStart"/>
            <w:r w:rsidRPr="0059298B">
              <w:rPr>
                <w:sz w:val="26"/>
                <w:szCs w:val="26"/>
              </w:rPr>
              <w:t>авыл</w:t>
            </w:r>
            <w:proofErr w:type="spellEnd"/>
            <w:r w:rsidRPr="0059298B">
              <w:rPr>
                <w:sz w:val="26"/>
                <w:szCs w:val="26"/>
              </w:rPr>
              <w:t xml:space="preserve"> </w:t>
            </w:r>
            <w:proofErr w:type="spellStart"/>
            <w:r w:rsidRPr="0059298B">
              <w:rPr>
                <w:sz w:val="26"/>
                <w:szCs w:val="26"/>
              </w:rPr>
              <w:t>җирлеге</w:t>
            </w:r>
            <w:proofErr w:type="spellEnd"/>
          </w:p>
        </w:tc>
        <w:tc>
          <w:tcPr>
            <w:tcW w:w="763"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614,1</w:t>
            </w:r>
          </w:p>
        </w:tc>
        <w:tc>
          <w:tcPr>
            <w:tcW w:w="764"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784,2</w:t>
            </w:r>
          </w:p>
        </w:tc>
      </w:tr>
      <w:tr w:rsidR="002E6CEB" w:rsidRPr="002520D5" w:rsidTr="002E6CEB">
        <w:trPr>
          <w:trHeight w:val="315"/>
        </w:trPr>
        <w:tc>
          <w:tcPr>
            <w:tcW w:w="417"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3</w:t>
            </w:r>
          </w:p>
        </w:tc>
        <w:tc>
          <w:tcPr>
            <w:tcW w:w="3056" w:type="pct"/>
            <w:shd w:val="clear" w:color="auto" w:fill="auto"/>
            <w:noWrap/>
            <w:vAlign w:val="bottom"/>
          </w:tcPr>
          <w:p w:rsidR="002E6CEB" w:rsidRPr="002520D5" w:rsidRDefault="002E6CEB" w:rsidP="002E6CEB">
            <w:pPr>
              <w:spacing w:line="360" w:lineRule="auto"/>
              <w:rPr>
                <w:sz w:val="26"/>
                <w:szCs w:val="26"/>
              </w:rPr>
            </w:pPr>
            <w:proofErr w:type="spellStart"/>
            <w:r>
              <w:rPr>
                <w:sz w:val="26"/>
                <w:szCs w:val="26"/>
              </w:rPr>
              <w:t>Елантау</w:t>
            </w:r>
            <w:proofErr w:type="spellEnd"/>
            <w:r w:rsidRPr="002520D5">
              <w:rPr>
                <w:sz w:val="26"/>
                <w:szCs w:val="26"/>
              </w:rPr>
              <w:t xml:space="preserve"> </w:t>
            </w:r>
            <w:proofErr w:type="spellStart"/>
            <w:r w:rsidRPr="0059298B">
              <w:rPr>
                <w:sz w:val="26"/>
                <w:szCs w:val="26"/>
              </w:rPr>
              <w:t>авыл</w:t>
            </w:r>
            <w:proofErr w:type="spellEnd"/>
            <w:r w:rsidRPr="0059298B">
              <w:rPr>
                <w:sz w:val="26"/>
                <w:szCs w:val="26"/>
              </w:rPr>
              <w:t xml:space="preserve"> </w:t>
            </w:r>
            <w:proofErr w:type="spellStart"/>
            <w:r w:rsidRPr="0059298B">
              <w:rPr>
                <w:sz w:val="26"/>
                <w:szCs w:val="26"/>
              </w:rPr>
              <w:t>җирлеге</w:t>
            </w:r>
            <w:proofErr w:type="spellEnd"/>
          </w:p>
        </w:tc>
        <w:tc>
          <w:tcPr>
            <w:tcW w:w="763"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233,3</w:t>
            </w:r>
          </w:p>
        </w:tc>
        <w:tc>
          <w:tcPr>
            <w:tcW w:w="764"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301,4</w:t>
            </w:r>
          </w:p>
        </w:tc>
      </w:tr>
      <w:tr w:rsidR="002E6CEB" w:rsidRPr="002520D5" w:rsidTr="002E6CEB">
        <w:trPr>
          <w:trHeight w:val="315"/>
        </w:trPr>
        <w:tc>
          <w:tcPr>
            <w:tcW w:w="417"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4</w:t>
            </w:r>
          </w:p>
        </w:tc>
        <w:tc>
          <w:tcPr>
            <w:tcW w:w="3056" w:type="pct"/>
            <w:noWrap/>
          </w:tcPr>
          <w:p w:rsidR="002E6CEB" w:rsidRPr="00047AD5" w:rsidRDefault="002E6CEB" w:rsidP="002E6CEB">
            <w:pPr>
              <w:jc w:val="both"/>
              <w:rPr>
                <w:sz w:val="25"/>
                <w:szCs w:val="25"/>
              </w:rPr>
            </w:pPr>
            <w:proofErr w:type="spellStart"/>
            <w:r>
              <w:rPr>
                <w:sz w:val="25"/>
                <w:szCs w:val="25"/>
              </w:rPr>
              <w:t>Каенлы</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63"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249,7</w:t>
            </w:r>
          </w:p>
        </w:tc>
        <w:tc>
          <w:tcPr>
            <w:tcW w:w="764"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317,7</w:t>
            </w:r>
          </w:p>
        </w:tc>
      </w:tr>
      <w:tr w:rsidR="002E6CEB" w:rsidRPr="002520D5" w:rsidTr="002E6CEB">
        <w:trPr>
          <w:trHeight w:val="315"/>
        </w:trPr>
        <w:tc>
          <w:tcPr>
            <w:tcW w:w="417"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5</w:t>
            </w:r>
          </w:p>
        </w:tc>
        <w:tc>
          <w:tcPr>
            <w:tcW w:w="3056" w:type="pct"/>
            <w:noWrap/>
          </w:tcPr>
          <w:p w:rsidR="002E6CEB" w:rsidRPr="00047AD5" w:rsidRDefault="002E6CEB" w:rsidP="002E6CEB">
            <w:pPr>
              <w:jc w:val="both"/>
              <w:rPr>
                <w:sz w:val="25"/>
                <w:szCs w:val="25"/>
              </w:rPr>
            </w:pPr>
            <w:r>
              <w:rPr>
                <w:sz w:val="25"/>
                <w:szCs w:val="25"/>
              </w:rPr>
              <w:t>Кармалы</w:t>
            </w:r>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63"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241,3</w:t>
            </w:r>
          </w:p>
        </w:tc>
        <w:tc>
          <w:tcPr>
            <w:tcW w:w="764"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309,3</w:t>
            </w:r>
          </w:p>
        </w:tc>
      </w:tr>
      <w:tr w:rsidR="002E6CEB" w:rsidRPr="002520D5" w:rsidTr="002E6CEB">
        <w:trPr>
          <w:trHeight w:val="315"/>
        </w:trPr>
        <w:tc>
          <w:tcPr>
            <w:tcW w:w="417"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6</w:t>
            </w:r>
          </w:p>
        </w:tc>
        <w:tc>
          <w:tcPr>
            <w:tcW w:w="3056" w:type="pct"/>
            <w:noWrap/>
          </w:tcPr>
          <w:p w:rsidR="002E6CEB" w:rsidRPr="00047AD5" w:rsidRDefault="002E6CEB" w:rsidP="002E6CEB">
            <w:pPr>
              <w:rPr>
                <w:sz w:val="25"/>
                <w:szCs w:val="25"/>
              </w:rPr>
            </w:pPr>
            <w:r>
              <w:rPr>
                <w:sz w:val="25"/>
                <w:szCs w:val="25"/>
              </w:rPr>
              <w:t xml:space="preserve">Кызыл </w:t>
            </w:r>
            <w:proofErr w:type="spellStart"/>
            <w:r>
              <w:rPr>
                <w:sz w:val="25"/>
                <w:szCs w:val="25"/>
              </w:rPr>
              <w:t>Ча</w:t>
            </w:r>
            <w:proofErr w:type="spellEnd"/>
            <w:r>
              <w:rPr>
                <w:sz w:val="25"/>
                <w:szCs w:val="25"/>
                <w:lang w:val="tt-RU"/>
              </w:rPr>
              <w:t>п</w:t>
            </w:r>
            <w:proofErr w:type="spellStart"/>
            <w:r>
              <w:rPr>
                <w:sz w:val="25"/>
                <w:szCs w:val="25"/>
              </w:rPr>
              <w:t>чак</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63"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241,8</w:t>
            </w:r>
          </w:p>
        </w:tc>
        <w:tc>
          <w:tcPr>
            <w:tcW w:w="764"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309,8</w:t>
            </w:r>
          </w:p>
        </w:tc>
      </w:tr>
      <w:tr w:rsidR="002E6CEB" w:rsidRPr="002520D5" w:rsidTr="002E6CEB">
        <w:trPr>
          <w:trHeight w:val="315"/>
        </w:trPr>
        <w:tc>
          <w:tcPr>
            <w:tcW w:w="417"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7</w:t>
            </w:r>
          </w:p>
        </w:tc>
        <w:tc>
          <w:tcPr>
            <w:tcW w:w="3056" w:type="pct"/>
            <w:shd w:val="clear" w:color="auto" w:fill="auto"/>
            <w:noWrap/>
            <w:vAlign w:val="bottom"/>
          </w:tcPr>
          <w:p w:rsidR="002E6CEB" w:rsidRPr="002520D5" w:rsidRDefault="002E6CEB" w:rsidP="002E6CEB">
            <w:pPr>
              <w:spacing w:line="360" w:lineRule="auto"/>
              <w:rPr>
                <w:sz w:val="26"/>
                <w:szCs w:val="26"/>
              </w:rPr>
            </w:pPr>
            <w:r>
              <w:rPr>
                <w:sz w:val="26"/>
                <w:szCs w:val="26"/>
              </w:rPr>
              <w:t xml:space="preserve">Кызыл </w:t>
            </w:r>
            <w:proofErr w:type="spellStart"/>
            <w:r>
              <w:rPr>
                <w:sz w:val="26"/>
                <w:szCs w:val="26"/>
              </w:rPr>
              <w:t>Чишмә</w:t>
            </w:r>
            <w:proofErr w:type="spellEnd"/>
            <w:r w:rsidRPr="002520D5">
              <w:rPr>
                <w:sz w:val="26"/>
                <w:szCs w:val="26"/>
              </w:rPr>
              <w:t xml:space="preserve"> </w:t>
            </w:r>
            <w:proofErr w:type="spellStart"/>
            <w:r w:rsidRPr="0059298B">
              <w:rPr>
                <w:sz w:val="26"/>
                <w:szCs w:val="26"/>
              </w:rPr>
              <w:t>авыл</w:t>
            </w:r>
            <w:proofErr w:type="spellEnd"/>
            <w:r w:rsidRPr="0059298B">
              <w:rPr>
                <w:sz w:val="26"/>
                <w:szCs w:val="26"/>
              </w:rPr>
              <w:t xml:space="preserve"> </w:t>
            </w:r>
            <w:proofErr w:type="spellStart"/>
            <w:r w:rsidRPr="0059298B">
              <w:rPr>
                <w:sz w:val="26"/>
                <w:szCs w:val="26"/>
              </w:rPr>
              <w:t>җирлеге</w:t>
            </w:r>
            <w:proofErr w:type="spellEnd"/>
          </w:p>
        </w:tc>
        <w:tc>
          <w:tcPr>
            <w:tcW w:w="763"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601,2</w:t>
            </w:r>
          </w:p>
        </w:tc>
        <w:tc>
          <w:tcPr>
            <w:tcW w:w="764"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771,2</w:t>
            </w:r>
          </w:p>
        </w:tc>
      </w:tr>
      <w:tr w:rsidR="002E6CEB" w:rsidRPr="002520D5" w:rsidTr="002E6CEB">
        <w:trPr>
          <w:trHeight w:val="315"/>
        </w:trPr>
        <w:tc>
          <w:tcPr>
            <w:tcW w:w="417"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8</w:t>
            </w:r>
          </w:p>
        </w:tc>
        <w:tc>
          <w:tcPr>
            <w:tcW w:w="3056" w:type="pct"/>
            <w:noWrap/>
          </w:tcPr>
          <w:p w:rsidR="002E6CEB" w:rsidRPr="00047AD5" w:rsidRDefault="002E6CEB" w:rsidP="002E6CEB">
            <w:pPr>
              <w:rPr>
                <w:sz w:val="25"/>
                <w:szCs w:val="25"/>
              </w:rPr>
            </w:pPr>
            <w:proofErr w:type="spellStart"/>
            <w:r w:rsidRPr="00047AD5">
              <w:rPr>
                <w:sz w:val="25"/>
                <w:szCs w:val="25"/>
              </w:rPr>
              <w:t>Майскогорск</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63"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233,0</w:t>
            </w:r>
          </w:p>
        </w:tc>
        <w:tc>
          <w:tcPr>
            <w:tcW w:w="764"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301,0</w:t>
            </w:r>
          </w:p>
        </w:tc>
      </w:tr>
      <w:tr w:rsidR="002E6CEB" w:rsidRPr="002520D5" w:rsidTr="002E6CEB">
        <w:trPr>
          <w:trHeight w:val="315"/>
        </w:trPr>
        <w:tc>
          <w:tcPr>
            <w:tcW w:w="417"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9</w:t>
            </w:r>
          </w:p>
        </w:tc>
        <w:tc>
          <w:tcPr>
            <w:tcW w:w="3056" w:type="pct"/>
            <w:noWrap/>
          </w:tcPr>
          <w:p w:rsidR="002E6CEB" w:rsidRPr="00047AD5" w:rsidRDefault="002E6CEB" w:rsidP="002E6CEB">
            <w:pPr>
              <w:rPr>
                <w:sz w:val="25"/>
                <w:szCs w:val="25"/>
              </w:rPr>
            </w:pPr>
            <w:proofErr w:type="spellStart"/>
            <w:r>
              <w:rPr>
                <w:sz w:val="25"/>
                <w:szCs w:val="25"/>
              </w:rPr>
              <w:t>Макаровка</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63"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235,6</w:t>
            </w:r>
          </w:p>
        </w:tc>
        <w:tc>
          <w:tcPr>
            <w:tcW w:w="764"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303,7</w:t>
            </w:r>
          </w:p>
        </w:tc>
      </w:tr>
      <w:tr w:rsidR="002E6CEB" w:rsidRPr="002520D5" w:rsidTr="002E6CEB">
        <w:trPr>
          <w:trHeight w:val="315"/>
        </w:trPr>
        <w:tc>
          <w:tcPr>
            <w:tcW w:w="417"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10</w:t>
            </w:r>
          </w:p>
        </w:tc>
        <w:tc>
          <w:tcPr>
            <w:tcW w:w="3056" w:type="pct"/>
            <w:noWrap/>
          </w:tcPr>
          <w:p w:rsidR="002E6CEB" w:rsidRPr="00047AD5" w:rsidRDefault="002E6CEB" w:rsidP="002E6CEB">
            <w:pPr>
              <w:rPr>
                <w:sz w:val="25"/>
                <w:szCs w:val="25"/>
              </w:rPr>
            </w:pPr>
            <w:r>
              <w:rPr>
                <w:sz w:val="25"/>
                <w:szCs w:val="25"/>
                <w:lang w:val="tt-RU"/>
              </w:rPr>
              <w:t xml:space="preserve">Түбән Уратма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63"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234,0</w:t>
            </w:r>
          </w:p>
        </w:tc>
        <w:tc>
          <w:tcPr>
            <w:tcW w:w="764"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302,1</w:t>
            </w:r>
          </w:p>
        </w:tc>
      </w:tr>
      <w:tr w:rsidR="002E6CEB" w:rsidRPr="002520D5" w:rsidTr="002E6CEB">
        <w:trPr>
          <w:trHeight w:val="315"/>
        </w:trPr>
        <w:tc>
          <w:tcPr>
            <w:tcW w:w="417"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11</w:t>
            </w:r>
          </w:p>
        </w:tc>
        <w:tc>
          <w:tcPr>
            <w:tcW w:w="3056" w:type="pct"/>
            <w:noWrap/>
          </w:tcPr>
          <w:p w:rsidR="002E6CEB" w:rsidRPr="00047AD5" w:rsidRDefault="002E6CEB" w:rsidP="002E6CEB">
            <w:pPr>
              <w:rPr>
                <w:sz w:val="25"/>
                <w:szCs w:val="25"/>
              </w:rPr>
            </w:pPr>
            <w:r>
              <w:rPr>
                <w:sz w:val="25"/>
                <w:szCs w:val="25"/>
              </w:rPr>
              <w:t>Прости</w:t>
            </w:r>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63"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234,3</w:t>
            </w:r>
          </w:p>
        </w:tc>
        <w:tc>
          <w:tcPr>
            <w:tcW w:w="764"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302,3</w:t>
            </w:r>
          </w:p>
        </w:tc>
      </w:tr>
      <w:tr w:rsidR="002E6CEB" w:rsidRPr="002520D5" w:rsidTr="002E6CEB">
        <w:trPr>
          <w:trHeight w:val="315"/>
        </w:trPr>
        <w:tc>
          <w:tcPr>
            <w:tcW w:w="417"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12</w:t>
            </w:r>
          </w:p>
        </w:tc>
        <w:tc>
          <w:tcPr>
            <w:tcW w:w="3056" w:type="pct"/>
            <w:noWrap/>
          </w:tcPr>
          <w:p w:rsidR="002E6CEB" w:rsidRPr="00047AD5" w:rsidRDefault="002E6CEB" w:rsidP="002E6CEB">
            <w:pPr>
              <w:rPr>
                <w:sz w:val="25"/>
                <w:szCs w:val="25"/>
              </w:rPr>
            </w:pPr>
            <w:r>
              <w:rPr>
                <w:sz w:val="25"/>
                <w:szCs w:val="25"/>
              </w:rPr>
              <w:t>Сосновка</w:t>
            </w:r>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63"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236,4</w:t>
            </w:r>
          </w:p>
        </w:tc>
        <w:tc>
          <w:tcPr>
            <w:tcW w:w="764"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304,5</w:t>
            </w:r>
          </w:p>
        </w:tc>
      </w:tr>
      <w:tr w:rsidR="002E6CEB" w:rsidRPr="002520D5" w:rsidTr="002E6CEB">
        <w:trPr>
          <w:trHeight w:val="315"/>
        </w:trPr>
        <w:tc>
          <w:tcPr>
            <w:tcW w:w="417"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13</w:t>
            </w:r>
          </w:p>
        </w:tc>
        <w:tc>
          <w:tcPr>
            <w:tcW w:w="3056" w:type="pct"/>
            <w:noWrap/>
          </w:tcPr>
          <w:p w:rsidR="002E6CEB" w:rsidRPr="00047AD5" w:rsidRDefault="002E6CEB" w:rsidP="002E6CEB">
            <w:pPr>
              <w:rPr>
                <w:sz w:val="25"/>
                <w:szCs w:val="25"/>
              </w:rPr>
            </w:pPr>
            <w:r>
              <w:rPr>
                <w:sz w:val="25"/>
                <w:szCs w:val="25"/>
                <w:lang w:val="tt-RU"/>
              </w:rPr>
              <w:t>Иске Чишмә</w:t>
            </w:r>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63"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239,1</w:t>
            </w:r>
          </w:p>
        </w:tc>
        <w:tc>
          <w:tcPr>
            <w:tcW w:w="764"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307,2</w:t>
            </w:r>
          </w:p>
        </w:tc>
      </w:tr>
      <w:tr w:rsidR="002E6CEB" w:rsidRPr="002520D5" w:rsidTr="002E6CEB">
        <w:trPr>
          <w:trHeight w:val="315"/>
        </w:trPr>
        <w:tc>
          <w:tcPr>
            <w:tcW w:w="417"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14</w:t>
            </w:r>
          </w:p>
        </w:tc>
        <w:tc>
          <w:tcPr>
            <w:tcW w:w="3056" w:type="pct"/>
            <w:noWrap/>
          </w:tcPr>
          <w:p w:rsidR="002E6CEB" w:rsidRPr="00047AD5" w:rsidRDefault="002E6CEB" w:rsidP="002E6CEB">
            <w:pPr>
              <w:jc w:val="both"/>
              <w:rPr>
                <w:sz w:val="25"/>
                <w:szCs w:val="25"/>
              </w:rPr>
            </w:pPr>
            <w:proofErr w:type="spellStart"/>
            <w:r>
              <w:rPr>
                <w:sz w:val="25"/>
                <w:szCs w:val="25"/>
              </w:rPr>
              <w:t>Сухрау</w:t>
            </w:r>
            <w:proofErr w:type="spellEnd"/>
            <w:r w:rsidRPr="00047AD5">
              <w:rPr>
                <w:sz w:val="25"/>
                <w:szCs w:val="25"/>
              </w:rPr>
              <w:t xml:space="preserve"> </w:t>
            </w:r>
            <w:proofErr w:type="spellStart"/>
            <w:r w:rsidRPr="00047AD5">
              <w:rPr>
                <w:sz w:val="25"/>
                <w:szCs w:val="25"/>
              </w:rPr>
              <w:t>авыл</w:t>
            </w:r>
            <w:proofErr w:type="spellEnd"/>
            <w:r w:rsidRPr="00047AD5">
              <w:rPr>
                <w:sz w:val="25"/>
                <w:szCs w:val="25"/>
              </w:rPr>
              <w:t xml:space="preserve"> </w:t>
            </w:r>
            <w:proofErr w:type="spellStart"/>
            <w:r w:rsidRPr="00047AD5">
              <w:rPr>
                <w:sz w:val="25"/>
                <w:szCs w:val="25"/>
              </w:rPr>
              <w:t>җирлеге</w:t>
            </w:r>
            <w:proofErr w:type="spellEnd"/>
          </w:p>
        </w:tc>
        <w:tc>
          <w:tcPr>
            <w:tcW w:w="763"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238,0</w:t>
            </w:r>
          </w:p>
        </w:tc>
        <w:tc>
          <w:tcPr>
            <w:tcW w:w="764"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306,0</w:t>
            </w:r>
          </w:p>
        </w:tc>
      </w:tr>
      <w:tr w:rsidR="002E6CEB" w:rsidRPr="002520D5" w:rsidTr="002E6CEB">
        <w:trPr>
          <w:trHeight w:val="315"/>
        </w:trPr>
        <w:tc>
          <w:tcPr>
            <w:tcW w:w="417"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15</w:t>
            </w:r>
          </w:p>
        </w:tc>
        <w:tc>
          <w:tcPr>
            <w:tcW w:w="3056" w:type="pct"/>
            <w:shd w:val="clear" w:color="auto" w:fill="auto"/>
            <w:noWrap/>
            <w:vAlign w:val="bottom"/>
          </w:tcPr>
          <w:p w:rsidR="002E6CEB" w:rsidRPr="002520D5" w:rsidRDefault="002E6CEB" w:rsidP="002E6CEB">
            <w:pPr>
              <w:spacing w:line="360" w:lineRule="auto"/>
              <w:rPr>
                <w:sz w:val="26"/>
                <w:szCs w:val="26"/>
              </w:rPr>
            </w:pPr>
            <w:proofErr w:type="spellStart"/>
            <w:r>
              <w:rPr>
                <w:sz w:val="26"/>
                <w:szCs w:val="26"/>
              </w:rPr>
              <w:t>Ширәмәт</w:t>
            </w:r>
            <w:proofErr w:type="spellEnd"/>
            <w:r w:rsidRPr="002520D5">
              <w:rPr>
                <w:sz w:val="26"/>
                <w:szCs w:val="26"/>
              </w:rPr>
              <w:t xml:space="preserve"> </w:t>
            </w:r>
            <w:proofErr w:type="spellStart"/>
            <w:r w:rsidRPr="0059298B">
              <w:rPr>
                <w:sz w:val="26"/>
                <w:szCs w:val="26"/>
              </w:rPr>
              <w:t>авыл</w:t>
            </w:r>
            <w:proofErr w:type="spellEnd"/>
            <w:r w:rsidRPr="0059298B">
              <w:rPr>
                <w:sz w:val="26"/>
                <w:szCs w:val="26"/>
              </w:rPr>
              <w:t xml:space="preserve"> </w:t>
            </w:r>
            <w:proofErr w:type="spellStart"/>
            <w:r w:rsidRPr="0059298B">
              <w:rPr>
                <w:sz w:val="26"/>
                <w:szCs w:val="26"/>
              </w:rPr>
              <w:t>җирлеге</w:t>
            </w:r>
            <w:proofErr w:type="spellEnd"/>
          </w:p>
        </w:tc>
        <w:tc>
          <w:tcPr>
            <w:tcW w:w="763"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252,2</w:t>
            </w:r>
          </w:p>
        </w:tc>
        <w:tc>
          <w:tcPr>
            <w:tcW w:w="764"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320,2</w:t>
            </w:r>
          </w:p>
        </w:tc>
      </w:tr>
      <w:tr w:rsidR="002E6CEB" w:rsidRPr="002520D5" w:rsidTr="002E6CEB">
        <w:trPr>
          <w:trHeight w:val="330"/>
        </w:trPr>
        <w:tc>
          <w:tcPr>
            <w:tcW w:w="417"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16</w:t>
            </w:r>
          </w:p>
        </w:tc>
        <w:tc>
          <w:tcPr>
            <w:tcW w:w="3056" w:type="pct"/>
            <w:noWrap/>
          </w:tcPr>
          <w:p w:rsidR="002E6CEB" w:rsidRPr="002520D5" w:rsidRDefault="002E6CEB" w:rsidP="002E6CEB">
            <w:pPr>
              <w:spacing w:line="360" w:lineRule="auto"/>
              <w:rPr>
                <w:sz w:val="25"/>
                <w:szCs w:val="25"/>
              </w:rPr>
            </w:pPr>
            <w:proofErr w:type="spellStart"/>
            <w:r>
              <w:rPr>
                <w:sz w:val="25"/>
                <w:szCs w:val="25"/>
              </w:rPr>
              <w:t>Шәнгәлче</w:t>
            </w:r>
            <w:proofErr w:type="spellEnd"/>
            <w:r>
              <w:rPr>
                <w:sz w:val="25"/>
                <w:szCs w:val="25"/>
              </w:rPr>
              <w:t xml:space="preserve"> </w:t>
            </w:r>
            <w:proofErr w:type="spellStart"/>
            <w:r>
              <w:rPr>
                <w:sz w:val="25"/>
                <w:szCs w:val="25"/>
              </w:rPr>
              <w:t>авыл</w:t>
            </w:r>
            <w:proofErr w:type="spellEnd"/>
            <w:r>
              <w:rPr>
                <w:sz w:val="25"/>
                <w:szCs w:val="25"/>
              </w:rPr>
              <w:t xml:space="preserve"> </w:t>
            </w:r>
            <w:proofErr w:type="spellStart"/>
            <w:r>
              <w:rPr>
                <w:sz w:val="25"/>
                <w:szCs w:val="25"/>
              </w:rPr>
              <w:t>җирлеге</w:t>
            </w:r>
            <w:proofErr w:type="spellEnd"/>
          </w:p>
        </w:tc>
        <w:tc>
          <w:tcPr>
            <w:tcW w:w="763"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249,2</w:t>
            </w:r>
          </w:p>
        </w:tc>
        <w:tc>
          <w:tcPr>
            <w:tcW w:w="764" w:type="pct"/>
            <w:shd w:val="clear" w:color="auto" w:fill="auto"/>
            <w:noWrap/>
            <w:vAlign w:val="bottom"/>
          </w:tcPr>
          <w:p w:rsidR="002E6CEB" w:rsidRPr="002520D5" w:rsidRDefault="002E6CEB" w:rsidP="002E6CEB">
            <w:pPr>
              <w:spacing w:line="360" w:lineRule="auto"/>
              <w:jc w:val="center"/>
              <w:rPr>
                <w:sz w:val="26"/>
                <w:szCs w:val="26"/>
              </w:rPr>
            </w:pPr>
            <w:r w:rsidRPr="002520D5">
              <w:rPr>
                <w:sz w:val="26"/>
                <w:szCs w:val="26"/>
              </w:rPr>
              <w:t>317,2</w:t>
            </w:r>
          </w:p>
        </w:tc>
      </w:tr>
      <w:tr w:rsidR="002E6CEB" w:rsidRPr="002520D5" w:rsidTr="002E6CEB">
        <w:trPr>
          <w:trHeight w:val="373"/>
        </w:trPr>
        <w:tc>
          <w:tcPr>
            <w:tcW w:w="417" w:type="pct"/>
            <w:shd w:val="clear" w:color="auto" w:fill="auto"/>
            <w:noWrap/>
            <w:vAlign w:val="bottom"/>
          </w:tcPr>
          <w:p w:rsidR="002E6CEB" w:rsidRPr="002520D5" w:rsidRDefault="002E6CEB" w:rsidP="002E6CEB">
            <w:pPr>
              <w:spacing w:line="360" w:lineRule="auto"/>
              <w:rPr>
                <w:bCs/>
                <w:sz w:val="26"/>
                <w:szCs w:val="26"/>
              </w:rPr>
            </w:pPr>
            <w:r w:rsidRPr="002520D5">
              <w:rPr>
                <w:bCs/>
                <w:sz w:val="26"/>
                <w:szCs w:val="26"/>
              </w:rPr>
              <w:t> </w:t>
            </w:r>
          </w:p>
        </w:tc>
        <w:tc>
          <w:tcPr>
            <w:tcW w:w="3056" w:type="pct"/>
            <w:noWrap/>
          </w:tcPr>
          <w:p w:rsidR="002E6CEB" w:rsidRPr="002520D5" w:rsidRDefault="002E6CEB" w:rsidP="002E6CEB">
            <w:pPr>
              <w:spacing w:line="360" w:lineRule="auto"/>
              <w:rPr>
                <w:sz w:val="25"/>
                <w:szCs w:val="25"/>
              </w:rPr>
            </w:pPr>
            <w:r>
              <w:rPr>
                <w:sz w:val="25"/>
                <w:szCs w:val="25"/>
              </w:rPr>
              <w:t>БАРЛЫГЫ</w:t>
            </w:r>
            <w:r w:rsidRPr="002520D5">
              <w:rPr>
                <w:sz w:val="25"/>
                <w:szCs w:val="25"/>
              </w:rPr>
              <w:t>:</w:t>
            </w:r>
          </w:p>
        </w:tc>
        <w:tc>
          <w:tcPr>
            <w:tcW w:w="763" w:type="pct"/>
            <w:shd w:val="clear" w:color="auto" w:fill="auto"/>
            <w:noWrap/>
            <w:vAlign w:val="bottom"/>
          </w:tcPr>
          <w:p w:rsidR="002E6CEB" w:rsidRPr="002520D5" w:rsidRDefault="002E6CEB" w:rsidP="002E6CEB">
            <w:pPr>
              <w:spacing w:line="360" w:lineRule="auto"/>
              <w:jc w:val="center"/>
              <w:rPr>
                <w:bCs/>
                <w:sz w:val="26"/>
                <w:szCs w:val="26"/>
              </w:rPr>
            </w:pPr>
            <w:r w:rsidRPr="002520D5">
              <w:rPr>
                <w:bCs/>
                <w:sz w:val="26"/>
                <w:szCs w:val="26"/>
              </w:rPr>
              <w:t>5 686,3</w:t>
            </w:r>
          </w:p>
        </w:tc>
        <w:tc>
          <w:tcPr>
            <w:tcW w:w="764" w:type="pct"/>
            <w:shd w:val="clear" w:color="auto" w:fill="auto"/>
            <w:noWrap/>
            <w:vAlign w:val="bottom"/>
          </w:tcPr>
          <w:p w:rsidR="002E6CEB" w:rsidRPr="002520D5" w:rsidRDefault="002E6CEB" w:rsidP="002E6CEB">
            <w:pPr>
              <w:spacing w:line="360" w:lineRule="auto"/>
              <w:jc w:val="center"/>
              <w:rPr>
                <w:bCs/>
                <w:sz w:val="26"/>
                <w:szCs w:val="26"/>
              </w:rPr>
            </w:pPr>
            <w:r w:rsidRPr="002520D5">
              <w:rPr>
                <w:bCs/>
                <w:sz w:val="26"/>
                <w:szCs w:val="26"/>
              </w:rPr>
              <w:t>7 251,0</w:t>
            </w:r>
          </w:p>
        </w:tc>
      </w:tr>
    </w:tbl>
    <w:p w:rsidR="00DC3ACB" w:rsidRPr="002520D5" w:rsidRDefault="00DC3ACB" w:rsidP="00DC3ACB">
      <w:pPr>
        <w:rPr>
          <w:sz w:val="27"/>
          <w:szCs w:val="27"/>
          <w:lang w:val="tt-RU"/>
        </w:rPr>
      </w:pPr>
    </w:p>
    <w:p w:rsidR="00DC3ACB" w:rsidRPr="002520D5" w:rsidRDefault="00DC3ACB" w:rsidP="00DC3ACB">
      <w:pPr>
        <w:rPr>
          <w:sz w:val="27"/>
          <w:szCs w:val="27"/>
          <w:lang w:val="tt-RU"/>
        </w:rPr>
      </w:pPr>
    </w:p>
    <w:p w:rsidR="00DC3ACB" w:rsidRPr="002520D5" w:rsidRDefault="00DC3ACB" w:rsidP="00DC3ACB">
      <w:pPr>
        <w:rPr>
          <w:sz w:val="27"/>
          <w:szCs w:val="27"/>
          <w:lang w:val="tt-RU"/>
        </w:rPr>
      </w:pPr>
    </w:p>
    <w:p w:rsidR="001758D6" w:rsidRDefault="001758D6" w:rsidP="001758D6">
      <w:pPr>
        <w:rPr>
          <w:sz w:val="28"/>
          <w:szCs w:val="28"/>
          <w:lang w:val="tt-RU"/>
        </w:rPr>
      </w:pPr>
      <w:r>
        <w:rPr>
          <w:sz w:val="28"/>
          <w:szCs w:val="28"/>
          <w:lang w:val="tt-RU"/>
        </w:rPr>
        <w:t xml:space="preserve">Түбән Кама </w:t>
      </w:r>
      <w:proofErr w:type="spellStart"/>
      <w:r>
        <w:rPr>
          <w:sz w:val="28"/>
          <w:szCs w:val="28"/>
        </w:rPr>
        <w:t>муниципаль</w:t>
      </w:r>
      <w:proofErr w:type="spellEnd"/>
      <w:r>
        <w:rPr>
          <w:sz w:val="28"/>
          <w:szCs w:val="28"/>
        </w:rPr>
        <w:t xml:space="preserve"> район</w:t>
      </w:r>
      <w:r>
        <w:rPr>
          <w:sz w:val="28"/>
          <w:szCs w:val="28"/>
          <w:lang w:val="tt-RU"/>
        </w:rPr>
        <w:t>ы</w:t>
      </w:r>
    </w:p>
    <w:p w:rsidR="00DC3ACB" w:rsidRDefault="001758D6" w:rsidP="001758D6">
      <w:pPr>
        <w:jc w:val="both"/>
        <w:rPr>
          <w:b/>
          <w:sz w:val="20"/>
          <w:szCs w:val="20"/>
        </w:rPr>
      </w:pPr>
      <w:r>
        <w:rPr>
          <w:sz w:val="28"/>
          <w:szCs w:val="28"/>
          <w:lang w:val="tt-RU"/>
        </w:rPr>
        <w:t>Башлыгы урынбасары</w:t>
      </w:r>
      <w:r w:rsidRPr="007379C5">
        <w:rPr>
          <w:sz w:val="28"/>
          <w:szCs w:val="28"/>
        </w:rPr>
        <w:t xml:space="preserve"> </w:t>
      </w:r>
      <w:r>
        <w:rPr>
          <w:sz w:val="28"/>
          <w:szCs w:val="28"/>
        </w:rPr>
        <w:t xml:space="preserve">              </w:t>
      </w:r>
      <w:r w:rsidR="00DC3ACB" w:rsidRPr="007379C5">
        <w:rPr>
          <w:sz w:val="28"/>
          <w:szCs w:val="28"/>
        </w:rPr>
        <w:tab/>
      </w:r>
      <w:r w:rsidR="00DC3ACB" w:rsidRPr="007379C5">
        <w:rPr>
          <w:sz w:val="28"/>
          <w:szCs w:val="28"/>
        </w:rPr>
        <w:tab/>
      </w:r>
      <w:r w:rsidR="00DC3ACB" w:rsidRPr="007379C5">
        <w:rPr>
          <w:sz w:val="28"/>
          <w:szCs w:val="28"/>
        </w:rPr>
        <w:tab/>
      </w:r>
      <w:r w:rsidR="00DC3ACB" w:rsidRPr="007379C5">
        <w:rPr>
          <w:sz w:val="28"/>
          <w:szCs w:val="28"/>
        </w:rPr>
        <w:tab/>
      </w:r>
      <w:r w:rsidR="00DC3ACB" w:rsidRPr="007379C5">
        <w:rPr>
          <w:sz w:val="28"/>
          <w:szCs w:val="28"/>
        </w:rPr>
        <w:tab/>
      </w:r>
      <w:r w:rsidR="00DC3ACB" w:rsidRPr="007379C5">
        <w:rPr>
          <w:sz w:val="28"/>
          <w:szCs w:val="28"/>
        </w:rPr>
        <w:tab/>
      </w:r>
      <w:r w:rsidR="00DC3ACB" w:rsidRPr="007379C5">
        <w:rPr>
          <w:sz w:val="28"/>
          <w:szCs w:val="28"/>
        </w:rPr>
        <w:tab/>
      </w:r>
      <w:proofErr w:type="spellStart"/>
      <w:r w:rsidR="00DC3ACB" w:rsidRPr="007379C5">
        <w:rPr>
          <w:sz w:val="28"/>
          <w:szCs w:val="28"/>
        </w:rPr>
        <w:t>А.В.Умников</w:t>
      </w:r>
      <w:proofErr w:type="spellEnd"/>
      <w:r w:rsidR="00DC3ACB" w:rsidRPr="007379C5">
        <w:rPr>
          <w:sz w:val="28"/>
          <w:szCs w:val="28"/>
        </w:rPr>
        <w:t xml:space="preserve">    </w:t>
      </w:r>
      <w:r w:rsidR="00DC3ACB" w:rsidRPr="002520D5">
        <w:rPr>
          <w:sz w:val="27"/>
          <w:szCs w:val="27"/>
        </w:rPr>
        <w:t xml:space="preserve">                                                                                                              </w:t>
      </w:r>
      <w:r w:rsidR="00DC3ACB">
        <w:rPr>
          <w:sz w:val="27"/>
          <w:szCs w:val="27"/>
        </w:rPr>
        <w:t xml:space="preserve">                                                                                                   </w:t>
      </w:r>
    </w:p>
    <w:sectPr w:rsidR="00DC3ACB" w:rsidSect="00546E8B">
      <w:footerReference w:type="even" r:id="rId9"/>
      <w:footerReference w:type="default" r:id="rId10"/>
      <w:pgSz w:w="11906" w:h="16838"/>
      <w:pgMar w:top="709" w:right="707" w:bottom="568" w:left="851" w:header="709" w:footer="39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C67C8" w:rsidRDefault="006C67C8">
      <w:r>
        <w:separator/>
      </w:r>
    </w:p>
  </w:endnote>
  <w:endnote w:type="continuationSeparator" w:id="0">
    <w:p w:rsidR="006C67C8" w:rsidRDefault="006C6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F5A6D" w:rsidRDefault="00DF5A6D" w:rsidP="002A3AF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F5A6D" w:rsidRDefault="00DF5A6D">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F5A6D" w:rsidRDefault="00DF5A6D" w:rsidP="002A3AFC">
    <w:pPr>
      <w:pStyle w:val="a3"/>
      <w:framePr w:wrap="around" w:vAnchor="text" w:hAnchor="margin" w:xAlign="center" w:y="1"/>
      <w:jc w:val="center"/>
      <w:rPr>
        <w:rStyle w:val="a4"/>
      </w:rPr>
    </w:pPr>
    <w:r>
      <w:rPr>
        <w:rStyle w:val="a4"/>
      </w:rPr>
      <w:fldChar w:fldCharType="begin"/>
    </w:r>
    <w:r>
      <w:rPr>
        <w:rStyle w:val="a4"/>
      </w:rPr>
      <w:instrText xml:space="preserve">PAGE  </w:instrText>
    </w:r>
    <w:r>
      <w:rPr>
        <w:rStyle w:val="a4"/>
      </w:rPr>
      <w:fldChar w:fldCharType="separate"/>
    </w:r>
    <w:r>
      <w:rPr>
        <w:rStyle w:val="a4"/>
        <w:noProof/>
      </w:rPr>
      <w:t>100</w:t>
    </w:r>
    <w:r>
      <w:rPr>
        <w:rStyle w:val="a4"/>
      </w:rPr>
      <w:fldChar w:fldCharType="end"/>
    </w:r>
  </w:p>
  <w:p w:rsidR="00DF5A6D" w:rsidRDefault="00DF5A6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C67C8" w:rsidRDefault="006C67C8">
      <w:r>
        <w:separator/>
      </w:r>
    </w:p>
  </w:footnote>
  <w:footnote w:type="continuationSeparator" w:id="0">
    <w:p w:rsidR="006C67C8" w:rsidRDefault="006C67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2pt;height:12pt" o:bullet="t">
        <v:imagedata r:id="rId1" o:title=""/>
      </v:shape>
    </w:pict>
  </w:numPicBullet>
  <w:abstractNum w:abstractNumId="0" w15:restartNumberingAfterBreak="0">
    <w:nsid w:val="16957B86"/>
    <w:multiLevelType w:val="hybridMultilevel"/>
    <w:tmpl w:val="4D8C826A"/>
    <w:lvl w:ilvl="0" w:tplc="3E14DBF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219049B2"/>
    <w:multiLevelType w:val="hybridMultilevel"/>
    <w:tmpl w:val="D7EE5196"/>
    <w:lvl w:ilvl="0" w:tplc="DE12DA7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21CE0108"/>
    <w:multiLevelType w:val="hybridMultilevel"/>
    <w:tmpl w:val="6AD26C72"/>
    <w:lvl w:ilvl="0" w:tplc="13C4CD88">
      <w:start w:val="1"/>
      <w:numFmt w:val="decimal"/>
      <w:lvlText w:val="%1)"/>
      <w:lvlJc w:val="left"/>
      <w:pPr>
        <w:ind w:left="4046" w:hanging="360"/>
      </w:pPr>
      <w:rPr>
        <w:rFonts w:hint="default"/>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3" w15:restartNumberingAfterBreak="0">
    <w:nsid w:val="3F28319D"/>
    <w:multiLevelType w:val="hybridMultilevel"/>
    <w:tmpl w:val="5FA4763E"/>
    <w:lvl w:ilvl="0" w:tplc="665AE66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5DC35C92"/>
    <w:multiLevelType w:val="hybridMultilevel"/>
    <w:tmpl w:val="FA74FEF8"/>
    <w:lvl w:ilvl="0" w:tplc="12E2A958">
      <w:start w:val="1"/>
      <w:numFmt w:val="decimal"/>
      <w:lvlText w:val="%1."/>
      <w:lvlJc w:val="left"/>
      <w:pPr>
        <w:ind w:left="928" w:hanging="360"/>
      </w:pPr>
      <w:rPr>
        <w:rFonts w:cs="Times New Roman" w:hint="default"/>
        <w:b w:val="0"/>
        <w:bCs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5" w15:restartNumberingAfterBreak="0">
    <w:nsid w:val="6AAD2C85"/>
    <w:multiLevelType w:val="hybridMultilevel"/>
    <w:tmpl w:val="7C52B818"/>
    <w:lvl w:ilvl="0" w:tplc="AEE287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93546BF"/>
    <w:multiLevelType w:val="hybridMultilevel"/>
    <w:tmpl w:val="C9B47A02"/>
    <w:lvl w:ilvl="0" w:tplc="DED420A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5"/>
  </w:num>
  <w:num w:numId="3">
    <w:abstractNumId w:val="2"/>
  </w:num>
  <w:num w:numId="4">
    <w:abstractNumId w:val="3"/>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979"/>
    <w:rsid w:val="000005B5"/>
    <w:rsid w:val="000008E6"/>
    <w:rsid w:val="00000AA4"/>
    <w:rsid w:val="0000184D"/>
    <w:rsid w:val="00001A79"/>
    <w:rsid w:val="00001C95"/>
    <w:rsid w:val="0000232D"/>
    <w:rsid w:val="00002B2A"/>
    <w:rsid w:val="00002D7A"/>
    <w:rsid w:val="000030D8"/>
    <w:rsid w:val="00003237"/>
    <w:rsid w:val="00003895"/>
    <w:rsid w:val="000038D7"/>
    <w:rsid w:val="00003E08"/>
    <w:rsid w:val="00003ED9"/>
    <w:rsid w:val="000045D7"/>
    <w:rsid w:val="000049C6"/>
    <w:rsid w:val="00005104"/>
    <w:rsid w:val="000053C2"/>
    <w:rsid w:val="00005F9E"/>
    <w:rsid w:val="000069DB"/>
    <w:rsid w:val="0000715D"/>
    <w:rsid w:val="0000757F"/>
    <w:rsid w:val="0000782B"/>
    <w:rsid w:val="00007881"/>
    <w:rsid w:val="0001045C"/>
    <w:rsid w:val="00010A1F"/>
    <w:rsid w:val="000115A6"/>
    <w:rsid w:val="00011648"/>
    <w:rsid w:val="000119C7"/>
    <w:rsid w:val="00011B15"/>
    <w:rsid w:val="00011D15"/>
    <w:rsid w:val="00012364"/>
    <w:rsid w:val="00012470"/>
    <w:rsid w:val="000125A2"/>
    <w:rsid w:val="00012C81"/>
    <w:rsid w:val="00012ED5"/>
    <w:rsid w:val="00012F7D"/>
    <w:rsid w:val="00013602"/>
    <w:rsid w:val="00013A4A"/>
    <w:rsid w:val="00013E85"/>
    <w:rsid w:val="00014A93"/>
    <w:rsid w:val="00014F0A"/>
    <w:rsid w:val="00014FBE"/>
    <w:rsid w:val="00015C61"/>
    <w:rsid w:val="000163A7"/>
    <w:rsid w:val="0001698C"/>
    <w:rsid w:val="000172E7"/>
    <w:rsid w:val="0001736A"/>
    <w:rsid w:val="00020392"/>
    <w:rsid w:val="000207F6"/>
    <w:rsid w:val="000210F7"/>
    <w:rsid w:val="000218D6"/>
    <w:rsid w:val="00021DE2"/>
    <w:rsid w:val="00021E7C"/>
    <w:rsid w:val="000224CA"/>
    <w:rsid w:val="000225E4"/>
    <w:rsid w:val="0002363D"/>
    <w:rsid w:val="00023795"/>
    <w:rsid w:val="0002429C"/>
    <w:rsid w:val="00024440"/>
    <w:rsid w:val="000244CD"/>
    <w:rsid w:val="000249B3"/>
    <w:rsid w:val="00024CEF"/>
    <w:rsid w:val="000250F9"/>
    <w:rsid w:val="00025CE9"/>
    <w:rsid w:val="00027A46"/>
    <w:rsid w:val="00027D50"/>
    <w:rsid w:val="0003034B"/>
    <w:rsid w:val="00031659"/>
    <w:rsid w:val="00031698"/>
    <w:rsid w:val="0003229B"/>
    <w:rsid w:val="000327A6"/>
    <w:rsid w:val="00034156"/>
    <w:rsid w:val="000344DC"/>
    <w:rsid w:val="0003456C"/>
    <w:rsid w:val="00034D03"/>
    <w:rsid w:val="00036381"/>
    <w:rsid w:val="0003647A"/>
    <w:rsid w:val="00036C54"/>
    <w:rsid w:val="00037BEE"/>
    <w:rsid w:val="00037F7A"/>
    <w:rsid w:val="00040510"/>
    <w:rsid w:val="0004092B"/>
    <w:rsid w:val="0004190F"/>
    <w:rsid w:val="00041F25"/>
    <w:rsid w:val="00042646"/>
    <w:rsid w:val="000426F8"/>
    <w:rsid w:val="00042F52"/>
    <w:rsid w:val="0004379B"/>
    <w:rsid w:val="0004384A"/>
    <w:rsid w:val="00043930"/>
    <w:rsid w:val="00043CC6"/>
    <w:rsid w:val="00043FA2"/>
    <w:rsid w:val="000441DC"/>
    <w:rsid w:val="00044A1F"/>
    <w:rsid w:val="00044B31"/>
    <w:rsid w:val="00044C6A"/>
    <w:rsid w:val="00045196"/>
    <w:rsid w:val="00045A33"/>
    <w:rsid w:val="00045BB8"/>
    <w:rsid w:val="00046240"/>
    <w:rsid w:val="00046523"/>
    <w:rsid w:val="00047170"/>
    <w:rsid w:val="000477E3"/>
    <w:rsid w:val="00047AD5"/>
    <w:rsid w:val="00047E07"/>
    <w:rsid w:val="000500BC"/>
    <w:rsid w:val="00050418"/>
    <w:rsid w:val="000506CD"/>
    <w:rsid w:val="000507CD"/>
    <w:rsid w:val="00050E39"/>
    <w:rsid w:val="00050EA0"/>
    <w:rsid w:val="00050F51"/>
    <w:rsid w:val="00051110"/>
    <w:rsid w:val="000516F7"/>
    <w:rsid w:val="000519F6"/>
    <w:rsid w:val="00051C98"/>
    <w:rsid w:val="000521BB"/>
    <w:rsid w:val="00053121"/>
    <w:rsid w:val="000533D6"/>
    <w:rsid w:val="00053914"/>
    <w:rsid w:val="00053E1A"/>
    <w:rsid w:val="00054250"/>
    <w:rsid w:val="000549AE"/>
    <w:rsid w:val="000550E4"/>
    <w:rsid w:val="0005516F"/>
    <w:rsid w:val="000551CE"/>
    <w:rsid w:val="000555F9"/>
    <w:rsid w:val="0005594C"/>
    <w:rsid w:val="00056049"/>
    <w:rsid w:val="0005639C"/>
    <w:rsid w:val="0005643C"/>
    <w:rsid w:val="00056600"/>
    <w:rsid w:val="00056861"/>
    <w:rsid w:val="00056B82"/>
    <w:rsid w:val="000574B2"/>
    <w:rsid w:val="00057BCC"/>
    <w:rsid w:val="00057E4A"/>
    <w:rsid w:val="00060511"/>
    <w:rsid w:val="00061166"/>
    <w:rsid w:val="00061A04"/>
    <w:rsid w:val="00061A9B"/>
    <w:rsid w:val="000621AD"/>
    <w:rsid w:val="00062408"/>
    <w:rsid w:val="00062419"/>
    <w:rsid w:val="00062488"/>
    <w:rsid w:val="00062957"/>
    <w:rsid w:val="00063081"/>
    <w:rsid w:val="00063154"/>
    <w:rsid w:val="00063E21"/>
    <w:rsid w:val="00063ED1"/>
    <w:rsid w:val="000650EF"/>
    <w:rsid w:val="00065518"/>
    <w:rsid w:val="00065B75"/>
    <w:rsid w:val="000660E0"/>
    <w:rsid w:val="00066165"/>
    <w:rsid w:val="00066205"/>
    <w:rsid w:val="0006694A"/>
    <w:rsid w:val="00066D00"/>
    <w:rsid w:val="00066E14"/>
    <w:rsid w:val="00067445"/>
    <w:rsid w:val="00067ABD"/>
    <w:rsid w:val="00067D87"/>
    <w:rsid w:val="00070837"/>
    <w:rsid w:val="00070848"/>
    <w:rsid w:val="000708F8"/>
    <w:rsid w:val="00070EAC"/>
    <w:rsid w:val="00070ECC"/>
    <w:rsid w:val="00070F87"/>
    <w:rsid w:val="000717BA"/>
    <w:rsid w:val="00072596"/>
    <w:rsid w:val="0007260E"/>
    <w:rsid w:val="000726AA"/>
    <w:rsid w:val="00072709"/>
    <w:rsid w:val="00072DE5"/>
    <w:rsid w:val="00073067"/>
    <w:rsid w:val="00073494"/>
    <w:rsid w:val="000734D0"/>
    <w:rsid w:val="00073564"/>
    <w:rsid w:val="00073A5F"/>
    <w:rsid w:val="00073CCD"/>
    <w:rsid w:val="000741D6"/>
    <w:rsid w:val="00074880"/>
    <w:rsid w:val="00074BA9"/>
    <w:rsid w:val="00074FF0"/>
    <w:rsid w:val="00075391"/>
    <w:rsid w:val="00075B44"/>
    <w:rsid w:val="00076165"/>
    <w:rsid w:val="000769B4"/>
    <w:rsid w:val="000769DE"/>
    <w:rsid w:val="00076ACE"/>
    <w:rsid w:val="00077DA7"/>
    <w:rsid w:val="00077DD4"/>
    <w:rsid w:val="000800AD"/>
    <w:rsid w:val="00080379"/>
    <w:rsid w:val="00080562"/>
    <w:rsid w:val="0008091C"/>
    <w:rsid w:val="00081323"/>
    <w:rsid w:val="00081490"/>
    <w:rsid w:val="00081938"/>
    <w:rsid w:val="00081AA7"/>
    <w:rsid w:val="00081D5E"/>
    <w:rsid w:val="00081DFC"/>
    <w:rsid w:val="00082628"/>
    <w:rsid w:val="00082722"/>
    <w:rsid w:val="00082C9A"/>
    <w:rsid w:val="00083505"/>
    <w:rsid w:val="000836E5"/>
    <w:rsid w:val="00083ED5"/>
    <w:rsid w:val="00084535"/>
    <w:rsid w:val="00084615"/>
    <w:rsid w:val="0008465C"/>
    <w:rsid w:val="00084A53"/>
    <w:rsid w:val="00085E1D"/>
    <w:rsid w:val="00085EFA"/>
    <w:rsid w:val="0008608B"/>
    <w:rsid w:val="000860C1"/>
    <w:rsid w:val="00086550"/>
    <w:rsid w:val="00086637"/>
    <w:rsid w:val="00086909"/>
    <w:rsid w:val="000869CC"/>
    <w:rsid w:val="000876A9"/>
    <w:rsid w:val="00087929"/>
    <w:rsid w:val="000879B2"/>
    <w:rsid w:val="000879EA"/>
    <w:rsid w:val="00087AC7"/>
    <w:rsid w:val="00090880"/>
    <w:rsid w:val="000919F0"/>
    <w:rsid w:val="00091A46"/>
    <w:rsid w:val="00091CA7"/>
    <w:rsid w:val="000925C5"/>
    <w:rsid w:val="00092655"/>
    <w:rsid w:val="000927CB"/>
    <w:rsid w:val="000927D5"/>
    <w:rsid w:val="0009304A"/>
    <w:rsid w:val="00093677"/>
    <w:rsid w:val="00093C14"/>
    <w:rsid w:val="00093DE0"/>
    <w:rsid w:val="000946F1"/>
    <w:rsid w:val="00094F18"/>
    <w:rsid w:val="000951A8"/>
    <w:rsid w:val="0009534B"/>
    <w:rsid w:val="000958AE"/>
    <w:rsid w:val="00095C34"/>
    <w:rsid w:val="00095E84"/>
    <w:rsid w:val="00095EB5"/>
    <w:rsid w:val="00096607"/>
    <w:rsid w:val="00096ECC"/>
    <w:rsid w:val="00097298"/>
    <w:rsid w:val="000977F4"/>
    <w:rsid w:val="000979EB"/>
    <w:rsid w:val="00097F46"/>
    <w:rsid w:val="000A0AD0"/>
    <w:rsid w:val="000A0B05"/>
    <w:rsid w:val="000A0DC2"/>
    <w:rsid w:val="000A0FE8"/>
    <w:rsid w:val="000A182F"/>
    <w:rsid w:val="000A1D76"/>
    <w:rsid w:val="000A20A0"/>
    <w:rsid w:val="000A28A7"/>
    <w:rsid w:val="000A2CE6"/>
    <w:rsid w:val="000A2E75"/>
    <w:rsid w:val="000A37F5"/>
    <w:rsid w:val="000A38CB"/>
    <w:rsid w:val="000A38E3"/>
    <w:rsid w:val="000A3AC7"/>
    <w:rsid w:val="000A3BAB"/>
    <w:rsid w:val="000A3EF9"/>
    <w:rsid w:val="000A4121"/>
    <w:rsid w:val="000A412C"/>
    <w:rsid w:val="000A4637"/>
    <w:rsid w:val="000A4B87"/>
    <w:rsid w:val="000A51DD"/>
    <w:rsid w:val="000A54CB"/>
    <w:rsid w:val="000A571F"/>
    <w:rsid w:val="000A5BAD"/>
    <w:rsid w:val="000A6662"/>
    <w:rsid w:val="000A6701"/>
    <w:rsid w:val="000A6834"/>
    <w:rsid w:val="000A6B98"/>
    <w:rsid w:val="000A6C6E"/>
    <w:rsid w:val="000A7962"/>
    <w:rsid w:val="000B0146"/>
    <w:rsid w:val="000B0566"/>
    <w:rsid w:val="000B0C04"/>
    <w:rsid w:val="000B0E43"/>
    <w:rsid w:val="000B1C5F"/>
    <w:rsid w:val="000B27FC"/>
    <w:rsid w:val="000B2854"/>
    <w:rsid w:val="000B2CD7"/>
    <w:rsid w:val="000B3154"/>
    <w:rsid w:val="000B3541"/>
    <w:rsid w:val="000B40B1"/>
    <w:rsid w:val="000B41D9"/>
    <w:rsid w:val="000B4D77"/>
    <w:rsid w:val="000B52AC"/>
    <w:rsid w:val="000B56AE"/>
    <w:rsid w:val="000B56DD"/>
    <w:rsid w:val="000B5867"/>
    <w:rsid w:val="000B59E6"/>
    <w:rsid w:val="000B5AFE"/>
    <w:rsid w:val="000B5B08"/>
    <w:rsid w:val="000B5EF4"/>
    <w:rsid w:val="000B62DB"/>
    <w:rsid w:val="000B665C"/>
    <w:rsid w:val="000B66D9"/>
    <w:rsid w:val="000B66DD"/>
    <w:rsid w:val="000B688C"/>
    <w:rsid w:val="000B7296"/>
    <w:rsid w:val="000B7449"/>
    <w:rsid w:val="000B75B1"/>
    <w:rsid w:val="000B7645"/>
    <w:rsid w:val="000B771A"/>
    <w:rsid w:val="000B78A8"/>
    <w:rsid w:val="000B7D22"/>
    <w:rsid w:val="000C007A"/>
    <w:rsid w:val="000C01C0"/>
    <w:rsid w:val="000C0E58"/>
    <w:rsid w:val="000C0FD7"/>
    <w:rsid w:val="000C15EC"/>
    <w:rsid w:val="000C16B8"/>
    <w:rsid w:val="000C1D32"/>
    <w:rsid w:val="000C1E28"/>
    <w:rsid w:val="000C20B9"/>
    <w:rsid w:val="000C23A1"/>
    <w:rsid w:val="000C2687"/>
    <w:rsid w:val="000C2760"/>
    <w:rsid w:val="000C34C9"/>
    <w:rsid w:val="000C3746"/>
    <w:rsid w:val="000C3B9D"/>
    <w:rsid w:val="000C43EE"/>
    <w:rsid w:val="000C4789"/>
    <w:rsid w:val="000C48D3"/>
    <w:rsid w:val="000C4D41"/>
    <w:rsid w:val="000C558E"/>
    <w:rsid w:val="000C583D"/>
    <w:rsid w:val="000C5B73"/>
    <w:rsid w:val="000C5D93"/>
    <w:rsid w:val="000C6026"/>
    <w:rsid w:val="000C6533"/>
    <w:rsid w:val="000C657E"/>
    <w:rsid w:val="000C6B85"/>
    <w:rsid w:val="000C7045"/>
    <w:rsid w:val="000C7712"/>
    <w:rsid w:val="000D011A"/>
    <w:rsid w:val="000D0209"/>
    <w:rsid w:val="000D0E2E"/>
    <w:rsid w:val="000D11AB"/>
    <w:rsid w:val="000D1540"/>
    <w:rsid w:val="000D19C8"/>
    <w:rsid w:val="000D1D73"/>
    <w:rsid w:val="000D1E2F"/>
    <w:rsid w:val="000D20A0"/>
    <w:rsid w:val="000D20AE"/>
    <w:rsid w:val="000D278C"/>
    <w:rsid w:val="000D2BEE"/>
    <w:rsid w:val="000D3171"/>
    <w:rsid w:val="000D34B5"/>
    <w:rsid w:val="000D391D"/>
    <w:rsid w:val="000D420B"/>
    <w:rsid w:val="000D4D27"/>
    <w:rsid w:val="000D4E08"/>
    <w:rsid w:val="000D5245"/>
    <w:rsid w:val="000D5BC8"/>
    <w:rsid w:val="000D5F39"/>
    <w:rsid w:val="000D6252"/>
    <w:rsid w:val="000D6A10"/>
    <w:rsid w:val="000D6CF9"/>
    <w:rsid w:val="000D6D44"/>
    <w:rsid w:val="000D7506"/>
    <w:rsid w:val="000D760E"/>
    <w:rsid w:val="000E04D1"/>
    <w:rsid w:val="000E0714"/>
    <w:rsid w:val="000E0F81"/>
    <w:rsid w:val="000E12B6"/>
    <w:rsid w:val="000E148F"/>
    <w:rsid w:val="000E1BD4"/>
    <w:rsid w:val="000E1E93"/>
    <w:rsid w:val="000E282C"/>
    <w:rsid w:val="000E2D73"/>
    <w:rsid w:val="000E3F8F"/>
    <w:rsid w:val="000E41FA"/>
    <w:rsid w:val="000E4AE1"/>
    <w:rsid w:val="000E4CF1"/>
    <w:rsid w:val="000E4E97"/>
    <w:rsid w:val="000E5245"/>
    <w:rsid w:val="000E544D"/>
    <w:rsid w:val="000E57D0"/>
    <w:rsid w:val="000E5921"/>
    <w:rsid w:val="000E5A67"/>
    <w:rsid w:val="000E6569"/>
    <w:rsid w:val="000E7178"/>
    <w:rsid w:val="000E7180"/>
    <w:rsid w:val="000E75F6"/>
    <w:rsid w:val="000E7653"/>
    <w:rsid w:val="000E7E81"/>
    <w:rsid w:val="000F0062"/>
    <w:rsid w:val="000F034C"/>
    <w:rsid w:val="000F0EEF"/>
    <w:rsid w:val="000F1511"/>
    <w:rsid w:val="000F16ED"/>
    <w:rsid w:val="000F198E"/>
    <w:rsid w:val="000F1BA7"/>
    <w:rsid w:val="000F1BCD"/>
    <w:rsid w:val="000F1C55"/>
    <w:rsid w:val="000F1DF4"/>
    <w:rsid w:val="000F276E"/>
    <w:rsid w:val="000F283B"/>
    <w:rsid w:val="000F2DAD"/>
    <w:rsid w:val="000F2E81"/>
    <w:rsid w:val="000F2FCE"/>
    <w:rsid w:val="000F3219"/>
    <w:rsid w:val="000F3D9C"/>
    <w:rsid w:val="000F409B"/>
    <w:rsid w:val="000F4557"/>
    <w:rsid w:val="000F48BE"/>
    <w:rsid w:val="000F4E41"/>
    <w:rsid w:val="000F522C"/>
    <w:rsid w:val="000F5B43"/>
    <w:rsid w:val="000F5C3C"/>
    <w:rsid w:val="000F5CE2"/>
    <w:rsid w:val="000F5D07"/>
    <w:rsid w:val="000F5DC0"/>
    <w:rsid w:val="000F5DD5"/>
    <w:rsid w:val="000F664A"/>
    <w:rsid w:val="000F69BA"/>
    <w:rsid w:val="000F6F0D"/>
    <w:rsid w:val="000F7248"/>
    <w:rsid w:val="000F7643"/>
    <w:rsid w:val="000F7A2D"/>
    <w:rsid w:val="000F7C2A"/>
    <w:rsid w:val="00100655"/>
    <w:rsid w:val="00101028"/>
    <w:rsid w:val="00101083"/>
    <w:rsid w:val="001013E2"/>
    <w:rsid w:val="00101843"/>
    <w:rsid w:val="00101D11"/>
    <w:rsid w:val="00102222"/>
    <w:rsid w:val="00102A00"/>
    <w:rsid w:val="001043BB"/>
    <w:rsid w:val="0010455B"/>
    <w:rsid w:val="00104E13"/>
    <w:rsid w:val="00104E1C"/>
    <w:rsid w:val="00104FFA"/>
    <w:rsid w:val="001050C5"/>
    <w:rsid w:val="001050D3"/>
    <w:rsid w:val="00105549"/>
    <w:rsid w:val="00105646"/>
    <w:rsid w:val="0010637A"/>
    <w:rsid w:val="001066B3"/>
    <w:rsid w:val="00106965"/>
    <w:rsid w:val="00106A83"/>
    <w:rsid w:val="00106CDC"/>
    <w:rsid w:val="00106E90"/>
    <w:rsid w:val="00107014"/>
    <w:rsid w:val="0011022F"/>
    <w:rsid w:val="001102CE"/>
    <w:rsid w:val="00110702"/>
    <w:rsid w:val="00110B35"/>
    <w:rsid w:val="001115AF"/>
    <w:rsid w:val="00111A7D"/>
    <w:rsid w:val="0011282C"/>
    <w:rsid w:val="0011285B"/>
    <w:rsid w:val="001133B6"/>
    <w:rsid w:val="0011346A"/>
    <w:rsid w:val="0011367F"/>
    <w:rsid w:val="0011369A"/>
    <w:rsid w:val="001137DF"/>
    <w:rsid w:val="00113B42"/>
    <w:rsid w:val="00113C4C"/>
    <w:rsid w:val="00113DD1"/>
    <w:rsid w:val="001144E9"/>
    <w:rsid w:val="00114ACE"/>
    <w:rsid w:val="00115561"/>
    <w:rsid w:val="001155E7"/>
    <w:rsid w:val="00115836"/>
    <w:rsid w:val="00115BD5"/>
    <w:rsid w:val="00115C4A"/>
    <w:rsid w:val="00116BBD"/>
    <w:rsid w:val="0011751D"/>
    <w:rsid w:val="00117823"/>
    <w:rsid w:val="00117BC3"/>
    <w:rsid w:val="00117EB1"/>
    <w:rsid w:val="001201B6"/>
    <w:rsid w:val="00120DD8"/>
    <w:rsid w:val="00120EB1"/>
    <w:rsid w:val="0012134E"/>
    <w:rsid w:val="001217E3"/>
    <w:rsid w:val="0012197A"/>
    <w:rsid w:val="001227C1"/>
    <w:rsid w:val="001229DD"/>
    <w:rsid w:val="00122B05"/>
    <w:rsid w:val="00122ED0"/>
    <w:rsid w:val="00122F22"/>
    <w:rsid w:val="00122F40"/>
    <w:rsid w:val="001230A2"/>
    <w:rsid w:val="001230F5"/>
    <w:rsid w:val="00123703"/>
    <w:rsid w:val="001239F9"/>
    <w:rsid w:val="00123A17"/>
    <w:rsid w:val="00123D54"/>
    <w:rsid w:val="00123F68"/>
    <w:rsid w:val="00123FAD"/>
    <w:rsid w:val="001243F3"/>
    <w:rsid w:val="00125190"/>
    <w:rsid w:val="0012574C"/>
    <w:rsid w:val="0012617C"/>
    <w:rsid w:val="0012662C"/>
    <w:rsid w:val="001266FE"/>
    <w:rsid w:val="00126B1C"/>
    <w:rsid w:val="00126F3B"/>
    <w:rsid w:val="00127163"/>
    <w:rsid w:val="001278A5"/>
    <w:rsid w:val="001278E8"/>
    <w:rsid w:val="0013019C"/>
    <w:rsid w:val="00130707"/>
    <w:rsid w:val="00130804"/>
    <w:rsid w:val="00130E84"/>
    <w:rsid w:val="00131306"/>
    <w:rsid w:val="00131D3A"/>
    <w:rsid w:val="0013218E"/>
    <w:rsid w:val="001323CF"/>
    <w:rsid w:val="001323DD"/>
    <w:rsid w:val="00132A75"/>
    <w:rsid w:val="00132CC4"/>
    <w:rsid w:val="00132F2D"/>
    <w:rsid w:val="001332B3"/>
    <w:rsid w:val="00133673"/>
    <w:rsid w:val="00133B39"/>
    <w:rsid w:val="00133B44"/>
    <w:rsid w:val="001349C9"/>
    <w:rsid w:val="00134CD9"/>
    <w:rsid w:val="0013519A"/>
    <w:rsid w:val="00135395"/>
    <w:rsid w:val="00135616"/>
    <w:rsid w:val="00135902"/>
    <w:rsid w:val="0013618C"/>
    <w:rsid w:val="00136524"/>
    <w:rsid w:val="001369BC"/>
    <w:rsid w:val="001372A2"/>
    <w:rsid w:val="00140332"/>
    <w:rsid w:val="001403F8"/>
    <w:rsid w:val="0014070D"/>
    <w:rsid w:val="00140721"/>
    <w:rsid w:val="00140747"/>
    <w:rsid w:val="001409D9"/>
    <w:rsid w:val="00140B6C"/>
    <w:rsid w:val="00140CF8"/>
    <w:rsid w:val="00140D4F"/>
    <w:rsid w:val="00140D55"/>
    <w:rsid w:val="0014176F"/>
    <w:rsid w:val="00141FD0"/>
    <w:rsid w:val="001421FB"/>
    <w:rsid w:val="001422D2"/>
    <w:rsid w:val="001427CC"/>
    <w:rsid w:val="00142E28"/>
    <w:rsid w:val="00142F50"/>
    <w:rsid w:val="00142F57"/>
    <w:rsid w:val="00143140"/>
    <w:rsid w:val="001434CD"/>
    <w:rsid w:val="00143649"/>
    <w:rsid w:val="00143BE6"/>
    <w:rsid w:val="00143F50"/>
    <w:rsid w:val="001443BA"/>
    <w:rsid w:val="001445F8"/>
    <w:rsid w:val="0014473B"/>
    <w:rsid w:val="00144DE9"/>
    <w:rsid w:val="001454D1"/>
    <w:rsid w:val="001456BF"/>
    <w:rsid w:val="00145866"/>
    <w:rsid w:val="00145CF8"/>
    <w:rsid w:val="00145D82"/>
    <w:rsid w:val="001460A9"/>
    <w:rsid w:val="001460F5"/>
    <w:rsid w:val="00146434"/>
    <w:rsid w:val="00146D6D"/>
    <w:rsid w:val="00146E8E"/>
    <w:rsid w:val="00147460"/>
    <w:rsid w:val="00147681"/>
    <w:rsid w:val="001477F6"/>
    <w:rsid w:val="001504BB"/>
    <w:rsid w:val="001505D6"/>
    <w:rsid w:val="00150715"/>
    <w:rsid w:val="00150976"/>
    <w:rsid w:val="001509E7"/>
    <w:rsid w:val="00150AB2"/>
    <w:rsid w:val="00151423"/>
    <w:rsid w:val="00151D36"/>
    <w:rsid w:val="00152A56"/>
    <w:rsid w:val="001537E4"/>
    <w:rsid w:val="001542CD"/>
    <w:rsid w:val="00154C3B"/>
    <w:rsid w:val="00154DCF"/>
    <w:rsid w:val="00155D93"/>
    <w:rsid w:val="00156AC8"/>
    <w:rsid w:val="00156AFC"/>
    <w:rsid w:val="00156C19"/>
    <w:rsid w:val="00156DB6"/>
    <w:rsid w:val="0015726C"/>
    <w:rsid w:val="0015775F"/>
    <w:rsid w:val="00157BF9"/>
    <w:rsid w:val="00160406"/>
    <w:rsid w:val="00160497"/>
    <w:rsid w:val="00160F62"/>
    <w:rsid w:val="00161849"/>
    <w:rsid w:val="00162013"/>
    <w:rsid w:val="001624EA"/>
    <w:rsid w:val="00162E84"/>
    <w:rsid w:val="001632E7"/>
    <w:rsid w:val="00163307"/>
    <w:rsid w:val="001640E6"/>
    <w:rsid w:val="001645B0"/>
    <w:rsid w:val="001648C5"/>
    <w:rsid w:val="00164BB6"/>
    <w:rsid w:val="00164EEC"/>
    <w:rsid w:val="001653E8"/>
    <w:rsid w:val="00165E38"/>
    <w:rsid w:val="0016696D"/>
    <w:rsid w:val="00166BF5"/>
    <w:rsid w:val="0016715F"/>
    <w:rsid w:val="00167741"/>
    <w:rsid w:val="00167C60"/>
    <w:rsid w:val="00167E32"/>
    <w:rsid w:val="00170C9D"/>
    <w:rsid w:val="001714B0"/>
    <w:rsid w:val="001718AC"/>
    <w:rsid w:val="00171B3E"/>
    <w:rsid w:val="00171DB6"/>
    <w:rsid w:val="00172294"/>
    <w:rsid w:val="001722BE"/>
    <w:rsid w:val="00172A2E"/>
    <w:rsid w:val="00172C41"/>
    <w:rsid w:val="00173E37"/>
    <w:rsid w:val="00173F16"/>
    <w:rsid w:val="00174187"/>
    <w:rsid w:val="00174A0D"/>
    <w:rsid w:val="00174EFB"/>
    <w:rsid w:val="00174FD7"/>
    <w:rsid w:val="0017522D"/>
    <w:rsid w:val="001758D6"/>
    <w:rsid w:val="00175EEF"/>
    <w:rsid w:val="001764B2"/>
    <w:rsid w:val="00176716"/>
    <w:rsid w:val="00176862"/>
    <w:rsid w:val="00176AA4"/>
    <w:rsid w:val="00177973"/>
    <w:rsid w:val="001779D1"/>
    <w:rsid w:val="00177CDB"/>
    <w:rsid w:val="00177EB9"/>
    <w:rsid w:val="001801D1"/>
    <w:rsid w:val="001803EC"/>
    <w:rsid w:val="001807FE"/>
    <w:rsid w:val="00180ADE"/>
    <w:rsid w:val="0018128C"/>
    <w:rsid w:val="00181511"/>
    <w:rsid w:val="00181859"/>
    <w:rsid w:val="00181AC5"/>
    <w:rsid w:val="00181C1B"/>
    <w:rsid w:val="0018223A"/>
    <w:rsid w:val="00182432"/>
    <w:rsid w:val="0018270E"/>
    <w:rsid w:val="00182865"/>
    <w:rsid w:val="00183436"/>
    <w:rsid w:val="001835B1"/>
    <w:rsid w:val="00183A63"/>
    <w:rsid w:val="00183C3F"/>
    <w:rsid w:val="00183E3E"/>
    <w:rsid w:val="00183E49"/>
    <w:rsid w:val="001843A3"/>
    <w:rsid w:val="001845AA"/>
    <w:rsid w:val="00184D22"/>
    <w:rsid w:val="0018522D"/>
    <w:rsid w:val="001857F9"/>
    <w:rsid w:val="00186014"/>
    <w:rsid w:val="001860DB"/>
    <w:rsid w:val="001865D0"/>
    <w:rsid w:val="00186A9D"/>
    <w:rsid w:val="001904A6"/>
    <w:rsid w:val="001909E0"/>
    <w:rsid w:val="001911C9"/>
    <w:rsid w:val="001913BB"/>
    <w:rsid w:val="001915AB"/>
    <w:rsid w:val="00191CDB"/>
    <w:rsid w:val="001922E7"/>
    <w:rsid w:val="0019291A"/>
    <w:rsid w:val="00192CC2"/>
    <w:rsid w:val="00192DFA"/>
    <w:rsid w:val="00193BED"/>
    <w:rsid w:val="00193CAA"/>
    <w:rsid w:val="00194B87"/>
    <w:rsid w:val="00195007"/>
    <w:rsid w:val="001950F3"/>
    <w:rsid w:val="00195232"/>
    <w:rsid w:val="00195803"/>
    <w:rsid w:val="001964B5"/>
    <w:rsid w:val="00196FA1"/>
    <w:rsid w:val="0019722B"/>
    <w:rsid w:val="0019751D"/>
    <w:rsid w:val="00197AC0"/>
    <w:rsid w:val="00197B78"/>
    <w:rsid w:val="001A006F"/>
    <w:rsid w:val="001A01BA"/>
    <w:rsid w:val="001A0292"/>
    <w:rsid w:val="001A0727"/>
    <w:rsid w:val="001A0ABE"/>
    <w:rsid w:val="001A0CE9"/>
    <w:rsid w:val="001A107B"/>
    <w:rsid w:val="001A1260"/>
    <w:rsid w:val="001A16F8"/>
    <w:rsid w:val="001A187A"/>
    <w:rsid w:val="001A23F8"/>
    <w:rsid w:val="001A2679"/>
    <w:rsid w:val="001A2741"/>
    <w:rsid w:val="001A3086"/>
    <w:rsid w:val="001A33FD"/>
    <w:rsid w:val="001A360C"/>
    <w:rsid w:val="001A3639"/>
    <w:rsid w:val="001A3877"/>
    <w:rsid w:val="001A3A10"/>
    <w:rsid w:val="001A43AF"/>
    <w:rsid w:val="001A4742"/>
    <w:rsid w:val="001A4827"/>
    <w:rsid w:val="001A51B3"/>
    <w:rsid w:val="001A53D8"/>
    <w:rsid w:val="001A5487"/>
    <w:rsid w:val="001A54DA"/>
    <w:rsid w:val="001A5825"/>
    <w:rsid w:val="001A5D8E"/>
    <w:rsid w:val="001A610F"/>
    <w:rsid w:val="001A6FEE"/>
    <w:rsid w:val="001A7215"/>
    <w:rsid w:val="001A785B"/>
    <w:rsid w:val="001A7C66"/>
    <w:rsid w:val="001A7D50"/>
    <w:rsid w:val="001B02A9"/>
    <w:rsid w:val="001B02D0"/>
    <w:rsid w:val="001B0309"/>
    <w:rsid w:val="001B03F0"/>
    <w:rsid w:val="001B065D"/>
    <w:rsid w:val="001B0680"/>
    <w:rsid w:val="001B0883"/>
    <w:rsid w:val="001B0D5D"/>
    <w:rsid w:val="001B1074"/>
    <w:rsid w:val="001B15E1"/>
    <w:rsid w:val="001B1757"/>
    <w:rsid w:val="001B1A9F"/>
    <w:rsid w:val="001B21BD"/>
    <w:rsid w:val="001B274F"/>
    <w:rsid w:val="001B28E6"/>
    <w:rsid w:val="001B2CC2"/>
    <w:rsid w:val="001B2D87"/>
    <w:rsid w:val="001B3122"/>
    <w:rsid w:val="001B3243"/>
    <w:rsid w:val="001B345D"/>
    <w:rsid w:val="001B3D66"/>
    <w:rsid w:val="001B408B"/>
    <w:rsid w:val="001B411A"/>
    <w:rsid w:val="001B41AE"/>
    <w:rsid w:val="001B4B4B"/>
    <w:rsid w:val="001B4FBE"/>
    <w:rsid w:val="001B513D"/>
    <w:rsid w:val="001B5277"/>
    <w:rsid w:val="001B5B1C"/>
    <w:rsid w:val="001B5E53"/>
    <w:rsid w:val="001B62C9"/>
    <w:rsid w:val="001B64A6"/>
    <w:rsid w:val="001B6FFE"/>
    <w:rsid w:val="001B725E"/>
    <w:rsid w:val="001B7C41"/>
    <w:rsid w:val="001C010F"/>
    <w:rsid w:val="001C08CE"/>
    <w:rsid w:val="001C0C8D"/>
    <w:rsid w:val="001C0D0F"/>
    <w:rsid w:val="001C10DA"/>
    <w:rsid w:val="001C1EDF"/>
    <w:rsid w:val="001C21D2"/>
    <w:rsid w:val="001C2320"/>
    <w:rsid w:val="001C250F"/>
    <w:rsid w:val="001C42B8"/>
    <w:rsid w:val="001C45BB"/>
    <w:rsid w:val="001C6292"/>
    <w:rsid w:val="001C69C9"/>
    <w:rsid w:val="001C6F39"/>
    <w:rsid w:val="001C6F69"/>
    <w:rsid w:val="001C78AE"/>
    <w:rsid w:val="001C7E1A"/>
    <w:rsid w:val="001C7E45"/>
    <w:rsid w:val="001D00BC"/>
    <w:rsid w:val="001D15B5"/>
    <w:rsid w:val="001D173F"/>
    <w:rsid w:val="001D1DC2"/>
    <w:rsid w:val="001D211F"/>
    <w:rsid w:val="001D28F5"/>
    <w:rsid w:val="001D2A03"/>
    <w:rsid w:val="001D2A15"/>
    <w:rsid w:val="001D304F"/>
    <w:rsid w:val="001D30E7"/>
    <w:rsid w:val="001D3EDE"/>
    <w:rsid w:val="001D3FEC"/>
    <w:rsid w:val="001D40B0"/>
    <w:rsid w:val="001D4833"/>
    <w:rsid w:val="001D48B6"/>
    <w:rsid w:val="001D4AC9"/>
    <w:rsid w:val="001D4CCD"/>
    <w:rsid w:val="001D4FF4"/>
    <w:rsid w:val="001D547E"/>
    <w:rsid w:val="001D56CF"/>
    <w:rsid w:val="001D5B0E"/>
    <w:rsid w:val="001D5D80"/>
    <w:rsid w:val="001D5E5A"/>
    <w:rsid w:val="001D6620"/>
    <w:rsid w:val="001D6C22"/>
    <w:rsid w:val="001D76E8"/>
    <w:rsid w:val="001E03E6"/>
    <w:rsid w:val="001E1319"/>
    <w:rsid w:val="001E191E"/>
    <w:rsid w:val="001E1A1B"/>
    <w:rsid w:val="001E1E8F"/>
    <w:rsid w:val="001E23E4"/>
    <w:rsid w:val="001E33D8"/>
    <w:rsid w:val="001E39BD"/>
    <w:rsid w:val="001E3E24"/>
    <w:rsid w:val="001E3E66"/>
    <w:rsid w:val="001E3EEF"/>
    <w:rsid w:val="001E59F6"/>
    <w:rsid w:val="001E5B58"/>
    <w:rsid w:val="001E5D36"/>
    <w:rsid w:val="001E6778"/>
    <w:rsid w:val="001E71FD"/>
    <w:rsid w:val="001E73D2"/>
    <w:rsid w:val="001E74B8"/>
    <w:rsid w:val="001E7EFB"/>
    <w:rsid w:val="001F0B3E"/>
    <w:rsid w:val="001F0D1F"/>
    <w:rsid w:val="001F0F0B"/>
    <w:rsid w:val="001F154E"/>
    <w:rsid w:val="001F15EE"/>
    <w:rsid w:val="001F1FBB"/>
    <w:rsid w:val="001F225F"/>
    <w:rsid w:val="001F2DD2"/>
    <w:rsid w:val="001F2E57"/>
    <w:rsid w:val="001F33A8"/>
    <w:rsid w:val="001F345C"/>
    <w:rsid w:val="001F38EE"/>
    <w:rsid w:val="001F39A0"/>
    <w:rsid w:val="001F4648"/>
    <w:rsid w:val="001F4714"/>
    <w:rsid w:val="001F501F"/>
    <w:rsid w:val="001F58F0"/>
    <w:rsid w:val="001F5A25"/>
    <w:rsid w:val="001F5A69"/>
    <w:rsid w:val="001F6FC2"/>
    <w:rsid w:val="001F717D"/>
    <w:rsid w:val="001F7D75"/>
    <w:rsid w:val="00200A56"/>
    <w:rsid w:val="00200B5C"/>
    <w:rsid w:val="00200BFA"/>
    <w:rsid w:val="00200E50"/>
    <w:rsid w:val="00201E5C"/>
    <w:rsid w:val="00202268"/>
    <w:rsid w:val="00202A4A"/>
    <w:rsid w:val="00203E61"/>
    <w:rsid w:val="00203E8C"/>
    <w:rsid w:val="002040EE"/>
    <w:rsid w:val="00204253"/>
    <w:rsid w:val="00204344"/>
    <w:rsid w:val="002045F0"/>
    <w:rsid w:val="002049A7"/>
    <w:rsid w:val="00204D28"/>
    <w:rsid w:val="0020524F"/>
    <w:rsid w:val="00205732"/>
    <w:rsid w:val="00205C49"/>
    <w:rsid w:val="00206043"/>
    <w:rsid w:val="00206CD7"/>
    <w:rsid w:val="0020740C"/>
    <w:rsid w:val="002077A0"/>
    <w:rsid w:val="00207B14"/>
    <w:rsid w:val="0021098F"/>
    <w:rsid w:val="00210F54"/>
    <w:rsid w:val="00211065"/>
    <w:rsid w:val="002117C0"/>
    <w:rsid w:val="00211839"/>
    <w:rsid w:val="00211F59"/>
    <w:rsid w:val="00212202"/>
    <w:rsid w:val="00212759"/>
    <w:rsid w:val="00212898"/>
    <w:rsid w:val="00212CD0"/>
    <w:rsid w:val="00213AE7"/>
    <w:rsid w:val="002149D9"/>
    <w:rsid w:val="00215425"/>
    <w:rsid w:val="00215728"/>
    <w:rsid w:val="00215819"/>
    <w:rsid w:val="0021695F"/>
    <w:rsid w:val="00216C76"/>
    <w:rsid w:val="00216D5C"/>
    <w:rsid w:val="00217A93"/>
    <w:rsid w:val="00217B15"/>
    <w:rsid w:val="00220027"/>
    <w:rsid w:val="002200C5"/>
    <w:rsid w:val="002201BA"/>
    <w:rsid w:val="00220361"/>
    <w:rsid w:val="00220861"/>
    <w:rsid w:val="0022086D"/>
    <w:rsid w:val="0022088E"/>
    <w:rsid w:val="00220B1F"/>
    <w:rsid w:val="00220C86"/>
    <w:rsid w:val="00221199"/>
    <w:rsid w:val="0022142C"/>
    <w:rsid w:val="0022177B"/>
    <w:rsid w:val="00221970"/>
    <w:rsid w:val="00222163"/>
    <w:rsid w:val="002224A4"/>
    <w:rsid w:val="00222607"/>
    <w:rsid w:val="00222783"/>
    <w:rsid w:val="002228D3"/>
    <w:rsid w:val="00222CD3"/>
    <w:rsid w:val="00222F08"/>
    <w:rsid w:val="002238F0"/>
    <w:rsid w:val="00224426"/>
    <w:rsid w:val="00224783"/>
    <w:rsid w:val="0022517D"/>
    <w:rsid w:val="00225499"/>
    <w:rsid w:val="002254BF"/>
    <w:rsid w:val="002255BC"/>
    <w:rsid w:val="0022573D"/>
    <w:rsid w:val="00226024"/>
    <w:rsid w:val="002262D9"/>
    <w:rsid w:val="00226534"/>
    <w:rsid w:val="00226742"/>
    <w:rsid w:val="0022687C"/>
    <w:rsid w:val="002270BC"/>
    <w:rsid w:val="00227234"/>
    <w:rsid w:val="002275D1"/>
    <w:rsid w:val="00227615"/>
    <w:rsid w:val="00227D0C"/>
    <w:rsid w:val="00227E2A"/>
    <w:rsid w:val="00227ED0"/>
    <w:rsid w:val="002302BF"/>
    <w:rsid w:val="0023034D"/>
    <w:rsid w:val="00230389"/>
    <w:rsid w:val="00230603"/>
    <w:rsid w:val="0023067C"/>
    <w:rsid w:val="00231265"/>
    <w:rsid w:val="00231549"/>
    <w:rsid w:val="0023173E"/>
    <w:rsid w:val="0023260F"/>
    <w:rsid w:val="00232B5A"/>
    <w:rsid w:val="00232D8D"/>
    <w:rsid w:val="00234722"/>
    <w:rsid w:val="002348A6"/>
    <w:rsid w:val="00234F02"/>
    <w:rsid w:val="00235514"/>
    <w:rsid w:val="0023598A"/>
    <w:rsid w:val="00235DA2"/>
    <w:rsid w:val="00235DB2"/>
    <w:rsid w:val="00236F74"/>
    <w:rsid w:val="002375FF"/>
    <w:rsid w:val="00237667"/>
    <w:rsid w:val="00237AB9"/>
    <w:rsid w:val="00237C92"/>
    <w:rsid w:val="00240095"/>
    <w:rsid w:val="002404D6"/>
    <w:rsid w:val="002407B0"/>
    <w:rsid w:val="0024090C"/>
    <w:rsid w:val="00240AF1"/>
    <w:rsid w:val="00241902"/>
    <w:rsid w:val="00241D11"/>
    <w:rsid w:val="002420AF"/>
    <w:rsid w:val="0024234A"/>
    <w:rsid w:val="00242DAC"/>
    <w:rsid w:val="00242F43"/>
    <w:rsid w:val="0024358E"/>
    <w:rsid w:val="00243701"/>
    <w:rsid w:val="00243AC8"/>
    <w:rsid w:val="00243CC8"/>
    <w:rsid w:val="00244F2D"/>
    <w:rsid w:val="00245384"/>
    <w:rsid w:val="00245850"/>
    <w:rsid w:val="00245DFF"/>
    <w:rsid w:val="00245E78"/>
    <w:rsid w:val="0024641D"/>
    <w:rsid w:val="002466AE"/>
    <w:rsid w:val="00246A94"/>
    <w:rsid w:val="00246C76"/>
    <w:rsid w:val="00246FBD"/>
    <w:rsid w:val="002471C1"/>
    <w:rsid w:val="002476E3"/>
    <w:rsid w:val="00247773"/>
    <w:rsid w:val="00247F06"/>
    <w:rsid w:val="002500E7"/>
    <w:rsid w:val="002506A6"/>
    <w:rsid w:val="00250860"/>
    <w:rsid w:val="0025087F"/>
    <w:rsid w:val="00250CAF"/>
    <w:rsid w:val="00250F8B"/>
    <w:rsid w:val="00251B78"/>
    <w:rsid w:val="002520D5"/>
    <w:rsid w:val="00252F71"/>
    <w:rsid w:val="00253A73"/>
    <w:rsid w:val="00253AC1"/>
    <w:rsid w:val="00253B4D"/>
    <w:rsid w:val="002546F5"/>
    <w:rsid w:val="00254B1D"/>
    <w:rsid w:val="002558F7"/>
    <w:rsid w:val="00255983"/>
    <w:rsid w:val="00256262"/>
    <w:rsid w:val="00256AD1"/>
    <w:rsid w:val="00256DE0"/>
    <w:rsid w:val="002573CA"/>
    <w:rsid w:val="00257E81"/>
    <w:rsid w:val="002602A6"/>
    <w:rsid w:val="00260959"/>
    <w:rsid w:val="00260C46"/>
    <w:rsid w:val="0026116D"/>
    <w:rsid w:val="0026120C"/>
    <w:rsid w:val="00261CB8"/>
    <w:rsid w:val="00262679"/>
    <w:rsid w:val="002629E2"/>
    <w:rsid w:val="00263304"/>
    <w:rsid w:val="002633CB"/>
    <w:rsid w:val="00263851"/>
    <w:rsid w:val="00263936"/>
    <w:rsid w:val="00263B02"/>
    <w:rsid w:val="00263BD6"/>
    <w:rsid w:val="0026469D"/>
    <w:rsid w:val="002649C7"/>
    <w:rsid w:val="00264B46"/>
    <w:rsid w:val="00264E40"/>
    <w:rsid w:val="002650A8"/>
    <w:rsid w:val="00265D4F"/>
    <w:rsid w:val="00265FBC"/>
    <w:rsid w:val="002667D9"/>
    <w:rsid w:val="00266AE4"/>
    <w:rsid w:val="00267BA9"/>
    <w:rsid w:val="00267FC6"/>
    <w:rsid w:val="00267FD6"/>
    <w:rsid w:val="00270630"/>
    <w:rsid w:val="00270803"/>
    <w:rsid w:val="00270979"/>
    <w:rsid w:val="0027104A"/>
    <w:rsid w:val="0027195D"/>
    <w:rsid w:val="00272FEA"/>
    <w:rsid w:val="002736BC"/>
    <w:rsid w:val="002738B7"/>
    <w:rsid w:val="00273AFE"/>
    <w:rsid w:val="00274538"/>
    <w:rsid w:val="002745D4"/>
    <w:rsid w:val="00274E91"/>
    <w:rsid w:val="00275728"/>
    <w:rsid w:val="00275822"/>
    <w:rsid w:val="0027589C"/>
    <w:rsid w:val="00275F21"/>
    <w:rsid w:val="00276079"/>
    <w:rsid w:val="00276411"/>
    <w:rsid w:val="00276D33"/>
    <w:rsid w:val="00277CB5"/>
    <w:rsid w:val="00277D57"/>
    <w:rsid w:val="00280286"/>
    <w:rsid w:val="002803C3"/>
    <w:rsid w:val="00280C78"/>
    <w:rsid w:val="00280C89"/>
    <w:rsid w:val="002818DD"/>
    <w:rsid w:val="002819DC"/>
    <w:rsid w:val="00281A03"/>
    <w:rsid w:val="00281FE4"/>
    <w:rsid w:val="00282133"/>
    <w:rsid w:val="0028222B"/>
    <w:rsid w:val="00282381"/>
    <w:rsid w:val="00282692"/>
    <w:rsid w:val="002833A8"/>
    <w:rsid w:val="00283737"/>
    <w:rsid w:val="00283AE6"/>
    <w:rsid w:val="00283FDF"/>
    <w:rsid w:val="0028465F"/>
    <w:rsid w:val="00284B30"/>
    <w:rsid w:val="00284D92"/>
    <w:rsid w:val="00285468"/>
    <w:rsid w:val="00285850"/>
    <w:rsid w:val="00285A0B"/>
    <w:rsid w:val="00285C1B"/>
    <w:rsid w:val="0028637C"/>
    <w:rsid w:val="00286490"/>
    <w:rsid w:val="002867C9"/>
    <w:rsid w:val="00286831"/>
    <w:rsid w:val="00286EB8"/>
    <w:rsid w:val="002872A5"/>
    <w:rsid w:val="00287AC9"/>
    <w:rsid w:val="00290A31"/>
    <w:rsid w:val="002912CA"/>
    <w:rsid w:val="00291C11"/>
    <w:rsid w:val="00292728"/>
    <w:rsid w:val="0029293D"/>
    <w:rsid w:val="00292B11"/>
    <w:rsid w:val="0029323A"/>
    <w:rsid w:val="002933EF"/>
    <w:rsid w:val="00293B24"/>
    <w:rsid w:val="00293FCA"/>
    <w:rsid w:val="00294047"/>
    <w:rsid w:val="00294722"/>
    <w:rsid w:val="00294C69"/>
    <w:rsid w:val="00295758"/>
    <w:rsid w:val="002959CC"/>
    <w:rsid w:val="00295DCC"/>
    <w:rsid w:val="00296016"/>
    <w:rsid w:val="002967D2"/>
    <w:rsid w:val="002967ED"/>
    <w:rsid w:val="00297C88"/>
    <w:rsid w:val="002A028C"/>
    <w:rsid w:val="002A0BE2"/>
    <w:rsid w:val="002A11AB"/>
    <w:rsid w:val="002A1DDB"/>
    <w:rsid w:val="002A1DDF"/>
    <w:rsid w:val="002A1E0E"/>
    <w:rsid w:val="002A28D4"/>
    <w:rsid w:val="002A2F03"/>
    <w:rsid w:val="002A3084"/>
    <w:rsid w:val="002A3AFC"/>
    <w:rsid w:val="002A40CD"/>
    <w:rsid w:val="002A4469"/>
    <w:rsid w:val="002A4482"/>
    <w:rsid w:val="002A4577"/>
    <w:rsid w:val="002A51EE"/>
    <w:rsid w:val="002A5EA1"/>
    <w:rsid w:val="002A65E4"/>
    <w:rsid w:val="002A66D4"/>
    <w:rsid w:val="002A71A4"/>
    <w:rsid w:val="002A7714"/>
    <w:rsid w:val="002A7958"/>
    <w:rsid w:val="002A7B44"/>
    <w:rsid w:val="002A7C10"/>
    <w:rsid w:val="002A7C6F"/>
    <w:rsid w:val="002A7EBF"/>
    <w:rsid w:val="002B077B"/>
    <w:rsid w:val="002B0830"/>
    <w:rsid w:val="002B0929"/>
    <w:rsid w:val="002B0CF5"/>
    <w:rsid w:val="002B0DD6"/>
    <w:rsid w:val="002B0DEE"/>
    <w:rsid w:val="002B0FFB"/>
    <w:rsid w:val="002B1207"/>
    <w:rsid w:val="002B149B"/>
    <w:rsid w:val="002B17F2"/>
    <w:rsid w:val="002B1E61"/>
    <w:rsid w:val="002B1E8A"/>
    <w:rsid w:val="002B1E99"/>
    <w:rsid w:val="002B206D"/>
    <w:rsid w:val="002B23B0"/>
    <w:rsid w:val="002B2A74"/>
    <w:rsid w:val="002B2C12"/>
    <w:rsid w:val="002B2D73"/>
    <w:rsid w:val="002B3185"/>
    <w:rsid w:val="002B3747"/>
    <w:rsid w:val="002B3C0E"/>
    <w:rsid w:val="002B40D8"/>
    <w:rsid w:val="002B4199"/>
    <w:rsid w:val="002B463C"/>
    <w:rsid w:val="002B4879"/>
    <w:rsid w:val="002B4BA4"/>
    <w:rsid w:val="002B4E8A"/>
    <w:rsid w:val="002B5121"/>
    <w:rsid w:val="002B6498"/>
    <w:rsid w:val="002B6A70"/>
    <w:rsid w:val="002B6E94"/>
    <w:rsid w:val="002B741B"/>
    <w:rsid w:val="002B788A"/>
    <w:rsid w:val="002B7B39"/>
    <w:rsid w:val="002C0300"/>
    <w:rsid w:val="002C051A"/>
    <w:rsid w:val="002C058F"/>
    <w:rsid w:val="002C0A10"/>
    <w:rsid w:val="002C0B7B"/>
    <w:rsid w:val="002C0BCA"/>
    <w:rsid w:val="002C0E72"/>
    <w:rsid w:val="002C128B"/>
    <w:rsid w:val="002C14C5"/>
    <w:rsid w:val="002C16CD"/>
    <w:rsid w:val="002C1AF0"/>
    <w:rsid w:val="002C1BBD"/>
    <w:rsid w:val="002C1DA5"/>
    <w:rsid w:val="002C2008"/>
    <w:rsid w:val="002C2139"/>
    <w:rsid w:val="002C27C7"/>
    <w:rsid w:val="002C27DF"/>
    <w:rsid w:val="002C342A"/>
    <w:rsid w:val="002C35FC"/>
    <w:rsid w:val="002C382E"/>
    <w:rsid w:val="002C3F73"/>
    <w:rsid w:val="002C4608"/>
    <w:rsid w:val="002C4882"/>
    <w:rsid w:val="002C4988"/>
    <w:rsid w:val="002C4F0B"/>
    <w:rsid w:val="002C5D08"/>
    <w:rsid w:val="002C5E73"/>
    <w:rsid w:val="002C6860"/>
    <w:rsid w:val="002C6B34"/>
    <w:rsid w:val="002C6BE3"/>
    <w:rsid w:val="002C73DE"/>
    <w:rsid w:val="002C74E6"/>
    <w:rsid w:val="002C784D"/>
    <w:rsid w:val="002C78CB"/>
    <w:rsid w:val="002D009E"/>
    <w:rsid w:val="002D0286"/>
    <w:rsid w:val="002D0BD1"/>
    <w:rsid w:val="002D163A"/>
    <w:rsid w:val="002D1AF7"/>
    <w:rsid w:val="002D22EB"/>
    <w:rsid w:val="002D27ED"/>
    <w:rsid w:val="002D2A16"/>
    <w:rsid w:val="002D3004"/>
    <w:rsid w:val="002D405A"/>
    <w:rsid w:val="002D41E5"/>
    <w:rsid w:val="002D433A"/>
    <w:rsid w:val="002D4488"/>
    <w:rsid w:val="002D5A2A"/>
    <w:rsid w:val="002D5AE8"/>
    <w:rsid w:val="002D5B9E"/>
    <w:rsid w:val="002D66CF"/>
    <w:rsid w:val="002D69DB"/>
    <w:rsid w:val="002D6B29"/>
    <w:rsid w:val="002D6F8E"/>
    <w:rsid w:val="002D75BC"/>
    <w:rsid w:val="002D7BDD"/>
    <w:rsid w:val="002D7C0E"/>
    <w:rsid w:val="002D7E11"/>
    <w:rsid w:val="002D7E33"/>
    <w:rsid w:val="002E05DF"/>
    <w:rsid w:val="002E081D"/>
    <w:rsid w:val="002E14E9"/>
    <w:rsid w:val="002E16A7"/>
    <w:rsid w:val="002E17C4"/>
    <w:rsid w:val="002E17CC"/>
    <w:rsid w:val="002E1B4F"/>
    <w:rsid w:val="002E1D20"/>
    <w:rsid w:val="002E1E8C"/>
    <w:rsid w:val="002E247A"/>
    <w:rsid w:val="002E24F3"/>
    <w:rsid w:val="002E2529"/>
    <w:rsid w:val="002E4087"/>
    <w:rsid w:val="002E4B49"/>
    <w:rsid w:val="002E518A"/>
    <w:rsid w:val="002E53D4"/>
    <w:rsid w:val="002E5AEF"/>
    <w:rsid w:val="002E6933"/>
    <w:rsid w:val="002E6A52"/>
    <w:rsid w:val="002E6CEB"/>
    <w:rsid w:val="002E6D8C"/>
    <w:rsid w:val="002E745B"/>
    <w:rsid w:val="002E747A"/>
    <w:rsid w:val="002E7C34"/>
    <w:rsid w:val="002F072B"/>
    <w:rsid w:val="002F08F4"/>
    <w:rsid w:val="002F0E74"/>
    <w:rsid w:val="002F0F36"/>
    <w:rsid w:val="002F16BE"/>
    <w:rsid w:val="002F2619"/>
    <w:rsid w:val="002F2965"/>
    <w:rsid w:val="002F2F12"/>
    <w:rsid w:val="002F3B21"/>
    <w:rsid w:val="002F3D11"/>
    <w:rsid w:val="002F40D2"/>
    <w:rsid w:val="002F5711"/>
    <w:rsid w:val="002F5989"/>
    <w:rsid w:val="002F5A6A"/>
    <w:rsid w:val="002F5B61"/>
    <w:rsid w:val="002F5E14"/>
    <w:rsid w:val="002F63B3"/>
    <w:rsid w:val="002F6691"/>
    <w:rsid w:val="002F73CA"/>
    <w:rsid w:val="002F7CAA"/>
    <w:rsid w:val="003001B3"/>
    <w:rsid w:val="00300864"/>
    <w:rsid w:val="00301AB0"/>
    <w:rsid w:val="00301AFB"/>
    <w:rsid w:val="00301B64"/>
    <w:rsid w:val="003022B2"/>
    <w:rsid w:val="00302446"/>
    <w:rsid w:val="0030291A"/>
    <w:rsid w:val="00302F2A"/>
    <w:rsid w:val="0030305F"/>
    <w:rsid w:val="0030306F"/>
    <w:rsid w:val="003033ED"/>
    <w:rsid w:val="00304657"/>
    <w:rsid w:val="0030512A"/>
    <w:rsid w:val="003053A7"/>
    <w:rsid w:val="00305712"/>
    <w:rsid w:val="00305901"/>
    <w:rsid w:val="003064F1"/>
    <w:rsid w:val="00306D5F"/>
    <w:rsid w:val="00306E3A"/>
    <w:rsid w:val="0030712E"/>
    <w:rsid w:val="003075EC"/>
    <w:rsid w:val="00307CFB"/>
    <w:rsid w:val="00310334"/>
    <w:rsid w:val="0031098F"/>
    <w:rsid w:val="00310E80"/>
    <w:rsid w:val="00311495"/>
    <w:rsid w:val="003115D5"/>
    <w:rsid w:val="0031195D"/>
    <w:rsid w:val="00311A2F"/>
    <w:rsid w:val="00311C69"/>
    <w:rsid w:val="00312067"/>
    <w:rsid w:val="00312CBF"/>
    <w:rsid w:val="0031349F"/>
    <w:rsid w:val="003134DC"/>
    <w:rsid w:val="003139AE"/>
    <w:rsid w:val="0031454B"/>
    <w:rsid w:val="00314AEB"/>
    <w:rsid w:val="00315990"/>
    <w:rsid w:val="00315B92"/>
    <w:rsid w:val="00315BDA"/>
    <w:rsid w:val="00315E79"/>
    <w:rsid w:val="003167D0"/>
    <w:rsid w:val="00317469"/>
    <w:rsid w:val="003177CD"/>
    <w:rsid w:val="00317B35"/>
    <w:rsid w:val="003200E3"/>
    <w:rsid w:val="003201B8"/>
    <w:rsid w:val="003207C7"/>
    <w:rsid w:val="00320C94"/>
    <w:rsid w:val="00320DE6"/>
    <w:rsid w:val="003217BB"/>
    <w:rsid w:val="0032199E"/>
    <w:rsid w:val="003220F0"/>
    <w:rsid w:val="003222F5"/>
    <w:rsid w:val="00322613"/>
    <w:rsid w:val="00322969"/>
    <w:rsid w:val="00322AE7"/>
    <w:rsid w:val="00322C04"/>
    <w:rsid w:val="003231DC"/>
    <w:rsid w:val="003235D4"/>
    <w:rsid w:val="003236F2"/>
    <w:rsid w:val="00323B39"/>
    <w:rsid w:val="00323CC9"/>
    <w:rsid w:val="0032490B"/>
    <w:rsid w:val="00324B6A"/>
    <w:rsid w:val="00324EA2"/>
    <w:rsid w:val="00325139"/>
    <w:rsid w:val="003259F1"/>
    <w:rsid w:val="00325BA9"/>
    <w:rsid w:val="00326340"/>
    <w:rsid w:val="003263D2"/>
    <w:rsid w:val="0032668F"/>
    <w:rsid w:val="00326958"/>
    <w:rsid w:val="00326AAB"/>
    <w:rsid w:val="00326EA3"/>
    <w:rsid w:val="00327730"/>
    <w:rsid w:val="0032795F"/>
    <w:rsid w:val="00327AFE"/>
    <w:rsid w:val="00327C3E"/>
    <w:rsid w:val="0033058D"/>
    <w:rsid w:val="0033072C"/>
    <w:rsid w:val="0033141E"/>
    <w:rsid w:val="003315B3"/>
    <w:rsid w:val="0033264D"/>
    <w:rsid w:val="00333256"/>
    <w:rsid w:val="0033374E"/>
    <w:rsid w:val="00333935"/>
    <w:rsid w:val="00333B27"/>
    <w:rsid w:val="00334007"/>
    <w:rsid w:val="003341E6"/>
    <w:rsid w:val="003344C7"/>
    <w:rsid w:val="003348D4"/>
    <w:rsid w:val="00335253"/>
    <w:rsid w:val="003352F9"/>
    <w:rsid w:val="00335720"/>
    <w:rsid w:val="00335775"/>
    <w:rsid w:val="003357B8"/>
    <w:rsid w:val="00335949"/>
    <w:rsid w:val="00335FCC"/>
    <w:rsid w:val="00336314"/>
    <w:rsid w:val="003366EF"/>
    <w:rsid w:val="00336EF3"/>
    <w:rsid w:val="003370D7"/>
    <w:rsid w:val="00337C7B"/>
    <w:rsid w:val="003407BA"/>
    <w:rsid w:val="00340E63"/>
    <w:rsid w:val="0034172C"/>
    <w:rsid w:val="003421FC"/>
    <w:rsid w:val="00342E01"/>
    <w:rsid w:val="00342EF3"/>
    <w:rsid w:val="003436BC"/>
    <w:rsid w:val="0034394E"/>
    <w:rsid w:val="00343B51"/>
    <w:rsid w:val="00343C65"/>
    <w:rsid w:val="00343EB4"/>
    <w:rsid w:val="00344585"/>
    <w:rsid w:val="003447C3"/>
    <w:rsid w:val="00344E5B"/>
    <w:rsid w:val="00345EBA"/>
    <w:rsid w:val="00346546"/>
    <w:rsid w:val="0034667C"/>
    <w:rsid w:val="00346C37"/>
    <w:rsid w:val="0034764F"/>
    <w:rsid w:val="003507F5"/>
    <w:rsid w:val="0035127B"/>
    <w:rsid w:val="00351570"/>
    <w:rsid w:val="00351F33"/>
    <w:rsid w:val="00352300"/>
    <w:rsid w:val="00352507"/>
    <w:rsid w:val="0035277A"/>
    <w:rsid w:val="003528FB"/>
    <w:rsid w:val="00352D61"/>
    <w:rsid w:val="00353781"/>
    <w:rsid w:val="0035412B"/>
    <w:rsid w:val="003549EE"/>
    <w:rsid w:val="00354A9F"/>
    <w:rsid w:val="00355542"/>
    <w:rsid w:val="003556FB"/>
    <w:rsid w:val="003569B7"/>
    <w:rsid w:val="00357381"/>
    <w:rsid w:val="003576C7"/>
    <w:rsid w:val="00360061"/>
    <w:rsid w:val="003603C7"/>
    <w:rsid w:val="00360665"/>
    <w:rsid w:val="003607E9"/>
    <w:rsid w:val="00360AA0"/>
    <w:rsid w:val="00360BE4"/>
    <w:rsid w:val="00361772"/>
    <w:rsid w:val="00361997"/>
    <w:rsid w:val="0036291B"/>
    <w:rsid w:val="00363039"/>
    <w:rsid w:val="003635EF"/>
    <w:rsid w:val="0036435D"/>
    <w:rsid w:val="0036450C"/>
    <w:rsid w:val="00364622"/>
    <w:rsid w:val="003648C3"/>
    <w:rsid w:val="0036569C"/>
    <w:rsid w:val="00365742"/>
    <w:rsid w:val="00365ADE"/>
    <w:rsid w:val="00365B52"/>
    <w:rsid w:val="00365C9E"/>
    <w:rsid w:val="00365E8E"/>
    <w:rsid w:val="00365F9C"/>
    <w:rsid w:val="00366036"/>
    <w:rsid w:val="00366240"/>
    <w:rsid w:val="00366283"/>
    <w:rsid w:val="0036634C"/>
    <w:rsid w:val="0036671B"/>
    <w:rsid w:val="00366E94"/>
    <w:rsid w:val="003672D3"/>
    <w:rsid w:val="003678A1"/>
    <w:rsid w:val="00367CC4"/>
    <w:rsid w:val="003701B5"/>
    <w:rsid w:val="00370CB0"/>
    <w:rsid w:val="003713B4"/>
    <w:rsid w:val="003715C8"/>
    <w:rsid w:val="0037169F"/>
    <w:rsid w:val="00371B27"/>
    <w:rsid w:val="0037318D"/>
    <w:rsid w:val="003736D9"/>
    <w:rsid w:val="00373741"/>
    <w:rsid w:val="00373E0A"/>
    <w:rsid w:val="00374464"/>
    <w:rsid w:val="0037449E"/>
    <w:rsid w:val="00374BE4"/>
    <w:rsid w:val="003751E0"/>
    <w:rsid w:val="003752F3"/>
    <w:rsid w:val="00375447"/>
    <w:rsid w:val="003760A3"/>
    <w:rsid w:val="0037625E"/>
    <w:rsid w:val="003769A8"/>
    <w:rsid w:val="00376B94"/>
    <w:rsid w:val="00376DAF"/>
    <w:rsid w:val="00377076"/>
    <w:rsid w:val="00377326"/>
    <w:rsid w:val="00377409"/>
    <w:rsid w:val="00377477"/>
    <w:rsid w:val="00377A0E"/>
    <w:rsid w:val="00380542"/>
    <w:rsid w:val="00380B8A"/>
    <w:rsid w:val="00380DE5"/>
    <w:rsid w:val="00380E26"/>
    <w:rsid w:val="00380F3F"/>
    <w:rsid w:val="003812DA"/>
    <w:rsid w:val="0038212F"/>
    <w:rsid w:val="00382624"/>
    <w:rsid w:val="00382B5B"/>
    <w:rsid w:val="00382BCD"/>
    <w:rsid w:val="003834B3"/>
    <w:rsid w:val="00383D00"/>
    <w:rsid w:val="00383F7D"/>
    <w:rsid w:val="003843B3"/>
    <w:rsid w:val="00384A93"/>
    <w:rsid w:val="00384C7B"/>
    <w:rsid w:val="00384CB2"/>
    <w:rsid w:val="00385374"/>
    <w:rsid w:val="00385F0D"/>
    <w:rsid w:val="00386271"/>
    <w:rsid w:val="0038668C"/>
    <w:rsid w:val="003868B1"/>
    <w:rsid w:val="00387253"/>
    <w:rsid w:val="00390185"/>
    <w:rsid w:val="003902B2"/>
    <w:rsid w:val="00390A1A"/>
    <w:rsid w:val="00390E91"/>
    <w:rsid w:val="00390EE9"/>
    <w:rsid w:val="003911FC"/>
    <w:rsid w:val="00391DE0"/>
    <w:rsid w:val="00391DFE"/>
    <w:rsid w:val="00392B80"/>
    <w:rsid w:val="00392CC1"/>
    <w:rsid w:val="00392E80"/>
    <w:rsid w:val="003931E2"/>
    <w:rsid w:val="003937C3"/>
    <w:rsid w:val="00393F63"/>
    <w:rsid w:val="0039404D"/>
    <w:rsid w:val="003941FA"/>
    <w:rsid w:val="003943CF"/>
    <w:rsid w:val="003945DE"/>
    <w:rsid w:val="00394B1D"/>
    <w:rsid w:val="003959B1"/>
    <w:rsid w:val="00395FE1"/>
    <w:rsid w:val="00396350"/>
    <w:rsid w:val="003964EF"/>
    <w:rsid w:val="0039676F"/>
    <w:rsid w:val="00396BC3"/>
    <w:rsid w:val="003970D1"/>
    <w:rsid w:val="00397215"/>
    <w:rsid w:val="00397440"/>
    <w:rsid w:val="00397861"/>
    <w:rsid w:val="003979C1"/>
    <w:rsid w:val="00397D95"/>
    <w:rsid w:val="003A0260"/>
    <w:rsid w:val="003A0273"/>
    <w:rsid w:val="003A063A"/>
    <w:rsid w:val="003A0A72"/>
    <w:rsid w:val="003A0AF3"/>
    <w:rsid w:val="003A0DC2"/>
    <w:rsid w:val="003A0EC8"/>
    <w:rsid w:val="003A1265"/>
    <w:rsid w:val="003A16F8"/>
    <w:rsid w:val="003A1A29"/>
    <w:rsid w:val="003A1F7B"/>
    <w:rsid w:val="003A2B0F"/>
    <w:rsid w:val="003A2EAB"/>
    <w:rsid w:val="003A305D"/>
    <w:rsid w:val="003A3380"/>
    <w:rsid w:val="003A34A2"/>
    <w:rsid w:val="003A36E9"/>
    <w:rsid w:val="003A3A8C"/>
    <w:rsid w:val="003A4042"/>
    <w:rsid w:val="003A4280"/>
    <w:rsid w:val="003A457A"/>
    <w:rsid w:val="003A4853"/>
    <w:rsid w:val="003A4C99"/>
    <w:rsid w:val="003A4F72"/>
    <w:rsid w:val="003A5804"/>
    <w:rsid w:val="003A5F7A"/>
    <w:rsid w:val="003A668E"/>
    <w:rsid w:val="003A6981"/>
    <w:rsid w:val="003A69E4"/>
    <w:rsid w:val="003A6C04"/>
    <w:rsid w:val="003A6EC5"/>
    <w:rsid w:val="003A70F0"/>
    <w:rsid w:val="003A7186"/>
    <w:rsid w:val="003A741E"/>
    <w:rsid w:val="003A75F8"/>
    <w:rsid w:val="003A78E7"/>
    <w:rsid w:val="003A793E"/>
    <w:rsid w:val="003A7BC0"/>
    <w:rsid w:val="003A7CEA"/>
    <w:rsid w:val="003A7F43"/>
    <w:rsid w:val="003B0165"/>
    <w:rsid w:val="003B01F7"/>
    <w:rsid w:val="003B0915"/>
    <w:rsid w:val="003B0CEE"/>
    <w:rsid w:val="003B0FC8"/>
    <w:rsid w:val="003B2F63"/>
    <w:rsid w:val="003B314C"/>
    <w:rsid w:val="003B31D3"/>
    <w:rsid w:val="003B35B8"/>
    <w:rsid w:val="003B3A70"/>
    <w:rsid w:val="003B3CA8"/>
    <w:rsid w:val="003B3E33"/>
    <w:rsid w:val="003B4564"/>
    <w:rsid w:val="003B4AB9"/>
    <w:rsid w:val="003B50AD"/>
    <w:rsid w:val="003B50CB"/>
    <w:rsid w:val="003B5309"/>
    <w:rsid w:val="003B5372"/>
    <w:rsid w:val="003B5605"/>
    <w:rsid w:val="003B58CC"/>
    <w:rsid w:val="003B5C8C"/>
    <w:rsid w:val="003B6B0A"/>
    <w:rsid w:val="003B6E37"/>
    <w:rsid w:val="003B6E66"/>
    <w:rsid w:val="003B702A"/>
    <w:rsid w:val="003C0421"/>
    <w:rsid w:val="003C118D"/>
    <w:rsid w:val="003C1AB2"/>
    <w:rsid w:val="003C1AD0"/>
    <w:rsid w:val="003C1B17"/>
    <w:rsid w:val="003C1F43"/>
    <w:rsid w:val="003C1FD3"/>
    <w:rsid w:val="003C2311"/>
    <w:rsid w:val="003C269D"/>
    <w:rsid w:val="003C27D8"/>
    <w:rsid w:val="003C2B31"/>
    <w:rsid w:val="003C2EDD"/>
    <w:rsid w:val="003C35E2"/>
    <w:rsid w:val="003C3666"/>
    <w:rsid w:val="003C39CA"/>
    <w:rsid w:val="003C3A84"/>
    <w:rsid w:val="003C3DE3"/>
    <w:rsid w:val="003C4030"/>
    <w:rsid w:val="003C41A1"/>
    <w:rsid w:val="003C4460"/>
    <w:rsid w:val="003C4C46"/>
    <w:rsid w:val="003C51BB"/>
    <w:rsid w:val="003C580C"/>
    <w:rsid w:val="003C643A"/>
    <w:rsid w:val="003C64B8"/>
    <w:rsid w:val="003C682C"/>
    <w:rsid w:val="003C685A"/>
    <w:rsid w:val="003C6F23"/>
    <w:rsid w:val="003C6F87"/>
    <w:rsid w:val="003C7225"/>
    <w:rsid w:val="003C75CD"/>
    <w:rsid w:val="003C762C"/>
    <w:rsid w:val="003C7707"/>
    <w:rsid w:val="003D097E"/>
    <w:rsid w:val="003D0B6E"/>
    <w:rsid w:val="003D0C0F"/>
    <w:rsid w:val="003D0C63"/>
    <w:rsid w:val="003D0DCD"/>
    <w:rsid w:val="003D0F8E"/>
    <w:rsid w:val="003D118F"/>
    <w:rsid w:val="003D177A"/>
    <w:rsid w:val="003D18EF"/>
    <w:rsid w:val="003D1EE8"/>
    <w:rsid w:val="003D24FC"/>
    <w:rsid w:val="003D269B"/>
    <w:rsid w:val="003D29BE"/>
    <w:rsid w:val="003D2B11"/>
    <w:rsid w:val="003D2C87"/>
    <w:rsid w:val="003D33AE"/>
    <w:rsid w:val="003D4083"/>
    <w:rsid w:val="003D456E"/>
    <w:rsid w:val="003D4793"/>
    <w:rsid w:val="003D507E"/>
    <w:rsid w:val="003D59E1"/>
    <w:rsid w:val="003D5F2D"/>
    <w:rsid w:val="003D6697"/>
    <w:rsid w:val="003D67FC"/>
    <w:rsid w:val="003D6899"/>
    <w:rsid w:val="003D7117"/>
    <w:rsid w:val="003D7A9D"/>
    <w:rsid w:val="003E027D"/>
    <w:rsid w:val="003E02E2"/>
    <w:rsid w:val="003E0361"/>
    <w:rsid w:val="003E19E4"/>
    <w:rsid w:val="003E1DB5"/>
    <w:rsid w:val="003E2793"/>
    <w:rsid w:val="003E2B7B"/>
    <w:rsid w:val="003E3316"/>
    <w:rsid w:val="003E34C7"/>
    <w:rsid w:val="003E36E1"/>
    <w:rsid w:val="003E3900"/>
    <w:rsid w:val="003E46D8"/>
    <w:rsid w:val="003E4DB6"/>
    <w:rsid w:val="003E52E9"/>
    <w:rsid w:val="003E530F"/>
    <w:rsid w:val="003E5380"/>
    <w:rsid w:val="003E551D"/>
    <w:rsid w:val="003E5F79"/>
    <w:rsid w:val="003E5F8B"/>
    <w:rsid w:val="003E6209"/>
    <w:rsid w:val="003E641A"/>
    <w:rsid w:val="003E6547"/>
    <w:rsid w:val="003E76F1"/>
    <w:rsid w:val="003E783F"/>
    <w:rsid w:val="003E7916"/>
    <w:rsid w:val="003E7E1C"/>
    <w:rsid w:val="003F000D"/>
    <w:rsid w:val="003F0710"/>
    <w:rsid w:val="003F0A18"/>
    <w:rsid w:val="003F14C8"/>
    <w:rsid w:val="003F1AAE"/>
    <w:rsid w:val="003F1BA4"/>
    <w:rsid w:val="003F1C3D"/>
    <w:rsid w:val="003F23E4"/>
    <w:rsid w:val="003F295D"/>
    <w:rsid w:val="003F29EC"/>
    <w:rsid w:val="003F3125"/>
    <w:rsid w:val="003F316F"/>
    <w:rsid w:val="003F3CCD"/>
    <w:rsid w:val="003F40F3"/>
    <w:rsid w:val="003F4A5B"/>
    <w:rsid w:val="003F4AFE"/>
    <w:rsid w:val="003F4C9E"/>
    <w:rsid w:val="003F4D8F"/>
    <w:rsid w:val="003F4D90"/>
    <w:rsid w:val="003F564E"/>
    <w:rsid w:val="003F5C08"/>
    <w:rsid w:val="003F6841"/>
    <w:rsid w:val="003F6CCD"/>
    <w:rsid w:val="003F6D27"/>
    <w:rsid w:val="003F6D5D"/>
    <w:rsid w:val="003F7294"/>
    <w:rsid w:val="00400094"/>
    <w:rsid w:val="004005C1"/>
    <w:rsid w:val="004006F9"/>
    <w:rsid w:val="00400A4F"/>
    <w:rsid w:val="00400C31"/>
    <w:rsid w:val="00400CD4"/>
    <w:rsid w:val="004014F1"/>
    <w:rsid w:val="0040168F"/>
    <w:rsid w:val="00401742"/>
    <w:rsid w:val="00401D57"/>
    <w:rsid w:val="00402F39"/>
    <w:rsid w:val="004031F6"/>
    <w:rsid w:val="0040333B"/>
    <w:rsid w:val="004033F8"/>
    <w:rsid w:val="004036E0"/>
    <w:rsid w:val="00403BF6"/>
    <w:rsid w:val="0040442F"/>
    <w:rsid w:val="004045C9"/>
    <w:rsid w:val="004048E5"/>
    <w:rsid w:val="00404C5E"/>
    <w:rsid w:val="00405127"/>
    <w:rsid w:val="0040541A"/>
    <w:rsid w:val="004060D8"/>
    <w:rsid w:val="00406450"/>
    <w:rsid w:val="00406669"/>
    <w:rsid w:val="00406D1C"/>
    <w:rsid w:val="0040783F"/>
    <w:rsid w:val="00407E98"/>
    <w:rsid w:val="00410387"/>
    <w:rsid w:val="00410560"/>
    <w:rsid w:val="004106E4"/>
    <w:rsid w:val="004108C1"/>
    <w:rsid w:val="00410C33"/>
    <w:rsid w:val="00410DF8"/>
    <w:rsid w:val="004113AD"/>
    <w:rsid w:val="0041142C"/>
    <w:rsid w:val="0041155F"/>
    <w:rsid w:val="00411A86"/>
    <w:rsid w:val="00411C55"/>
    <w:rsid w:val="0041233F"/>
    <w:rsid w:val="004128EA"/>
    <w:rsid w:val="00412FF2"/>
    <w:rsid w:val="004133C4"/>
    <w:rsid w:val="00413537"/>
    <w:rsid w:val="00413A8E"/>
    <w:rsid w:val="004146E8"/>
    <w:rsid w:val="004147AE"/>
    <w:rsid w:val="00414FAE"/>
    <w:rsid w:val="004157EE"/>
    <w:rsid w:val="0041582E"/>
    <w:rsid w:val="0041621E"/>
    <w:rsid w:val="0041625B"/>
    <w:rsid w:val="004162B8"/>
    <w:rsid w:val="00416CB7"/>
    <w:rsid w:val="00416D4E"/>
    <w:rsid w:val="00416E69"/>
    <w:rsid w:val="004172BA"/>
    <w:rsid w:val="0041795B"/>
    <w:rsid w:val="004205C9"/>
    <w:rsid w:val="00420984"/>
    <w:rsid w:val="004209B1"/>
    <w:rsid w:val="0042122E"/>
    <w:rsid w:val="004214EF"/>
    <w:rsid w:val="0042191E"/>
    <w:rsid w:val="00421F2F"/>
    <w:rsid w:val="00421F74"/>
    <w:rsid w:val="00423106"/>
    <w:rsid w:val="00423153"/>
    <w:rsid w:val="0042352A"/>
    <w:rsid w:val="00423FA5"/>
    <w:rsid w:val="004249D3"/>
    <w:rsid w:val="004258D7"/>
    <w:rsid w:val="00425AA6"/>
    <w:rsid w:val="00425E95"/>
    <w:rsid w:val="00425F0F"/>
    <w:rsid w:val="004267CD"/>
    <w:rsid w:val="00427091"/>
    <w:rsid w:val="00427EA5"/>
    <w:rsid w:val="00427ED0"/>
    <w:rsid w:val="0043099F"/>
    <w:rsid w:val="00430CF2"/>
    <w:rsid w:val="00430D14"/>
    <w:rsid w:val="0043164A"/>
    <w:rsid w:val="0043387A"/>
    <w:rsid w:val="00433C58"/>
    <w:rsid w:val="00433CCE"/>
    <w:rsid w:val="004347A8"/>
    <w:rsid w:val="00434954"/>
    <w:rsid w:val="00434C50"/>
    <w:rsid w:val="00435027"/>
    <w:rsid w:val="0043531A"/>
    <w:rsid w:val="00435F2A"/>
    <w:rsid w:val="00436202"/>
    <w:rsid w:val="00436496"/>
    <w:rsid w:val="004370C4"/>
    <w:rsid w:val="004370D5"/>
    <w:rsid w:val="00437933"/>
    <w:rsid w:val="00437B11"/>
    <w:rsid w:val="00440CBF"/>
    <w:rsid w:val="00440D14"/>
    <w:rsid w:val="00440F5C"/>
    <w:rsid w:val="004419F9"/>
    <w:rsid w:val="00442474"/>
    <w:rsid w:val="004426AD"/>
    <w:rsid w:val="004426C0"/>
    <w:rsid w:val="00442957"/>
    <w:rsid w:val="00443215"/>
    <w:rsid w:val="004433F3"/>
    <w:rsid w:val="00444E65"/>
    <w:rsid w:val="00445419"/>
    <w:rsid w:val="004456F3"/>
    <w:rsid w:val="0044570B"/>
    <w:rsid w:val="00445783"/>
    <w:rsid w:val="004457D2"/>
    <w:rsid w:val="004469B3"/>
    <w:rsid w:val="00446D65"/>
    <w:rsid w:val="00447CED"/>
    <w:rsid w:val="00447D97"/>
    <w:rsid w:val="00447E24"/>
    <w:rsid w:val="0045064D"/>
    <w:rsid w:val="00450982"/>
    <w:rsid w:val="00450AB0"/>
    <w:rsid w:val="00451329"/>
    <w:rsid w:val="00451361"/>
    <w:rsid w:val="00451B80"/>
    <w:rsid w:val="00451D9F"/>
    <w:rsid w:val="0045251B"/>
    <w:rsid w:val="004527A5"/>
    <w:rsid w:val="004527F1"/>
    <w:rsid w:val="00452A13"/>
    <w:rsid w:val="00452D98"/>
    <w:rsid w:val="00453779"/>
    <w:rsid w:val="00453A32"/>
    <w:rsid w:val="00453C67"/>
    <w:rsid w:val="00454431"/>
    <w:rsid w:val="004544C6"/>
    <w:rsid w:val="00454D97"/>
    <w:rsid w:val="00454DFE"/>
    <w:rsid w:val="00455899"/>
    <w:rsid w:val="00455A9C"/>
    <w:rsid w:val="00455B80"/>
    <w:rsid w:val="00455EDB"/>
    <w:rsid w:val="00456244"/>
    <w:rsid w:val="00456474"/>
    <w:rsid w:val="00456A6D"/>
    <w:rsid w:val="00456B10"/>
    <w:rsid w:val="004575D5"/>
    <w:rsid w:val="00457F05"/>
    <w:rsid w:val="00460399"/>
    <w:rsid w:val="00460617"/>
    <w:rsid w:val="00460BFF"/>
    <w:rsid w:val="0046136A"/>
    <w:rsid w:val="00461F80"/>
    <w:rsid w:val="00465339"/>
    <w:rsid w:val="00465701"/>
    <w:rsid w:val="00465F63"/>
    <w:rsid w:val="00466E8B"/>
    <w:rsid w:val="004670C7"/>
    <w:rsid w:val="004672EF"/>
    <w:rsid w:val="004676EA"/>
    <w:rsid w:val="0046794C"/>
    <w:rsid w:val="00467A31"/>
    <w:rsid w:val="004700BF"/>
    <w:rsid w:val="0047012B"/>
    <w:rsid w:val="0047055E"/>
    <w:rsid w:val="00470B9B"/>
    <w:rsid w:val="00470DC2"/>
    <w:rsid w:val="00471084"/>
    <w:rsid w:val="00471621"/>
    <w:rsid w:val="0047181A"/>
    <w:rsid w:val="00471FEE"/>
    <w:rsid w:val="00472081"/>
    <w:rsid w:val="00472181"/>
    <w:rsid w:val="00472412"/>
    <w:rsid w:val="00473A87"/>
    <w:rsid w:val="00473BCF"/>
    <w:rsid w:val="00474843"/>
    <w:rsid w:val="00474D0C"/>
    <w:rsid w:val="00474DD9"/>
    <w:rsid w:val="0047512D"/>
    <w:rsid w:val="0047532F"/>
    <w:rsid w:val="004754D7"/>
    <w:rsid w:val="0047558C"/>
    <w:rsid w:val="00475822"/>
    <w:rsid w:val="00475844"/>
    <w:rsid w:val="00475D0E"/>
    <w:rsid w:val="00475EA1"/>
    <w:rsid w:val="004761E5"/>
    <w:rsid w:val="00476336"/>
    <w:rsid w:val="00476C2C"/>
    <w:rsid w:val="00477D7D"/>
    <w:rsid w:val="00480101"/>
    <w:rsid w:val="004802FC"/>
    <w:rsid w:val="00480303"/>
    <w:rsid w:val="00480C9F"/>
    <w:rsid w:val="00481131"/>
    <w:rsid w:val="0048129D"/>
    <w:rsid w:val="004813D8"/>
    <w:rsid w:val="00481CBE"/>
    <w:rsid w:val="00482CB3"/>
    <w:rsid w:val="00482DC3"/>
    <w:rsid w:val="00482DCD"/>
    <w:rsid w:val="00482F12"/>
    <w:rsid w:val="0048388D"/>
    <w:rsid w:val="004838F0"/>
    <w:rsid w:val="0048452B"/>
    <w:rsid w:val="0048453D"/>
    <w:rsid w:val="00484846"/>
    <w:rsid w:val="004849B2"/>
    <w:rsid w:val="00485291"/>
    <w:rsid w:val="00485572"/>
    <w:rsid w:val="00485D1E"/>
    <w:rsid w:val="00485D25"/>
    <w:rsid w:val="004863F7"/>
    <w:rsid w:val="004868A2"/>
    <w:rsid w:val="00487154"/>
    <w:rsid w:val="004871E8"/>
    <w:rsid w:val="004874B4"/>
    <w:rsid w:val="00487919"/>
    <w:rsid w:val="00487C18"/>
    <w:rsid w:val="0049006A"/>
    <w:rsid w:val="0049018E"/>
    <w:rsid w:val="0049052D"/>
    <w:rsid w:val="004906D9"/>
    <w:rsid w:val="00490E0B"/>
    <w:rsid w:val="00490E83"/>
    <w:rsid w:val="0049100E"/>
    <w:rsid w:val="00491471"/>
    <w:rsid w:val="00491793"/>
    <w:rsid w:val="00492250"/>
    <w:rsid w:val="004922C3"/>
    <w:rsid w:val="004923BF"/>
    <w:rsid w:val="004923DE"/>
    <w:rsid w:val="00492ADF"/>
    <w:rsid w:val="00492C15"/>
    <w:rsid w:val="004930AC"/>
    <w:rsid w:val="004938AD"/>
    <w:rsid w:val="00493A2C"/>
    <w:rsid w:val="0049402E"/>
    <w:rsid w:val="004941AF"/>
    <w:rsid w:val="00494584"/>
    <w:rsid w:val="00495973"/>
    <w:rsid w:val="00495AA7"/>
    <w:rsid w:val="00495C7F"/>
    <w:rsid w:val="00496BD9"/>
    <w:rsid w:val="00496CD9"/>
    <w:rsid w:val="004970F4"/>
    <w:rsid w:val="00497428"/>
    <w:rsid w:val="004974CB"/>
    <w:rsid w:val="00497588"/>
    <w:rsid w:val="00497A21"/>
    <w:rsid w:val="00497BA2"/>
    <w:rsid w:val="004A0B70"/>
    <w:rsid w:val="004A1168"/>
    <w:rsid w:val="004A185B"/>
    <w:rsid w:val="004A1C96"/>
    <w:rsid w:val="004A1CA8"/>
    <w:rsid w:val="004A1F87"/>
    <w:rsid w:val="004A2682"/>
    <w:rsid w:val="004A2FC2"/>
    <w:rsid w:val="004A32F4"/>
    <w:rsid w:val="004A3579"/>
    <w:rsid w:val="004A3F07"/>
    <w:rsid w:val="004A42DF"/>
    <w:rsid w:val="004A471A"/>
    <w:rsid w:val="004A480A"/>
    <w:rsid w:val="004A52E0"/>
    <w:rsid w:val="004A538E"/>
    <w:rsid w:val="004A54F5"/>
    <w:rsid w:val="004A5714"/>
    <w:rsid w:val="004A5B43"/>
    <w:rsid w:val="004A6C95"/>
    <w:rsid w:val="004A6D42"/>
    <w:rsid w:val="004A6FA6"/>
    <w:rsid w:val="004A779B"/>
    <w:rsid w:val="004A7944"/>
    <w:rsid w:val="004B02D5"/>
    <w:rsid w:val="004B0637"/>
    <w:rsid w:val="004B097E"/>
    <w:rsid w:val="004B0B51"/>
    <w:rsid w:val="004B0EC0"/>
    <w:rsid w:val="004B0F6F"/>
    <w:rsid w:val="004B1477"/>
    <w:rsid w:val="004B15D7"/>
    <w:rsid w:val="004B1F1D"/>
    <w:rsid w:val="004B22B1"/>
    <w:rsid w:val="004B352C"/>
    <w:rsid w:val="004B36E6"/>
    <w:rsid w:val="004B3A4F"/>
    <w:rsid w:val="004B3BA4"/>
    <w:rsid w:val="004B4029"/>
    <w:rsid w:val="004B47B6"/>
    <w:rsid w:val="004B508A"/>
    <w:rsid w:val="004B5C29"/>
    <w:rsid w:val="004B5F7F"/>
    <w:rsid w:val="004B6AC3"/>
    <w:rsid w:val="004B794C"/>
    <w:rsid w:val="004C05F8"/>
    <w:rsid w:val="004C061B"/>
    <w:rsid w:val="004C0663"/>
    <w:rsid w:val="004C1DE3"/>
    <w:rsid w:val="004C206F"/>
    <w:rsid w:val="004C26E0"/>
    <w:rsid w:val="004C2915"/>
    <w:rsid w:val="004C3FC5"/>
    <w:rsid w:val="004C4235"/>
    <w:rsid w:val="004C4285"/>
    <w:rsid w:val="004C5310"/>
    <w:rsid w:val="004C542F"/>
    <w:rsid w:val="004C5917"/>
    <w:rsid w:val="004C5D0C"/>
    <w:rsid w:val="004C60D8"/>
    <w:rsid w:val="004C65B9"/>
    <w:rsid w:val="004C6761"/>
    <w:rsid w:val="004C6E44"/>
    <w:rsid w:val="004C7227"/>
    <w:rsid w:val="004C7ADA"/>
    <w:rsid w:val="004C7AE0"/>
    <w:rsid w:val="004D0157"/>
    <w:rsid w:val="004D0431"/>
    <w:rsid w:val="004D044E"/>
    <w:rsid w:val="004D058C"/>
    <w:rsid w:val="004D075F"/>
    <w:rsid w:val="004D1078"/>
    <w:rsid w:val="004D1390"/>
    <w:rsid w:val="004D1676"/>
    <w:rsid w:val="004D24FF"/>
    <w:rsid w:val="004D2C40"/>
    <w:rsid w:val="004D32C1"/>
    <w:rsid w:val="004D467E"/>
    <w:rsid w:val="004D46F7"/>
    <w:rsid w:val="004D4CF5"/>
    <w:rsid w:val="004D53C7"/>
    <w:rsid w:val="004D543B"/>
    <w:rsid w:val="004D5CF2"/>
    <w:rsid w:val="004D5E36"/>
    <w:rsid w:val="004D612C"/>
    <w:rsid w:val="004D6AEA"/>
    <w:rsid w:val="004D71C6"/>
    <w:rsid w:val="004D71FE"/>
    <w:rsid w:val="004D782F"/>
    <w:rsid w:val="004D7DD6"/>
    <w:rsid w:val="004E0D31"/>
    <w:rsid w:val="004E1904"/>
    <w:rsid w:val="004E1C9A"/>
    <w:rsid w:val="004E1CAC"/>
    <w:rsid w:val="004E1F93"/>
    <w:rsid w:val="004E2A68"/>
    <w:rsid w:val="004E2B92"/>
    <w:rsid w:val="004E2ED2"/>
    <w:rsid w:val="004E3687"/>
    <w:rsid w:val="004E37F6"/>
    <w:rsid w:val="004E4901"/>
    <w:rsid w:val="004E4A57"/>
    <w:rsid w:val="004E4AAF"/>
    <w:rsid w:val="004E5CC9"/>
    <w:rsid w:val="004E5EF0"/>
    <w:rsid w:val="004E6628"/>
    <w:rsid w:val="004E7388"/>
    <w:rsid w:val="004E7580"/>
    <w:rsid w:val="004E7B49"/>
    <w:rsid w:val="004F012D"/>
    <w:rsid w:val="004F0809"/>
    <w:rsid w:val="004F0827"/>
    <w:rsid w:val="004F08B4"/>
    <w:rsid w:val="004F0BFB"/>
    <w:rsid w:val="004F1CA5"/>
    <w:rsid w:val="004F1F68"/>
    <w:rsid w:val="004F215C"/>
    <w:rsid w:val="004F249C"/>
    <w:rsid w:val="004F2F27"/>
    <w:rsid w:val="004F34AD"/>
    <w:rsid w:val="004F3E37"/>
    <w:rsid w:val="004F431F"/>
    <w:rsid w:val="004F50C2"/>
    <w:rsid w:val="004F5612"/>
    <w:rsid w:val="004F5766"/>
    <w:rsid w:val="004F57EB"/>
    <w:rsid w:val="004F5E11"/>
    <w:rsid w:val="004F6279"/>
    <w:rsid w:val="004F647C"/>
    <w:rsid w:val="004F648E"/>
    <w:rsid w:val="004F69FA"/>
    <w:rsid w:val="004F6F1D"/>
    <w:rsid w:val="004F7156"/>
    <w:rsid w:val="004F75B6"/>
    <w:rsid w:val="004F786B"/>
    <w:rsid w:val="004F7A9D"/>
    <w:rsid w:val="005002E9"/>
    <w:rsid w:val="0050065B"/>
    <w:rsid w:val="00500D27"/>
    <w:rsid w:val="00500EA9"/>
    <w:rsid w:val="00500F22"/>
    <w:rsid w:val="00501BBF"/>
    <w:rsid w:val="00501F0B"/>
    <w:rsid w:val="005025BA"/>
    <w:rsid w:val="0050278D"/>
    <w:rsid w:val="005028E7"/>
    <w:rsid w:val="005029E3"/>
    <w:rsid w:val="00502D0E"/>
    <w:rsid w:val="00503155"/>
    <w:rsid w:val="0050332E"/>
    <w:rsid w:val="0050349A"/>
    <w:rsid w:val="005036FF"/>
    <w:rsid w:val="005037B7"/>
    <w:rsid w:val="00503F81"/>
    <w:rsid w:val="0050407C"/>
    <w:rsid w:val="005048F2"/>
    <w:rsid w:val="0050494B"/>
    <w:rsid w:val="005062B6"/>
    <w:rsid w:val="005069F4"/>
    <w:rsid w:val="00506B1C"/>
    <w:rsid w:val="00506E00"/>
    <w:rsid w:val="00506E5F"/>
    <w:rsid w:val="00507129"/>
    <w:rsid w:val="005078E9"/>
    <w:rsid w:val="00507BB2"/>
    <w:rsid w:val="00507F01"/>
    <w:rsid w:val="00510138"/>
    <w:rsid w:val="00510A38"/>
    <w:rsid w:val="00510AF6"/>
    <w:rsid w:val="0051107D"/>
    <w:rsid w:val="00511596"/>
    <w:rsid w:val="005116C5"/>
    <w:rsid w:val="0051211A"/>
    <w:rsid w:val="005123AD"/>
    <w:rsid w:val="00512BB5"/>
    <w:rsid w:val="00513876"/>
    <w:rsid w:val="005139E3"/>
    <w:rsid w:val="00513B65"/>
    <w:rsid w:val="00514012"/>
    <w:rsid w:val="00514282"/>
    <w:rsid w:val="00514479"/>
    <w:rsid w:val="0051471F"/>
    <w:rsid w:val="00515323"/>
    <w:rsid w:val="00515361"/>
    <w:rsid w:val="0051594C"/>
    <w:rsid w:val="005159B9"/>
    <w:rsid w:val="005160ED"/>
    <w:rsid w:val="005163D9"/>
    <w:rsid w:val="005164DC"/>
    <w:rsid w:val="005169D2"/>
    <w:rsid w:val="00516B94"/>
    <w:rsid w:val="0051722E"/>
    <w:rsid w:val="00517453"/>
    <w:rsid w:val="005202AE"/>
    <w:rsid w:val="00520780"/>
    <w:rsid w:val="00520781"/>
    <w:rsid w:val="00520AE8"/>
    <w:rsid w:val="005214EC"/>
    <w:rsid w:val="00521779"/>
    <w:rsid w:val="005218DB"/>
    <w:rsid w:val="00521B6A"/>
    <w:rsid w:val="0052224D"/>
    <w:rsid w:val="0052234C"/>
    <w:rsid w:val="00522D24"/>
    <w:rsid w:val="00522F04"/>
    <w:rsid w:val="005233F9"/>
    <w:rsid w:val="00523420"/>
    <w:rsid w:val="005236C4"/>
    <w:rsid w:val="00524E8E"/>
    <w:rsid w:val="00525731"/>
    <w:rsid w:val="00525B29"/>
    <w:rsid w:val="00525C1C"/>
    <w:rsid w:val="00525DDD"/>
    <w:rsid w:val="00526DC7"/>
    <w:rsid w:val="00526ED9"/>
    <w:rsid w:val="0052707B"/>
    <w:rsid w:val="00527B29"/>
    <w:rsid w:val="0053011B"/>
    <w:rsid w:val="00530126"/>
    <w:rsid w:val="005303E9"/>
    <w:rsid w:val="005306D3"/>
    <w:rsid w:val="005306EE"/>
    <w:rsid w:val="00530884"/>
    <w:rsid w:val="005308EA"/>
    <w:rsid w:val="00530CC8"/>
    <w:rsid w:val="0053128A"/>
    <w:rsid w:val="00531653"/>
    <w:rsid w:val="005316D5"/>
    <w:rsid w:val="00531B32"/>
    <w:rsid w:val="00531D16"/>
    <w:rsid w:val="00531D43"/>
    <w:rsid w:val="00531DBC"/>
    <w:rsid w:val="00532317"/>
    <w:rsid w:val="0053231E"/>
    <w:rsid w:val="005325A8"/>
    <w:rsid w:val="005327D8"/>
    <w:rsid w:val="0053343C"/>
    <w:rsid w:val="00533708"/>
    <w:rsid w:val="00534046"/>
    <w:rsid w:val="00534E9B"/>
    <w:rsid w:val="0053544C"/>
    <w:rsid w:val="00535976"/>
    <w:rsid w:val="00535CE4"/>
    <w:rsid w:val="00535D45"/>
    <w:rsid w:val="00535EE6"/>
    <w:rsid w:val="0053616A"/>
    <w:rsid w:val="00536222"/>
    <w:rsid w:val="005365A7"/>
    <w:rsid w:val="005366A0"/>
    <w:rsid w:val="00536B99"/>
    <w:rsid w:val="00536DA1"/>
    <w:rsid w:val="00537F49"/>
    <w:rsid w:val="005400F6"/>
    <w:rsid w:val="00540808"/>
    <w:rsid w:val="0054108D"/>
    <w:rsid w:val="00541475"/>
    <w:rsid w:val="005416E3"/>
    <w:rsid w:val="00541917"/>
    <w:rsid w:val="0054238B"/>
    <w:rsid w:val="0054283E"/>
    <w:rsid w:val="00542964"/>
    <w:rsid w:val="00542AF2"/>
    <w:rsid w:val="00542BB2"/>
    <w:rsid w:val="00542BC8"/>
    <w:rsid w:val="00543EAE"/>
    <w:rsid w:val="00544355"/>
    <w:rsid w:val="005449B7"/>
    <w:rsid w:val="00544BD7"/>
    <w:rsid w:val="00544C41"/>
    <w:rsid w:val="00544ED1"/>
    <w:rsid w:val="005452EB"/>
    <w:rsid w:val="00545A9D"/>
    <w:rsid w:val="00546045"/>
    <w:rsid w:val="00546669"/>
    <w:rsid w:val="00546E8B"/>
    <w:rsid w:val="0054724E"/>
    <w:rsid w:val="00547AF4"/>
    <w:rsid w:val="00550408"/>
    <w:rsid w:val="0055092A"/>
    <w:rsid w:val="00550DE8"/>
    <w:rsid w:val="00551480"/>
    <w:rsid w:val="00551AD9"/>
    <w:rsid w:val="00551B1F"/>
    <w:rsid w:val="00552242"/>
    <w:rsid w:val="00552F1C"/>
    <w:rsid w:val="005533FF"/>
    <w:rsid w:val="00553B32"/>
    <w:rsid w:val="00553D07"/>
    <w:rsid w:val="00553E02"/>
    <w:rsid w:val="00553E08"/>
    <w:rsid w:val="00553ECC"/>
    <w:rsid w:val="00554020"/>
    <w:rsid w:val="00554381"/>
    <w:rsid w:val="00554500"/>
    <w:rsid w:val="005545E8"/>
    <w:rsid w:val="005546E5"/>
    <w:rsid w:val="005549B4"/>
    <w:rsid w:val="00554D81"/>
    <w:rsid w:val="0055529F"/>
    <w:rsid w:val="00555486"/>
    <w:rsid w:val="005554EC"/>
    <w:rsid w:val="00556C6A"/>
    <w:rsid w:val="00557463"/>
    <w:rsid w:val="005578A9"/>
    <w:rsid w:val="005579CD"/>
    <w:rsid w:val="00557F2B"/>
    <w:rsid w:val="005603BC"/>
    <w:rsid w:val="0056141A"/>
    <w:rsid w:val="005615D3"/>
    <w:rsid w:val="0056176F"/>
    <w:rsid w:val="00561934"/>
    <w:rsid w:val="00561983"/>
    <w:rsid w:val="00561E85"/>
    <w:rsid w:val="0056224B"/>
    <w:rsid w:val="0056272E"/>
    <w:rsid w:val="00562B67"/>
    <w:rsid w:val="00562C9B"/>
    <w:rsid w:val="00563788"/>
    <w:rsid w:val="005639F2"/>
    <w:rsid w:val="00564591"/>
    <w:rsid w:val="005645B5"/>
    <w:rsid w:val="00564B68"/>
    <w:rsid w:val="00564FBA"/>
    <w:rsid w:val="0056524E"/>
    <w:rsid w:val="0056579C"/>
    <w:rsid w:val="00565914"/>
    <w:rsid w:val="00565FF5"/>
    <w:rsid w:val="00566462"/>
    <w:rsid w:val="0056658A"/>
    <w:rsid w:val="0056695F"/>
    <w:rsid w:val="00566E64"/>
    <w:rsid w:val="005675BE"/>
    <w:rsid w:val="00567FCA"/>
    <w:rsid w:val="0057006B"/>
    <w:rsid w:val="005704BA"/>
    <w:rsid w:val="00570850"/>
    <w:rsid w:val="00570993"/>
    <w:rsid w:val="005716FB"/>
    <w:rsid w:val="00571B71"/>
    <w:rsid w:val="005720BA"/>
    <w:rsid w:val="00572790"/>
    <w:rsid w:val="00572A1E"/>
    <w:rsid w:val="005734B3"/>
    <w:rsid w:val="00573A8E"/>
    <w:rsid w:val="00573B4D"/>
    <w:rsid w:val="00574125"/>
    <w:rsid w:val="005745E9"/>
    <w:rsid w:val="00574695"/>
    <w:rsid w:val="00574A71"/>
    <w:rsid w:val="00574B96"/>
    <w:rsid w:val="0057529E"/>
    <w:rsid w:val="005754B2"/>
    <w:rsid w:val="005754D6"/>
    <w:rsid w:val="00575666"/>
    <w:rsid w:val="00575869"/>
    <w:rsid w:val="005758C7"/>
    <w:rsid w:val="00575AB3"/>
    <w:rsid w:val="00575F80"/>
    <w:rsid w:val="00576F9E"/>
    <w:rsid w:val="00577383"/>
    <w:rsid w:val="00577481"/>
    <w:rsid w:val="0057774B"/>
    <w:rsid w:val="005804B9"/>
    <w:rsid w:val="005806EC"/>
    <w:rsid w:val="00580B8D"/>
    <w:rsid w:val="00581517"/>
    <w:rsid w:val="005817C2"/>
    <w:rsid w:val="00581C09"/>
    <w:rsid w:val="00581F0A"/>
    <w:rsid w:val="0058292A"/>
    <w:rsid w:val="005829FA"/>
    <w:rsid w:val="00582A25"/>
    <w:rsid w:val="005844B6"/>
    <w:rsid w:val="005844F1"/>
    <w:rsid w:val="00584BCE"/>
    <w:rsid w:val="00585A14"/>
    <w:rsid w:val="00585CE0"/>
    <w:rsid w:val="005864E9"/>
    <w:rsid w:val="0058650C"/>
    <w:rsid w:val="00586C11"/>
    <w:rsid w:val="005873C4"/>
    <w:rsid w:val="00587717"/>
    <w:rsid w:val="00587BAD"/>
    <w:rsid w:val="00587DD9"/>
    <w:rsid w:val="00587FFE"/>
    <w:rsid w:val="00590288"/>
    <w:rsid w:val="00591388"/>
    <w:rsid w:val="00591549"/>
    <w:rsid w:val="00591F14"/>
    <w:rsid w:val="00591F2A"/>
    <w:rsid w:val="00592523"/>
    <w:rsid w:val="00592666"/>
    <w:rsid w:val="00592868"/>
    <w:rsid w:val="0059298B"/>
    <w:rsid w:val="00593407"/>
    <w:rsid w:val="00593A2B"/>
    <w:rsid w:val="00593BC2"/>
    <w:rsid w:val="00594E86"/>
    <w:rsid w:val="00594FE8"/>
    <w:rsid w:val="005954AE"/>
    <w:rsid w:val="00595E65"/>
    <w:rsid w:val="00595E95"/>
    <w:rsid w:val="00595FCD"/>
    <w:rsid w:val="00596096"/>
    <w:rsid w:val="005961E4"/>
    <w:rsid w:val="0059620D"/>
    <w:rsid w:val="0059695A"/>
    <w:rsid w:val="00596A5A"/>
    <w:rsid w:val="00596B51"/>
    <w:rsid w:val="00597B69"/>
    <w:rsid w:val="005A0472"/>
    <w:rsid w:val="005A0532"/>
    <w:rsid w:val="005A1048"/>
    <w:rsid w:val="005A10E1"/>
    <w:rsid w:val="005A124B"/>
    <w:rsid w:val="005A1797"/>
    <w:rsid w:val="005A1968"/>
    <w:rsid w:val="005A1B3F"/>
    <w:rsid w:val="005A2AAD"/>
    <w:rsid w:val="005A2EC6"/>
    <w:rsid w:val="005A33DE"/>
    <w:rsid w:val="005A4000"/>
    <w:rsid w:val="005A42D5"/>
    <w:rsid w:val="005A4FC0"/>
    <w:rsid w:val="005A5B72"/>
    <w:rsid w:val="005A635E"/>
    <w:rsid w:val="005A6572"/>
    <w:rsid w:val="005A669F"/>
    <w:rsid w:val="005A6AAB"/>
    <w:rsid w:val="005A6C02"/>
    <w:rsid w:val="005B0244"/>
    <w:rsid w:val="005B02F4"/>
    <w:rsid w:val="005B060C"/>
    <w:rsid w:val="005B0698"/>
    <w:rsid w:val="005B0C8B"/>
    <w:rsid w:val="005B0E28"/>
    <w:rsid w:val="005B145F"/>
    <w:rsid w:val="005B1F7F"/>
    <w:rsid w:val="005B2120"/>
    <w:rsid w:val="005B23CD"/>
    <w:rsid w:val="005B2AE1"/>
    <w:rsid w:val="005B2F8A"/>
    <w:rsid w:val="005B3372"/>
    <w:rsid w:val="005B3BC0"/>
    <w:rsid w:val="005B474D"/>
    <w:rsid w:val="005B47FD"/>
    <w:rsid w:val="005B5095"/>
    <w:rsid w:val="005B50CE"/>
    <w:rsid w:val="005B5856"/>
    <w:rsid w:val="005B5C9D"/>
    <w:rsid w:val="005B5F36"/>
    <w:rsid w:val="005B620E"/>
    <w:rsid w:val="005B6C51"/>
    <w:rsid w:val="005B7443"/>
    <w:rsid w:val="005B78F7"/>
    <w:rsid w:val="005B7B0D"/>
    <w:rsid w:val="005B7D85"/>
    <w:rsid w:val="005C008A"/>
    <w:rsid w:val="005C0400"/>
    <w:rsid w:val="005C07F1"/>
    <w:rsid w:val="005C1315"/>
    <w:rsid w:val="005C23A0"/>
    <w:rsid w:val="005C2BD7"/>
    <w:rsid w:val="005C2EC3"/>
    <w:rsid w:val="005C32DF"/>
    <w:rsid w:val="005C433A"/>
    <w:rsid w:val="005C4816"/>
    <w:rsid w:val="005C482A"/>
    <w:rsid w:val="005C5034"/>
    <w:rsid w:val="005C5407"/>
    <w:rsid w:val="005C6308"/>
    <w:rsid w:val="005C6D6D"/>
    <w:rsid w:val="005C7662"/>
    <w:rsid w:val="005C779E"/>
    <w:rsid w:val="005C7A30"/>
    <w:rsid w:val="005C7B53"/>
    <w:rsid w:val="005D0042"/>
    <w:rsid w:val="005D17B3"/>
    <w:rsid w:val="005D1CD8"/>
    <w:rsid w:val="005D1D71"/>
    <w:rsid w:val="005D1EA0"/>
    <w:rsid w:val="005D282C"/>
    <w:rsid w:val="005D2864"/>
    <w:rsid w:val="005D2AE3"/>
    <w:rsid w:val="005D2B32"/>
    <w:rsid w:val="005D2EB2"/>
    <w:rsid w:val="005D39C5"/>
    <w:rsid w:val="005D3A4A"/>
    <w:rsid w:val="005D3E2E"/>
    <w:rsid w:val="005D3FC9"/>
    <w:rsid w:val="005D434B"/>
    <w:rsid w:val="005D49F7"/>
    <w:rsid w:val="005D5032"/>
    <w:rsid w:val="005D5151"/>
    <w:rsid w:val="005D52C7"/>
    <w:rsid w:val="005D597C"/>
    <w:rsid w:val="005D5B9B"/>
    <w:rsid w:val="005D60A6"/>
    <w:rsid w:val="005D62D1"/>
    <w:rsid w:val="005D6534"/>
    <w:rsid w:val="005D6580"/>
    <w:rsid w:val="005D65E5"/>
    <w:rsid w:val="005D679B"/>
    <w:rsid w:val="005D6AFB"/>
    <w:rsid w:val="005D6F50"/>
    <w:rsid w:val="005D72F3"/>
    <w:rsid w:val="005D73E5"/>
    <w:rsid w:val="005D774E"/>
    <w:rsid w:val="005D7C0E"/>
    <w:rsid w:val="005D7C6B"/>
    <w:rsid w:val="005D7CE3"/>
    <w:rsid w:val="005E0B5A"/>
    <w:rsid w:val="005E0F51"/>
    <w:rsid w:val="005E0F5B"/>
    <w:rsid w:val="005E1428"/>
    <w:rsid w:val="005E15CC"/>
    <w:rsid w:val="005E1C48"/>
    <w:rsid w:val="005E1CEE"/>
    <w:rsid w:val="005E1D99"/>
    <w:rsid w:val="005E1DB8"/>
    <w:rsid w:val="005E204C"/>
    <w:rsid w:val="005E2193"/>
    <w:rsid w:val="005E2A1B"/>
    <w:rsid w:val="005E2CA1"/>
    <w:rsid w:val="005E33AE"/>
    <w:rsid w:val="005E3706"/>
    <w:rsid w:val="005E3BBE"/>
    <w:rsid w:val="005E4666"/>
    <w:rsid w:val="005E54D1"/>
    <w:rsid w:val="005E5BB2"/>
    <w:rsid w:val="005E7ACC"/>
    <w:rsid w:val="005E7FC5"/>
    <w:rsid w:val="005F082E"/>
    <w:rsid w:val="005F0B4C"/>
    <w:rsid w:val="005F0B64"/>
    <w:rsid w:val="005F0D00"/>
    <w:rsid w:val="005F0DFB"/>
    <w:rsid w:val="005F14AD"/>
    <w:rsid w:val="005F17DB"/>
    <w:rsid w:val="005F1A04"/>
    <w:rsid w:val="005F22F9"/>
    <w:rsid w:val="005F27DA"/>
    <w:rsid w:val="005F29F2"/>
    <w:rsid w:val="005F2A6C"/>
    <w:rsid w:val="005F2CB1"/>
    <w:rsid w:val="005F2D10"/>
    <w:rsid w:val="005F2DDB"/>
    <w:rsid w:val="005F2E82"/>
    <w:rsid w:val="005F2F26"/>
    <w:rsid w:val="005F3833"/>
    <w:rsid w:val="005F47AC"/>
    <w:rsid w:val="005F50BD"/>
    <w:rsid w:val="005F65FB"/>
    <w:rsid w:val="005F6A86"/>
    <w:rsid w:val="005F764E"/>
    <w:rsid w:val="005F7827"/>
    <w:rsid w:val="005F7C6C"/>
    <w:rsid w:val="005F7DB6"/>
    <w:rsid w:val="005F7DC7"/>
    <w:rsid w:val="00600910"/>
    <w:rsid w:val="00601017"/>
    <w:rsid w:val="00601427"/>
    <w:rsid w:val="0060183D"/>
    <w:rsid w:val="00601E4A"/>
    <w:rsid w:val="0060228F"/>
    <w:rsid w:val="00602C66"/>
    <w:rsid w:val="0060351D"/>
    <w:rsid w:val="006039AB"/>
    <w:rsid w:val="00603C56"/>
    <w:rsid w:val="00603CBF"/>
    <w:rsid w:val="00603D43"/>
    <w:rsid w:val="00603F0C"/>
    <w:rsid w:val="00603F7D"/>
    <w:rsid w:val="0060456F"/>
    <w:rsid w:val="00604966"/>
    <w:rsid w:val="00604B16"/>
    <w:rsid w:val="00604E4B"/>
    <w:rsid w:val="00605261"/>
    <w:rsid w:val="006054AD"/>
    <w:rsid w:val="00605581"/>
    <w:rsid w:val="006057E2"/>
    <w:rsid w:val="00605D43"/>
    <w:rsid w:val="00606034"/>
    <w:rsid w:val="006061CB"/>
    <w:rsid w:val="00606208"/>
    <w:rsid w:val="0060649E"/>
    <w:rsid w:val="00606654"/>
    <w:rsid w:val="00606BD3"/>
    <w:rsid w:val="0060702F"/>
    <w:rsid w:val="006072B0"/>
    <w:rsid w:val="0060748F"/>
    <w:rsid w:val="006074B7"/>
    <w:rsid w:val="006074DB"/>
    <w:rsid w:val="00607D8E"/>
    <w:rsid w:val="00610618"/>
    <w:rsid w:val="00610F7F"/>
    <w:rsid w:val="00612864"/>
    <w:rsid w:val="0061293F"/>
    <w:rsid w:val="00612CAD"/>
    <w:rsid w:val="00612F12"/>
    <w:rsid w:val="00612F72"/>
    <w:rsid w:val="0061398C"/>
    <w:rsid w:val="00613B61"/>
    <w:rsid w:val="0061433B"/>
    <w:rsid w:val="00614648"/>
    <w:rsid w:val="0061480F"/>
    <w:rsid w:val="006148AE"/>
    <w:rsid w:val="00614A70"/>
    <w:rsid w:val="00615148"/>
    <w:rsid w:val="00616173"/>
    <w:rsid w:val="006169B1"/>
    <w:rsid w:val="00616F70"/>
    <w:rsid w:val="00617710"/>
    <w:rsid w:val="006178BA"/>
    <w:rsid w:val="0062010C"/>
    <w:rsid w:val="00621115"/>
    <w:rsid w:val="00621656"/>
    <w:rsid w:val="0062182E"/>
    <w:rsid w:val="00621EB7"/>
    <w:rsid w:val="00621FD5"/>
    <w:rsid w:val="006221F5"/>
    <w:rsid w:val="006223F4"/>
    <w:rsid w:val="006226CF"/>
    <w:rsid w:val="00622C49"/>
    <w:rsid w:val="00622C72"/>
    <w:rsid w:val="00622D8B"/>
    <w:rsid w:val="0062345B"/>
    <w:rsid w:val="00623C62"/>
    <w:rsid w:val="00624AE7"/>
    <w:rsid w:val="0062500E"/>
    <w:rsid w:val="0062525F"/>
    <w:rsid w:val="006254F6"/>
    <w:rsid w:val="0062613C"/>
    <w:rsid w:val="0062615E"/>
    <w:rsid w:val="00626631"/>
    <w:rsid w:val="0062689C"/>
    <w:rsid w:val="00627443"/>
    <w:rsid w:val="00627559"/>
    <w:rsid w:val="00627A69"/>
    <w:rsid w:val="00627E43"/>
    <w:rsid w:val="00630282"/>
    <w:rsid w:val="00631371"/>
    <w:rsid w:val="00631534"/>
    <w:rsid w:val="006317EA"/>
    <w:rsid w:val="00631C17"/>
    <w:rsid w:val="00631F3E"/>
    <w:rsid w:val="00632127"/>
    <w:rsid w:val="006322D6"/>
    <w:rsid w:val="006322DC"/>
    <w:rsid w:val="00632898"/>
    <w:rsid w:val="00632B66"/>
    <w:rsid w:val="006335BD"/>
    <w:rsid w:val="0063367B"/>
    <w:rsid w:val="00633EAA"/>
    <w:rsid w:val="006349F0"/>
    <w:rsid w:val="00634A13"/>
    <w:rsid w:val="006357CA"/>
    <w:rsid w:val="0063587E"/>
    <w:rsid w:val="00635972"/>
    <w:rsid w:val="00635AA3"/>
    <w:rsid w:val="00635B76"/>
    <w:rsid w:val="00635BCE"/>
    <w:rsid w:val="00635C06"/>
    <w:rsid w:val="00635D5A"/>
    <w:rsid w:val="006364ED"/>
    <w:rsid w:val="00637B79"/>
    <w:rsid w:val="0064010D"/>
    <w:rsid w:val="0064030E"/>
    <w:rsid w:val="006405CF"/>
    <w:rsid w:val="00640764"/>
    <w:rsid w:val="00640B6F"/>
    <w:rsid w:val="006413E5"/>
    <w:rsid w:val="00641690"/>
    <w:rsid w:val="00641705"/>
    <w:rsid w:val="0064192F"/>
    <w:rsid w:val="00641964"/>
    <w:rsid w:val="006429B5"/>
    <w:rsid w:val="006433B8"/>
    <w:rsid w:val="00643D23"/>
    <w:rsid w:val="00643E45"/>
    <w:rsid w:val="0064462C"/>
    <w:rsid w:val="00644905"/>
    <w:rsid w:val="00645A72"/>
    <w:rsid w:val="00645AE3"/>
    <w:rsid w:val="00645B4D"/>
    <w:rsid w:val="006463F5"/>
    <w:rsid w:val="00646983"/>
    <w:rsid w:val="0064730B"/>
    <w:rsid w:val="006473D7"/>
    <w:rsid w:val="00647943"/>
    <w:rsid w:val="00647B1E"/>
    <w:rsid w:val="00647C78"/>
    <w:rsid w:val="00647FCE"/>
    <w:rsid w:val="00647FEE"/>
    <w:rsid w:val="00650146"/>
    <w:rsid w:val="006502C9"/>
    <w:rsid w:val="00650FBD"/>
    <w:rsid w:val="006515AD"/>
    <w:rsid w:val="0065177F"/>
    <w:rsid w:val="00651BB8"/>
    <w:rsid w:val="00651BBE"/>
    <w:rsid w:val="00652044"/>
    <w:rsid w:val="00653020"/>
    <w:rsid w:val="006531C0"/>
    <w:rsid w:val="00653895"/>
    <w:rsid w:val="00654437"/>
    <w:rsid w:val="00654570"/>
    <w:rsid w:val="006545D6"/>
    <w:rsid w:val="00654B49"/>
    <w:rsid w:val="00654ED7"/>
    <w:rsid w:val="00654EDB"/>
    <w:rsid w:val="0065519D"/>
    <w:rsid w:val="00655668"/>
    <w:rsid w:val="00655B31"/>
    <w:rsid w:val="00655C37"/>
    <w:rsid w:val="00655D3F"/>
    <w:rsid w:val="00656E4E"/>
    <w:rsid w:val="0065730A"/>
    <w:rsid w:val="00657937"/>
    <w:rsid w:val="00657A6F"/>
    <w:rsid w:val="0066010C"/>
    <w:rsid w:val="00660451"/>
    <w:rsid w:val="006604D0"/>
    <w:rsid w:val="006609EB"/>
    <w:rsid w:val="00660A42"/>
    <w:rsid w:val="00660E72"/>
    <w:rsid w:val="006612A8"/>
    <w:rsid w:val="00661BD9"/>
    <w:rsid w:val="00662DAC"/>
    <w:rsid w:val="00662EF9"/>
    <w:rsid w:val="00663547"/>
    <w:rsid w:val="006636C0"/>
    <w:rsid w:val="006637F5"/>
    <w:rsid w:val="00663F14"/>
    <w:rsid w:val="0066405B"/>
    <w:rsid w:val="0066408B"/>
    <w:rsid w:val="006643D7"/>
    <w:rsid w:val="00664BF5"/>
    <w:rsid w:val="00664F43"/>
    <w:rsid w:val="00665A07"/>
    <w:rsid w:val="00665EA2"/>
    <w:rsid w:val="0066649C"/>
    <w:rsid w:val="0066676F"/>
    <w:rsid w:val="00666F14"/>
    <w:rsid w:val="006671AE"/>
    <w:rsid w:val="006673B5"/>
    <w:rsid w:val="00667571"/>
    <w:rsid w:val="0066796C"/>
    <w:rsid w:val="00667CCD"/>
    <w:rsid w:val="00667D5D"/>
    <w:rsid w:val="00667FBB"/>
    <w:rsid w:val="006702CA"/>
    <w:rsid w:val="006704FA"/>
    <w:rsid w:val="00670BB2"/>
    <w:rsid w:val="00670CB1"/>
    <w:rsid w:val="0067144E"/>
    <w:rsid w:val="006716AB"/>
    <w:rsid w:val="00671979"/>
    <w:rsid w:val="00671CDD"/>
    <w:rsid w:val="00671F83"/>
    <w:rsid w:val="006722EF"/>
    <w:rsid w:val="0067281E"/>
    <w:rsid w:val="00672FA4"/>
    <w:rsid w:val="00674056"/>
    <w:rsid w:val="00674345"/>
    <w:rsid w:val="006743C0"/>
    <w:rsid w:val="00674699"/>
    <w:rsid w:val="00674B4A"/>
    <w:rsid w:val="00674BA9"/>
    <w:rsid w:val="00674BB2"/>
    <w:rsid w:val="0067501D"/>
    <w:rsid w:val="00676427"/>
    <w:rsid w:val="006767C9"/>
    <w:rsid w:val="00676EF8"/>
    <w:rsid w:val="00676FD4"/>
    <w:rsid w:val="00677A5A"/>
    <w:rsid w:val="00677B7E"/>
    <w:rsid w:val="00677FDC"/>
    <w:rsid w:val="00680058"/>
    <w:rsid w:val="0068016D"/>
    <w:rsid w:val="00680303"/>
    <w:rsid w:val="00680316"/>
    <w:rsid w:val="006803B3"/>
    <w:rsid w:val="006804D5"/>
    <w:rsid w:val="00680748"/>
    <w:rsid w:val="006809CF"/>
    <w:rsid w:val="006810C1"/>
    <w:rsid w:val="00681BB1"/>
    <w:rsid w:val="00682891"/>
    <w:rsid w:val="00682F3D"/>
    <w:rsid w:val="0068332E"/>
    <w:rsid w:val="00683865"/>
    <w:rsid w:val="00683E20"/>
    <w:rsid w:val="00684690"/>
    <w:rsid w:val="00685240"/>
    <w:rsid w:val="0068544D"/>
    <w:rsid w:val="006855E6"/>
    <w:rsid w:val="00685BBC"/>
    <w:rsid w:val="00685D8C"/>
    <w:rsid w:val="00685E34"/>
    <w:rsid w:val="006867CC"/>
    <w:rsid w:val="006872A8"/>
    <w:rsid w:val="006875C0"/>
    <w:rsid w:val="006875DD"/>
    <w:rsid w:val="00687C22"/>
    <w:rsid w:val="00687E98"/>
    <w:rsid w:val="00687F2C"/>
    <w:rsid w:val="00690612"/>
    <w:rsid w:val="006907D6"/>
    <w:rsid w:val="006909D8"/>
    <w:rsid w:val="00690AB1"/>
    <w:rsid w:val="00690B33"/>
    <w:rsid w:val="00692468"/>
    <w:rsid w:val="00692761"/>
    <w:rsid w:val="00692CC0"/>
    <w:rsid w:val="00692D32"/>
    <w:rsid w:val="00692EA4"/>
    <w:rsid w:val="00692F1A"/>
    <w:rsid w:val="006933C9"/>
    <w:rsid w:val="006935FA"/>
    <w:rsid w:val="0069362D"/>
    <w:rsid w:val="006939A1"/>
    <w:rsid w:val="00693C30"/>
    <w:rsid w:val="00693D01"/>
    <w:rsid w:val="00693F31"/>
    <w:rsid w:val="00694254"/>
    <w:rsid w:val="00694462"/>
    <w:rsid w:val="00694E72"/>
    <w:rsid w:val="00694EE0"/>
    <w:rsid w:val="00694F9A"/>
    <w:rsid w:val="00695220"/>
    <w:rsid w:val="00695304"/>
    <w:rsid w:val="00695A15"/>
    <w:rsid w:val="00695D56"/>
    <w:rsid w:val="00696129"/>
    <w:rsid w:val="0069613B"/>
    <w:rsid w:val="006962BD"/>
    <w:rsid w:val="006967E6"/>
    <w:rsid w:val="00696D00"/>
    <w:rsid w:val="00696D7B"/>
    <w:rsid w:val="0069721D"/>
    <w:rsid w:val="0069762A"/>
    <w:rsid w:val="006977E8"/>
    <w:rsid w:val="00697C92"/>
    <w:rsid w:val="00697D15"/>
    <w:rsid w:val="00697D82"/>
    <w:rsid w:val="00697F5A"/>
    <w:rsid w:val="006A0D09"/>
    <w:rsid w:val="006A0EE2"/>
    <w:rsid w:val="006A10AC"/>
    <w:rsid w:val="006A1531"/>
    <w:rsid w:val="006A19DE"/>
    <w:rsid w:val="006A1B7B"/>
    <w:rsid w:val="006A1F57"/>
    <w:rsid w:val="006A2316"/>
    <w:rsid w:val="006A2450"/>
    <w:rsid w:val="006A270A"/>
    <w:rsid w:val="006A2F05"/>
    <w:rsid w:val="006A3431"/>
    <w:rsid w:val="006A34BF"/>
    <w:rsid w:val="006A388D"/>
    <w:rsid w:val="006A3BD7"/>
    <w:rsid w:val="006A4310"/>
    <w:rsid w:val="006A52AC"/>
    <w:rsid w:val="006A5838"/>
    <w:rsid w:val="006A5E9B"/>
    <w:rsid w:val="006A6256"/>
    <w:rsid w:val="006A6925"/>
    <w:rsid w:val="006A6CBA"/>
    <w:rsid w:val="006A6DA3"/>
    <w:rsid w:val="006A6EF5"/>
    <w:rsid w:val="006A706D"/>
    <w:rsid w:val="006A7097"/>
    <w:rsid w:val="006A71A1"/>
    <w:rsid w:val="006A7644"/>
    <w:rsid w:val="006A77D1"/>
    <w:rsid w:val="006A785C"/>
    <w:rsid w:val="006A7C26"/>
    <w:rsid w:val="006A7C44"/>
    <w:rsid w:val="006A7CED"/>
    <w:rsid w:val="006B0259"/>
    <w:rsid w:val="006B063B"/>
    <w:rsid w:val="006B0719"/>
    <w:rsid w:val="006B080B"/>
    <w:rsid w:val="006B09D1"/>
    <w:rsid w:val="006B0FE1"/>
    <w:rsid w:val="006B1485"/>
    <w:rsid w:val="006B1A82"/>
    <w:rsid w:val="006B1AE6"/>
    <w:rsid w:val="006B2133"/>
    <w:rsid w:val="006B2755"/>
    <w:rsid w:val="006B2C2D"/>
    <w:rsid w:val="006B35A9"/>
    <w:rsid w:val="006B35BD"/>
    <w:rsid w:val="006B36A7"/>
    <w:rsid w:val="006B3A5C"/>
    <w:rsid w:val="006B3BF6"/>
    <w:rsid w:val="006B4B41"/>
    <w:rsid w:val="006B4EEF"/>
    <w:rsid w:val="006B5533"/>
    <w:rsid w:val="006B56FB"/>
    <w:rsid w:val="006B5C1D"/>
    <w:rsid w:val="006B5EFA"/>
    <w:rsid w:val="006B6014"/>
    <w:rsid w:val="006B6705"/>
    <w:rsid w:val="006B68BE"/>
    <w:rsid w:val="006B6C15"/>
    <w:rsid w:val="006B7300"/>
    <w:rsid w:val="006B7A4C"/>
    <w:rsid w:val="006B7D08"/>
    <w:rsid w:val="006B7D75"/>
    <w:rsid w:val="006C0069"/>
    <w:rsid w:val="006C0154"/>
    <w:rsid w:val="006C02F6"/>
    <w:rsid w:val="006C0B11"/>
    <w:rsid w:val="006C0CC7"/>
    <w:rsid w:val="006C1279"/>
    <w:rsid w:val="006C16AC"/>
    <w:rsid w:val="006C24F3"/>
    <w:rsid w:val="006C2895"/>
    <w:rsid w:val="006C2D4A"/>
    <w:rsid w:val="006C2F25"/>
    <w:rsid w:val="006C3458"/>
    <w:rsid w:val="006C3668"/>
    <w:rsid w:val="006C3711"/>
    <w:rsid w:val="006C4459"/>
    <w:rsid w:val="006C4757"/>
    <w:rsid w:val="006C4BC7"/>
    <w:rsid w:val="006C5440"/>
    <w:rsid w:val="006C6465"/>
    <w:rsid w:val="006C67C8"/>
    <w:rsid w:val="006C691F"/>
    <w:rsid w:val="006C6959"/>
    <w:rsid w:val="006C6A10"/>
    <w:rsid w:val="006C6B79"/>
    <w:rsid w:val="006C6E38"/>
    <w:rsid w:val="006C7B99"/>
    <w:rsid w:val="006C7FF1"/>
    <w:rsid w:val="006D040B"/>
    <w:rsid w:val="006D051D"/>
    <w:rsid w:val="006D0D6B"/>
    <w:rsid w:val="006D10BB"/>
    <w:rsid w:val="006D1516"/>
    <w:rsid w:val="006D1A92"/>
    <w:rsid w:val="006D1E81"/>
    <w:rsid w:val="006D1EAF"/>
    <w:rsid w:val="006D2247"/>
    <w:rsid w:val="006D27C5"/>
    <w:rsid w:val="006D2D90"/>
    <w:rsid w:val="006D31A0"/>
    <w:rsid w:val="006D31E0"/>
    <w:rsid w:val="006D380E"/>
    <w:rsid w:val="006D383B"/>
    <w:rsid w:val="006D4221"/>
    <w:rsid w:val="006D44A6"/>
    <w:rsid w:val="006D5259"/>
    <w:rsid w:val="006D58E7"/>
    <w:rsid w:val="006D5B20"/>
    <w:rsid w:val="006D5E9F"/>
    <w:rsid w:val="006D641E"/>
    <w:rsid w:val="006D6650"/>
    <w:rsid w:val="006D7EFC"/>
    <w:rsid w:val="006D7F5D"/>
    <w:rsid w:val="006E0020"/>
    <w:rsid w:val="006E019D"/>
    <w:rsid w:val="006E02CD"/>
    <w:rsid w:val="006E0D97"/>
    <w:rsid w:val="006E0DF6"/>
    <w:rsid w:val="006E0E26"/>
    <w:rsid w:val="006E14C6"/>
    <w:rsid w:val="006E18DA"/>
    <w:rsid w:val="006E1C71"/>
    <w:rsid w:val="006E2572"/>
    <w:rsid w:val="006E28A1"/>
    <w:rsid w:val="006E2BAF"/>
    <w:rsid w:val="006E2FA7"/>
    <w:rsid w:val="006E2FE9"/>
    <w:rsid w:val="006E32A0"/>
    <w:rsid w:val="006E3E4B"/>
    <w:rsid w:val="006E3FC0"/>
    <w:rsid w:val="006E401F"/>
    <w:rsid w:val="006E4186"/>
    <w:rsid w:val="006E41CE"/>
    <w:rsid w:val="006E483C"/>
    <w:rsid w:val="006E4E52"/>
    <w:rsid w:val="006E4F83"/>
    <w:rsid w:val="006E5345"/>
    <w:rsid w:val="006E5635"/>
    <w:rsid w:val="006E5A5D"/>
    <w:rsid w:val="006E5FEA"/>
    <w:rsid w:val="006E62A9"/>
    <w:rsid w:val="006E6466"/>
    <w:rsid w:val="006E76E2"/>
    <w:rsid w:val="006E7AB9"/>
    <w:rsid w:val="006F00E9"/>
    <w:rsid w:val="006F02C9"/>
    <w:rsid w:val="006F059E"/>
    <w:rsid w:val="006F0D93"/>
    <w:rsid w:val="006F0E03"/>
    <w:rsid w:val="006F0ED0"/>
    <w:rsid w:val="006F17E0"/>
    <w:rsid w:val="006F1C4D"/>
    <w:rsid w:val="006F1CBB"/>
    <w:rsid w:val="006F1E7F"/>
    <w:rsid w:val="006F1EAE"/>
    <w:rsid w:val="006F2452"/>
    <w:rsid w:val="006F249A"/>
    <w:rsid w:val="006F249D"/>
    <w:rsid w:val="006F26BE"/>
    <w:rsid w:val="006F2D50"/>
    <w:rsid w:val="006F3D19"/>
    <w:rsid w:val="006F3DA1"/>
    <w:rsid w:val="006F409C"/>
    <w:rsid w:val="006F449F"/>
    <w:rsid w:val="006F46DE"/>
    <w:rsid w:val="006F5339"/>
    <w:rsid w:val="006F5458"/>
    <w:rsid w:val="006F5A58"/>
    <w:rsid w:val="006F6078"/>
    <w:rsid w:val="006F63E3"/>
    <w:rsid w:val="006F64C3"/>
    <w:rsid w:val="006F69B8"/>
    <w:rsid w:val="006F7978"/>
    <w:rsid w:val="006F79DB"/>
    <w:rsid w:val="006F7CA8"/>
    <w:rsid w:val="006F7EE1"/>
    <w:rsid w:val="0070087B"/>
    <w:rsid w:val="00700926"/>
    <w:rsid w:val="00700C9F"/>
    <w:rsid w:val="00701065"/>
    <w:rsid w:val="007010C4"/>
    <w:rsid w:val="007014C6"/>
    <w:rsid w:val="00701EDB"/>
    <w:rsid w:val="00701EE4"/>
    <w:rsid w:val="00701FFD"/>
    <w:rsid w:val="00702072"/>
    <w:rsid w:val="0070325B"/>
    <w:rsid w:val="00703710"/>
    <w:rsid w:val="00703AE2"/>
    <w:rsid w:val="00704D0B"/>
    <w:rsid w:val="00704F4A"/>
    <w:rsid w:val="0070536C"/>
    <w:rsid w:val="007058CC"/>
    <w:rsid w:val="00705AC7"/>
    <w:rsid w:val="00705CC2"/>
    <w:rsid w:val="007063A2"/>
    <w:rsid w:val="00706430"/>
    <w:rsid w:val="007065A3"/>
    <w:rsid w:val="007068EF"/>
    <w:rsid w:val="00706B93"/>
    <w:rsid w:val="00706CBA"/>
    <w:rsid w:val="007073BB"/>
    <w:rsid w:val="00707681"/>
    <w:rsid w:val="007077BB"/>
    <w:rsid w:val="00707F11"/>
    <w:rsid w:val="007105AF"/>
    <w:rsid w:val="0071067E"/>
    <w:rsid w:val="007108B9"/>
    <w:rsid w:val="00710944"/>
    <w:rsid w:val="00710C5E"/>
    <w:rsid w:val="0071133C"/>
    <w:rsid w:val="00711534"/>
    <w:rsid w:val="0071209B"/>
    <w:rsid w:val="00712399"/>
    <w:rsid w:val="0071312A"/>
    <w:rsid w:val="007131F3"/>
    <w:rsid w:val="007133AD"/>
    <w:rsid w:val="007133C8"/>
    <w:rsid w:val="00713437"/>
    <w:rsid w:val="007134E1"/>
    <w:rsid w:val="00713779"/>
    <w:rsid w:val="00713925"/>
    <w:rsid w:val="00714309"/>
    <w:rsid w:val="007143D0"/>
    <w:rsid w:val="007158FA"/>
    <w:rsid w:val="00715E03"/>
    <w:rsid w:val="0071608F"/>
    <w:rsid w:val="00716092"/>
    <w:rsid w:val="00716DE4"/>
    <w:rsid w:val="007175A8"/>
    <w:rsid w:val="00717827"/>
    <w:rsid w:val="007179E4"/>
    <w:rsid w:val="00720624"/>
    <w:rsid w:val="00720DAD"/>
    <w:rsid w:val="0072138A"/>
    <w:rsid w:val="007213A5"/>
    <w:rsid w:val="00721A50"/>
    <w:rsid w:val="00721C5B"/>
    <w:rsid w:val="00722540"/>
    <w:rsid w:val="00722C8B"/>
    <w:rsid w:val="00722DFD"/>
    <w:rsid w:val="007230CF"/>
    <w:rsid w:val="00723783"/>
    <w:rsid w:val="00723A50"/>
    <w:rsid w:val="00724D80"/>
    <w:rsid w:val="00724F94"/>
    <w:rsid w:val="0072574B"/>
    <w:rsid w:val="007257E7"/>
    <w:rsid w:val="00725EEB"/>
    <w:rsid w:val="00725F7D"/>
    <w:rsid w:val="00726489"/>
    <w:rsid w:val="00726821"/>
    <w:rsid w:val="00727627"/>
    <w:rsid w:val="0072785B"/>
    <w:rsid w:val="00727D95"/>
    <w:rsid w:val="007307DF"/>
    <w:rsid w:val="00731227"/>
    <w:rsid w:val="007312D9"/>
    <w:rsid w:val="00731684"/>
    <w:rsid w:val="00731822"/>
    <w:rsid w:val="00731EE0"/>
    <w:rsid w:val="00732C94"/>
    <w:rsid w:val="00732D59"/>
    <w:rsid w:val="00732E00"/>
    <w:rsid w:val="0073312F"/>
    <w:rsid w:val="00733134"/>
    <w:rsid w:val="007334C4"/>
    <w:rsid w:val="007339C1"/>
    <w:rsid w:val="0073429D"/>
    <w:rsid w:val="007350D8"/>
    <w:rsid w:val="007369D8"/>
    <w:rsid w:val="00736B24"/>
    <w:rsid w:val="00736B5B"/>
    <w:rsid w:val="00736C7F"/>
    <w:rsid w:val="00737331"/>
    <w:rsid w:val="0073735D"/>
    <w:rsid w:val="007377C3"/>
    <w:rsid w:val="007379C5"/>
    <w:rsid w:val="00737B61"/>
    <w:rsid w:val="00740451"/>
    <w:rsid w:val="007405BC"/>
    <w:rsid w:val="0074061D"/>
    <w:rsid w:val="007406DF"/>
    <w:rsid w:val="00740AE4"/>
    <w:rsid w:val="00740B10"/>
    <w:rsid w:val="007412B0"/>
    <w:rsid w:val="00741314"/>
    <w:rsid w:val="00741F55"/>
    <w:rsid w:val="00742653"/>
    <w:rsid w:val="00742A6E"/>
    <w:rsid w:val="00743064"/>
    <w:rsid w:val="007436FA"/>
    <w:rsid w:val="00743899"/>
    <w:rsid w:val="007440A6"/>
    <w:rsid w:val="00745A63"/>
    <w:rsid w:val="00745A66"/>
    <w:rsid w:val="00745A81"/>
    <w:rsid w:val="00745C8E"/>
    <w:rsid w:val="0074618C"/>
    <w:rsid w:val="007471B6"/>
    <w:rsid w:val="007473E9"/>
    <w:rsid w:val="00747654"/>
    <w:rsid w:val="00747D78"/>
    <w:rsid w:val="00747DA6"/>
    <w:rsid w:val="0075091D"/>
    <w:rsid w:val="00750ADD"/>
    <w:rsid w:val="00750EDB"/>
    <w:rsid w:val="0075190A"/>
    <w:rsid w:val="00751DE9"/>
    <w:rsid w:val="00751F16"/>
    <w:rsid w:val="007525BB"/>
    <w:rsid w:val="00752B82"/>
    <w:rsid w:val="00752EBA"/>
    <w:rsid w:val="00752F7D"/>
    <w:rsid w:val="0075350E"/>
    <w:rsid w:val="00754667"/>
    <w:rsid w:val="00754832"/>
    <w:rsid w:val="00754A72"/>
    <w:rsid w:val="00754C23"/>
    <w:rsid w:val="00754E4D"/>
    <w:rsid w:val="00754EEA"/>
    <w:rsid w:val="007555BB"/>
    <w:rsid w:val="00755C34"/>
    <w:rsid w:val="00755FC4"/>
    <w:rsid w:val="00756336"/>
    <w:rsid w:val="0075639F"/>
    <w:rsid w:val="007564B8"/>
    <w:rsid w:val="00756B15"/>
    <w:rsid w:val="00757311"/>
    <w:rsid w:val="0075797E"/>
    <w:rsid w:val="007601CF"/>
    <w:rsid w:val="00760928"/>
    <w:rsid w:val="00760A24"/>
    <w:rsid w:val="00760F7A"/>
    <w:rsid w:val="0076163C"/>
    <w:rsid w:val="007621F6"/>
    <w:rsid w:val="00762561"/>
    <w:rsid w:val="00762A16"/>
    <w:rsid w:val="00762E96"/>
    <w:rsid w:val="00762F2A"/>
    <w:rsid w:val="007635BE"/>
    <w:rsid w:val="00763C46"/>
    <w:rsid w:val="007647D2"/>
    <w:rsid w:val="00764D32"/>
    <w:rsid w:val="00764F0C"/>
    <w:rsid w:val="007655D2"/>
    <w:rsid w:val="0076625B"/>
    <w:rsid w:val="0076652F"/>
    <w:rsid w:val="007665CF"/>
    <w:rsid w:val="00766FEE"/>
    <w:rsid w:val="007672D8"/>
    <w:rsid w:val="007679F6"/>
    <w:rsid w:val="00770EF3"/>
    <w:rsid w:val="00770F19"/>
    <w:rsid w:val="0077253D"/>
    <w:rsid w:val="007727BE"/>
    <w:rsid w:val="007727FE"/>
    <w:rsid w:val="00772A09"/>
    <w:rsid w:val="00772D87"/>
    <w:rsid w:val="007731E7"/>
    <w:rsid w:val="00773558"/>
    <w:rsid w:val="007740F8"/>
    <w:rsid w:val="007741CF"/>
    <w:rsid w:val="00774275"/>
    <w:rsid w:val="00774306"/>
    <w:rsid w:val="00774931"/>
    <w:rsid w:val="00774A3D"/>
    <w:rsid w:val="00774D7F"/>
    <w:rsid w:val="00775151"/>
    <w:rsid w:val="00775A8C"/>
    <w:rsid w:val="007764F4"/>
    <w:rsid w:val="007764FE"/>
    <w:rsid w:val="00776CF5"/>
    <w:rsid w:val="00776FBF"/>
    <w:rsid w:val="00776FE7"/>
    <w:rsid w:val="00777397"/>
    <w:rsid w:val="00777994"/>
    <w:rsid w:val="00777B06"/>
    <w:rsid w:val="00777E99"/>
    <w:rsid w:val="0078017C"/>
    <w:rsid w:val="0078079C"/>
    <w:rsid w:val="007813A9"/>
    <w:rsid w:val="00781733"/>
    <w:rsid w:val="00781916"/>
    <w:rsid w:val="00781FD5"/>
    <w:rsid w:val="007820C8"/>
    <w:rsid w:val="007826A9"/>
    <w:rsid w:val="007832E0"/>
    <w:rsid w:val="00783506"/>
    <w:rsid w:val="00783B54"/>
    <w:rsid w:val="00783E4A"/>
    <w:rsid w:val="00783F3D"/>
    <w:rsid w:val="0078434D"/>
    <w:rsid w:val="007844BD"/>
    <w:rsid w:val="00784763"/>
    <w:rsid w:val="00784847"/>
    <w:rsid w:val="00784D7A"/>
    <w:rsid w:val="0078524A"/>
    <w:rsid w:val="007855A4"/>
    <w:rsid w:val="007857CA"/>
    <w:rsid w:val="00785BF8"/>
    <w:rsid w:val="00785C67"/>
    <w:rsid w:val="00785C97"/>
    <w:rsid w:val="00785EED"/>
    <w:rsid w:val="0078618A"/>
    <w:rsid w:val="0078630A"/>
    <w:rsid w:val="007900D3"/>
    <w:rsid w:val="007905F5"/>
    <w:rsid w:val="007909C3"/>
    <w:rsid w:val="00790F7C"/>
    <w:rsid w:val="00791189"/>
    <w:rsid w:val="00791865"/>
    <w:rsid w:val="00791877"/>
    <w:rsid w:val="00791C92"/>
    <w:rsid w:val="0079242F"/>
    <w:rsid w:val="00792462"/>
    <w:rsid w:val="00792993"/>
    <w:rsid w:val="00792C30"/>
    <w:rsid w:val="00792F47"/>
    <w:rsid w:val="0079321A"/>
    <w:rsid w:val="00793354"/>
    <w:rsid w:val="00793822"/>
    <w:rsid w:val="00793BCF"/>
    <w:rsid w:val="00794201"/>
    <w:rsid w:val="007949A7"/>
    <w:rsid w:val="00795438"/>
    <w:rsid w:val="007955A3"/>
    <w:rsid w:val="007955AA"/>
    <w:rsid w:val="0079576D"/>
    <w:rsid w:val="0079614E"/>
    <w:rsid w:val="0079648E"/>
    <w:rsid w:val="007965F5"/>
    <w:rsid w:val="007973D5"/>
    <w:rsid w:val="007A0055"/>
    <w:rsid w:val="007A0149"/>
    <w:rsid w:val="007A024F"/>
    <w:rsid w:val="007A0741"/>
    <w:rsid w:val="007A16C0"/>
    <w:rsid w:val="007A2094"/>
    <w:rsid w:val="007A20DF"/>
    <w:rsid w:val="007A2291"/>
    <w:rsid w:val="007A28FC"/>
    <w:rsid w:val="007A2B08"/>
    <w:rsid w:val="007A2C3E"/>
    <w:rsid w:val="007A3747"/>
    <w:rsid w:val="007A38E2"/>
    <w:rsid w:val="007A4AE2"/>
    <w:rsid w:val="007A5CBF"/>
    <w:rsid w:val="007A5F9E"/>
    <w:rsid w:val="007A6344"/>
    <w:rsid w:val="007A65FE"/>
    <w:rsid w:val="007A69CE"/>
    <w:rsid w:val="007A6E40"/>
    <w:rsid w:val="007A740A"/>
    <w:rsid w:val="007A7612"/>
    <w:rsid w:val="007A78C4"/>
    <w:rsid w:val="007A7B0E"/>
    <w:rsid w:val="007A7C45"/>
    <w:rsid w:val="007A7D4B"/>
    <w:rsid w:val="007A7FF4"/>
    <w:rsid w:val="007B0017"/>
    <w:rsid w:val="007B04D7"/>
    <w:rsid w:val="007B05F6"/>
    <w:rsid w:val="007B0712"/>
    <w:rsid w:val="007B0EE7"/>
    <w:rsid w:val="007B1174"/>
    <w:rsid w:val="007B121A"/>
    <w:rsid w:val="007B1A87"/>
    <w:rsid w:val="007B1E4E"/>
    <w:rsid w:val="007B2108"/>
    <w:rsid w:val="007B2542"/>
    <w:rsid w:val="007B298B"/>
    <w:rsid w:val="007B2BB8"/>
    <w:rsid w:val="007B2D67"/>
    <w:rsid w:val="007B31EE"/>
    <w:rsid w:val="007B32F7"/>
    <w:rsid w:val="007B3E55"/>
    <w:rsid w:val="007B4273"/>
    <w:rsid w:val="007B42F7"/>
    <w:rsid w:val="007B4D81"/>
    <w:rsid w:val="007B59D4"/>
    <w:rsid w:val="007B6963"/>
    <w:rsid w:val="007B69D8"/>
    <w:rsid w:val="007B7629"/>
    <w:rsid w:val="007B7924"/>
    <w:rsid w:val="007C07C6"/>
    <w:rsid w:val="007C0802"/>
    <w:rsid w:val="007C0E12"/>
    <w:rsid w:val="007C0E47"/>
    <w:rsid w:val="007C11C2"/>
    <w:rsid w:val="007C1495"/>
    <w:rsid w:val="007C15D0"/>
    <w:rsid w:val="007C2022"/>
    <w:rsid w:val="007C2247"/>
    <w:rsid w:val="007C3218"/>
    <w:rsid w:val="007C39EB"/>
    <w:rsid w:val="007C3B31"/>
    <w:rsid w:val="007C3CBE"/>
    <w:rsid w:val="007C4195"/>
    <w:rsid w:val="007C4E26"/>
    <w:rsid w:val="007C4F56"/>
    <w:rsid w:val="007C581A"/>
    <w:rsid w:val="007C5957"/>
    <w:rsid w:val="007C5AAB"/>
    <w:rsid w:val="007C5BA3"/>
    <w:rsid w:val="007C5BFF"/>
    <w:rsid w:val="007C6CA9"/>
    <w:rsid w:val="007C6E2E"/>
    <w:rsid w:val="007C74BB"/>
    <w:rsid w:val="007C7E79"/>
    <w:rsid w:val="007C7F07"/>
    <w:rsid w:val="007D0404"/>
    <w:rsid w:val="007D0A40"/>
    <w:rsid w:val="007D0D5C"/>
    <w:rsid w:val="007D1245"/>
    <w:rsid w:val="007D16AA"/>
    <w:rsid w:val="007D16BB"/>
    <w:rsid w:val="007D1800"/>
    <w:rsid w:val="007D257E"/>
    <w:rsid w:val="007D2A16"/>
    <w:rsid w:val="007D3CA4"/>
    <w:rsid w:val="007D3E63"/>
    <w:rsid w:val="007D3F02"/>
    <w:rsid w:val="007D400F"/>
    <w:rsid w:val="007D421E"/>
    <w:rsid w:val="007D42CB"/>
    <w:rsid w:val="007D42EC"/>
    <w:rsid w:val="007D4425"/>
    <w:rsid w:val="007D45E2"/>
    <w:rsid w:val="007D560B"/>
    <w:rsid w:val="007D5621"/>
    <w:rsid w:val="007D59BB"/>
    <w:rsid w:val="007D5B14"/>
    <w:rsid w:val="007D61B7"/>
    <w:rsid w:val="007D6249"/>
    <w:rsid w:val="007D67E1"/>
    <w:rsid w:val="007D6866"/>
    <w:rsid w:val="007D6A48"/>
    <w:rsid w:val="007D7042"/>
    <w:rsid w:val="007D73B9"/>
    <w:rsid w:val="007D7412"/>
    <w:rsid w:val="007D74A6"/>
    <w:rsid w:val="007D77DC"/>
    <w:rsid w:val="007D7935"/>
    <w:rsid w:val="007E049B"/>
    <w:rsid w:val="007E0B09"/>
    <w:rsid w:val="007E1E0C"/>
    <w:rsid w:val="007E1E2A"/>
    <w:rsid w:val="007E205F"/>
    <w:rsid w:val="007E2090"/>
    <w:rsid w:val="007E218C"/>
    <w:rsid w:val="007E21BA"/>
    <w:rsid w:val="007E23BA"/>
    <w:rsid w:val="007E25AA"/>
    <w:rsid w:val="007E2972"/>
    <w:rsid w:val="007E32C9"/>
    <w:rsid w:val="007E3F78"/>
    <w:rsid w:val="007E4612"/>
    <w:rsid w:val="007E4BDF"/>
    <w:rsid w:val="007E52C9"/>
    <w:rsid w:val="007E5726"/>
    <w:rsid w:val="007E57AC"/>
    <w:rsid w:val="007E57BF"/>
    <w:rsid w:val="007E5AAE"/>
    <w:rsid w:val="007E5BB5"/>
    <w:rsid w:val="007E5EFD"/>
    <w:rsid w:val="007E6247"/>
    <w:rsid w:val="007E63BE"/>
    <w:rsid w:val="007E6505"/>
    <w:rsid w:val="007E660E"/>
    <w:rsid w:val="007E7193"/>
    <w:rsid w:val="007E7C99"/>
    <w:rsid w:val="007F0E12"/>
    <w:rsid w:val="007F0FBC"/>
    <w:rsid w:val="007F1ACE"/>
    <w:rsid w:val="007F2646"/>
    <w:rsid w:val="007F295A"/>
    <w:rsid w:val="007F29BA"/>
    <w:rsid w:val="007F2A17"/>
    <w:rsid w:val="007F2A25"/>
    <w:rsid w:val="007F2D42"/>
    <w:rsid w:val="007F2E92"/>
    <w:rsid w:val="007F3578"/>
    <w:rsid w:val="007F3B35"/>
    <w:rsid w:val="007F3EE0"/>
    <w:rsid w:val="007F44A4"/>
    <w:rsid w:val="007F461B"/>
    <w:rsid w:val="007F4AD0"/>
    <w:rsid w:val="007F4EAA"/>
    <w:rsid w:val="007F5783"/>
    <w:rsid w:val="007F5A8A"/>
    <w:rsid w:val="007F5EE3"/>
    <w:rsid w:val="007F5F09"/>
    <w:rsid w:val="007F5FE3"/>
    <w:rsid w:val="007F69C2"/>
    <w:rsid w:val="007F6EE0"/>
    <w:rsid w:val="007F76E1"/>
    <w:rsid w:val="007F7BB7"/>
    <w:rsid w:val="00800739"/>
    <w:rsid w:val="00800885"/>
    <w:rsid w:val="008009AB"/>
    <w:rsid w:val="00800B4A"/>
    <w:rsid w:val="00800B9E"/>
    <w:rsid w:val="00800BA5"/>
    <w:rsid w:val="00800BE7"/>
    <w:rsid w:val="00800EDF"/>
    <w:rsid w:val="008017AC"/>
    <w:rsid w:val="008017BA"/>
    <w:rsid w:val="008017FE"/>
    <w:rsid w:val="00801839"/>
    <w:rsid w:val="00801AE3"/>
    <w:rsid w:val="00802BDA"/>
    <w:rsid w:val="00803287"/>
    <w:rsid w:val="00803849"/>
    <w:rsid w:val="00803BF6"/>
    <w:rsid w:val="00803BFE"/>
    <w:rsid w:val="00804381"/>
    <w:rsid w:val="008043B9"/>
    <w:rsid w:val="00804E67"/>
    <w:rsid w:val="008050EA"/>
    <w:rsid w:val="008055D6"/>
    <w:rsid w:val="008058B7"/>
    <w:rsid w:val="008059F3"/>
    <w:rsid w:val="00805B54"/>
    <w:rsid w:val="00805C61"/>
    <w:rsid w:val="00806DAA"/>
    <w:rsid w:val="00807007"/>
    <w:rsid w:val="0080703E"/>
    <w:rsid w:val="008073B9"/>
    <w:rsid w:val="0080740B"/>
    <w:rsid w:val="0080789D"/>
    <w:rsid w:val="00807B86"/>
    <w:rsid w:val="008106AB"/>
    <w:rsid w:val="008106C7"/>
    <w:rsid w:val="00810F0F"/>
    <w:rsid w:val="00810F98"/>
    <w:rsid w:val="00811082"/>
    <w:rsid w:val="0081130E"/>
    <w:rsid w:val="0081151C"/>
    <w:rsid w:val="00811B58"/>
    <w:rsid w:val="00811B99"/>
    <w:rsid w:val="00811BB7"/>
    <w:rsid w:val="008126AC"/>
    <w:rsid w:val="008129C4"/>
    <w:rsid w:val="00812B1A"/>
    <w:rsid w:val="00812E62"/>
    <w:rsid w:val="00813270"/>
    <w:rsid w:val="00813591"/>
    <w:rsid w:val="008138AC"/>
    <w:rsid w:val="008139A2"/>
    <w:rsid w:val="00813A7F"/>
    <w:rsid w:val="00813AB2"/>
    <w:rsid w:val="00813ABB"/>
    <w:rsid w:val="00813E5A"/>
    <w:rsid w:val="00813EFB"/>
    <w:rsid w:val="00814831"/>
    <w:rsid w:val="00814EC1"/>
    <w:rsid w:val="008152D2"/>
    <w:rsid w:val="00815602"/>
    <w:rsid w:val="008156E5"/>
    <w:rsid w:val="00815F84"/>
    <w:rsid w:val="0081662F"/>
    <w:rsid w:val="008168C2"/>
    <w:rsid w:val="00817AA4"/>
    <w:rsid w:val="00820B57"/>
    <w:rsid w:val="00820F04"/>
    <w:rsid w:val="008211A1"/>
    <w:rsid w:val="008218B0"/>
    <w:rsid w:val="00821A22"/>
    <w:rsid w:val="00821CB2"/>
    <w:rsid w:val="0082205F"/>
    <w:rsid w:val="00822083"/>
    <w:rsid w:val="00822181"/>
    <w:rsid w:val="008221FB"/>
    <w:rsid w:val="00822280"/>
    <w:rsid w:val="008223D0"/>
    <w:rsid w:val="008223DE"/>
    <w:rsid w:val="00822602"/>
    <w:rsid w:val="008226EF"/>
    <w:rsid w:val="00823C8E"/>
    <w:rsid w:val="00823D9D"/>
    <w:rsid w:val="00823E55"/>
    <w:rsid w:val="00825198"/>
    <w:rsid w:val="00825654"/>
    <w:rsid w:val="008256F7"/>
    <w:rsid w:val="0082593C"/>
    <w:rsid w:val="00825AB1"/>
    <w:rsid w:val="00825F99"/>
    <w:rsid w:val="0082610F"/>
    <w:rsid w:val="0082624A"/>
    <w:rsid w:val="008262D6"/>
    <w:rsid w:val="0082665D"/>
    <w:rsid w:val="00826A7E"/>
    <w:rsid w:val="00826DD4"/>
    <w:rsid w:val="0082702D"/>
    <w:rsid w:val="0082711C"/>
    <w:rsid w:val="008271FE"/>
    <w:rsid w:val="0082768A"/>
    <w:rsid w:val="008279CA"/>
    <w:rsid w:val="00827DF5"/>
    <w:rsid w:val="0083033D"/>
    <w:rsid w:val="008304B1"/>
    <w:rsid w:val="0083064C"/>
    <w:rsid w:val="00830AD9"/>
    <w:rsid w:val="00830C26"/>
    <w:rsid w:val="00830D2C"/>
    <w:rsid w:val="00830DC1"/>
    <w:rsid w:val="0083107E"/>
    <w:rsid w:val="008312A5"/>
    <w:rsid w:val="00831316"/>
    <w:rsid w:val="0083137F"/>
    <w:rsid w:val="008318F9"/>
    <w:rsid w:val="0083219C"/>
    <w:rsid w:val="008332F5"/>
    <w:rsid w:val="0083341B"/>
    <w:rsid w:val="0083342D"/>
    <w:rsid w:val="008338C7"/>
    <w:rsid w:val="00833A23"/>
    <w:rsid w:val="00833DAC"/>
    <w:rsid w:val="00833FC7"/>
    <w:rsid w:val="0083454F"/>
    <w:rsid w:val="00834841"/>
    <w:rsid w:val="00834A1B"/>
    <w:rsid w:val="008359BC"/>
    <w:rsid w:val="00835C6E"/>
    <w:rsid w:val="00835C85"/>
    <w:rsid w:val="00835DA0"/>
    <w:rsid w:val="00836706"/>
    <w:rsid w:val="008368D4"/>
    <w:rsid w:val="00836C69"/>
    <w:rsid w:val="00836DF0"/>
    <w:rsid w:val="00836E4A"/>
    <w:rsid w:val="00836F72"/>
    <w:rsid w:val="0083759E"/>
    <w:rsid w:val="00837740"/>
    <w:rsid w:val="00837A56"/>
    <w:rsid w:val="00837C98"/>
    <w:rsid w:val="008400D0"/>
    <w:rsid w:val="00840A8E"/>
    <w:rsid w:val="00840B3A"/>
    <w:rsid w:val="00840C93"/>
    <w:rsid w:val="008413E0"/>
    <w:rsid w:val="008415D7"/>
    <w:rsid w:val="008417DC"/>
    <w:rsid w:val="00841C9E"/>
    <w:rsid w:val="00841F52"/>
    <w:rsid w:val="00842108"/>
    <w:rsid w:val="008427CE"/>
    <w:rsid w:val="008428DE"/>
    <w:rsid w:val="00842FBE"/>
    <w:rsid w:val="00843614"/>
    <w:rsid w:val="008436B2"/>
    <w:rsid w:val="008438F1"/>
    <w:rsid w:val="00843D9A"/>
    <w:rsid w:val="008445D0"/>
    <w:rsid w:val="00844B21"/>
    <w:rsid w:val="008455D4"/>
    <w:rsid w:val="00845B62"/>
    <w:rsid w:val="00845BED"/>
    <w:rsid w:val="008465E0"/>
    <w:rsid w:val="00846894"/>
    <w:rsid w:val="00846AD6"/>
    <w:rsid w:val="0084708F"/>
    <w:rsid w:val="00847DD9"/>
    <w:rsid w:val="00850F39"/>
    <w:rsid w:val="00851169"/>
    <w:rsid w:val="00851A81"/>
    <w:rsid w:val="00851CA5"/>
    <w:rsid w:val="00851F07"/>
    <w:rsid w:val="0085220A"/>
    <w:rsid w:val="0085235A"/>
    <w:rsid w:val="008525BA"/>
    <w:rsid w:val="008526B6"/>
    <w:rsid w:val="008527FF"/>
    <w:rsid w:val="008529E1"/>
    <w:rsid w:val="00852EA2"/>
    <w:rsid w:val="0085314A"/>
    <w:rsid w:val="0085314E"/>
    <w:rsid w:val="00853248"/>
    <w:rsid w:val="0085331F"/>
    <w:rsid w:val="00853909"/>
    <w:rsid w:val="008539E0"/>
    <w:rsid w:val="00853D6F"/>
    <w:rsid w:val="00853DE5"/>
    <w:rsid w:val="0085467F"/>
    <w:rsid w:val="00854C94"/>
    <w:rsid w:val="00854EA0"/>
    <w:rsid w:val="00854F08"/>
    <w:rsid w:val="00854F4C"/>
    <w:rsid w:val="00855925"/>
    <w:rsid w:val="00855E38"/>
    <w:rsid w:val="00856691"/>
    <w:rsid w:val="00856C94"/>
    <w:rsid w:val="0085767A"/>
    <w:rsid w:val="00857752"/>
    <w:rsid w:val="00857A21"/>
    <w:rsid w:val="008604BB"/>
    <w:rsid w:val="008605E6"/>
    <w:rsid w:val="00860846"/>
    <w:rsid w:val="00860CFE"/>
    <w:rsid w:val="00860EEB"/>
    <w:rsid w:val="008614A7"/>
    <w:rsid w:val="00861540"/>
    <w:rsid w:val="0086172C"/>
    <w:rsid w:val="00861B2B"/>
    <w:rsid w:val="00861FAC"/>
    <w:rsid w:val="008620AF"/>
    <w:rsid w:val="00862148"/>
    <w:rsid w:val="00862663"/>
    <w:rsid w:val="00862BB3"/>
    <w:rsid w:val="0086346E"/>
    <w:rsid w:val="008635C0"/>
    <w:rsid w:val="00863735"/>
    <w:rsid w:val="00863A1C"/>
    <w:rsid w:val="00863A3D"/>
    <w:rsid w:val="00863A7E"/>
    <w:rsid w:val="00863CA7"/>
    <w:rsid w:val="00864094"/>
    <w:rsid w:val="00864443"/>
    <w:rsid w:val="00864498"/>
    <w:rsid w:val="008647DB"/>
    <w:rsid w:val="0086491C"/>
    <w:rsid w:val="008649D0"/>
    <w:rsid w:val="00864C06"/>
    <w:rsid w:val="008658D0"/>
    <w:rsid w:val="00866A30"/>
    <w:rsid w:val="00866BA2"/>
    <w:rsid w:val="00867624"/>
    <w:rsid w:val="008700D6"/>
    <w:rsid w:val="008718F0"/>
    <w:rsid w:val="008718F1"/>
    <w:rsid w:val="00871B0C"/>
    <w:rsid w:val="0087288C"/>
    <w:rsid w:val="00872D58"/>
    <w:rsid w:val="00872DCD"/>
    <w:rsid w:val="008734ED"/>
    <w:rsid w:val="00873DD3"/>
    <w:rsid w:val="00874300"/>
    <w:rsid w:val="00874361"/>
    <w:rsid w:val="00874AFE"/>
    <w:rsid w:val="00874D82"/>
    <w:rsid w:val="00874FAC"/>
    <w:rsid w:val="00875456"/>
    <w:rsid w:val="00875B9B"/>
    <w:rsid w:val="00876329"/>
    <w:rsid w:val="00876797"/>
    <w:rsid w:val="008769FD"/>
    <w:rsid w:val="00877222"/>
    <w:rsid w:val="00877C60"/>
    <w:rsid w:val="00880515"/>
    <w:rsid w:val="00880730"/>
    <w:rsid w:val="00880A0F"/>
    <w:rsid w:val="00880B0C"/>
    <w:rsid w:val="00880FE6"/>
    <w:rsid w:val="008813B2"/>
    <w:rsid w:val="0088143C"/>
    <w:rsid w:val="00881510"/>
    <w:rsid w:val="0088163E"/>
    <w:rsid w:val="00881956"/>
    <w:rsid w:val="00881A1D"/>
    <w:rsid w:val="00881FE7"/>
    <w:rsid w:val="008825E9"/>
    <w:rsid w:val="008827E9"/>
    <w:rsid w:val="00882820"/>
    <w:rsid w:val="00882DAD"/>
    <w:rsid w:val="008833D2"/>
    <w:rsid w:val="00883E2D"/>
    <w:rsid w:val="008847C8"/>
    <w:rsid w:val="00884858"/>
    <w:rsid w:val="00884FCB"/>
    <w:rsid w:val="008850EF"/>
    <w:rsid w:val="0088546E"/>
    <w:rsid w:val="00885EAB"/>
    <w:rsid w:val="00885EFD"/>
    <w:rsid w:val="0088680F"/>
    <w:rsid w:val="00886ECD"/>
    <w:rsid w:val="00886F45"/>
    <w:rsid w:val="00887207"/>
    <w:rsid w:val="008874EE"/>
    <w:rsid w:val="008875D6"/>
    <w:rsid w:val="00887E4B"/>
    <w:rsid w:val="00890683"/>
    <w:rsid w:val="00890FE8"/>
    <w:rsid w:val="00891545"/>
    <w:rsid w:val="008917C5"/>
    <w:rsid w:val="008928C0"/>
    <w:rsid w:val="00892BAA"/>
    <w:rsid w:val="008931F3"/>
    <w:rsid w:val="00893666"/>
    <w:rsid w:val="00893753"/>
    <w:rsid w:val="00893B96"/>
    <w:rsid w:val="00894582"/>
    <w:rsid w:val="008952DC"/>
    <w:rsid w:val="0089532F"/>
    <w:rsid w:val="00895795"/>
    <w:rsid w:val="008957D7"/>
    <w:rsid w:val="00895FD5"/>
    <w:rsid w:val="008972CF"/>
    <w:rsid w:val="00897370"/>
    <w:rsid w:val="00897495"/>
    <w:rsid w:val="008976C6"/>
    <w:rsid w:val="008977C3"/>
    <w:rsid w:val="00897FFD"/>
    <w:rsid w:val="008A054F"/>
    <w:rsid w:val="008A09F0"/>
    <w:rsid w:val="008A0D46"/>
    <w:rsid w:val="008A1396"/>
    <w:rsid w:val="008A1975"/>
    <w:rsid w:val="008A20CE"/>
    <w:rsid w:val="008A26B6"/>
    <w:rsid w:val="008A2FEF"/>
    <w:rsid w:val="008A3276"/>
    <w:rsid w:val="008A38C7"/>
    <w:rsid w:val="008A4126"/>
    <w:rsid w:val="008A4C10"/>
    <w:rsid w:val="008A4D6B"/>
    <w:rsid w:val="008A5AC1"/>
    <w:rsid w:val="008A5E0B"/>
    <w:rsid w:val="008A63D5"/>
    <w:rsid w:val="008A65A8"/>
    <w:rsid w:val="008A7461"/>
    <w:rsid w:val="008A7523"/>
    <w:rsid w:val="008B03AD"/>
    <w:rsid w:val="008B088B"/>
    <w:rsid w:val="008B1221"/>
    <w:rsid w:val="008B14CF"/>
    <w:rsid w:val="008B1733"/>
    <w:rsid w:val="008B1DB2"/>
    <w:rsid w:val="008B38C4"/>
    <w:rsid w:val="008B3B9C"/>
    <w:rsid w:val="008B3DCE"/>
    <w:rsid w:val="008B3E42"/>
    <w:rsid w:val="008B3F1B"/>
    <w:rsid w:val="008B3F64"/>
    <w:rsid w:val="008B49AB"/>
    <w:rsid w:val="008B4E47"/>
    <w:rsid w:val="008B5B1B"/>
    <w:rsid w:val="008B6787"/>
    <w:rsid w:val="008B6960"/>
    <w:rsid w:val="008B6CF5"/>
    <w:rsid w:val="008B7125"/>
    <w:rsid w:val="008B7361"/>
    <w:rsid w:val="008B7F82"/>
    <w:rsid w:val="008C0561"/>
    <w:rsid w:val="008C0CE0"/>
    <w:rsid w:val="008C10FC"/>
    <w:rsid w:val="008C1257"/>
    <w:rsid w:val="008C175E"/>
    <w:rsid w:val="008C1B5E"/>
    <w:rsid w:val="008C1CF9"/>
    <w:rsid w:val="008C2278"/>
    <w:rsid w:val="008C29D8"/>
    <w:rsid w:val="008C3236"/>
    <w:rsid w:val="008C32D9"/>
    <w:rsid w:val="008C3654"/>
    <w:rsid w:val="008C3BC7"/>
    <w:rsid w:val="008C4E5D"/>
    <w:rsid w:val="008C50E0"/>
    <w:rsid w:val="008C5248"/>
    <w:rsid w:val="008C52C0"/>
    <w:rsid w:val="008C5632"/>
    <w:rsid w:val="008C5707"/>
    <w:rsid w:val="008C5C61"/>
    <w:rsid w:val="008C5E83"/>
    <w:rsid w:val="008C6143"/>
    <w:rsid w:val="008C7520"/>
    <w:rsid w:val="008C7D6C"/>
    <w:rsid w:val="008D0013"/>
    <w:rsid w:val="008D0022"/>
    <w:rsid w:val="008D0CED"/>
    <w:rsid w:val="008D0D8F"/>
    <w:rsid w:val="008D104A"/>
    <w:rsid w:val="008D12F9"/>
    <w:rsid w:val="008D1E32"/>
    <w:rsid w:val="008D1E64"/>
    <w:rsid w:val="008D1F60"/>
    <w:rsid w:val="008D21B6"/>
    <w:rsid w:val="008D25C3"/>
    <w:rsid w:val="008D264B"/>
    <w:rsid w:val="008D2726"/>
    <w:rsid w:val="008D2858"/>
    <w:rsid w:val="008D290F"/>
    <w:rsid w:val="008D29C2"/>
    <w:rsid w:val="008D29CD"/>
    <w:rsid w:val="008D2F2D"/>
    <w:rsid w:val="008D39DA"/>
    <w:rsid w:val="008D4128"/>
    <w:rsid w:val="008D492E"/>
    <w:rsid w:val="008D50A4"/>
    <w:rsid w:val="008D5ADC"/>
    <w:rsid w:val="008D5C90"/>
    <w:rsid w:val="008D65E5"/>
    <w:rsid w:val="008D66C1"/>
    <w:rsid w:val="008D6A2A"/>
    <w:rsid w:val="008D7038"/>
    <w:rsid w:val="008D71A9"/>
    <w:rsid w:val="008D7482"/>
    <w:rsid w:val="008E0204"/>
    <w:rsid w:val="008E1002"/>
    <w:rsid w:val="008E12DC"/>
    <w:rsid w:val="008E1350"/>
    <w:rsid w:val="008E1B2E"/>
    <w:rsid w:val="008E1B3F"/>
    <w:rsid w:val="008E25F8"/>
    <w:rsid w:val="008E33E9"/>
    <w:rsid w:val="008E36E0"/>
    <w:rsid w:val="008E380E"/>
    <w:rsid w:val="008E3873"/>
    <w:rsid w:val="008E3A97"/>
    <w:rsid w:val="008E3D20"/>
    <w:rsid w:val="008E42BA"/>
    <w:rsid w:val="008E496E"/>
    <w:rsid w:val="008E54C7"/>
    <w:rsid w:val="008E5571"/>
    <w:rsid w:val="008E577B"/>
    <w:rsid w:val="008E5F1B"/>
    <w:rsid w:val="008E648F"/>
    <w:rsid w:val="008E6621"/>
    <w:rsid w:val="008E6D99"/>
    <w:rsid w:val="008E72D4"/>
    <w:rsid w:val="008E74E9"/>
    <w:rsid w:val="008E7A4D"/>
    <w:rsid w:val="008E7AFB"/>
    <w:rsid w:val="008E7EEF"/>
    <w:rsid w:val="008F009F"/>
    <w:rsid w:val="008F026C"/>
    <w:rsid w:val="008F0698"/>
    <w:rsid w:val="008F0A9D"/>
    <w:rsid w:val="008F0F7B"/>
    <w:rsid w:val="008F135D"/>
    <w:rsid w:val="008F1EA2"/>
    <w:rsid w:val="008F2C43"/>
    <w:rsid w:val="008F310E"/>
    <w:rsid w:val="008F34AA"/>
    <w:rsid w:val="008F360A"/>
    <w:rsid w:val="008F3946"/>
    <w:rsid w:val="008F452F"/>
    <w:rsid w:val="008F46C6"/>
    <w:rsid w:val="008F5343"/>
    <w:rsid w:val="008F552B"/>
    <w:rsid w:val="008F5690"/>
    <w:rsid w:val="008F5CA7"/>
    <w:rsid w:val="008F5EC9"/>
    <w:rsid w:val="008F6673"/>
    <w:rsid w:val="008F6B93"/>
    <w:rsid w:val="008F7323"/>
    <w:rsid w:val="008F7CBB"/>
    <w:rsid w:val="008F7CD5"/>
    <w:rsid w:val="008F7D76"/>
    <w:rsid w:val="0090096B"/>
    <w:rsid w:val="009010CA"/>
    <w:rsid w:val="0090111D"/>
    <w:rsid w:val="009011A6"/>
    <w:rsid w:val="009011B8"/>
    <w:rsid w:val="00902525"/>
    <w:rsid w:val="00903BD8"/>
    <w:rsid w:val="00903ED5"/>
    <w:rsid w:val="00904260"/>
    <w:rsid w:val="00904EAA"/>
    <w:rsid w:val="00905485"/>
    <w:rsid w:val="00905525"/>
    <w:rsid w:val="00906044"/>
    <w:rsid w:val="0090628D"/>
    <w:rsid w:val="009066C5"/>
    <w:rsid w:val="009066E6"/>
    <w:rsid w:val="00906988"/>
    <w:rsid w:val="00906AB6"/>
    <w:rsid w:val="009071D9"/>
    <w:rsid w:val="009074BB"/>
    <w:rsid w:val="00907A0F"/>
    <w:rsid w:val="00907B49"/>
    <w:rsid w:val="00907B72"/>
    <w:rsid w:val="00907D1A"/>
    <w:rsid w:val="00910282"/>
    <w:rsid w:val="00910CB2"/>
    <w:rsid w:val="00910CCF"/>
    <w:rsid w:val="00910FDD"/>
    <w:rsid w:val="00911000"/>
    <w:rsid w:val="0091101F"/>
    <w:rsid w:val="009112DD"/>
    <w:rsid w:val="00911882"/>
    <w:rsid w:val="00911AAB"/>
    <w:rsid w:val="00912384"/>
    <w:rsid w:val="0091327E"/>
    <w:rsid w:val="0091393B"/>
    <w:rsid w:val="0091419E"/>
    <w:rsid w:val="00914C20"/>
    <w:rsid w:val="00914FB6"/>
    <w:rsid w:val="00915175"/>
    <w:rsid w:val="009153CC"/>
    <w:rsid w:val="009159E5"/>
    <w:rsid w:val="00915FD9"/>
    <w:rsid w:val="0091633F"/>
    <w:rsid w:val="0091684E"/>
    <w:rsid w:val="00916B11"/>
    <w:rsid w:val="00917074"/>
    <w:rsid w:val="00917240"/>
    <w:rsid w:val="00917306"/>
    <w:rsid w:val="00917B3B"/>
    <w:rsid w:val="0092112D"/>
    <w:rsid w:val="009211C1"/>
    <w:rsid w:val="0092130C"/>
    <w:rsid w:val="009227FF"/>
    <w:rsid w:val="00922C6E"/>
    <w:rsid w:val="00923107"/>
    <w:rsid w:val="009231A9"/>
    <w:rsid w:val="00923205"/>
    <w:rsid w:val="00923276"/>
    <w:rsid w:val="009242FC"/>
    <w:rsid w:val="009244B1"/>
    <w:rsid w:val="00924508"/>
    <w:rsid w:val="00924690"/>
    <w:rsid w:val="009247E5"/>
    <w:rsid w:val="009248B7"/>
    <w:rsid w:val="00924D03"/>
    <w:rsid w:val="00924DBF"/>
    <w:rsid w:val="00925772"/>
    <w:rsid w:val="0092592E"/>
    <w:rsid w:val="00925E84"/>
    <w:rsid w:val="00925F22"/>
    <w:rsid w:val="00926266"/>
    <w:rsid w:val="009265B8"/>
    <w:rsid w:val="0092679D"/>
    <w:rsid w:val="00926987"/>
    <w:rsid w:val="00926D0F"/>
    <w:rsid w:val="009277BD"/>
    <w:rsid w:val="00927BA5"/>
    <w:rsid w:val="00927E7F"/>
    <w:rsid w:val="0093001E"/>
    <w:rsid w:val="00930AAE"/>
    <w:rsid w:val="00930F7E"/>
    <w:rsid w:val="00931133"/>
    <w:rsid w:val="009312CC"/>
    <w:rsid w:val="00931CA1"/>
    <w:rsid w:val="00931D7A"/>
    <w:rsid w:val="00932EFE"/>
    <w:rsid w:val="00933167"/>
    <w:rsid w:val="00933496"/>
    <w:rsid w:val="0093377F"/>
    <w:rsid w:val="00933E0F"/>
    <w:rsid w:val="009342C1"/>
    <w:rsid w:val="009342E3"/>
    <w:rsid w:val="00934DAB"/>
    <w:rsid w:val="00934EB2"/>
    <w:rsid w:val="009357CF"/>
    <w:rsid w:val="00935C36"/>
    <w:rsid w:val="009360E7"/>
    <w:rsid w:val="00936122"/>
    <w:rsid w:val="009366A9"/>
    <w:rsid w:val="009368D1"/>
    <w:rsid w:val="00936E87"/>
    <w:rsid w:val="0093703C"/>
    <w:rsid w:val="009372E4"/>
    <w:rsid w:val="0093744C"/>
    <w:rsid w:val="00937598"/>
    <w:rsid w:val="00937873"/>
    <w:rsid w:val="00937BFA"/>
    <w:rsid w:val="00937E90"/>
    <w:rsid w:val="00937F4E"/>
    <w:rsid w:val="0094004C"/>
    <w:rsid w:val="0094097A"/>
    <w:rsid w:val="009409DC"/>
    <w:rsid w:val="00940B0D"/>
    <w:rsid w:val="00940C0B"/>
    <w:rsid w:val="00941171"/>
    <w:rsid w:val="00941210"/>
    <w:rsid w:val="00941224"/>
    <w:rsid w:val="00941243"/>
    <w:rsid w:val="00941559"/>
    <w:rsid w:val="0094193A"/>
    <w:rsid w:val="00941B17"/>
    <w:rsid w:val="00941C61"/>
    <w:rsid w:val="0094307F"/>
    <w:rsid w:val="009441F2"/>
    <w:rsid w:val="009442BF"/>
    <w:rsid w:val="00944B03"/>
    <w:rsid w:val="00944BEB"/>
    <w:rsid w:val="00944E45"/>
    <w:rsid w:val="0094500C"/>
    <w:rsid w:val="00945175"/>
    <w:rsid w:val="00945547"/>
    <w:rsid w:val="009455E1"/>
    <w:rsid w:val="00945873"/>
    <w:rsid w:val="0094638D"/>
    <w:rsid w:val="00946525"/>
    <w:rsid w:val="00946593"/>
    <w:rsid w:val="0094695A"/>
    <w:rsid w:val="00946D65"/>
    <w:rsid w:val="00946E6D"/>
    <w:rsid w:val="00947163"/>
    <w:rsid w:val="009473B1"/>
    <w:rsid w:val="009478FA"/>
    <w:rsid w:val="00947DE5"/>
    <w:rsid w:val="009503D8"/>
    <w:rsid w:val="0095042D"/>
    <w:rsid w:val="0095045A"/>
    <w:rsid w:val="0095087B"/>
    <w:rsid w:val="00950E73"/>
    <w:rsid w:val="00951140"/>
    <w:rsid w:val="009512EC"/>
    <w:rsid w:val="00951E14"/>
    <w:rsid w:val="0095230D"/>
    <w:rsid w:val="009524C9"/>
    <w:rsid w:val="009528B0"/>
    <w:rsid w:val="009531D4"/>
    <w:rsid w:val="009532CB"/>
    <w:rsid w:val="009533F3"/>
    <w:rsid w:val="009538BC"/>
    <w:rsid w:val="009539EF"/>
    <w:rsid w:val="00953C4A"/>
    <w:rsid w:val="00953EFB"/>
    <w:rsid w:val="009544EA"/>
    <w:rsid w:val="0095459F"/>
    <w:rsid w:val="00955038"/>
    <w:rsid w:val="00955175"/>
    <w:rsid w:val="009557FD"/>
    <w:rsid w:val="00955C4B"/>
    <w:rsid w:val="00955E83"/>
    <w:rsid w:val="00955F77"/>
    <w:rsid w:val="009565A1"/>
    <w:rsid w:val="00956B59"/>
    <w:rsid w:val="00957C54"/>
    <w:rsid w:val="0096014A"/>
    <w:rsid w:val="00960165"/>
    <w:rsid w:val="00960458"/>
    <w:rsid w:val="0096075D"/>
    <w:rsid w:val="00960B0F"/>
    <w:rsid w:val="00960D06"/>
    <w:rsid w:val="00960FF1"/>
    <w:rsid w:val="00961195"/>
    <w:rsid w:val="0096158C"/>
    <w:rsid w:val="00961A98"/>
    <w:rsid w:val="00961C8E"/>
    <w:rsid w:val="009627F3"/>
    <w:rsid w:val="009633AF"/>
    <w:rsid w:val="0096410A"/>
    <w:rsid w:val="00964316"/>
    <w:rsid w:val="00964365"/>
    <w:rsid w:val="009645E0"/>
    <w:rsid w:val="009649DA"/>
    <w:rsid w:val="00964AEC"/>
    <w:rsid w:val="00964C6B"/>
    <w:rsid w:val="00964CFC"/>
    <w:rsid w:val="00964EC0"/>
    <w:rsid w:val="00965124"/>
    <w:rsid w:val="00965841"/>
    <w:rsid w:val="009658BA"/>
    <w:rsid w:val="00965AA2"/>
    <w:rsid w:val="0096600A"/>
    <w:rsid w:val="0096646E"/>
    <w:rsid w:val="009664F0"/>
    <w:rsid w:val="0096698D"/>
    <w:rsid w:val="009700B3"/>
    <w:rsid w:val="00970276"/>
    <w:rsid w:val="009712AF"/>
    <w:rsid w:val="009713B1"/>
    <w:rsid w:val="00971B9C"/>
    <w:rsid w:val="00972A16"/>
    <w:rsid w:val="00972E78"/>
    <w:rsid w:val="00973604"/>
    <w:rsid w:val="009736DD"/>
    <w:rsid w:val="00973CE0"/>
    <w:rsid w:val="00973D2A"/>
    <w:rsid w:val="00973DD0"/>
    <w:rsid w:val="00974274"/>
    <w:rsid w:val="0097427A"/>
    <w:rsid w:val="00974614"/>
    <w:rsid w:val="0097461C"/>
    <w:rsid w:val="00974831"/>
    <w:rsid w:val="00975044"/>
    <w:rsid w:val="009750FF"/>
    <w:rsid w:val="009755F0"/>
    <w:rsid w:val="009756FD"/>
    <w:rsid w:val="00975B9C"/>
    <w:rsid w:val="00975BEF"/>
    <w:rsid w:val="00975C4C"/>
    <w:rsid w:val="0097604D"/>
    <w:rsid w:val="0097617C"/>
    <w:rsid w:val="00977897"/>
    <w:rsid w:val="0098058D"/>
    <w:rsid w:val="00980900"/>
    <w:rsid w:val="0098136D"/>
    <w:rsid w:val="009814C2"/>
    <w:rsid w:val="009818DF"/>
    <w:rsid w:val="0098226A"/>
    <w:rsid w:val="009822B8"/>
    <w:rsid w:val="009822DA"/>
    <w:rsid w:val="00982541"/>
    <w:rsid w:val="0098336F"/>
    <w:rsid w:val="009834A6"/>
    <w:rsid w:val="00983579"/>
    <w:rsid w:val="00983C44"/>
    <w:rsid w:val="0098437D"/>
    <w:rsid w:val="00985923"/>
    <w:rsid w:val="00985A5E"/>
    <w:rsid w:val="0098604F"/>
    <w:rsid w:val="0098662D"/>
    <w:rsid w:val="00987277"/>
    <w:rsid w:val="009875B3"/>
    <w:rsid w:val="009905A6"/>
    <w:rsid w:val="00990CAF"/>
    <w:rsid w:val="009910BF"/>
    <w:rsid w:val="009914BD"/>
    <w:rsid w:val="00991867"/>
    <w:rsid w:val="00992095"/>
    <w:rsid w:val="00992454"/>
    <w:rsid w:val="00992877"/>
    <w:rsid w:val="00992905"/>
    <w:rsid w:val="009929B6"/>
    <w:rsid w:val="00992B16"/>
    <w:rsid w:val="00992C34"/>
    <w:rsid w:val="00992CC9"/>
    <w:rsid w:val="00992D05"/>
    <w:rsid w:val="0099334A"/>
    <w:rsid w:val="00993365"/>
    <w:rsid w:val="009938C2"/>
    <w:rsid w:val="00993A44"/>
    <w:rsid w:val="00993D33"/>
    <w:rsid w:val="00994265"/>
    <w:rsid w:val="00994CF6"/>
    <w:rsid w:val="009955CD"/>
    <w:rsid w:val="00995939"/>
    <w:rsid w:val="00995D28"/>
    <w:rsid w:val="00995F65"/>
    <w:rsid w:val="009960D2"/>
    <w:rsid w:val="00996149"/>
    <w:rsid w:val="00996A62"/>
    <w:rsid w:val="00996FB3"/>
    <w:rsid w:val="00997292"/>
    <w:rsid w:val="009A030D"/>
    <w:rsid w:val="009A0A7B"/>
    <w:rsid w:val="009A0C03"/>
    <w:rsid w:val="009A0E71"/>
    <w:rsid w:val="009A0ECC"/>
    <w:rsid w:val="009A1A58"/>
    <w:rsid w:val="009A1B7D"/>
    <w:rsid w:val="009A1F4C"/>
    <w:rsid w:val="009A2129"/>
    <w:rsid w:val="009A2476"/>
    <w:rsid w:val="009A26CF"/>
    <w:rsid w:val="009A2B2D"/>
    <w:rsid w:val="009A30CE"/>
    <w:rsid w:val="009A3138"/>
    <w:rsid w:val="009A31BB"/>
    <w:rsid w:val="009A32EC"/>
    <w:rsid w:val="009A34FF"/>
    <w:rsid w:val="009A36B8"/>
    <w:rsid w:val="009A36C9"/>
    <w:rsid w:val="009A39D7"/>
    <w:rsid w:val="009A3C4E"/>
    <w:rsid w:val="009A3D17"/>
    <w:rsid w:val="009A4570"/>
    <w:rsid w:val="009A46BC"/>
    <w:rsid w:val="009A46CA"/>
    <w:rsid w:val="009A4A2A"/>
    <w:rsid w:val="009A503F"/>
    <w:rsid w:val="009A532F"/>
    <w:rsid w:val="009A5461"/>
    <w:rsid w:val="009A68DD"/>
    <w:rsid w:val="009A6F4A"/>
    <w:rsid w:val="009B0037"/>
    <w:rsid w:val="009B0101"/>
    <w:rsid w:val="009B04A8"/>
    <w:rsid w:val="009B0DA3"/>
    <w:rsid w:val="009B0DB7"/>
    <w:rsid w:val="009B1362"/>
    <w:rsid w:val="009B251B"/>
    <w:rsid w:val="009B3163"/>
    <w:rsid w:val="009B351E"/>
    <w:rsid w:val="009B36DF"/>
    <w:rsid w:val="009B4758"/>
    <w:rsid w:val="009B49D8"/>
    <w:rsid w:val="009B5210"/>
    <w:rsid w:val="009B64A8"/>
    <w:rsid w:val="009B6C71"/>
    <w:rsid w:val="009B6E75"/>
    <w:rsid w:val="009B7871"/>
    <w:rsid w:val="009B7CCC"/>
    <w:rsid w:val="009C04BA"/>
    <w:rsid w:val="009C0CD7"/>
    <w:rsid w:val="009C10AA"/>
    <w:rsid w:val="009C10D7"/>
    <w:rsid w:val="009C25EF"/>
    <w:rsid w:val="009C2897"/>
    <w:rsid w:val="009C3112"/>
    <w:rsid w:val="009C3DCA"/>
    <w:rsid w:val="009C433C"/>
    <w:rsid w:val="009C45BD"/>
    <w:rsid w:val="009C462F"/>
    <w:rsid w:val="009C4706"/>
    <w:rsid w:val="009C4E68"/>
    <w:rsid w:val="009C4E70"/>
    <w:rsid w:val="009C58FE"/>
    <w:rsid w:val="009C5AB6"/>
    <w:rsid w:val="009C6B03"/>
    <w:rsid w:val="009C6B7D"/>
    <w:rsid w:val="009C71F5"/>
    <w:rsid w:val="009C7467"/>
    <w:rsid w:val="009C748A"/>
    <w:rsid w:val="009C75F7"/>
    <w:rsid w:val="009C7C85"/>
    <w:rsid w:val="009D01CA"/>
    <w:rsid w:val="009D0385"/>
    <w:rsid w:val="009D0B6E"/>
    <w:rsid w:val="009D2788"/>
    <w:rsid w:val="009D2B42"/>
    <w:rsid w:val="009D2F6C"/>
    <w:rsid w:val="009D33BC"/>
    <w:rsid w:val="009D3435"/>
    <w:rsid w:val="009D4300"/>
    <w:rsid w:val="009D4C6E"/>
    <w:rsid w:val="009D55D3"/>
    <w:rsid w:val="009D59A7"/>
    <w:rsid w:val="009D59BD"/>
    <w:rsid w:val="009D63CD"/>
    <w:rsid w:val="009D6433"/>
    <w:rsid w:val="009D6442"/>
    <w:rsid w:val="009D6463"/>
    <w:rsid w:val="009D6C62"/>
    <w:rsid w:val="009D6CCF"/>
    <w:rsid w:val="009D7158"/>
    <w:rsid w:val="009D7365"/>
    <w:rsid w:val="009D75A7"/>
    <w:rsid w:val="009D79C2"/>
    <w:rsid w:val="009D7B60"/>
    <w:rsid w:val="009D7CCD"/>
    <w:rsid w:val="009D7CF8"/>
    <w:rsid w:val="009E0185"/>
    <w:rsid w:val="009E0425"/>
    <w:rsid w:val="009E0447"/>
    <w:rsid w:val="009E0F5F"/>
    <w:rsid w:val="009E1574"/>
    <w:rsid w:val="009E1889"/>
    <w:rsid w:val="009E1FDF"/>
    <w:rsid w:val="009E20B6"/>
    <w:rsid w:val="009E23C6"/>
    <w:rsid w:val="009E2F8F"/>
    <w:rsid w:val="009E392A"/>
    <w:rsid w:val="009E3AF2"/>
    <w:rsid w:val="009E40FD"/>
    <w:rsid w:val="009E4DBA"/>
    <w:rsid w:val="009E4EA2"/>
    <w:rsid w:val="009E4FBD"/>
    <w:rsid w:val="009E53C1"/>
    <w:rsid w:val="009E5AF8"/>
    <w:rsid w:val="009E5BE6"/>
    <w:rsid w:val="009E5EE5"/>
    <w:rsid w:val="009E6718"/>
    <w:rsid w:val="009E6A4E"/>
    <w:rsid w:val="009E6CF6"/>
    <w:rsid w:val="009E6DE5"/>
    <w:rsid w:val="009E76B1"/>
    <w:rsid w:val="009E7AD4"/>
    <w:rsid w:val="009E7FA5"/>
    <w:rsid w:val="009F08C8"/>
    <w:rsid w:val="009F0DE4"/>
    <w:rsid w:val="009F152B"/>
    <w:rsid w:val="009F154C"/>
    <w:rsid w:val="009F1871"/>
    <w:rsid w:val="009F242A"/>
    <w:rsid w:val="009F2C37"/>
    <w:rsid w:val="009F36F0"/>
    <w:rsid w:val="009F386C"/>
    <w:rsid w:val="009F390C"/>
    <w:rsid w:val="009F3AF9"/>
    <w:rsid w:val="009F3BB1"/>
    <w:rsid w:val="009F3BFD"/>
    <w:rsid w:val="009F3C22"/>
    <w:rsid w:val="009F3D90"/>
    <w:rsid w:val="009F421C"/>
    <w:rsid w:val="009F4676"/>
    <w:rsid w:val="009F4722"/>
    <w:rsid w:val="009F49E5"/>
    <w:rsid w:val="009F523E"/>
    <w:rsid w:val="009F5D7B"/>
    <w:rsid w:val="009F5DD9"/>
    <w:rsid w:val="009F5E6E"/>
    <w:rsid w:val="009F6442"/>
    <w:rsid w:val="009F659E"/>
    <w:rsid w:val="009F67C5"/>
    <w:rsid w:val="009F6CC4"/>
    <w:rsid w:val="009F6E74"/>
    <w:rsid w:val="009F7CA1"/>
    <w:rsid w:val="00A00006"/>
    <w:rsid w:val="00A00119"/>
    <w:rsid w:val="00A001CA"/>
    <w:rsid w:val="00A0094B"/>
    <w:rsid w:val="00A00953"/>
    <w:rsid w:val="00A00C24"/>
    <w:rsid w:val="00A011A7"/>
    <w:rsid w:val="00A0134A"/>
    <w:rsid w:val="00A01369"/>
    <w:rsid w:val="00A01470"/>
    <w:rsid w:val="00A01768"/>
    <w:rsid w:val="00A0186E"/>
    <w:rsid w:val="00A02400"/>
    <w:rsid w:val="00A02952"/>
    <w:rsid w:val="00A0299E"/>
    <w:rsid w:val="00A02D23"/>
    <w:rsid w:val="00A02F6C"/>
    <w:rsid w:val="00A0308C"/>
    <w:rsid w:val="00A0398A"/>
    <w:rsid w:val="00A041EA"/>
    <w:rsid w:val="00A043A5"/>
    <w:rsid w:val="00A0515C"/>
    <w:rsid w:val="00A057A6"/>
    <w:rsid w:val="00A058A7"/>
    <w:rsid w:val="00A060AA"/>
    <w:rsid w:val="00A0628A"/>
    <w:rsid w:val="00A06AFC"/>
    <w:rsid w:val="00A06D61"/>
    <w:rsid w:val="00A06F4A"/>
    <w:rsid w:val="00A071B3"/>
    <w:rsid w:val="00A07652"/>
    <w:rsid w:val="00A10614"/>
    <w:rsid w:val="00A10F32"/>
    <w:rsid w:val="00A11411"/>
    <w:rsid w:val="00A118E6"/>
    <w:rsid w:val="00A118F5"/>
    <w:rsid w:val="00A11B26"/>
    <w:rsid w:val="00A12615"/>
    <w:rsid w:val="00A129BF"/>
    <w:rsid w:val="00A129F4"/>
    <w:rsid w:val="00A12F49"/>
    <w:rsid w:val="00A1362E"/>
    <w:rsid w:val="00A14258"/>
    <w:rsid w:val="00A143B8"/>
    <w:rsid w:val="00A14729"/>
    <w:rsid w:val="00A14D5E"/>
    <w:rsid w:val="00A150AA"/>
    <w:rsid w:val="00A15132"/>
    <w:rsid w:val="00A152E7"/>
    <w:rsid w:val="00A158FE"/>
    <w:rsid w:val="00A15941"/>
    <w:rsid w:val="00A15DA3"/>
    <w:rsid w:val="00A15E04"/>
    <w:rsid w:val="00A16339"/>
    <w:rsid w:val="00A16CA2"/>
    <w:rsid w:val="00A16EE8"/>
    <w:rsid w:val="00A171C2"/>
    <w:rsid w:val="00A17A8B"/>
    <w:rsid w:val="00A17BAB"/>
    <w:rsid w:val="00A17D94"/>
    <w:rsid w:val="00A17FEC"/>
    <w:rsid w:val="00A20243"/>
    <w:rsid w:val="00A20825"/>
    <w:rsid w:val="00A20E03"/>
    <w:rsid w:val="00A20E9A"/>
    <w:rsid w:val="00A214AA"/>
    <w:rsid w:val="00A21583"/>
    <w:rsid w:val="00A21646"/>
    <w:rsid w:val="00A21ED8"/>
    <w:rsid w:val="00A225AA"/>
    <w:rsid w:val="00A22BC8"/>
    <w:rsid w:val="00A23136"/>
    <w:rsid w:val="00A23AAA"/>
    <w:rsid w:val="00A23C64"/>
    <w:rsid w:val="00A24268"/>
    <w:rsid w:val="00A2426B"/>
    <w:rsid w:val="00A244D8"/>
    <w:rsid w:val="00A248DD"/>
    <w:rsid w:val="00A249AA"/>
    <w:rsid w:val="00A254FC"/>
    <w:rsid w:val="00A2582C"/>
    <w:rsid w:val="00A26266"/>
    <w:rsid w:val="00A263AE"/>
    <w:rsid w:val="00A267F2"/>
    <w:rsid w:val="00A26C3F"/>
    <w:rsid w:val="00A2716D"/>
    <w:rsid w:val="00A2724F"/>
    <w:rsid w:val="00A278AD"/>
    <w:rsid w:val="00A27930"/>
    <w:rsid w:val="00A30161"/>
    <w:rsid w:val="00A307EB"/>
    <w:rsid w:val="00A30BBD"/>
    <w:rsid w:val="00A321E3"/>
    <w:rsid w:val="00A328C3"/>
    <w:rsid w:val="00A32BFE"/>
    <w:rsid w:val="00A33422"/>
    <w:rsid w:val="00A3406E"/>
    <w:rsid w:val="00A3411C"/>
    <w:rsid w:val="00A341E9"/>
    <w:rsid w:val="00A3529D"/>
    <w:rsid w:val="00A356E5"/>
    <w:rsid w:val="00A358D8"/>
    <w:rsid w:val="00A36419"/>
    <w:rsid w:val="00A36908"/>
    <w:rsid w:val="00A36E29"/>
    <w:rsid w:val="00A375D4"/>
    <w:rsid w:val="00A37625"/>
    <w:rsid w:val="00A37A78"/>
    <w:rsid w:val="00A40270"/>
    <w:rsid w:val="00A404D0"/>
    <w:rsid w:val="00A4053A"/>
    <w:rsid w:val="00A408D7"/>
    <w:rsid w:val="00A410B4"/>
    <w:rsid w:val="00A413FB"/>
    <w:rsid w:val="00A415D8"/>
    <w:rsid w:val="00A41631"/>
    <w:rsid w:val="00A41817"/>
    <w:rsid w:val="00A424F6"/>
    <w:rsid w:val="00A42743"/>
    <w:rsid w:val="00A4304A"/>
    <w:rsid w:val="00A4357D"/>
    <w:rsid w:val="00A4424A"/>
    <w:rsid w:val="00A44771"/>
    <w:rsid w:val="00A44B69"/>
    <w:rsid w:val="00A44BDB"/>
    <w:rsid w:val="00A45A24"/>
    <w:rsid w:val="00A45A2F"/>
    <w:rsid w:val="00A45EF5"/>
    <w:rsid w:val="00A4666F"/>
    <w:rsid w:val="00A46F99"/>
    <w:rsid w:val="00A4769C"/>
    <w:rsid w:val="00A47C6A"/>
    <w:rsid w:val="00A502E0"/>
    <w:rsid w:val="00A50449"/>
    <w:rsid w:val="00A5111E"/>
    <w:rsid w:val="00A516A5"/>
    <w:rsid w:val="00A51B99"/>
    <w:rsid w:val="00A51E21"/>
    <w:rsid w:val="00A52028"/>
    <w:rsid w:val="00A52351"/>
    <w:rsid w:val="00A5246A"/>
    <w:rsid w:val="00A5281A"/>
    <w:rsid w:val="00A539E6"/>
    <w:rsid w:val="00A53A4C"/>
    <w:rsid w:val="00A53C9A"/>
    <w:rsid w:val="00A53D91"/>
    <w:rsid w:val="00A53F8D"/>
    <w:rsid w:val="00A54763"/>
    <w:rsid w:val="00A54F06"/>
    <w:rsid w:val="00A56022"/>
    <w:rsid w:val="00A564E0"/>
    <w:rsid w:val="00A564F0"/>
    <w:rsid w:val="00A57172"/>
    <w:rsid w:val="00A57327"/>
    <w:rsid w:val="00A57403"/>
    <w:rsid w:val="00A57E5E"/>
    <w:rsid w:val="00A602DF"/>
    <w:rsid w:val="00A6108D"/>
    <w:rsid w:val="00A610D8"/>
    <w:rsid w:val="00A617C1"/>
    <w:rsid w:val="00A61815"/>
    <w:rsid w:val="00A61A44"/>
    <w:rsid w:val="00A61B20"/>
    <w:rsid w:val="00A61F0B"/>
    <w:rsid w:val="00A61FB7"/>
    <w:rsid w:val="00A6230A"/>
    <w:rsid w:val="00A62408"/>
    <w:rsid w:val="00A6266C"/>
    <w:rsid w:val="00A62698"/>
    <w:rsid w:val="00A6299F"/>
    <w:rsid w:val="00A62FD6"/>
    <w:rsid w:val="00A6315D"/>
    <w:rsid w:val="00A6382D"/>
    <w:rsid w:val="00A6394C"/>
    <w:rsid w:val="00A63B2F"/>
    <w:rsid w:val="00A63B74"/>
    <w:rsid w:val="00A63BAF"/>
    <w:rsid w:val="00A64732"/>
    <w:rsid w:val="00A64771"/>
    <w:rsid w:val="00A65172"/>
    <w:rsid w:val="00A6517D"/>
    <w:rsid w:val="00A652BB"/>
    <w:rsid w:val="00A655BA"/>
    <w:rsid w:val="00A65A84"/>
    <w:rsid w:val="00A6603A"/>
    <w:rsid w:val="00A66481"/>
    <w:rsid w:val="00A66530"/>
    <w:rsid w:val="00A66782"/>
    <w:rsid w:val="00A66E22"/>
    <w:rsid w:val="00A67E6E"/>
    <w:rsid w:val="00A704B2"/>
    <w:rsid w:val="00A704CA"/>
    <w:rsid w:val="00A70C95"/>
    <w:rsid w:val="00A70FC7"/>
    <w:rsid w:val="00A7118A"/>
    <w:rsid w:val="00A7165B"/>
    <w:rsid w:val="00A716DF"/>
    <w:rsid w:val="00A717F4"/>
    <w:rsid w:val="00A72213"/>
    <w:rsid w:val="00A7237A"/>
    <w:rsid w:val="00A724F4"/>
    <w:rsid w:val="00A725CC"/>
    <w:rsid w:val="00A728CE"/>
    <w:rsid w:val="00A72CD9"/>
    <w:rsid w:val="00A72D30"/>
    <w:rsid w:val="00A72F50"/>
    <w:rsid w:val="00A730E4"/>
    <w:rsid w:val="00A73B21"/>
    <w:rsid w:val="00A74031"/>
    <w:rsid w:val="00A740E5"/>
    <w:rsid w:val="00A741E7"/>
    <w:rsid w:val="00A74C9E"/>
    <w:rsid w:val="00A75251"/>
    <w:rsid w:val="00A75590"/>
    <w:rsid w:val="00A761AB"/>
    <w:rsid w:val="00A76949"/>
    <w:rsid w:val="00A76E7E"/>
    <w:rsid w:val="00A7739A"/>
    <w:rsid w:val="00A77449"/>
    <w:rsid w:val="00A77549"/>
    <w:rsid w:val="00A777C4"/>
    <w:rsid w:val="00A77949"/>
    <w:rsid w:val="00A77D0D"/>
    <w:rsid w:val="00A77F36"/>
    <w:rsid w:val="00A80949"/>
    <w:rsid w:val="00A80CCC"/>
    <w:rsid w:val="00A80D2F"/>
    <w:rsid w:val="00A81495"/>
    <w:rsid w:val="00A819E1"/>
    <w:rsid w:val="00A81CE8"/>
    <w:rsid w:val="00A827DD"/>
    <w:rsid w:val="00A82C47"/>
    <w:rsid w:val="00A82EC4"/>
    <w:rsid w:val="00A835A8"/>
    <w:rsid w:val="00A8382A"/>
    <w:rsid w:val="00A8398B"/>
    <w:rsid w:val="00A83EC9"/>
    <w:rsid w:val="00A84430"/>
    <w:rsid w:val="00A84737"/>
    <w:rsid w:val="00A84756"/>
    <w:rsid w:val="00A84963"/>
    <w:rsid w:val="00A84AB7"/>
    <w:rsid w:val="00A84D99"/>
    <w:rsid w:val="00A84F08"/>
    <w:rsid w:val="00A84FF5"/>
    <w:rsid w:val="00A8508A"/>
    <w:rsid w:val="00A8517D"/>
    <w:rsid w:val="00A85C7A"/>
    <w:rsid w:val="00A85D9A"/>
    <w:rsid w:val="00A8750E"/>
    <w:rsid w:val="00A8758A"/>
    <w:rsid w:val="00A904E9"/>
    <w:rsid w:val="00A91B60"/>
    <w:rsid w:val="00A935B6"/>
    <w:rsid w:val="00A93C65"/>
    <w:rsid w:val="00A943FA"/>
    <w:rsid w:val="00A954C6"/>
    <w:rsid w:val="00A95AB4"/>
    <w:rsid w:val="00A95BB8"/>
    <w:rsid w:val="00A9690F"/>
    <w:rsid w:val="00A96AEC"/>
    <w:rsid w:val="00A96BD0"/>
    <w:rsid w:val="00A9750E"/>
    <w:rsid w:val="00A97780"/>
    <w:rsid w:val="00AA03B5"/>
    <w:rsid w:val="00AA0439"/>
    <w:rsid w:val="00AA063C"/>
    <w:rsid w:val="00AA07CD"/>
    <w:rsid w:val="00AA0A7F"/>
    <w:rsid w:val="00AA0AAC"/>
    <w:rsid w:val="00AA1218"/>
    <w:rsid w:val="00AA1514"/>
    <w:rsid w:val="00AA1A4D"/>
    <w:rsid w:val="00AA1D3C"/>
    <w:rsid w:val="00AA1FB1"/>
    <w:rsid w:val="00AA1FE0"/>
    <w:rsid w:val="00AA20B6"/>
    <w:rsid w:val="00AA28F2"/>
    <w:rsid w:val="00AA377D"/>
    <w:rsid w:val="00AA3881"/>
    <w:rsid w:val="00AA40EC"/>
    <w:rsid w:val="00AA4BDA"/>
    <w:rsid w:val="00AA5154"/>
    <w:rsid w:val="00AA5322"/>
    <w:rsid w:val="00AA5DB2"/>
    <w:rsid w:val="00AA64A8"/>
    <w:rsid w:val="00AA713C"/>
    <w:rsid w:val="00AA7706"/>
    <w:rsid w:val="00AB0D4B"/>
    <w:rsid w:val="00AB19A6"/>
    <w:rsid w:val="00AB21B6"/>
    <w:rsid w:val="00AB28F1"/>
    <w:rsid w:val="00AB2A8B"/>
    <w:rsid w:val="00AB2AB4"/>
    <w:rsid w:val="00AB2CF7"/>
    <w:rsid w:val="00AB36D1"/>
    <w:rsid w:val="00AB3EB9"/>
    <w:rsid w:val="00AB4758"/>
    <w:rsid w:val="00AB49B5"/>
    <w:rsid w:val="00AB4BDA"/>
    <w:rsid w:val="00AB518A"/>
    <w:rsid w:val="00AB523E"/>
    <w:rsid w:val="00AB5512"/>
    <w:rsid w:val="00AB5761"/>
    <w:rsid w:val="00AB5795"/>
    <w:rsid w:val="00AB5D90"/>
    <w:rsid w:val="00AB6249"/>
    <w:rsid w:val="00AB699B"/>
    <w:rsid w:val="00AB704B"/>
    <w:rsid w:val="00AC229F"/>
    <w:rsid w:val="00AC2AE8"/>
    <w:rsid w:val="00AC2CAA"/>
    <w:rsid w:val="00AC3135"/>
    <w:rsid w:val="00AC318F"/>
    <w:rsid w:val="00AC339E"/>
    <w:rsid w:val="00AC35B3"/>
    <w:rsid w:val="00AC3605"/>
    <w:rsid w:val="00AC3A0C"/>
    <w:rsid w:val="00AC3AD9"/>
    <w:rsid w:val="00AC3BEA"/>
    <w:rsid w:val="00AC3FD6"/>
    <w:rsid w:val="00AC401D"/>
    <w:rsid w:val="00AC442F"/>
    <w:rsid w:val="00AC457E"/>
    <w:rsid w:val="00AC46DB"/>
    <w:rsid w:val="00AC4C49"/>
    <w:rsid w:val="00AC4CEF"/>
    <w:rsid w:val="00AC4F2C"/>
    <w:rsid w:val="00AC4F97"/>
    <w:rsid w:val="00AC570F"/>
    <w:rsid w:val="00AC58DE"/>
    <w:rsid w:val="00AC591D"/>
    <w:rsid w:val="00AC5C74"/>
    <w:rsid w:val="00AC65BF"/>
    <w:rsid w:val="00AC6A20"/>
    <w:rsid w:val="00AC6B9B"/>
    <w:rsid w:val="00AC7A24"/>
    <w:rsid w:val="00AC7A94"/>
    <w:rsid w:val="00AC7C86"/>
    <w:rsid w:val="00AD0087"/>
    <w:rsid w:val="00AD00B2"/>
    <w:rsid w:val="00AD0326"/>
    <w:rsid w:val="00AD0696"/>
    <w:rsid w:val="00AD08EA"/>
    <w:rsid w:val="00AD1571"/>
    <w:rsid w:val="00AD1787"/>
    <w:rsid w:val="00AD1BE6"/>
    <w:rsid w:val="00AD222A"/>
    <w:rsid w:val="00AD36EB"/>
    <w:rsid w:val="00AD3B1C"/>
    <w:rsid w:val="00AD3F2A"/>
    <w:rsid w:val="00AD45F9"/>
    <w:rsid w:val="00AD4876"/>
    <w:rsid w:val="00AD5363"/>
    <w:rsid w:val="00AD55B9"/>
    <w:rsid w:val="00AD57E1"/>
    <w:rsid w:val="00AD57EE"/>
    <w:rsid w:val="00AD5A7D"/>
    <w:rsid w:val="00AD60A2"/>
    <w:rsid w:val="00AD616A"/>
    <w:rsid w:val="00AD63F3"/>
    <w:rsid w:val="00AD67A8"/>
    <w:rsid w:val="00AD67C6"/>
    <w:rsid w:val="00AD7695"/>
    <w:rsid w:val="00AD7DA7"/>
    <w:rsid w:val="00AD7EC0"/>
    <w:rsid w:val="00AE00FB"/>
    <w:rsid w:val="00AE0259"/>
    <w:rsid w:val="00AE0D5F"/>
    <w:rsid w:val="00AE1012"/>
    <w:rsid w:val="00AE104C"/>
    <w:rsid w:val="00AE11EA"/>
    <w:rsid w:val="00AE1A3D"/>
    <w:rsid w:val="00AE1D28"/>
    <w:rsid w:val="00AE2DCA"/>
    <w:rsid w:val="00AE47D5"/>
    <w:rsid w:val="00AE4EBB"/>
    <w:rsid w:val="00AE4F7D"/>
    <w:rsid w:val="00AE52EA"/>
    <w:rsid w:val="00AE568A"/>
    <w:rsid w:val="00AE5D75"/>
    <w:rsid w:val="00AE63F3"/>
    <w:rsid w:val="00AE6558"/>
    <w:rsid w:val="00AE6613"/>
    <w:rsid w:val="00AE685E"/>
    <w:rsid w:val="00AE7ADC"/>
    <w:rsid w:val="00AE7E0F"/>
    <w:rsid w:val="00AF00E9"/>
    <w:rsid w:val="00AF075C"/>
    <w:rsid w:val="00AF13F3"/>
    <w:rsid w:val="00AF17E6"/>
    <w:rsid w:val="00AF19DC"/>
    <w:rsid w:val="00AF1CAB"/>
    <w:rsid w:val="00AF2118"/>
    <w:rsid w:val="00AF2A01"/>
    <w:rsid w:val="00AF2C4B"/>
    <w:rsid w:val="00AF2E63"/>
    <w:rsid w:val="00AF3353"/>
    <w:rsid w:val="00AF3599"/>
    <w:rsid w:val="00AF3810"/>
    <w:rsid w:val="00AF3998"/>
    <w:rsid w:val="00AF39E8"/>
    <w:rsid w:val="00AF4673"/>
    <w:rsid w:val="00AF4FF0"/>
    <w:rsid w:val="00AF6316"/>
    <w:rsid w:val="00AF64FD"/>
    <w:rsid w:val="00AF66F8"/>
    <w:rsid w:val="00AF67CA"/>
    <w:rsid w:val="00AF6E27"/>
    <w:rsid w:val="00AF6F6D"/>
    <w:rsid w:val="00AF783F"/>
    <w:rsid w:val="00AF79E9"/>
    <w:rsid w:val="00AF7A22"/>
    <w:rsid w:val="00B00309"/>
    <w:rsid w:val="00B0060D"/>
    <w:rsid w:val="00B00D2A"/>
    <w:rsid w:val="00B00EA1"/>
    <w:rsid w:val="00B0112E"/>
    <w:rsid w:val="00B01406"/>
    <w:rsid w:val="00B0147F"/>
    <w:rsid w:val="00B014B5"/>
    <w:rsid w:val="00B0164E"/>
    <w:rsid w:val="00B018A3"/>
    <w:rsid w:val="00B03088"/>
    <w:rsid w:val="00B03129"/>
    <w:rsid w:val="00B0386E"/>
    <w:rsid w:val="00B0387C"/>
    <w:rsid w:val="00B03D4A"/>
    <w:rsid w:val="00B04322"/>
    <w:rsid w:val="00B0471E"/>
    <w:rsid w:val="00B04B32"/>
    <w:rsid w:val="00B051A3"/>
    <w:rsid w:val="00B05AE5"/>
    <w:rsid w:val="00B05AF2"/>
    <w:rsid w:val="00B05FEC"/>
    <w:rsid w:val="00B067C1"/>
    <w:rsid w:val="00B06A78"/>
    <w:rsid w:val="00B06C29"/>
    <w:rsid w:val="00B06F45"/>
    <w:rsid w:val="00B070B8"/>
    <w:rsid w:val="00B07922"/>
    <w:rsid w:val="00B100DA"/>
    <w:rsid w:val="00B10E86"/>
    <w:rsid w:val="00B1108F"/>
    <w:rsid w:val="00B11287"/>
    <w:rsid w:val="00B11395"/>
    <w:rsid w:val="00B116C2"/>
    <w:rsid w:val="00B118E2"/>
    <w:rsid w:val="00B11CD0"/>
    <w:rsid w:val="00B11F56"/>
    <w:rsid w:val="00B11F65"/>
    <w:rsid w:val="00B120BD"/>
    <w:rsid w:val="00B128A9"/>
    <w:rsid w:val="00B12A2E"/>
    <w:rsid w:val="00B1362D"/>
    <w:rsid w:val="00B13BF3"/>
    <w:rsid w:val="00B13CBD"/>
    <w:rsid w:val="00B142FD"/>
    <w:rsid w:val="00B14709"/>
    <w:rsid w:val="00B14EE4"/>
    <w:rsid w:val="00B15898"/>
    <w:rsid w:val="00B16A8F"/>
    <w:rsid w:val="00B16FEE"/>
    <w:rsid w:val="00B17643"/>
    <w:rsid w:val="00B17D38"/>
    <w:rsid w:val="00B20570"/>
    <w:rsid w:val="00B208AB"/>
    <w:rsid w:val="00B21847"/>
    <w:rsid w:val="00B21905"/>
    <w:rsid w:val="00B21CED"/>
    <w:rsid w:val="00B22322"/>
    <w:rsid w:val="00B22583"/>
    <w:rsid w:val="00B226E5"/>
    <w:rsid w:val="00B2280F"/>
    <w:rsid w:val="00B228D0"/>
    <w:rsid w:val="00B22B23"/>
    <w:rsid w:val="00B22BF4"/>
    <w:rsid w:val="00B22C3D"/>
    <w:rsid w:val="00B2341D"/>
    <w:rsid w:val="00B2380E"/>
    <w:rsid w:val="00B23AD5"/>
    <w:rsid w:val="00B23D07"/>
    <w:rsid w:val="00B23FF6"/>
    <w:rsid w:val="00B24060"/>
    <w:rsid w:val="00B241D3"/>
    <w:rsid w:val="00B24846"/>
    <w:rsid w:val="00B24A2F"/>
    <w:rsid w:val="00B24A8A"/>
    <w:rsid w:val="00B24C18"/>
    <w:rsid w:val="00B24D07"/>
    <w:rsid w:val="00B25A6D"/>
    <w:rsid w:val="00B25F2E"/>
    <w:rsid w:val="00B261B4"/>
    <w:rsid w:val="00B26242"/>
    <w:rsid w:val="00B263D9"/>
    <w:rsid w:val="00B26717"/>
    <w:rsid w:val="00B26ABF"/>
    <w:rsid w:val="00B30755"/>
    <w:rsid w:val="00B307C8"/>
    <w:rsid w:val="00B307F0"/>
    <w:rsid w:val="00B30A0D"/>
    <w:rsid w:val="00B30A57"/>
    <w:rsid w:val="00B30B37"/>
    <w:rsid w:val="00B3136B"/>
    <w:rsid w:val="00B3167A"/>
    <w:rsid w:val="00B3256A"/>
    <w:rsid w:val="00B3280B"/>
    <w:rsid w:val="00B328D8"/>
    <w:rsid w:val="00B329EE"/>
    <w:rsid w:val="00B332A1"/>
    <w:rsid w:val="00B337B6"/>
    <w:rsid w:val="00B33C8B"/>
    <w:rsid w:val="00B33FD3"/>
    <w:rsid w:val="00B34B18"/>
    <w:rsid w:val="00B34E71"/>
    <w:rsid w:val="00B3508D"/>
    <w:rsid w:val="00B35370"/>
    <w:rsid w:val="00B35660"/>
    <w:rsid w:val="00B35826"/>
    <w:rsid w:val="00B366EA"/>
    <w:rsid w:val="00B36CCF"/>
    <w:rsid w:val="00B37001"/>
    <w:rsid w:val="00B37999"/>
    <w:rsid w:val="00B37ADF"/>
    <w:rsid w:val="00B37B24"/>
    <w:rsid w:val="00B37C48"/>
    <w:rsid w:val="00B4029F"/>
    <w:rsid w:val="00B40484"/>
    <w:rsid w:val="00B40A8D"/>
    <w:rsid w:val="00B40AFC"/>
    <w:rsid w:val="00B40BD2"/>
    <w:rsid w:val="00B40D57"/>
    <w:rsid w:val="00B40DCB"/>
    <w:rsid w:val="00B41043"/>
    <w:rsid w:val="00B413A5"/>
    <w:rsid w:val="00B4178A"/>
    <w:rsid w:val="00B41CBD"/>
    <w:rsid w:val="00B422F4"/>
    <w:rsid w:val="00B42619"/>
    <w:rsid w:val="00B42777"/>
    <w:rsid w:val="00B429DA"/>
    <w:rsid w:val="00B42B16"/>
    <w:rsid w:val="00B43319"/>
    <w:rsid w:val="00B4364F"/>
    <w:rsid w:val="00B437FC"/>
    <w:rsid w:val="00B43B3F"/>
    <w:rsid w:val="00B43F2A"/>
    <w:rsid w:val="00B44080"/>
    <w:rsid w:val="00B4428E"/>
    <w:rsid w:val="00B4467B"/>
    <w:rsid w:val="00B44843"/>
    <w:rsid w:val="00B449F9"/>
    <w:rsid w:val="00B44A6B"/>
    <w:rsid w:val="00B44CC7"/>
    <w:rsid w:val="00B44CEE"/>
    <w:rsid w:val="00B45192"/>
    <w:rsid w:val="00B45765"/>
    <w:rsid w:val="00B45922"/>
    <w:rsid w:val="00B45A2E"/>
    <w:rsid w:val="00B45A5E"/>
    <w:rsid w:val="00B45E59"/>
    <w:rsid w:val="00B4632A"/>
    <w:rsid w:val="00B46581"/>
    <w:rsid w:val="00B4659F"/>
    <w:rsid w:val="00B46A05"/>
    <w:rsid w:val="00B46EDC"/>
    <w:rsid w:val="00B4712D"/>
    <w:rsid w:val="00B4740F"/>
    <w:rsid w:val="00B47936"/>
    <w:rsid w:val="00B47B7E"/>
    <w:rsid w:val="00B47C6B"/>
    <w:rsid w:val="00B47F6A"/>
    <w:rsid w:val="00B50520"/>
    <w:rsid w:val="00B50597"/>
    <w:rsid w:val="00B5069C"/>
    <w:rsid w:val="00B50850"/>
    <w:rsid w:val="00B50E6D"/>
    <w:rsid w:val="00B5237F"/>
    <w:rsid w:val="00B5362F"/>
    <w:rsid w:val="00B538DF"/>
    <w:rsid w:val="00B53CF0"/>
    <w:rsid w:val="00B53D65"/>
    <w:rsid w:val="00B53E9A"/>
    <w:rsid w:val="00B54315"/>
    <w:rsid w:val="00B54685"/>
    <w:rsid w:val="00B5474D"/>
    <w:rsid w:val="00B54CF4"/>
    <w:rsid w:val="00B54E6B"/>
    <w:rsid w:val="00B54F76"/>
    <w:rsid w:val="00B55469"/>
    <w:rsid w:val="00B55526"/>
    <w:rsid w:val="00B55CC0"/>
    <w:rsid w:val="00B562E8"/>
    <w:rsid w:val="00B564CA"/>
    <w:rsid w:val="00B56A8F"/>
    <w:rsid w:val="00B56BC9"/>
    <w:rsid w:val="00B56BE4"/>
    <w:rsid w:val="00B56F4C"/>
    <w:rsid w:val="00B57E73"/>
    <w:rsid w:val="00B60960"/>
    <w:rsid w:val="00B609D9"/>
    <w:rsid w:val="00B60F5C"/>
    <w:rsid w:val="00B60F7A"/>
    <w:rsid w:val="00B610AF"/>
    <w:rsid w:val="00B611F0"/>
    <w:rsid w:val="00B613D5"/>
    <w:rsid w:val="00B61613"/>
    <w:rsid w:val="00B61ED0"/>
    <w:rsid w:val="00B62933"/>
    <w:rsid w:val="00B62F8C"/>
    <w:rsid w:val="00B6343B"/>
    <w:rsid w:val="00B63905"/>
    <w:rsid w:val="00B63B67"/>
    <w:rsid w:val="00B63DBD"/>
    <w:rsid w:val="00B645C8"/>
    <w:rsid w:val="00B646A2"/>
    <w:rsid w:val="00B6513E"/>
    <w:rsid w:val="00B65A33"/>
    <w:rsid w:val="00B65BF7"/>
    <w:rsid w:val="00B65DE5"/>
    <w:rsid w:val="00B66B94"/>
    <w:rsid w:val="00B66D70"/>
    <w:rsid w:val="00B675FC"/>
    <w:rsid w:val="00B7009D"/>
    <w:rsid w:val="00B70B7D"/>
    <w:rsid w:val="00B70D02"/>
    <w:rsid w:val="00B7294E"/>
    <w:rsid w:val="00B7365F"/>
    <w:rsid w:val="00B736A2"/>
    <w:rsid w:val="00B73889"/>
    <w:rsid w:val="00B738A6"/>
    <w:rsid w:val="00B73B85"/>
    <w:rsid w:val="00B73C92"/>
    <w:rsid w:val="00B73D8A"/>
    <w:rsid w:val="00B73E6E"/>
    <w:rsid w:val="00B73EE1"/>
    <w:rsid w:val="00B740F5"/>
    <w:rsid w:val="00B742E8"/>
    <w:rsid w:val="00B74A82"/>
    <w:rsid w:val="00B7534D"/>
    <w:rsid w:val="00B7555E"/>
    <w:rsid w:val="00B7579F"/>
    <w:rsid w:val="00B75E03"/>
    <w:rsid w:val="00B76044"/>
    <w:rsid w:val="00B76555"/>
    <w:rsid w:val="00B76A9E"/>
    <w:rsid w:val="00B76D33"/>
    <w:rsid w:val="00B7755E"/>
    <w:rsid w:val="00B77E16"/>
    <w:rsid w:val="00B800DA"/>
    <w:rsid w:val="00B8011D"/>
    <w:rsid w:val="00B803AD"/>
    <w:rsid w:val="00B8071A"/>
    <w:rsid w:val="00B80810"/>
    <w:rsid w:val="00B80C58"/>
    <w:rsid w:val="00B8113D"/>
    <w:rsid w:val="00B811B2"/>
    <w:rsid w:val="00B812B7"/>
    <w:rsid w:val="00B81BB4"/>
    <w:rsid w:val="00B81DC5"/>
    <w:rsid w:val="00B82A64"/>
    <w:rsid w:val="00B82AF5"/>
    <w:rsid w:val="00B82F25"/>
    <w:rsid w:val="00B83145"/>
    <w:rsid w:val="00B83943"/>
    <w:rsid w:val="00B83F6C"/>
    <w:rsid w:val="00B840EC"/>
    <w:rsid w:val="00B84153"/>
    <w:rsid w:val="00B841BF"/>
    <w:rsid w:val="00B843D5"/>
    <w:rsid w:val="00B84649"/>
    <w:rsid w:val="00B8479C"/>
    <w:rsid w:val="00B84A36"/>
    <w:rsid w:val="00B84C96"/>
    <w:rsid w:val="00B84D29"/>
    <w:rsid w:val="00B85043"/>
    <w:rsid w:val="00B85431"/>
    <w:rsid w:val="00B85661"/>
    <w:rsid w:val="00B85B8B"/>
    <w:rsid w:val="00B85BFB"/>
    <w:rsid w:val="00B86406"/>
    <w:rsid w:val="00B867A2"/>
    <w:rsid w:val="00B86A54"/>
    <w:rsid w:val="00B86DC7"/>
    <w:rsid w:val="00B87016"/>
    <w:rsid w:val="00B87A6C"/>
    <w:rsid w:val="00B87AAA"/>
    <w:rsid w:val="00B90432"/>
    <w:rsid w:val="00B90489"/>
    <w:rsid w:val="00B90628"/>
    <w:rsid w:val="00B90770"/>
    <w:rsid w:val="00B91051"/>
    <w:rsid w:val="00B93236"/>
    <w:rsid w:val="00B93A88"/>
    <w:rsid w:val="00B9424F"/>
    <w:rsid w:val="00B944FD"/>
    <w:rsid w:val="00B94DF8"/>
    <w:rsid w:val="00B94EE4"/>
    <w:rsid w:val="00B961A9"/>
    <w:rsid w:val="00B96F03"/>
    <w:rsid w:val="00BA0591"/>
    <w:rsid w:val="00BA0659"/>
    <w:rsid w:val="00BA06AB"/>
    <w:rsid w:val="00BA0C53"/>
    <w:rsid w:val="00BA12E9"/>
    <w:rsid w:val="00BA1AE1"/>
    <w:rsid w:val="00BA1DA8"/>
    <w:rsid w:val="00BA27DE"/>
    <w:rsid w:val="00BA28E2"/>
    <w:rsid w:val="00BA2EE3"/>
    <w:rsid w:val="00BA3131"/>
    <w:rsid w:val="00BA3310"/>
    <w:rsid w:val="00BA3491"/>
    <w:rsid w:val="00BA409B"/>
    <w:rsid w:val="00BA42C5"/>
    <w:rsid w:val="00BA498B"/>
    <w:rsid w:val="00BA4B3D"/>
    <w:rsid w:val="00BA4CC8"/>
    <w:rsid w:val="00BA4D6F"/>
    <w:rsid w:val="00BA600C"/>
    <w:rsid w:val="00BA63C6"/>
    <w:rsid w:val="00BA65B4"/>
    <w:rsid w:val="00BA6DA4"/>
    <w:rsid w:val="00BA6DE0"/>
    <w:rsid w:val="00BA6FE0"/>
    <w:rsid w:val="00BA71BA"/>
    <w:rsid w:val="00BA796E"/>
    <w:rsid w:val="00BA7D4F"/>
    <w:rsid w:val="00BA7E4C"/>
    <w:rsid w:val="00BB012D"/>
    <w:rsid w:val="00BB03BB"/>
    <w:rsid w:val="00BB059E"/>
    <w:rsid w:val="00BB05AE"/>
    <w:rsid w:val="00BB0BFE"/>
    <w:rsid w:val="00BB0D5F"/>
    <w:rsid w:val="00BB0EC6"/>
    <w:rsid w:val="00BB17FD"/>
    <w:rsid w:val="00BB1CC4"/>
    <w:rsid w:val="00BB2431"/>
    <w:rsid w:val="00BB2581"/>
    <w:rsid w:val="00BB2608"/>
    <w:rsid w:val="00BB2CB6"/>
    <w:rsid w:val="00BB36EB"/>
    <w:rsid w:val="00BB3A95"/>
    <w:rsid w:val="00BB3EC2"/>
    <w:rsid w:val="00BB432B"/>
    <w:rsid w:val="00BB494D"/>
    <w:rsid w:val="00BB5695"/>
    <w:rsid w:val="00BB5A11"/>
    <w:rsid w:val="00BB5AE7"/>
    <w:rsid w:val="00BB5D39"/>
    <w:rsid w:val="00BB630A"/>
    <w:rsid w:val="00BB636A"/>
    <w:rsid w:val="00BB6F1B"/>
    <w:rsid w:val="00BB7131"/>
    <w:rsid w:val="00BB76B4"/>
    <w:rsid w:val="00BC07C7"/>
    <w:rsid w:val="00BC07FD"/>
    <w:rsid w:val="00BC124D"/>
    <w:rsid w:val="00BC14AD"/>
    <w:rsid w:val="00BC17AA"/>
    <w:rsid w:val="00BC1FF0"/>
    <w:rsid w:val="00BC20B6"/>
    <w:rsid w:val="00BC23EB"/>
    <w:rsid w:val="00BC2473"/>
    <w:rsid w:val="00BC254A"/>
    <w:rsid w:val="00BC25F9"/>
    <w:rsid w:val="00BC27D6"/>
    <w:rsid w:val="00BC28B3"/>
    <w:rsid w:val="00BC2C4C"/>
    <w:rsid w:val="00BC2FDE"/>
    <w:rsid w:val="00BC3301"/>
    <w:rsid w:val="00BC392D"/>
    <w:rsid w:val="00BC41DF"/>
    <w:rsid w:val="00BC4502"/>
    <w:rsid w:val="00BC499D"/>
    <w:rsid w:val="00BC4C04"/>
    <w:rsid w:val="00BC4D33"/>
    <w:rsid w:val="00BC4DA4"/>
    <w:rsid w:val="00BC4F24"/>
    <w:rsid w:val="00BC504A"/>
    <w:rsid w:val="00BC50C5"/>
    <w:rsid w:val="00BC54D6"/>
    <w:rsid w:val="00BC57A5"/>
    <w:rsid w:val="00BC6E8C"/>
    <w:rsid w:val="00BC72BD"/>
    <w:rsid w:val="00BC735E"/>
    <w:rsid w:val="00BC7587"/>
    <w:rsid w:val="00BC77FE"/>
    <w:rsid w:val="00BC7B90"/>
    <w:rsid w:val="00BC7CC7"/>
    <w:rsid w:val="00BC7D03"/>
    <w:rsid w:val="00BC7D6F"/>
    <w:rsid w:val="00BD0017"/>
    <w:rsid w:val="00BD0068"/>
    <w:rsid w:val="00BD00C3"/>
    <w:rsid w:val="00BD1060"/>
    <w:rsid w:val="00BD10BD"/>
    <w:rsid w:val="00BD1323"/>
    <w:rsid w:val="00BD1AEC"/>
    <w:rsid w:val="00BD212E"/>
    <w:rsid w:val="00BD2772"/>
    <w:rsid w:val="00BD27EA"/>
    <w:rsid w:val="00BD297E"/>
    <w:rsid w:val="00BD2D8A"/>
    <w:rsid w:val="00BD4639"/>
    <w:rsid w:val="00BD5186"/>
    <w:rsid w:val="00BD5E31"/>
    <w:rsid w:val="00BD65F8"/>
    <w:rsid w:val="00BD6AF6"/>
    <w:rsid w:val="00BD6D93"/>
    <w:rsid w:val="00BD7EF3"/>
    <w:rsid w:val="00BE0564"/>
    <w:rsid w:val="00BE0777"/>
    <w:rsid w:val="00BE0B6C"/>
    <w:rsid w:val="00BE0C04"/>
    <w:rsid w:val="00BE0C0E"/>
    <w:rsid w:val="00BE0EBE"/>
    <w:rsid w:val="00BE10B3"/>
    <w:rsid w:val="00BE1527"/>
    <w:rsid w:val="00BE1C49"/>
    <w:rsid w:val="00BE1D37"/>
    <w:rsid w:val="00BE22B1"/>
    <w:rsid w:val="00BE2491"/>
    <w:rsid w:val="00BE2D01"/>
    <w:rsid w:val="00BE3111"/>
    <w:rsid w:val="00BE31FD"/>
    <w:rsid w:val="00BE332E"/>
    <w:rsid w:val="00BE35ED"/>
    <w:rsid w:val="00BE35F0"/>
    <w:rsid w:val="00BE3D8A"/>
    <w:rsid w:val="00BE40C7"/>
    <w:rsid w:val="00BE4A41"/>
    <w:rsid w:val="00BE5405"/>
    <w:rsid w:val="00BE6A54"/>
    <w:rsid w:val="00BE718A"/>
    <w:rsid w:val="00BE7630"/>
    <w:rsid w:val="00BE7D65"/>
    <w:rsid w:val="00BF02B8"/>
    <w:rsid w:val="00BF03CF"/>
    <w:rsid w:val="00BF0618"/>
    <w:rsid w:val="00BF1084"/>
    <w:rsid w:val="00BF1363"/>
    <w:rsid w:val="00BF16B7"/>
    <w:rsid w:val="00BF19BD"/>
    <w:rsid w:val="00BF1BF5"/>
    <w:rsid w:val="00BF1ED7"/>
    <w:rsid w:val="00BF1FCE"/>
    <w:rsid w:val="00BF22CB"/>
    <w:rsid w:val="00BF243E"/>
    <w:rsid w:val="00BF2521"/>
    <w:rsid w:val="00BF25BA"/>
    <w:rsid w:val="00BF2D17"/>
    <w:rsid w:val="00BF308A"/>
    <w:rsid w:val="00BF3099"/>
    <w:rsid w:val="00BF3999"/>
    <w:rsid w:val="00BF3D36"/>
    <w:rsid w:val="00BF468E"/>
    <w:rsid w:val="00BF4ABB"/>
    <w:rsid w:val="00BF52A2"/>
    <w:rsid w:val="00BF58C9"/>
    <w:rsid w:val="00BF5F7A"/>
    <w:rsid w:val="00BF6150"/>
    <w:rsid w:val="00BF61A7"/>
    <w:rsid w:val="00BF63DC"/>
    <w:rsid w:val="00BF6665"/>
    <w:rsid w:val="00BF6BE0"/>
    <w:rsid w:val="00BF6D79"/>
    <w:rsid w:val="00BF761F"/>
    <w:rsid w:val="00BF78EE"/>
    <w:rsid w:val="00BF7F64"/>
    <w:rsid w:val="00C0030E"/>
    <w:rsid w:val="00C00ABC"/>
    <w:rsid w:val="00C013D3"/>
    <w:rsid w:val="00C0145D"/>
    <w:rsid w:val="00C0147F"/>
    <w:rsid w:val="00C018B6"/>
    <w:rsid w:val="00C01AE6"/>
    <w:rsid w:val="00C027DD"/>
    <w:rsid w:val="00C028DD"/>
    <w:rsid w:val="00C03614"/>
    <w:rsid w:val="00C03728"/>
    <w:rsid w:val="00C03DE7"/>
    <w:rsid w:val="00C03EC7"/>
    <w:rsid w:val="00C04822"/>
    <w:rsid w:val="00C048A1"/>
    <w:rsid w:val="00C05175"/>
    <w:rsid w:val="00C053DE"/>
    <w:rsid w:val="00C058B9"/>
    <w:rsid w:val="00C05C59"/>
    <w:rsid w:val="00C05C62"/>
    <w:rsid w:val="00C067C1"/>
    <w:rsid w:val="00C07129"/>
    <w:rsid w:val="00C077BE"/>
    <w:rsid w:val="00C1038C"/>
    <w:rsid w:val="00C107E3"/>
    <w:rsid w:val="00C108CB"/>
    <w:rsid w:val="00C12AC7"/>
    <w:rsid w:val="00C12D2B"/>
    <w:rsid w:val="00C1318E"/>
    <w:rsid w:val="00C13494"/>
    <w:rsid w:val="00C14086"/>
    <w:rsid w:val="00C1419E"/>
    <w:rsid w:val="00C14396"/>
    <w:rsid w:val="00C1459C"/>
    <w:rsid w:val="00C14A80"/>
    <w:rsid w:val="00C14F3B"/>
    <w:rsid w:val="00C14FDC"/>
    <w:rsid w:val="00C150D1"/>
    <w:rsid w:val="00C1548E"/>
    <w:rsid w:val="00C15990"/>
    <w:rsid w:val="00C16005"/>
    <w:rsid w:val="00C166D7"/>
    <w:rsid w:val="00C173E6"/>
    <w:rsid w:val="00C179E6"/>
    <w:rsid w:val="00C17C1A"/>
    <w:rsid w:val="00C20D38"/>
    <w:rsid w:val="00C215F1"/>
    <w:rsid w:val="00C21B66"/>
    <w:rsid w:val="00C21BD3"/>
    <w:rsid w:val="00C2201B"/>
    <w:rsid w:val="00C226DE"/>
    <w:rsid w:val="00C22895"/>
    <w:rsid w:val="00C22986"/>
    <w:rsid w:val="00C229E0"/>
    <w:rsid w:val="00C231A7"/>
    <w:rsid w:val="00C2363B"/>
    <w:rsid w:val="00C2459D"/>
    <w:rsid w:val="00C24694"/>
    <w:rsid w:val="00C249B7"/>
    <w:rsid w:val="00C25E47"/>
    <w:rsid w:val="00C261C5"/>
    <w:rsid w:val="00C267A7"/>
    <w:rsid w:val="00C26925"/>
    <w:rsid w:val="00C26AFD"/>
    <w:rsid w:val="00C26CCF"/>
    <w:rsid w:val="00C26DCC"/>
    <w:rsid w:val="00C27047"/>
    <w:rsid w:val="00C272A1"/>
    <w:rsid w:val="00C27445"/>
    <w:rsid w:val="00C27915"/>
    <w:rsid w:val="00C27A37"/>
    <w:rsid w:val="00C30392"/>
    <w:rsid w:val="00C3066A"/>
    <w:rsid w:val="00C307A0"/>
    <w:rsid w:val="00C30A48"/>
    <w:rsid w:val="00C30CD6"/>
    <w:rsid w:val="00C30FDD"/>
    <w:rsid w:val="00C30FFE"/>
    <w:rsid w:val="00C3186D"/>
    <w:rsid w:val="00C318C7"/>
    <w:rsid w:val="00C31B0C"/>
    <w:rsid w:val="00C3253B"/>
    <w:rsid w:val="00C32D0C"/>
    <w:rsid w:val="00C33250"/>
    <w:rsid w:val="00C33550"/>
    <w:rsid w:val="00C34100"/>
    <w:rsid w:val="00C34B61"/>
    <w:rsid w:val="00C3552B"/>
    <w:rsid w:val="00C3574E"/>
    <w:rsid w:val="00C35806"/>
    <w:rsid w:val="00C35892"/>
    <w:rsid w:val="00C35F22"/>
    <w:rsid w:val="00C35FFD"/>
    <w:rsid w:val="00C363F6"/>
    <w:rsid w:val="00C364C5"/>
    <w:rsid w:val="00C36671"/>
    <w:rsid w:val="00C36CE5"/>
    <w:rsid w:val="00C371EE"/>
    <w:rsid w:val="00C37236"/>
    <w:rsid w:val="00C3757F"/>
    <w:rsid w:val="00C377FC"/>
    <w:rsid w:val="00C37A11"/>
    <w:rsid w:val="00C37C99"/>
    <w:rsid w:val="00C37CD4"/>
    <w:rsid w:val="00C40232"/>
    <w:rsid w:val="00C40437"/>
    <w:rsid w:val="00C406CD"/>
    <w:rsid w:val="00C4076F"/>
    <w:rsid w:val="00C408E6"/>
    <w:rsid w:val="00C4162C"/>
    <w:rsid w:val="00C41634"/>
    <w:rsid w:val="00C41F0A"/>
    <w:rsid w:val="00C423CE"/>
    <w:rsid w:val="00C4242D"/>
    <w:rsid w:val="00C42C57"/>
    <w:rsid w:val="00C42CD8"/>
    <w:rsid w:val="00C42FA9"/>
    <w:rsid w:val="00C432D5"/>
    <w:rsid w:val="00C43397"/>
    <w:rsid w:val="00C4389C"/>
    <w:rsid w:val="00C43ACC"/>
    <w:rsid w:val="00C44231"/>
    <w:rsid w:val="00C4452F"/>
    <w:rsid w:val="00C4457E"/>
    <w:rsid w:val="00C44D0B"/>
    <w:rsid w:val="00C4506C"/>
    <w:rsid w:val="00C45087"/>
    <w:rsid w:val="00C45401"/>
    <w:rsid w:val="00C45738"/>
    <w:rsid w:val="00C4610B"/>
    <w:rsid w:val="00C46176"/>
    <w:rsid w:val="00C463B6"/>
    <w:rsid w:val="00C46448"/>
    <w:rsid w:val="00C46517"/>
    <w:rsid w:val="00C469BD"/>
    <w:rsid w:val="00C46F9E"/>
    <w:rsid w:val="00C4709B"/>
    <w:rsid w:val="00C471DE"/>
    <w:rsid w:val="00C47408"/>
    <w:rsid w:val="00C474EA"/>
    <w:rsid w:val="00C479C0"/>
    <w:rsid w:val="00C47AC7"/>
    <w:rsid w:val="00C47AFF"/>
    <w:rsid w:val="00C50D46"/>
    <w:rsid w:val="00C51033"/>
    <w:rsid w:val="00C51382"/>
    <w:rsid w:val="00C5152A"/>
    <w:rsid w:val="00C515B6"/>
    <w:rsid w:val="00C520DD"/>
    <w:rsid w:val="00C520E3"/>
    <w:rsid w:val="00C52182"/>
    <w:rsid w:val="00C52594"/>
    <w:rsid w:val="00C52A7B"/>
    <w:rsid w:val="00C52A92"/>
    <w:rsid w:val="00C52BF8"/>
    <w:rsid w:val="00C53141"/>
    <w:rsid w:val="00C53CF0"/>
    <w:rsid w:val="00C53D1E"/>
    <w:rsid w:val="00C5448A"/>
    <w:rsid w:val="00C54698"/>
    <w:rsid w:val="00C55479"/>
    <w:rsid w:val="00C55556"/>
    <w:rsid w:val="00C55D34"/>
    <w:rsid w:val="00C55DAF"/>
    <w:rsid w:val="00C56343"/>
    <w:rsid w:val="00C568E9"/>
    <w:rsid w:val="00C57424"/>
    <w:rsid w:val="00C578A3"/>
    <w:rsid w:val="00C57A2A"/>
    <w:rsid w:val="00C57DC9"/>
    <w:rsid w:val="00C57FBD"/>
    <w:rsid w:val="00C607B8"/>
    <w:rsid w:val="00C609AF"/>
    <w:rsid w:val="00C610D3"/>
    <w:rsid w:val="00C614E3"/>
    <w:rsid w:val="00C6175D"/>
    <w:rsid w:val="00C61A4A"/>
    <w:rsid w:val="00C61AB5"/>
    <w:rsid w:val="00C61EAD"/>
    <w:rsid w:val="00C62855"/>
    <w:rsid w:val="00C628C6"/>
    <w:rsid w:val="00C62945"/>
    <w:rsid w:val="00C629A5"/>
    <w:rsid w:val="00C63195"/>
    <w:rsid w:val="00C63523"/>
    <w:rsid w:val="00C63D22"/>
    <w:rsid w:val="00C63D44"/>
    <w:rsid w:val="00C63E0D"/>
    <w:rsid w:val="00C63F8A"/>
    <w:rsid w:val="00C6406E"/>
    <w:rsid w:val="00C64418"/>
    <w:rsid w:val="00C6481B"/>
    <w:rsid w:val="00C64AF6"/>
    <w:rsid w:val="00C64C42"/>
    <w:rsid w:val="00C64CC1"/>
    <w:rsid w:val="00C65115"/>
    <w:rsid w:val="00C65401"/>
    <w:rsid w:val="00C674FD"/>
    <w:rsid w:val="00C679C8"/>
    <w:rsid w:val="00C70163"/>
    <w:rsid w:val="00C701A9"/>
    <w:rsid w:val="00C70319"/>
    <w:rsid w:val="00C70911"/>
    <w:rsid w:val="00C70C56"/>
    <w:rsid w:val="00C715BB"/>
    <w:rsid w:val="00C71634"/>
    <w:rsid w:val="00C719F8"/>
    <w:rsid w:val="00C71DC4"/>
    <w:rsid w:val="00C71FF3"/>
    <w:rsid w:val="00C72089"/>
    <w:rsid w:val="00C720FF"/>
    <w:rsid w:val="00C7218C"/>
    <w:rsid w:val="00C722C1"/>
    <w:rsid w:val="00C72B56"/>
    <w:rsid w:val="00C72CD2"/>
    <w:rsid w:val="00C73877"/>
    <w:rsid w:val="00C7395B"/>
    <w:rsid w:val="00C7396D"/>
    <w:rsid w:val="00C73B8D"/>
    <w:rsid w:val="00C745F4"/>
    <w:rsid w:val="00C74D60"/>
    <w:rsid w:val="00C7590F"/>
    <w:rsid w:val="00C75C2F"/>
    <w:rsid w:val="00C75F62"/>
    <w:rsid w:val="00C75FB9"/>
    <w:rsid w:val="00C76187"/>
    <w:rsid w:val="00C76CA7"/>
    <w:rsid w:val="00C778D5"/>
    <w:rsid w:val="00C7794B"/>
    <w:rsid w:val="00C77DFF"/>
    <w:rsid w:val="00C80142"/>
    <w:rsid w:val="00C8017F"/>
    <w:rsid w:val="00C8099F"/>
    <w:rsid w:val="00C80A23"/>
    <w:rsid w:val="00C80A8D"/>
    <w:rsid w:val="00C80AA6"/>
    <w:rsid w:val="00C80B63"/>
    <w:rsid w:val="00C81035"/>
    <w:rsid w:val="00C820A2"/>
    <w:rsid w:val="00C82A41"/>
    <w:rsid w:val="00C82CA4"/>
    <w:rsid w:val="00C83358"/>
    <w:rsid w:val="00C83403"/>
    <w:rsid w:val="00C83457"/>
    <w:rsid w:val="00C83B7D"/>
    <w:rsid w:val="00C83FAC"/>
    <w:rsid w:val="00C845B1"/>
    <w:rsid w:val="00C850C8"/>
    <w:rsid w:val="00C856BB"/>
    <w:rsid w:val="00C85E31"/>
    <w:rsid w:val="00C86532"/>
    <w:rsid w:val="00C8671F"/>
    <w:rsid w:val="00C86C76"/>
    <w:rsid w:val="00C86E41"/>
    <w:rsid w:val="00C86E98"/>
    <w:rsid w:val="00C870A0"/>
    <w:rsid w:val="00C87461"/>
    <w:rsid w:val="00C87D14"/>
    <w:rsid w:val="00C87F11"/>
    <w:rsid w:val="00C87F7D"/>
    <w:rsid w:val="00C911DA"/>
    <w:rsid w:val="00C915B0"/>
    <w:rsid w:val="00C91759"/>
    <w:rsid w:val="00C91836"/>
    <w:rsid w:val="00C91C43"/>
    <w:rsid w:val="00C91CFF"/>
    <w:rsid w:val="00C921EA"/>
    <w:rsid w:val="00C92B45"/>
    <w:rsid w:val="00C92C01"/>
    <w:rsid w:val="00C92CA9"/>
    <w:rsid w:val="00C92D00"/>
    <w:rsid w:val="00C92FDC"/>
    <w:rsid w:val="00C9317A"/>
    <w:rsid w:val="00C9361B"/>
    <w:rsid w:val="00C9423E"/>
    <w:rsid w:val="00C942B2"/>
    <w:rsid w:val="00C948F0"/>
    <w:rsid w:val="00C94B8A"/>
    <w:rsid w:val="00C94DAE"/>
    <w:rsid w:val="00C95834"/>
    <w:rsid w:val="00C9685B"/>
    <w:rsid w:val="00C970C6"/>
    <w:rsid w:val="00C9738E"/>
    <w:rsid w:val="00C9752D"/>
    <w:rsid w:val="00C97785"/>
    <w:rsid w:val="00C97F3C"/>
    <w:rsid w:val="00C97FAC"/>
    <w:rsid w:val="00CA054B"/>
    <w:rsid w:val="00CA07D7"/>
    <w:rsid w:val="00CA0B76"/>
    <w:rsid w:val="00CA1CF0"/>
    <w:rsid w:val="00CA1E0D"/>
    <w:rsid w:val="00CA202A"/>
    <w:rsid w:val="00CA2659"/>
    <w:rsid w:val="00CA2798"/>
    <w:rsid w:val="00CA2B74"/>
    <w:rsid w:val="00CA2EC9"/>
    <w:rsid w:val="00CA3125"/>
    <w:rsid w:val="00CA367D"/>
    <w:rsid w:val="00CA3B7D"/>
    <w:rsid w:val="00CA3CDD"/>
    <w:rsid w:val="00CA3EF4"/>
    <w:rsid w:val="00CA3F8E"/>
    <w:rsid w:val="00CA449F"/>
    <w:rsid w:val="00CA45B1"/>
    <w:rsid w:val="00CA48C3"/>
    <w:rsid w:val="00CA4B34"/>
    <w:rsid w:val="00CA5029"/>
    <w:rsid w:val="00CA5365"/>
    <w:rsid w:val="00CA5574"/>
    <w:rsid w:val="00CA6051"/>
    <w:rsid w:val="00CA60C2"/>
    <w:rsid w:val="00CA6657"/>
    <w:rsid w:val="00CA7F03"/>
    <w:rsid w:val="00CB0E6C"/>
    <w:rsid w:val="00CB140A"/>
    <w:rsid w:val="00CB171D"/>
    <w:rsid w:val="00CB2308"/>
    <w:rsid w:val="00CB230A"/>
    <w:rsid w:val="00CB27D0"/>
    <w:rsid w:val="00CB2934"/>
    <w:rsid w:val="00CB2D14"/>
    <w:rsid w:val="00CB2E45"/>
    <w:rsid w:val="00CB2E62"/>
    <w:rsid w:val="00CB35DE"/>
    <w:rsid w:val="00CB3A05"/>
    <w:rsid w:val="00CB3B62"/>
    <w:rsid w:val="00CB3BFF"/>
    <w:rsid w:val="00CB3D18"/>
    <w:rsid w:val="00CB4046"/>
    <w:rsid w:val="00CB553D"/>
    <w:rsid w:val="00CB55C9"/>
    <w:rsid w:val="00CB5FF5"/>
    <w:rsid w:val="00CB6416"/>
    <w:rsid w:val="00CB6CA7"/>
    <w:rsid w:val="00CB6F6B"/>
    <w:rsid w:val="00CB6FE2"/>
    <w:rsid w:val="00CC01FB"/>
    <w:rsid w:val="00CC065E"/>
    <w:rsid w:val="00CC0825"/>
    <w:rsid w:val="00CC09E0"/>
    <w:rsid w:val="00CC0A67"/>
    <w:rsid w:val="00CC12BF"/>
    <w:rsid w:val="00CC1333"/>
    <w:rsid w:val="00CC1364"/>
    <w:rsid w:val="00CC1C23"/>
    <w:rsid w:val="00CC20C9"/>
    <w:rsid w:val="00CC2902"/>
    <w:rsid w:val="00CC2B38"/>
    <w:rsid w:val="00CC2B3A"/>
    <w:rsid w:val="00CC30A0"/>
    <w:rsid w:val="00CC30C9"/>
    <w:rsid w:val="00CC398B"/>
    <w:rsid w:val="00CC39BF"/>
    <w:rsid w:val="00CC3C9D"/>
    <w:rsid w:val="00CC3EB5"/>
    <w:rsid w:val="00CC46ED"/>
    <w:rsid w:val="00CC4EDA"/>
    <w:rsid w:val="00CC4F8B"/>
    <w:rsid w:val="00CC527E"/>
    <w:rsid w:val="00CC5319"/>
    <w:rsid w:val="00CC5349"/>
    <w:rsid w:val="00CC5D88"/>
    <w:rsid w:val="00CC64E1"/>
    <w:rsid w:val="00CC6538"/>
    <w:rsid w:val="00CC67E6"/>
    <w:rsid w:val="00CC6949"/>
    <w:rsid w:val="00CC6C64"/>
    <w:rsid w:val="00CC6DC8"/>
    <w:rsid w:val="00CC6ECB"/>
    <w:rsid w:val="00CC719F"/>
    <w:rsid w:val="00CC73B4"/>
    <w:rsid w:val="00CC7540"/>
    <w:rsid w:val="00CC781D"/>
    <w:rsid w:val="00CC7BC3"/>
    <w:rsid w:val="00CC7CBD"/>
    <w:rsid w:val="00CC7E3B"/>
    <w:rsid w:val="00CC7FD9"/>
    <w:rsid w:val="00CD0308"/>
    <w:rsid w:val="00CD061F"/>
    <w:rsid w:val="00CD0C83"/>
    <w:rsid w:val="00CD1098"/>
    <w:rsid w:val="00CD1638"/>
    <w:rsid w:val="00CD1A0B"/>
    <w:rsid w:val="00CD1DA8"/>
    <w:rsid w:val="00CD202E"/>
    <w:rsid w:val="00CD2316"/>
    <w:rsid w:val="00CD234A"/>
    <w:rsid w:val="00CD236D"/>
    <w:rsid w:val="00CD24A4"/>
    <w:rsid w:val="00CD3412"/>
    <w:rsid w:val="00CD347A"/>
    <w:rsid w:val="00CD3651"/>
    <w:rsid w:val="00CD376E"/>
    <w:rsid w:val="00CD380D"/>
    <w:rsid w:val="00CD4014"/>
    <w:rsid w:val="00CD4A07"/>
    <w:rsid w:val="00CD4E03"/>
    <w:rsid w:val="00CD53B5"/>
    <w:rsid w:val="00CD5A31"/>
    <w:rsid w:val="00CD5CFC"/>
    <w:rsid w:val="00CD6316"/>
    <w:rsid w:val="00CD6BBA"/>
    <w:rsid w:val="00CD6FD6"/>
    <w:rsid w:val="00CD771B"/>
    <w:rsid w:val="00CD7792"/>
    <w:rsid w:val="00CD79C3"/>
    <w:rsid w:val="00CD7B24"/>
    <w:rsid w:val="00CD7B63"/>
    <w:rsid w:val="00CD7F9C"/>
    <w:rsid w:val="00CE0289"/>
    <w:rsid w:val="00CE0858"/>
    <w:rsid w:val="00CE0CDE"/>
    <w:rsid w:val="00CE0D4B"/>
    <w:rsid w:val="00CE0EA7"/>
    <w:rsid w:val="00CE1282"/>
    <w:rsid w:val="00CE1F90"/>
    <w:rsid w:val="00CE2634"/>
    <w:rsid w:val="00CE28A0"/>
    <w:rsid w:val="00CE293F"/>
    <w:rsid w:val="00CE2946"/>
    <w:rsid w:val="00CE2CDF"/>
    <w:rsid w:val="00CE396C"/>
    <w:rsid w:val="00CE39EF"/>
    <w:rsid w:val="00CE4001"/>
    <w:rsid w:val="00CE40BB"/>
    <w:rsid w:val="00CE4649"/>
    <w:rsid w:val="00CE466D"/>
    <w:rsid w:val="00CE472D"/>
    <w:rsid w:val="00CE4B56"/>
    <w:rsid w:val="00CE54B4"/>
    <w:rsid w:val="00CE583D"/>
    <w:rsid w:val="00CE5860"/>
    <w:rsid w:val="00CE66FC"/>
    <w:rsid w:val="00CE68DA"/>
    <w:rsid w:val="00CE6AE1"/>
    <w:rsid w:val="00CE7225"/>
    <w:rsid w:val="00CE73C0"/>
    <w:rsid w:val="00CF02CA"/>
    <w:rsid w:val="00CF05C7"/>
    <w:rsid w:val="00CF064D"/>
    <w:rsid w:val="00CF0890"/>
    <w:rsid w:val="00CF0E5D"/>
    <w:rsid w:val="00CF19E7"/>
    <w:rsid w:val="00CF1B57"/>
    <w:rsid w:val="00CF1DEF"/>
    <w:rsid w:val="00CF2801"/>
    <w:rsid w:val="00CF2881"/>
    <w:rsid w:val="00CF3711"/>
    <w:rsid w:val="00CF41AF"/>
    <w:rsid w:val="00CF471C"/>
    <w:rsid w:val="00CF47FC"/>
    <w:rsid w:val="00CF5048"/>
    <w:rsid w:val="00CF52FD"/>
    <w:rsid w:val="00CF5FF8"/>
    <w:rsid w:val="00CF607D"/>
    <w:rsid w:val="00CF6126"/>
    <w:rsid w:val="00CF61F2"/>
    <w:rsid w:val="00CF63E3"/>
    <w:rsid w:val="00CF67D1"/>
    <w:rsid w:val="00CF6949"/>
    <w:rsid w:val="00CF6A77"/>
    <w:rsid w:val="00CF6D39"/>
    <w:rsid w:val="00CF6EF5"/>
    <w:rsid w:val="00CF7404"/>
    <w:rsid w:val="00CF7636"/>
    <w:rsid w:val="00CF7A16"/>
    <w:rsid w:val="00CF7BB9"/>
    <w:rsid w:val="00D001B0"/>
    <w:rsid w:val="00D001F1"/>
    <w:rsid w:val="00D002A3"/>
    <w:rsid w:val="00D008CB"/>
    <w:rsid w:val="00D00974"/>
    <w:rsid w:val="00D00BF9"/>
    <w:rsid w:val="00D011F0"/>
    <w:rsid w:val="00D013E8"/>
    <w:rsid w:val="00D01792"/>
    <w:rsid w:val="00D01B1B"/>
    <w:rsid w:val="00D01C5F"/>
    <w:rsid w:val="00D01C72"/>
    <w:rsid w:val="00D01CBA"/>
    <w:rsid w:val="00D01DBC"/>
    <w:rsid w:val="00D02939"/>
    <w:rsid w:val="00D029FF"/>
    <w:rsid w:val="00D0310B"/>
    <w:rsid w:val="00D03138"/>
    <w:rsid w:val="00D0368D"/>
    <w:rsid w:val="00D03C3B"/>
    <w:rsid w:val="00D03C69"/>
    <w:rsid w:val="00D04589"/>
    <w:rsid w:val="00D04C6E"/>
    <w:rsid w:val="00D04CDC"/>
    <w:rsid w:val="00D051E2"/>
    <w:rsid w:val="00D05507"/>
    <w:rsid w:val="00D05B10"/>
    <w:rsid w:val="00D0664A"/>
    <w:rsid w:val="00D06A1D"/>
    <w:rsid w:val="00D06F6F"/>
    <w:rsid w:val="00D074D5"/>
    <w:rsid w:val="00D07E28"/>
    <w:rsid w:val="00D07E44"/>
    <w:rsid w:val="00D103CC"/>
    <w:rsid w:val="00D10AAF"/>
    <w:rsid w:val="00D10FFC"/>
    <w:rsid w:val="00D11233"/>
    <w:rsid w:val="00D11A78"/>
    <w:rsid w:val="00D11BC7"/>
    <w:rsid w:val="00D124AE"/>
    <w:rsid w:val="00D129A3"/>
    <w:rsid w:val="00D129F3"/>
    <w:rsid w:val="00D131CF"/>
    <w:rsid w:val="00D13378"/>
    <w:rsid w:val="00D13457"/>
    <w:rsid w:val="00D136BD"/>
    <w:rsid w:val="00D13A8C"/>
    <w:rsid w:val="00D13F7A"/>
    <w:rsid w:val="00D14357"/>
    <w:rsid w:val="00D1436C"/>
    <w:rsid w:val="00D14387"/>
    <w:rsid w:val="00D145F4"/>
    <w:rsid w:val="00D14728"/>
    <w:rsid w:val="00D14E20"/>
    <w:rsid w:val="00D14FD0"/>
    <w:rsid w:val="00D15183"/>
    <w:rsid w:val="00D163BE"/>
    <w:rsid w:val="00D16A37"/>
    <w:rsid w:val="00D17533"/>
    <w:rsid w:val="00D17902"/>
    <w:rsid w:val="00D17E88"/>
    <w:rsid w:val="00D17F5A"/>
    <w:rsid w:val="00D17FC6"/>
    <w:rsid w:val="00D20527"/>
    <w:rsid w:val="00D209E5"/>
    <w:rsid w:val="00D215BC"/>
    <w:rsid w:val="00D2160E"/>
    <w:rsid w:val="00D21E0B"/>
    <w:rsid w:val="00D21F8D"/>
    <w:rsid w:val="00D223C7"/>
    <w:rsid w:val="00D22447"/>
    <w:rsid w:val="00D23036"/>
    <w:rsid w:val="00D2323C"/>
    <w:rsid w:val="00D235C0"/>
    <w:rsid w:val="00D23834"/>
    <w:rsid w:val="00D23B7A"/>
    <w:rsid w:val="00D23CC0"/>
    <w:rsid w:val="00D2433E"/>
    <w:rsid w:val="00D24D72"/>
    <w:rsid w:val="00D259FA"/>
    <w:rsid w:val="00D2606A"/>
    <w:rsid w:val="00D261AE"/>
    <w:rsid w:val="00D26435"/>
    <w:rsid w:val="00D26730"/>
    <w:rsid w:val="00D26F2D"/>
    <w:rsid w:val="00D3053F"/>
    <w:rsid w:val="00D30DC1"/>
    <w:rsid w:val="00D30E40"/>
    <w:rsid w:val="00D31413"/>
    <w:rsid w:val="00D32DFE"/>
    <w:rsid w:val="00D332B2"/>
    <w:rsid w:val="00D3367B"/>
    <w:rsid w:val="00D33984"/>
    <w:rsid w:val="00D34113"/>
    <w:rsid w:val="00D341F1"/>
    <w:rsid w:val="00D34B76"/>
    <w:rsid w:val="00D3515F"/>
    <w:rsid w:val="00D35604"/>
    <w:rsid w:val="00D3608E"/>
    <w:rsid w:val="00D36316"/>
    <w:rsid w:val="00D36817"/>
    <w:rsid w:val="00D36B6D"/>
    <w:rsid w:val="00D36BDB"/>
    <w:rsid w:val="00D36D88"/>
    <w:rsid w:val="00D37BB5"/>
    <w:rsid w:val="00D40A34"/>
    <w:rsid w:val="00D40F9F"/>
    <w:rsid w:val="00D416A5"/>
    <w:rsid w:val="00D4198E"/>
    <w:rsid w:val="00D41B44"/>
    <w:rsid w:val="00D41CB1"/>
    <w:rsid w:val="00D42178"/>
    <w:rsid w:val="00D42B17"/>
    <w:rsid w:val="00D4348B"/>
    <w:rsid w:val="00D434F6"/>
    <w:rsid w:val="00D43676"/>
    <w:rsid w:val="00D43D36"/>
    <w:rsid w:val="00D442F3"/>
    <w:rsid w:val="00D44362"/>
    <w:rsid w:val="00D44C82"/>
    <w:rsid w:val="00D44D3A"/>
    <w:rsid w:val="00D451E0"/>
    <w:rsid w:val="00D4541A"/>
    <w:rsid w:val="00D45BA0"/>
    <w:rsid w:val="00D45E14"/>
    <w:rsid w:val="00D46624"/>
    <w:rsid w:val="00D46812"/>
    <w:rsid w:val="00D46C7D"/>
    <w:rsid w:val="00D47000"/>
    <w:rsid w:val="00D47281"/>
    <w:rsid w:val="00D4792A"/>
    <w:rsid w:val="00D5005E"/>
    <w:rsid w:val="00D5018E"/>
    <w:rsid w:val="00D50F1B"/>
    <w:rsid w:val="00D50F96"/>
    <w:rsid w:val="00D50FD2"/>
    <w:rsid w:val="00D51B07"/>
    <w:rsid w:val="00D51D44"/>
    <w:rsid w:val="00D51F83"/>
    <w:rsid w:val="00D52724"/>
    <w:rsid w:val="00D52833"/>
    <w:rsid w:val="00D52B0C"/>
    <w:rsid w:val="00D52E36"/>
    <w:rsid w:val="00D537DC"/>
    <w:rsid w:val="00D5398D"/>
    <w:rsid w:val="00D53E5B"/>
    <w:rsid w:val="00D542E2"/>
    <w:rsid w:val="00D54588"/>
    <w:rsid w:val="00D54A0C"/>
    <w:rsid w:val="00D5533D"/>
    <w:rsid w:val="00D554D7"/>
    <w:rsid w:val="00D55B58"/>
    <w:rsid w:val="00D564D6"/>
    <w:rsid w:val="00D56626"/>
    <w:rsid w:val="00D566DA"/>
    <w:rsid w:val="00D567B6"/>
    <w:rsid w:val="00D569A0"/>
    <w:rsid w:val="00D56F3C"/>
    <w:rsid w:val="00D573F4"/>
    <w:rsid w:val="00D57C48"/>
    <w:rsid w:val="00D60181"/>
    <w:rsid w:val="00D60A20"/>
    <w:rsid w:val="00D6104A"/>
    <w:rsid w:val="00D625B8"/>
    <w:rsid w:val="00D6296B"/>
    <w:rsid w:val="00D629BE"/>
    <w:rsid w:val="00D632AB"/>
    <w:rsid w:val="00D633D0"/>
    <w:rsid w:val="00D63F3F"/>
    <w:rsid w:val="00D6404B"/>
    <w:rsid w:val="00D642C4"/>
    <w:rsid w:val="00D648B9"/>
    <w:rsid w:val="00D6539C"/>
    <w:rsid w:val="00D6648C"/>
    <w:rsid w:val="00D66BDB"/>
    <w:rsid w:val="00D66E9D"/>
    <w:rsid w:val="00D66EA0"/>
    <w:rsid w:val="00D66F28"/>
    <w:rsid w:val="00D671AE"/>
    <w:rsid w:val="00D673BA"/>
    <w:rsid w:val="00D674A7"/>
    <w:rsid w:val="00D67743"/>
    <w:rsid w:val="00D679F2"/>
    <w:rsid w:val="00D67EBF"/>
    <w:rsid w:val="00D708B1"/>
    <w:rsid w:val="00D70B6A"/>
    <w:rsid w:val="00D70C8E"/>
    <w:rsid w:val="00D70D69"/>
    <w:rsid w:val="00D71678"/>
    <w:rsid w:val="00D718A9"/>
    <w:rsid w:val="00D71997"/>
    <w:rsid w:val="00D71D3B"/>
    <w:rsid w:val="00D723D7"/>
    <w:rsid w:val="00D72486"/>
    <w:rsid w:val="00D724DF"/>
    <w:rsid w:val="00D72651"/>
    <w:rsid w:val="00D730B1"/>
    <w:rsid w:val="00D737F7"/>
    <w:rsid w:val="00D73C43"/>
    <w:rsid w:val="00D744F6"/>
    <w:rsid w:val="00D74757"/>
    <w:rsid w:val="00D74CD0"/>
    <w:rsid w:val="00D76376"/>
    <w:rsid w:val="00D7682C"/>
    <w:rsid w:val="00D76888"/>
    <w:rsid w:val="00D76896"/>
    <w:rsid w:val="00D76B8D"/>
    <w:rsid w:val="00D76FF2"/>
    <w:rsid w:val="00D77326"/>
    <w:rsid w:val="00D773F0"/>
    <w:rsid w:val="00D77795"/>
    <w:rsid w:val="00D7780E"/>
    <w:rsid w:val="00D77E57"/>
    <w:rsid w:val="00D80894"/>
    <w:rsid w:val="00D81353"/>
    <w:rsid w:val="00D813B9"/>
    <w:rsid w:val="00D82055"/>
    <w:rsid w:val="00D827AE"/>
    <w:rsid w:val="00D82933"/>
    <w:rsid w:val="00D82F69"/>
    <w:rsid w:val="00D832E8"/>
    <w:rsid w:val="00D83622"/>
    <w:rsid w:val="00D838D4"/>
    <w:rsid w:val="00D83B51"/>
    <w:rsid w:val="00D8410B"/>
    <w:rsid w:val="00D8428E"/>
    <w:rsid w:val="00D84320"/>
    <w:rsid w:val="00D84C8D"/>
    <w:rsid w:val="00D84EE2"/>
    <w:rsid w:val="00D85536"/>
    <w:rsid w:val="00D85A6B"/>
    <w:rsid w:val="00D85FF7"/>
    <w:rsid w:val="00D864EF"/>
    <w:rsid w:val="00D86AED"/>
    <w:rsid w:val="00D86D4D"/>
    <w:rsid w:val="00D871BD"/>
    <w:rsid w:val="00D8722E"/>
    <w:rsid w:val="00D87B5B"/>
    <w:rsid w:val="00D90430"/>
    <w:rsid w:val="00D90583"/>
    <w:rsid w:val="00D90B4D"/>
    <w:rsid w:val="00D91740"/>
    <w:rsid w:val="00D91AC3"/>
    <w:rsid w:val="00D91EC5"/>
    <w:rsid w:val="00D91F86"/>
    <w:rsid w:val="00D92365"/>
    <w:rsid w:val="00D92763"/>
    <w:rsid w:val="00D93717"/>
    <w:rsid w:val="00D9401B"/>
    <w:rsid w:val="00D9410D"/>
    <w:rsid w:val="00D9483E"/>
    <w:rsid w:val="00D94AC9"/>
    <w:rsid w:val="00D94C5C"/>
    <w:rsid w:val="00D952AD"/>
    <w:rsid w:val="00D9575F"/>
    <w:rsid w:val="00D95A8A"/>
    <w:rsid w:val="00D96108"/>
    <w:rsid w:val="00D96602"/>
    <w:rsid w:val="00D96639"/>
    <w:rsid w:val="00D96D29"/>
    <w:rsid w:val="00D9725E"/>
    <w:rsid w:val="00D973BD"/>
    <w:rsid w:val="00D977C1"/>
    <w:rsid w:val="00DA048F"/>
    <w:rsid w:val="00DA05D6"/>
    <w:rsid w:val="00DA05F4"/>
    <w:rsid w:val="00DA0BED"/>
    <w:rsid w:val="00DA0C29"/>
    <w:rsid w:val="00DA0DF3"/>
    <w:rsid w:val="00DA10EE"/>
    <w:rsid w:val="00DA148F"/>
    <w:rsid w:val="00DA182B"/>
    <w:rsid w:val="00DA201D"/>
    <w:rsid w:val="00DA25A9"/>
    <w:rsid w:val="00DA2E73"/>
    <w:rsid w:val="00DA3274"/>
    <w:rsid w:val="00DA3948"/>
    <w:rsid w:val="00DA4132"/>
    <w:rsid w:val="00DA4347"/>
    <w:rsid w:val="00DA434F"/>
    <w:rsid w:val="00DA45E9"/>
    <w:rsid w:val="00DA4743"/>
    <w:rsid w:val="00DA4A1B"/>
    <w:rsid w:val="00DA4B42"/>
    <w:rsid w:val="00DA4BB0"/>
    <w:rsid w:val="00DA526F"/>
    <w:rsid w:val="00DA536D"/>
    <w:rsid w:val="00DA6102"/>
    <w:rsid w:val="00DA613C"/>
    <w:rsid w:val="00DA6244"/>
    <w:rsid w:val="00DA624C"/>
    <w:rsid w:val="00DA62FB"/>
    <w:rsid w:val="00DA676B"/>
    <w:rsid w:val="00DA6DA3"/>
    <w:rsid w:val="00DA6DB9"/>
    <w:rsid w:val="00DA713A"/>
    <w:rsid w:val="00DA7197"/>
    <w:rsid w:val="00DA724A"/>
    <w:rsid w:val="00DA7F5A"/>
    <w:rsid w:val="00DB083D"/>
    <w:rsid w:val="00DB1576"/>
    <w:rsid w:val="00DB188D"/>
    <w:rsid w:val="00DB1CCA"/>
    <w:rsid w:val="00DB232D"/>
    <w:rsid w:val="00DB2414"/>
    <w:rsid w:val="00DB2E8F"/>
    <w:rsid w:val="00DB3391"/>
    <w:rsid w:val="00DB4071"/>
    <w:rsid w:val="00DB47DE"/>
    <w:rsid w:val="00DB4A98"/>
    <w:rsid w:val="00DB4EE2"/>
    <w:rsid w:val="00DB522D"/>
    <w:rsid w:val="00DB53DD"/>
    <w:rsid w:val="00DB5B9D"/>
    <w:rsid w:val="00DB5BB6"/>
    <w:rsid w:val="00DB6339"/>
    <w:rsid w:val="00DB67E3"/>
    <w:rsid w:val="00DB7CB2"/>
    <w:rsid w:val="00DC012B"/>
    <w:rsid w:val="00DC01CC"/>
    <w:rsid w:val="00DC0483"/>
    <w:rsid w:val="00DC049D"/>
    <w:rsid w:val="00DC059B"/>
    <w:rsid w:val="00DC1059"/>
    <w:rsid w:val="00DC10DB"/>
    <w:rsid w:val="00DC119E"/>
    <w:rsid w:val="00DC1DFA"/>
    <w:rsid w:val="00DC1E81"/>
    <w:rsid w:val="00DC2377"/>
    <w:rsid w:val="00DC2E2B"/>
    <w:rsid w:val="00DC3009"/>
    <w:rsid w:val="00DC31E5"/>
    <w:rsid w:val="00DC3446"/>
    <w:rsid w:val="00DC375F"/>
    <w:rsid w:val="00DC37F3"/>
    <w:rsid w:val="00DC3853"/>
    <w:rsid w:val="00DC3ACB"/>
    <w:rsid w:val="00DC3BC8"/>
    <w:rsid w:val="00DC3EC5"/>
    <w:rsid w:val="00DC407F"/>
    <w:rsid w:val="00DC4169"/>
    <w:rsid w:val="00DC41AC"/>
    <w:rsid w:val="00DC44DE"/>
    <w:rsid w:val="00DC454D"/>
    <w:rsid w:val="00DC4565"/>
    <w:rsid w:val="00DC45E6"/>
    <w:rsid w:val="00DC4914"/>
    <w:rsid w:val="00DC4F05"/>
    <w:rsid w:val="00DC5002"/>
    <w:rsid w:val="00DC50D8"/>
    <w:rsid w:val="00DC55DE"/>
    <w:rsid w:val="00DC5A8D"/>
    <w:rsid w:val="00DC5E1D"/>
    <w:rsid w:val="00DC5F36"/>
    <w:rsid w:val="00DC627B"/>
    <w:rsid w:val="00DC6396"/>
    <w:rsid w:val="00DC6D5C"/>
    <w:rsid w:val="00DC6E18"/>
    <w:rsid w:val="00DC71A0"/>
    <w:rsid w:val="00DC738C"/>
    <w:rsid w:val="00DC75AD"/>
    <w:rsid w:val="00DC764A"/>
    <w:rsid w:val="00DC7681"/>
    <w:rsid w:val="00DC798E"/>
    <w:rsid w:val="00DC7E0E"/>
    <w:rsid w:val="00DD0024"/>
    <w:rsid w:val="00DD07CE"/>
    <w:rsid w:val="00DD08A3"/>
    <w:rsid w:val="00DD0C1C"/>
    <w:rsid w:val="00DD1DA4"/>
    <w:rsid w:val="00DD2066"/>
    <w:rsid w:val="00DD2852"/>
    <w:rsid w:val="00DD2923"/>
    <w:rsid w:val="00DD2F1C"/>
    <w:rsid w:val="00DD31A0"/>
    <w:rsid w:val="00DD36A2"/>
    <w:rsid w:val="00DD3718"/>
    <w:rsid w:val="00DD39BD"/>
    <w:rsid w:val="00DD3E02"/>
    <w:rsid w:val="00DD484D"/>
    <w:rsid w:val="00DD4B55"/>
    <w:rsid w:val="00DD4F6A"/>
    <w:rsid w:val="00DD5201"/>
    <w:rsid w:val="00DD531D"/>
    <w:rsid w:val="00DD551A"/>
    <w:rsid w:val="00DD6048"/>
    <w:rsid w:val="00DD6087"/>
    <w:rsid w:val="00DD6103"/>
    <w:rsid w:val="00DD61C5"/>
    <w:rsid w:val="00DD65E7"/>
    <w:rsid w:val="00DD6B9E"/>
    <w:rsid w:val="00DD7411"/>
    <w:rsid w:val="00DD7713"/>
    <w:rsid w:val="00DD796C"/>
    <w:rsid w:val="00DD7CD3"/>
    <w:rsid w:val="00DD7E8C"/>
    <w:rsid w:val="00DE0BB8"/>
    <w:rsid w:val="00DE18D2"/>
    <w:rsid w:val="00DE1ACF"/>
    <w:rsid w:val="00DE1CDA"/>
    <w:rsid w:val="00DE29D1"/>
    <w:rsid w:val="00DE2D2E"/>
    <w:rsid w:val="00DE30AD"/>
    <w:rsid w:val="00DE374A"/>
    <w:rsid w:val="00DE3A22"/>
    <w:rsid w:val="00DE3DFC"/>
    <w:rsid w:val="00DE4979"/>
    <w:rsid w:val="00DE5673"/>
    <w:rsid w:val="00DE5765"/>
    <w:rsid w:val="00DE5967"/>
    <w:rsid w:val="00DE59A4"/>
    <w:rsid w:val="00DE5C28"/>
    <w:rsid w:val="00DE5DF6"/>
    <w:rsid w:val="00DE5EAD"/>
    <w:rsid w:val="00DE6399"/>
    <w:rsid w:val="00DE652B"/>
    <w:rsid w:val="00DE6608"/>
    <w:rsid w:val="00DE6811"/>
    <w:rsid w:val="00DE6BC4"/>
    <w:rsid w:val="00DE6C17"/>
    <w:rsid w:val="00DE6C7A"/>
    <w:rsid w:val="00DE7052"/>
    <w:rsid w:val="00DE739A"/>
    <w:rsid w:val="00DE7588"/>
    <w:rsid w:val="00DE7A91"/>
    <w:rsid w:val="00DF01D0"/>
    <w:rsid w:val="00DF042D"/>
    <w:rsid w:val="00DF1E97"/>
    <w:rsid w:val="00DF20A4"/>
    <w:rsid w:val="00DF223F"/>
    <w:rsid w:val="00DF23E2"/>
    <w:rsid w:val="00DF2C46"/>
    <w:rsid w:val="00DF2D6C"/>
    <w:rsid w:val="00DF2D78"/>
    <w:rsid w:val="00DF38C8"/>
    <w:rsid w:val="00DF38F6"/>
    <w:rsid w:val="00DF3A2F"/>
    <w:rsid w:val="00DF3C08"/>
    <w:rsid w:val="00DF4270"/>
    <w:rsid w:val="00DF497E"/>
    <w:rsid w:val="00DF4CA6"/>
    <w:rsid w:val="00DF558E"/>
    <w:rsid w:val="00DF5A6D"/>
    <w:rsid w:val="00DF5A94"/>
    <w:rsid w:val="00DF5BAA"/>
    <w:rsid w:val="00DF6057"/>
    <w:rsid w:val="00DF606C"/>
    <w:rsid w:val="00DF6395"/>
    <w:rsid w:val="00DF69AF"/>
    <w:rsid w:val="00DF6A85"/>
    <w:rsid w:val="00DF6D4D"/>
    <w:rsid w:val="00DF711A"/>
    <w:rsid w:val="00DF7CAC"/>
    <w:rsid w:val="00E0079D"/>
    <w:rsid w:val="00E00B9C"/>
    <w:rsid w:val="00E0168F"/>
    <w:rsid w:val="00E01CC8"/>
    <w:rsid w:val="00E02E62"/>
    <w:rsid w:val="00E0307C"/>
    <w:rsid w:val="00E03444"/>
    <w:rsid w:val="00E03B6D"/>
    <w:rsid w:val="00E03F3E"/>
    <w:rsid w:val="00E0445B"/>
    <w:rsid w:val="00E05994"/>
    <w:rsid w:val="00E05D88"/>
    <w:rsid w:val="00E069C7"/>
    <w:rsid w:val="00E06D63"/>
    <w:rsid w:val="00E06FD5"/>
    <w:rsid w:val="00E07E55"/>
    <w:rsid w:val="00E100D0"/>
    <w:rsid w:val="00E10AE0"/>
    <w:rsid w:val="00E10B76"/>
    <w:rsid w:val="00E10BE8"/>
    <w:rsid w:val="00E111D7"/>
    <w:rsid w:val="00E11251"/>
    <w:rsid w:val="00E1165F"/>
    <w:rsid w:val="00E11BC8"/>
    <w:rsid w:val="00E12E45"/>
    <w:rsid w:val="00E12F28"/>
    <w:rsid w:val="00E137EA"/>
    <w:rsid w:val="00E14A21"/>
    <w:rsid w:val="00E14C2D"/>
    <w:rsid w:val="00E14E5A"/>
    <w:rsid w:val="00E15089"/>
    <w:rsid w:val="00E150C3"/>
    <w:rsid w:val="00E1548D"/>
    <w:rsid w:val="00E17463"/>
    <w:rsid w:val="00E176DC"/>
    <w:rsid w:val="00E17B72"/>
    <w:rsid w:val="00E17C9A"/>
    <w:rsid w:val="00E17DFD"/>
    <w:rsid w:val="00E20020"/>
    <w:rsid w:val="00E2127C"/>
    <w:rsid w:val="00E213A9"/>
    <w:rsid w:val="00E21BF6"/>
    <w:rsid w:val="00E224A3"/>
    <w:rsid w:val="00E224D0"/>
    <w:rsid w:val="00E22DC6"/>
    <w:rsid w:val="00E231B8"/>
    <w:rsid w:val="00E23673"/>
    <w:rsid w:val="00E23A67"/>
    <w:rsid w:val="00E24035"/>
    <w:rsid w:val="00E24F4A"/>
    <w:rsid w:val="00E2636A"/>
    <w:rsid w:val="00E26922"/>
    <w:rsid w:val="00E269CB"/>
    <w:rsid w:val="00E27B18"/>
    <w:rsid w:val="00E27B6E"/>
    <w:rsid w:val="00E30329"/>
    <w:rsid w:val="00E3056A"/>
    <w:rsid w:val="00E30A76"/>
    <w:rsid w:val="00E31151"/>
    <w:rsid w:val="00E3194E"/>
    <w:rsid w:val="00E31BD5"/>
    <w:rsid w:val="00E3236C"/>
    <w:rsid w:val="00E3236E"/>
    <w:rsid w:val="00E32A8B"/>
    <w:rsid w:val="00E33038"/>
    <w:rsid w:val="00E33609"/>
    <w:rsid w:val="00E33F31"/>
    <w:rsid w:val="00E343E0"/>
    <w:rsid w:val="00E348A9"/>
    <w:rsid w:val="00E3545B"/>
    <w:rsid w:val="00E355E9"/>
    <w:rsid w:val="00E356BA"/>
    <w:rsid w:val="00E3592E"/>
    <w:rsid w:val="00E359D2"/>
    <w:rsid w:val="00E36152"/>
    <w:rsid w:val="00E367FC"/>
    <w:rsid w:val="00E36A62"/>
    <w:rsid w:val="00E37766"/>
    <w:rsid w:val="00E37A11"/>
    <w:rsid w:val="00E4061B"/>
    <w:rsid w:val="00E4071C"/>
    <w:rsid w:val="00E40D85"/>
    <w:rsid w:val="00E40F1D"/>
    <w:rsid w:val="00E41752"/>
    <w:rsid w:val="00E41770"/>
    <w:rsid w:val="00E41A01"/>
    <w:rsid w:val="00E41EED"/>
    <w:rsid w:val="00E41EF3"/>
    <w:rsid w:val="00E42122"/>
    <w:rsid w:val="00E43431"/>
    <w:rsid w:val="00E435DB"/>
    <w:rsid w:val="00E43C6A"/>
    <w:rsid w:val="00E43D90"/>
    <w:rsid w:val="00E43E4B"/>
    <w:rsid w:val="00E43F0D"/>
    <w:rsid w:val="00E43FC8"/>
    <w:rsid w:val="00E44338"/>
    <w:rsid w:val="00E4448D"/>
    <w:rsid w:val="00E44BEE"/>
    <w:rsid w:val="00E44F26"/>
    <w:rsid w:val="00E45087"/>
    <w:rsid w:val="00E454A6"/>
    <w:rsid w:val="00E45B07"/>
    <w:rsid w:val="00E46098"/>
    <w:rsid w:val="00E4658D"/>
    <w:rsid w:val="00E467B3"/>
    <w:rsid w:val="00E46CE1"/>
    <w:rsid w:val="00E46ED0"/>
    <w:rsid w:val="00E46FD5"/>
    <w:rsid w:val="00E47B82"/>
    <w:rsid w:val="00E47C3F"/>
    <w:rsid w:val="00E5121A"/>
    <w:rsid w:val="00E51651"/>
    <w:rsid w:val="00E521C2"/>
    <w:rsid w:val="00E5298A"/>
    <w:rsid w:val="00E52EF4"/>
    <w:rsid w:val="00E5346D"/>
    <w:rsid w:val="00E53578"/>
    <w:rsid w:val="00E53F2F"/>
    <w:rsid w:val="00E5413E"/>
    <w:rsid w:val="00E54187"/>
    <w:rsid w:val="00E542B4"/>
    <w:rsid w:val="00E54A9D"/>
    <w:rsid w:val="00E54CC0"/>
    <w:rsid w:val="00E55979"/>
    <w:rsid w:val="00E55E16"/>
    <w:rsid w:val="00E56099"/>
    <w:rsid w:val="00E560FF"/>
    <w:rsid w:val="00E56158"/>
    <w:rsid w:val="00E561C0"/>
    <w:rsid w:val="00E56380"/>
    <w:rsid w:val="00E56F77"/>
    <w:rsid w:val="00E56FAA"/>
    <w:rsid w:val="00E57843"/>
    <w:rsid w:val="00E57C2D"/>
    <w:rsid w:val="00E60008"/>
    <w:rsid w:val="00E60019"/>
    <w:rsid w:val="00E60110"/>
    <w:rsid w:val="00E61115"/>
    <w:rsid w:val="00E611E9"/>
    <w:rsid w:val="00E6186E"/>
    <w:rsid w:val="00E6198C"/>
    <w:rsid w:val="00E61B34"/>
    <w:rsid w:val="00E61CE8"/>
    <w:rsid w:val="00E6295E"/>
    <w:rsid w:val="00E629C3"/>
    <w:rsid w:val="00E62B26"/>
    <w:rsid w:val="00E62EA6"/>
    <w:rsid w:val="00E636B9"/>
    <w:rsid w:val="00E63763"/>
    <w:rsid w:val="00E639B8"/>
    <w:rsid w:val="00E63AD7"/>
    <w:rsid w:val="00E64268"/>
    <w:rsid w:val="00E64696"/>
    <w:rsid w:val="00E64836"/>
    <w:rsid w:val="00E64AAE"/>
    <w:rsid w:val="00E64B8B"/>
    <w:rsid w:val="00E64C06"/>
    <w:rsid w:val="00E64D0D"/>
    <w:rsid w:val="00E65205"/>
    <w:rsid w:val="00E655E6"/>
    <w:rsid w:val="00E65B87"/>
    <w:rsid w:val="00E6657A"/>
    <w:rsid w:val="00E66D15"/>
    <w:rsid w:val="00E66D53"/>
    <w:rsid w:val="00E671CA"/>
    <w:rsid w:val="00E67B0A"/>
    <w:rsid w:val="00E67F29"/>
    <w:rsid w:val="00E70448"/>
    <w:rsid w:val="00E70868"/>
    <w:rsid w:val="00E710A0"/>
    <w:rsid w:val="00E710A2"/>
    <w:rsid w:val="00E71182"/>
    <w:rsid w:val="00E716E2"/>
    <w:rsid w:val="00E71CDD"/>
    <w:rsid w:val="00E71FF2"/>
    <w:rsid w:val="00E72202"/>
    <w:rsid w:val="00E7238E"/>
    <w:rsid w:val="00E72ECD"/>
    <w:rsid w:val="00E72FAD"/>
    <w:rsid w:val="00E730B9"/>
    <w:rsid w:val="00E7329C"/>
    <w:rsid w:val="00E73469"/>
    <w:rsid w:val="00E73ADA"/>
    <w:rsid w:val="00E7401E"/>
    <w:rsid w:val="00E740DE"/>
    <w:rsid w:val="00E7449D"/>
    <w:rsid w:val="00E7455B"/>
    <w:rsid w:val="00E751E2"/>
    <w:rsid w:val="00E7575F"/>
    <w:rsid w:val="00E75822"/>
    <w:rsid w:val="00E75F85"/>
    <w:rsid w:val="00E76188"/>
    <w:rsid w:val="00E7633D"/>
    <w:rsid w:val="00E763CE"/>
    <w:rsid w:val="00E76C12"/>
    <w:rsid w:val="00E76E2B"/>
    <w:rsid w:val="00E76ED7"/>
    <w:rsid w:val="00E771F5"/>
    <w:rsid w:val="00E77D64"/>
    <w:rsid w:val="00E80528"/>
    <w:rsid w:val="00E80E8A"/>
    <w:rsid w:val="00E81171"/>
    <w:rsid w:val="00E81348"/>
    <w:rsid w:val="00E81DB3"/>
    <w:rsid w:val="00E82D68"/>
    <w:rsid w:val="00E82F74"/>
    <w:rsid w:val="00E83235"/>
    <w:rsid w:val="00E8436F"/>
    <w:rsid w:val="00E848DB"/>
    <w:rsid w:val="00E849BB"/>
    <w:rsid w:val="00E85722"/>
    <w:rsid w:val="00E857E2"/>
    <w:rsid w:val="00E86635"/>
    <w:rsid w:val="00E8673E"/>
    <w:rsid w:val="00E8706F"/>
    <w:rsid w:val="00E8786A"/>
    <w:rsid w:val="00E90155"/>
    <w:rsid w:val="00E9033A"/>
    <w:rsid w:val="00E90415"/>
    <w:rsid w:val="00E90593"/>
    <w:rsid w:val="00E90622"/>
    <w:rsid w:val="00E908EC"/>
    <w:rsid w:val="00E91429"/>
    <w:rsid w:val="00E91766"/>
    <w:rsid w:val="00E91D69"/>
    <w:rsid w:val="00E91F4D"/>
    <w:rsid w:val="00E91F77"/>
    <w:rsid w:val="00E92167"/>
    <w:rsid w:val="00E9227A"/>
    <w:rsid w:val="00E926FC"/>
    <w:rsid w:val="00E92AB0"/>
    <w:rsid w:val="00E93260"/>
    <w:rsid w:val="00E93987"/>
    <w:rsid w:val="00E9475D"/>
    <w:rsid w:val="00E949B0"/>
    <w:rsid w:val="00E94BC3"/>
    <w:rsid w:val="00E9525A"/>
    <w:rsid w:val="00E95262"/>
    <w:rsid w:val="00E9557E"/>
    <w:rsid w:val="00E9599B"/>
    <w:rsid w:val="00E95DF3"/>
    <w:rsid w:val="00E96076"/>
    <w:rsid w:val="00E964A3"/>
    <w:rsid w:val="00E964B2"/>
    <w:rsid w:val="00E96C21"/>
    <w:rsid w:val="00E96F3C"/>
    <w:rsid w:val="00E96FEB"/>
    <w:rsid w:val="00E9738C"/>
    <w:rsid w:val="00E973C6"/>
    <w:rsid w:val="00E9763E"/>
    <w:rsid w:val="00E97BF5"/>
    <w:rsid w:val="00E97DBA"/>
    <w:rsid w:val="00E97DD4"/>
    <w:rsid w:val="00EA04B9"/>
    <w:rsid w:val="00EA0764"/>
    <w:rsid w:val="00EA0944"/>
    <w:rsid w:val="00EA0C18"/>
    <w:rsid w:val="00EA0F5D"/>
    <w:rsid w:val="00EA15F6"/>
    <w:rsid w:val="00EA188D"/>
    <w:rsid w:val="00EA2197"/>
    <w:rsid w:val="00EA28EC"/>
    <w:rsid w:val="00EA2E75"/>
    <w:rsid w:val="00EA328E"/>
    <w:rsid w:val="00EA37BB"/>
    <w:rsid w:val="00EA37CC"/>
    <w:rsid w:val="00EA3994"/>
    <w:rsid w:val="00EA3C17"/>
    <w:rsid w:val="00EA443D"/>
    <w:rsid w:val="00EA4E4B"/>
    <w:rsid w:val="00EA52A7"/>
    <w:rsid w:val="00EA54C5"/>
    <w:rsid w:val="00EA5E3B"/>
    <w:rsid w:val="00EA626D"/>
    <w:rsid w:val="00EA6281"/>
    <w:rsid w:val="00EA6724"/>
    <w:rsid w:val="00EA6C09"/>
    <w:rsid w:val="00EA7240"/>
    <w:rsid w:val="00EA72AF"/>
    <w:rsid w:val="00EA72BD"/>
    <w:rsid w:val="00EA7300"/>
    <w:rsid w:val="00EA760C"/>
    <w:rsid w:val="00EA7787"/>
    <w:rsid w:val="00EA79F6"/>
    <w:rsid w:val="00EA7AA0"/>
    <w:rsid w:val="00EB0411"/>
    <w:rsid w:val="00EB06E1"/>
    <w:rsid w:val="00EB0732"/>
    <w:rsid w:val="00EB0D83"/>
    <w:rsid w:val="00EB1006"/>
    <w:rsid w:val="00EB1121"/>
    <w:rsid w:val="00EB2739"/>
    <w:rsid w:val="00EB298D"/>
    <w:rsid w:val="00EB2A4C"/>
    <w:rsid w:val="00EB2A4F"/>
    <w:rsid w:val="00EB2CAE"/>
    <w:rsid w:val="00EB3A15"/>
    <w:rsid w:val="00EB408D"/>
    <w:rsid w:val="00EB41D5"/>
    <w:rsid w:val="00EB440F"/>
    <w:rsid w:val="00EB4615"/>
    <w:rsid w:val="00EB4C48"/>
    <w:rsid w:val="00EB4E12"/>
    <w:rsid w:val="00EB4E14"/>
    <w:rsid w:val="00EB4E3E"/>
    <w:rsid w:val="00EB5188"/>
    <w:rsid w:val="00EB518B"/>
    <w:rsid w:val="00EB5309"/>
    <w:rsid w:val="00EB5956"/>
    <w:rsid w:val="00EB5BB0"/>
    <w:rsid w:val="00EB6877"/>
    <w:rsid w:val="00EB79BA"/>
    <w:rsid w:val="00EC0CF7"/>
    <w:rsid w:val="00EC1000"/>
    <w:rsid w:val="00EC1442"/>
    <w:rsid w:val="00EC1464"/>
    <w:rsid w:val="00EC15E2"/>
    <w:rsid w:val="00EC1D31"/>
    <w:rsid w:val="00EC22AD"/>
    <w:rsid w:val="00EC252C"/>
    <w:rsid w:val="00EC261F"/>
    <w:rsid w:val="00EC2796"/>
    <w:rsid w:val="00EC27CE"/>
    <w:rsid w:val="00EC28E3"/>
    <w:rsid w:val="00EC29CD"/>
    <w:rsid w:val="00EC2B44"/>
    <w:rsid w:val="00EC2D95"/>
    <w:rsid w:val="00EC2E52"/>
    <w:rsid w:val="00EC34FD"/>
    <w:rsid w:val="00EC3C85"/>
    <w:rsid w:val="00EC4464"/>
    <w:rsid w:val="00EC4811"/>
    <w:rsid w:val="00EC4B6D"/>
    <w:rsid w:val="00EC5529"/>
    <w:rsid w:val="00EC58A2"/>
    <w:rsid w:val="00EC5FBB"/>
    <w:rsid w:val="00EC60B7"/>
    <w:rsid w:val="00EC6166"/>
    <w:rsid w:val="00EC6264"/>
    <w:rsid w:val="00EC65DF"/>
    <w:rsid w:val="00EC7005"/>
    <w:rsid w:val="00ED01BE"/>
    <w:rsid w:val="00ED042C"/>
    <w:rsid w:val="00ED0794"/>
    <w:rsid w:val="00ED09F8"/>
    <w:rsid w:val="00ED0A24"/>
    <w:rsid w:val="00ED0C76"/>
    <w:rsid w:val="00ED0EB5"/>
    <w:rsid w:val="00ED12FA"/>
    <w:rsid w:val="00ED132D"/>
    <w:rsid w:val="00ED2204"/>
    <w:rsid w:val="00ED253B"/>
    <w:rsid w:val="00ED2EE5"/>
    <w:rsid w:val="00ED2EEF"/>
    <w:rsid w:val="00ED2F3E"/>
    <w:rsid w:val="00ED40CD"/>
    <w:rsid w:val="00ED42B1"/>
    <w:rsid w:val="00ED477F"/>
    <w:rsid w:val="00ED4A8D"/>
    <w:rsid w:val="00ED4AEB"/>
    <w:rsid w:val="00ED4E90"/>
    <w:rsid w:val="00ED530C"/>
    <w:rsid w:val="00ED58EF"/>
    <w:rsid w:val="00ED5BD5"/>
    <w:rsid w:val="00ED61DE"/>
    <w:rsid w:val="00ED64CA"/>
    <w:rsid w:val="00ED6605"/>
    <w:rsid w:val="00ED6702"/>
    <w:rsid w:val="00ED68E7"/>
    <w:rsid w:val="00ED6E4C"/>
    <w:rsid w:val="00ED70DB"/>
    <w:rsid w:val="00ED75D1"/>
    <w:rsid w:val="00ED7883"/>
    <w:rsid w:val="00ED7E2D"/>
    <w:rsid w:val="00EE0419"/>
    <w:rsid w:val="00EE0709"/>
    <w:rsid w:val="00EE0C66"/>
    <w:rsid w:val="00EE0DF1"/>
    <w:rsid w:val="00EE117F"/>
    <w:rsid w:val="00EE15A3"/>
    <w:rsid w:val="00EE16A1"/>
    <w:rsid w:val="00EE258F"/>
    <w:rsid w:val="00EE280B"/>
    <w:rsid w:val="00EE2CE4"/>
    <w:rsid w:val="00EE34B1"/>
    <w:rsid w:val="00EE3CFA"/>
    <w:rsid w:val="00EE4603"/>
    <w:rsid w:val="00EE46DF"/>
    <w:rsid w:val="00EE47A2"/>
    <w:rsid w:val="00EE4917"/>
    <w:rsid w:val="00EE50A0"/>
    <w:rsid w:val="00EE5357"/>
    <w:rsid w:val="00EE5431"/>
    <w:rsid w:val="00EE58C8"/>
    <w:rsid w:val="00EE5C50"/>
    <w:rsid w:val="00EE6366"/>
    <w:rsid w:val="00EE6743"/>
    <w:rsid w:val="00EE675A"/>
    <w:rsid w:val="00EE6C76"/>
    <w:rsid w:val="00EE70A6"/>
    <w:rsid w:val="00EF0EB7"/>
    <w:rsid w:val="00EF12B9"/>
    <w:rsid w:val="00EF1761"/>
    <w:rsid w:val="00EF1846"/>
    <w:rsid w:val="00EF243E"/>
    <w:rsid w:val="00EF2876"/>
    <w:rsid w:val="00EF2ADE"/>
    <w:rsid w:val="00EF2DF9"/>
    <w:rsid w:val="00EF2F51"/>
    <w:rsid w:val="00EF3265"/>
    <w:rsid w:val="00EF39D5"/>
    <w:rsid w:val="00EF39F2"/>
    <w:rsid w:val="00EF3D15"/>
    <w:rsid w:val="00EF401C"/>
    <w:rsid w:val="00EF410F"/>
    <w:rsid w:val="00EF46BD"/>
    <w:rsid w:val="00EF472B"/>
    <w:rsid w:val="00EF5059"/>
    <w:rsid w:val="00EF53D6"/>
    <w:rsid w:val="00EF572F"/>
    <w:rsid w:val="00EF5786"/>
    <w:rsid w:val="00EF58C4"/>
    <w:rsid w:val="00EF59B3"/>
    <w:rsid w:val="00EF5B4D"/>
    <w:rsid w:val="00EF674F"/>
    <w:rsid w:val="00EF6B26"/>
    <w:rsid w:val="00EF6E67"/>
    <w:rsid w:val="00EF6EBA"/>
    <w:rsid w:val="00EF7013"/>
    <w:rsid w:val="00EF70E2"/>
    <w:rsid w:val="00EF7526"/>
    <w:rsid w:val="00EF7CF1"/>
    <w:rsid w:val="00F0058C"/>
    <w:rsid w:val="00F00908"/>
    <w:rsid w:val="00F00A03"/>
    <w:rsid w:val="00F00DF3"/>
    <w:rsid w:val="00F01166"/>
    <w:rsid w:val="00F014FB"/>
    <w:rsid w:val="00F01681"/>
    <w:rsid w:val="00F01870"/>
    <w:rsid w:val="00F025A0"/>
    <w:rsid w:val="00F028FE"/>
    <w:rsid w:val="00F0296B"/>
    <w:rsid w:val="00F02D69"/>
    <w:rsid w:val="00F03342"/>
    <w:rsid w:val="00F03703"/>
    <w:rsid w:val="00F03765"/>
    <w:rsid w:val="00F04186"/>
    <w:rsid w:val="00F0463D"/>
    <w:rsid w:val="00F0491F"/>
    <w:rsid w:val="00F04A42"/>
    <w:rsid w:val="00F04F57"/>
    <w:rsid w:val="00F05091"/>
    <w:rsid w:val="00F05094"/>
    <w:rsid w:val="00F051C5"/>
    <w:rsid w:val="00F0541C"/>
    <w:rsid w:val="00F056FE"/>
    <w:rsid w:val="00F0575B"/>
    <w:rsid w:val="00F05984"/>
    <w:rsid w:val="00F05B45"/>
    <w:rsid w:val="00F05CF7"/>
    <w:rsid w:val="00F05E65"/>
    <w:rsid w:val="00F06C16"/>
    <w:rsid w:val="00F0709C"/>
    <w:rsid w:val="00F07798"/>
    <w:rsid w:val="00F07CEB"/>
    <w:rsid w:val="00F07F4A"/>
    <w:rsid w:val="00F109D4"/>
    <w:rsid w:val="00F10B40"/>
    <w:rsid w:val="00F10D73"/>
    <w:rsid w:val="00F10DB6"/>
    <w:rsid w:val="00F10F9A"/>
    <w:rsid w:val="00F1151F"/>
    <w:rsid w:val="00F1180B"/>
    <w:rsid w:val="00F1198E"/>
    <w:rsid w:val="00F11C90"/>
    <w:rsid w:val="00F11FC4"/>
    <w:rsid w:val="00F12B64"/>
    <w:rsid w:val="00F1371C"/>
    <w:rsid w:val="00F1378B"/>
    <w:rsid w:val="00F13A59"/>
    <w:rsid w:val="00F13D21"/>
    <w:rsid w:val="00F144A0"/>
    <w:rsid w:val="00F14583"/>
    <w:rsid w:val="00F146F1"/>
    <w:rsid w:val="00F14C54"/>
    <w:rsid w:val="00F15313"/>
    <w:rsid w:val="00F156EC"/>
    <w:rsid w:val="00F15F06"/>
    <w:rsid w:val="00F163AF"/>
    <w:rsid w:val="00F16FD4"/>
    <w:rsid w:val="00F1720A"/>
    <w:rsid w:val="00F17513"/>
    <w:rsid w:val="00F176EB"/>
    <w:rsid w:val="00F177B3"/>
    <w:rsid w:val="00F17867"/>
    <w:rsid w:val="00F17B60"/>
    <w:rsid w:val="00F17BCF"/>
    <w:rsid w:val="00F20010"/>
    <w:rsid w:val="00F20399"/>
    <w:rsid w:val="00F20406"/>
    <w:rsid w:val="00F20467"/>
    <w:rsid w:val="00F20F56"/>
    <w:rsid w:val="00F21477"/>
    <w:rsid w:val="00F2155D"/>
    <w:rsid w:val="00F21843"/>
    <w:rsid w:val="00F22500"/>
    <w:rsid w:val="00F2288F"/>
    <w:rsid w:val="00F2289C"/>
    <w:rsid w:val="00F232E7"/>
    <w:rsid w:val="00F23304"/>
    <w:rsid w:val="00F233B1"/>
    <w:rsid w:val="00F237BB"/>
    <w:rsid w:val="00F239CB"/>
    <w:rsid w:val="00F23E40"/>
    <w:rsid w:val="00F24189"/>
    <w:rsid w:val="00F242A2"/>
    <w:rsid w:val="00F24D9D"/>
    <w:rsid w:val="00F2526C"/>
    <w:rsid w:val="00F2528D"/>
    <w:rsid w:val="00F25294"/>
    <w:rsid w:val="00F25DAB"/>
    <w:rsid w:val="00F26A74"/>
    <w:rsid w:val="00F26B1D"/>
    <w:rsid w:val="00F272CE"/>
    <w:rsid w:val="00F27885"/>
    <w:rsid w:val="00F27976"/>
    <w:rsid w:val="00F300A9"/>
    <w:rsid w:val="00F31048"/>
    <w:rsid w:val="00F3134E"/>
    <w:rsid w:val="00F31790"/>
    <w:rsid w:val="00F31A58"/>
    <w:rsid w:val="00F31A64"/>
    <w:rsid w:val="00F31E0C"/>
    <w:rsid w:val="00F3202D"/>
    <w:rsid w:val="00F32D81"/>
    <w:rsid w:val="00F32EA4"/>
    <w:rsid w:val="00F32EBE"/>
    <w:rsid w:val="00F3310B"/>
    <w:rsid w:val="00F33A4E"/>
    <w:rsid w:val="00F340C3"/>
    <w:rsid w:val="00F34292"/>
    <w:rsid w:val="00F343B4"/>
    <w:rsid w:val="00F34419"/>
    <w:rsid w:val="00F34A83"/>
    <w:rsid w:val="00F34E3E"/>
    <w:rsid w:val="00F34F03"/>
    <w:rsid w:val="00F358B1"/>
    <w:rsid w:val="00F35DD1"/>
    <w:rsid w:val="00F35E98"/>
    <w:rsid w:val="00F3639B"/>
    <w:rsid w:val="00F3660C"/>
    <w:rsid w:val="00F36B03"/>
    <w:rsid w:val="00F36DC6"/>
    <w:rsid w:val="00F371BD"/>
    <w:rsid w:val="00F37FBE"/>
    <w:rsid w:val="00F403F7"/>
    <w:rsid w:val="00F40974"/>
    <w:rsid w:val="00F41369"/>
    <w:rsid w:val="00F415C4"/>
    <w:rsid w:val="00F427FC"/>
    <w:rsid w:val="00F43A04"/>
    <w:rsid w:val="00F43EED"/>
    <w:rsid w:val="00F43F08"/>
    <w:rsid w:val="00F4451D"/>
    <w:rsid w:val="00F44559"/>
    <w:rsid w:val="00F452C5"/>
    <w:rsid w:val="00F452D6"/>
    <w:rsid w:val="00F45A04"/>
    <w:rsid w:val="00F45CD2"/>
    <w:rsid w:val="00F46043"/>
    <w:rsid w:val="00F46260"/>
    <w:rsid w:val="00F46458"/>
    <w:rsid w:val="00F4648B"/>
    <w:rsid w:val="00F46AE5"/>
    <w:rsid w:val="00F470E6"/>
    <w:rsid w:val="00F472AA"/>
    <w:rsid w:val="00F475D6"/>
    <w:rsid w:val="00F47AAE"/>
    <w:rsid w:val="00F50082"/>
    <w:rsid w:val="00F50980"/>
    <w:rsid w:val="00F51210"/>
    <w:rsid w:val="00F51D43"/>
    <w:rsid w:val="00F52A98"/>
    <w:rsid w:val="00F52B1D"/>
    <w:rsid w:val="00F52E19"/>
    <w:rsid w:val="00F531CE"/>
    <w:rsid w:val="00F53745"/>
    <w:rsid w:val="00F53ABE"/>
    <w:rsid w:val="00F53ECE"/>
    <w:rsid w:val="00F546E9"/>
    <w:rsid w:val="00F549B5"/>
    <w:rsid w:val="00F54F7D"/>
    <w:rsid w:val="00F551E4"/>
    <w:rsid w:val="00F5572C"/>
    <w:rsid w:val="00F55D77"/>
    <w:rsid w:val="00F563BD"/>
    <w:rsid w:val="00F56EE1"/>
    <w:rsid w:val="00F572DD"/>
    <w:rsid w:val="00F5781D"/>
    <w:rsid w:val="00F57C4F"/>
    <w:rsid w:val="00F60369"/>
    <w:rsid w:val="00F60739"/>
    <w:rsid w:val="00F6097F"/>
    <w:rsid w:val="00F60E4D"/>
    <w:rsid w:val="00F61214"/>
    <w:rsid w:val="00F61572"/>
    <w:rsid w:val="00F61C0E"/>
    <w:rsid w:val="00F61D8D"/>
    <w:rsid w:val="00F62967"/>
    <w:rsid w:val="00F63707"/>
    <w:rsid w:val="00F637CB"/>
    <w:rsid w:val="00F63BF6"/>
    <w:rsid w:val="00F64521"/>
    <w:rsid w:val="00F64967"/>
    <w:rsid w:val="00F65582"/>
    <w:rsid w:val="00F65590"/>
    <w:rsid w:val="00F659A9"/>
    <w:rsid w:val="00F66018"/>
    <w:rsid w:val="00F666EF"/>
    <w:rsid w:val="00F66AEE"/>
    <w:rsid w:val="00F66D24"/>
    <w:rsid w:val="00F66E50"/>
    <w:rsid w:val="00F66E5D"/>
    <w:rsid w:val="00F67B7D"/>
    <w:rsid w:val="00F700BE"/>
    <w:rsid w:val="00F70204"/>
    <w:rsid w:val="00F72244"/>
    <w:rsid w:val="00F72400"/>
    <w:rsid w:val="00F728B4"/>
    <w:rsid w:val="00F72C8D"/>
    <w:rsid w:val="00F72E37"/>
    <w:rsid w:val="00F72FD4"/>
    <w:rsid w:val="00F732B3"/>
    <w:rsid w:val="00F733A5"/>
    <w:rsid w:val="00F73972"/>
    <w:rsid w:val="00F73FD7"/>
    <w:rsid w:val="00F73FDE"/>
    <w:rsid w:val="00F7415C"/>
    <w:rsid w:val="00F7434F"/>
    <w:rsid w:val="00F744D2"/>
    <w:rsid w:val="00F75245"/>
    <w:rsid w:val="00F753B0"/>
    <w:rsid w:val="00F76BE2"/>
    <w:rsid w:val="00F76C7A"/>
    <w:rsid w:val="00F775DB"/>
    <w:rsid w:val="00F77A2C"/>
    <w:rsid w:val="00F77BF3"/>
    <w:rsid w:val="00F77F30"/>
    <w:rsid w:val="00F80428"/>
    <w:rsid w:val="00F808DF"/>
    <w:rsid w:val="00F80D7F"/>
    <w:rsid w:val="00F81406"/>
    <w:rsid w:val="00F81AC9"/>
    <w:rsid w:val="00F8212E"/>
    <w:rsid w:val="00F821B7"/>
    <w:rsid w:val="00F8264C"/>
    <w:rsid w:val="00F83BAD"/>
    <w:rsid w:val="00F8408E"/>
    <w:rsid w:val="00F8437F"/>
    <w:rsid w:val="00F84D37"/>
    <w:rsid w:val="00F84E4C"/>
    <w:rsid w:val="00F84FB2"/>
    <w:rsid w:val="00F8529A"/>
    <w:rsid w:val="00F85699"/>
    <w:rsid w:val="00F859D2"/>
    <w:rsid w:val="00F86337"/>
    <w:rsid w:val="00F8639B"/>
    <w:rsid w:val="00F8644E"/>
    <w:rsid w:val="00F86B65"/>
    <w:rsid w:val="00F87839"/>
    <w:rsid w:val="00F87BE3"/>
    <w:rsid w:val="00F87C5A"/>
    <w:rsid w:val="00F87F56"/>
    <w:rsid w:val="00F903DD"/>
    <w:rsid w:val="00F91156"/>
    <w:rsid w:val="00F91558"/>
    <w:rsid w:val="00F91D76"/>
    <w:rsid w:val="00F924DA"/>
    <w:rsid w:val="00F926CE"/>
    <w:rsid w:val="00F928CB"/>
    <w:rsid w:val="00F92DE4"/>
    <w:rsid w:val="00F942E8"/>
    <w:rsid w:val="00F952F9"/>
    <w:rsid w:val="00F95877"/>
    <w:rsid w:val="00F95BEC"/>
    <w:rsid w:val="00F96422"/>
    <w:rsid w:val="00F9681F"/>
    <w:rsid w:val="00F96F02"/>
    <w:rsid w:val="00F97184"/>
    <w:rsid w:val="00F973E2"/>
    <w:rsid w:val="00F97BD5"/>
    <w:rsid w:val="00FA03EC"/>
    <w:rsid w:val="00FA0A62"/>
    <w:rsid w:val="00FA0D2E"/>
    <w:rsid w:val="00FA0FB8"/>
    <w:rsid w:val="00FA10D3"/>
    <w:rsid w:val="00FA2251"/>
    <w:rsid w:val="00FA279C"/>
    <w:rsid w:val="00FA2F30"/>
    <w:rsid w:val="00FA30E8"/>
    <w:rsid w:val="00FA35DC"/>
    <w:rsid w:val="00FA360B"/>
    <w:rsid w:val="00FA365A"/>
    <w:rsid w:val="00FA37D8"/>
    <w:rsid w:val="00FA3BA0"/>
    <w:rsid w:val="00FA41EA"/>
    <w:rsid w:val="00FA5167"/>
    <w:rsid w:val="00FA55AC"/>
    <w:rsid w:val="00FA6207"/>
    <w:rsid w:val="00FA6658"/>
    <w:rsid w:val="00FA7080"/>
    <w:rsid w:val="00FA70B8"/>
    <w:rsid w:val="00FA72AC"/>
    <w:rsid w:val="00FA77E0"/>
    <w:rsid w:val="00FA7EF0"/>
    <w:rsid w:val="00FA7FD8"/>
    <w:rsid w:val="00FB0528"/>
    <w:rsid w:val="00FB0700"/>
    <w:rsid w:val="00FB0A25"/>
    <w:rsid w:val="00FB0ADB"/>
    <w:rsid w:val="00FB17FD"/>
    <w:rsid w:val="00FB1B70"/>
    <w:rsid w:val="00FB1BFE"/>
    <w:rsid w:val="00FB1C64"/>
    <w:rsid w:val="00FB1C7D"/>
    <w:rsid w:val="00FB1CA1"/>
    <w:rsid w:val="00FB2446"/>
    <w:rsid w:val="00FB275D"/>
    <w:rsid w:val="00FB2C42"/>
    <w:rsid w:val="00FB37BB"/>
    <w:rsid w:val="00FB3C96"/>
    <w:rsid w:val="00FB3D25"/>
    <w:rsid w:val="00FB3FAB"/>
    <w:rsid w:val="00FB41B0"/>
    <w:rsid w:val="00FB45AA"/>
    <w:rsid w:val="00FB48C0"/>
    <w:rsid w:val="00FB4B90"/>
    <w:rsid w:val="00FB579D"/>
    <w:rsid w:val="00FB599E"/>
    <w:rsid w:val="00FB5E90"/>
    <w:rsid w:val="00FB5F45"/>
    <w:rsid w:val="00FB6077"/>
    <w:rsid w:val="00FB660F"/>
    <w:rsid w:val="00FB6825"/>
    <w:rsid w:val="00FB6DE1"/>
    <w:rsid w:val="00FB75EC"/>
    <w:rsid w:val="00FB782E"/>
    <w:rsid w:val="00FB7AC6"/>
    <w:rsid w:val="00FB7DBD"/>
    <w:rsid w:val="00FC0691"/>
    <w:rsid w:val="00FC0A96"/>
    <w:rsid w:val="00FC10D5"/>
    <w:rsid w:val="00FC1309"/>
    <w:rsid w:val="00FC1A79"/>
    <w:rsid w:val="00FC2BC3"/>
    <w:rsid w:val="00FC2CD9"/>
    <w:rsid w:val="00FC3E86"/>
    <w:rsid w:val="00FC4331"/>
    <w:rsid w:val="00FC4A22"/>
    <w:rsid w:val="00FC4C0C"/>
    <w:rsid w:val="00FC507C"/>
    <w:rsid w:val="00FC50A8"/>
    <w:rsid w:val="00FC5546"/>
    <w:rsid w:val="00FC5A69"/>
    <w:rsid w:val="00FC5DCF"/>
    <w:rsid w:val="00FC603A"/>
    <w:rsid w:val="00FC619F"/>
    <w:rsid w:val="00FC61F9"/>
    <w:rsid w:val="00FC641B"/>
    <w:rsid w:val="00FC67BA"/>
    <w:rsid w:val="00FC6BA9"/>
    <w:rsid w:val="00FC74BD"/>
    <w:rsid w:val="00FC7A84"/>
    <w:rsid w:val="00FD00D8"/>
    <w:rsid w:val="00FD01A3"/>
    <w:rsid w:val="00FD07E4"/>
    <w:rsid w:val="00FD125C"/>
    <w:rsid w:val="00FD1D21"/>
    <w:rsid w:val="00FD1DBD"/>
    <w:rsid w:val="00FD201E"/>
    <w:rsid w:val="00FD294C"/>
    <w:rsid w:val="00FD2A31"/>
    <w:rsid w:val="00FD337B"/>
    <w:rsid w:val="00FD33BE"/>
    <w:rsid w:val="00FD38A5"/>
    <w:rsid w:val="00FD3DE9"/>
    <w:rsid w:val="00FD40B9"/>
    <w:rsid w:val="00FD4B8F"/>
    <w:rsid w:val="00FD4F67"/>
    <w:rsid w:val="00FD519F"/>
    <w:rsid w:val="00FD55FF"/>
    <w:rsid w:val="00FD5806"/>
    <w:rsid w:val="00FD5E33"/>
    <w:rsid w:val="00FD617D"/>
    <w:rsid w:val="00FD62DC"/>
    <w:rsid w:val="00FD64A9"/>
    <w:rsid w:val="00FD6B5F"/>
    <w:rsid w:val="00FD6D17"/>
    <w:rsid w:val="00FD7000"/>
    <w:rsid w:val="00FD7140"/>
    <w:rsid w:val="00FD73F0"/>
    <w:rsid w:val="00FD7516"/>
    <w:rsid w:val="00FD79F9"/>
    <w:rsid w:val="00FE0349"/>
    <w:rsid w:val="00FE0381"/>
    <w:rsid w:val="00FE1242"/>
    <w:rsid w:val="00FE13BE"/>
    <w:rsid w:val="00FE184E"/>
    <w:rsid w:val="00FE250D"/>
    <w:rsid w:val="00FE2AEE"/>
    <w:rsid w:val="00FE2D08"/>
    <w:rsid w:val="00FE32F3"/>
    <w:rsid w:val="00FE3828"/>
    <w:rsid w:val="00FE3BE5"/>
    <w:rsid w:val="00FE4417"/>
    <w:rsid w:val="00FE5531"/>
    <w:rsid w:val="00FE5865"/>
    <w:rsid w:val="00FE6307"/>
    <w:rsid w:val="00FE65E5"/>
    <w:rsid w:val="00FE68FC"/>
    <w:rsid w:val="00FE6A8D"/>
    <w:rsid w:val="00FE6C12"/>
    <w:rsid w:val="00FE794B"/>
    <w:rsid w:val="00FE7B09"/>
    <w:rsid w:val="00FF06C8"/>
    <w:rsid w:val="00FF0B27"/>
    <w:rsid w:val="00FF105B"/>
    <w:rsid w:val="00FF1E86"/>
    <w:rsid w:val="00FF213B"/>
    <w:rsid w:val="00FF25DB"/>
    <w:rsid w:val="00FF32E8"/>
    <w:rsid w:val="00FF3403"/>
    <w:rsid w:val="00FF3CF1"/>
    <w:rsid w:val="00FF4574"/>
    <w:rsid w:val="00FF5239"/>
    <w:rsid w:val="00FF5BFF"/>
    <w:rsid w:val="00FF6062"/>
    <w:rsid w:val="00FF60A6"/>
    <w:rsid w:val="00FF6568"/>
    <w:rsid w:val="00FF6627"/>
    <w:rsid w:val="00FF662F"/>
    <w:rsid w:val="00FF7177"/>
    <w:rsid w:val="00FF7377"/>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5F1AE9"/>
  <w15:docId w15:val="{5E0C3631-51D3-40F4-9D99-00636C14B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34E9B"/>
    <w:rPr>
      <w:sz w:val="24"/>
      <w:szCs w:val="24"/>
    </w:rPr>
  </w:style>
  <w:style w:type="paragraph" w:styleId="1">
    <w:name w:val="heading 1"/>
    <w:basedOn w:val="a"/>
    <w:next w:val="a"/>
    <w:qFormat/>
    <w:rsid w:val="002A3AFC"/>
    <w:pPr>
      <w:widowControl w:val="0"/>
      <w:autoSpaceDE w:val="0"/>
      <w:autoSpaceDN w:val="0"/>
      <w:adjustRightInd w:val="0"/>
      <w:spacing w:before="108" w:after="108"/>
      <w:jc w:val="center"/>
      <w:outlineLvl w:val="0"/>
    </w:pPr>
    <w:rPr>
      <w:rFonts w:ascii="Arial" w:hAnsi="Arial" w:cs="Arial"/>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A3AFC"/>
    <w:pPr>
      <w:tabs>
        <w:tab w:val="center" w:pos="4677"/>
        <w:tab w:val="right" w:pos="9355"/>
      </w:tabs>
    </w:pPr>
  </w:style>
  <w:style w:type="character" w:styleId="a4">
    <w:name w:val="page number"/>
    <w:basedOn w:val="a0"/>
    <w:rsid w:val="002A3AFC"/>
  </w:style>
  <w:style w:type="paragraph" w:styleId="a5">
    <w:name w:val="header"/>
    <w:basedOn w:val="a"/>
    <w:rsid w:val="002A3AFC"/>
    <w:pPr>
      <w:tabs>
        <w:tab w:val="center" w:pos="4677"/>
        <w:tab w:val="right" w:pos="9355"/>
      </w:tabs>
    </w:pPr>
  </w:style>
  <w:style w:type="character" w:customStyle="1" w:styleId="a6">
    <w:name w:val="Цветовое выделение"/>
    <w:rsid w:val="002A3AFC"/>
    <w:rPr>
      <w:b/>
      <w:bCs/>
      <w:color w:val="000080"/>
      <w:sz w:val="22"/>
      <w:szCs w:val="22"/>
    </w:rPr>
  </w:style>
  <w:style w:type="paragraph" w:styleId="2">
    <w:name w:val="Body Text Indent 2"/>
    <w:basedOn w:val="a"/>
    <w:rsid w:val="002A3AFC"/>
    <w:pPr>
      <w:widowControl w:val="0"/>
      <w:autoSpaceDE w:val="0"/>
      <w:autoSpaceDN w:val="0"/>
      <w:adjustRightInd w:val="0"/>
      <w:spacing w:after="120" w:line="480" w:lineRule="auto"/>
      <w:ind w:left="283" w:firstLine="720"/>
      <w:jc w:val="both"/>
    </w:pPr>
    <w:rPr>
      <w:rFonts w:ascii="Arial" w:hAnsi="Arial" w:cs="Arial"/>
      <w:sz w:val="22"/>
      <w:szCs w:val="22"/>
    </w:rPr>
  </w:style>
  <w:style w:type="paragraph" w:customStyle="1" w:styleId="ConsPlusNormal">
    <w:name w:val="ConsPlusNormal"/>
    <w:qFormat/>
    <w:rsid w:val="002A3AFC"/>
    <w:pPr>
      <w:widowControl w:val="0"/>
      <w:autoSpaceDE w:val="0"/>
      <w:autoSpaceDN w:val="0"/>
      <w:adjustRightInd w:val="0"/>
      <w:ind w:firstLine="720"/>
    </w:pPr>
    <w:rPr>
      <w:rFonts w:ascii="Arial" w:hAnsi="Arial" w:cs="Arial"/>
    </w:rPr>
  </w:style>
  <w:style w:type="paragraph" w:customStyle="1" w:styleId="a7">
    <w:name w:val="Таблицы (моноширинный)"/>
    <w:basedOn w:val="a"/>
    <w:next w:val="a"/>
    <w:rsid w:val="002A3AFC"/>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903BD8"/>
    <w:pPr>
      <w:autoSpaceDE w:val="0"/>
      <w:autoSpaceDN w:val="0"/>
      <w:adjustRightInd w:val="0"/>
    </w:pPr>
    <w:rPr>
      <w:rFonts w:ascii="Courier New" w:hAnsi="Courier New" w:cs="Courier New"/>
    </w:rPr>
  </w:style>
  <w:style w:type="paragraph" w:customStyle="1" w:styleId="a8">
    <w:name w:val="Нормальный (таблица)"/>
    <w:basedOn w:val="a"/>
    <w:next w:val="a"/>
    <w:uiPriority w:val="99"/>
    <w:rsid w:val="001B2D87"/>
    <w:pPr>
      <w:widowControl w:val="0"/>
      <w:autoSpaceDE w:val="0"/>
      <w:autoSpaceDN w:val="0"/>
      <w:adjustRightInd w:val="0"/>
      <w:jc w:val="both"/>
    </w:pPr>
    <w:rPr>
      <w:rFonts w:ascii="Arial" w:hAnsi="Arial" w:cs="Arial"/>
    </w:rPr>
  </w:style>
  <w:style w:type="paragraph" w:styleId="a9">
    <w:name w:val="Body Text"/>
    <w:basedOn w:val="a"/>
    <w:link w:val="aa"/>
    <w:rsid w:val="00904EAA"/>
    <w:pPr>
      <w:spacing w:after="120"/>
    </w:pPr>
  </w:style>
  <w:style w:type="character" w:customStyle="1" w:styleId="aa">
    <w:name w:val="Основной текст Знак"/>
    <w:link w:val="a9"/>
    <w:rsid w:val="00904EAA"/>
    <w:rPr>
      <w:sz w:val="24"/>
      <w:szCs w:val="24"/>
    </w:rPr>
  </w:style>
  <w:style w:type="paragraph" w:customStyle="1" w:styleId="10">
    <w:name w:val="Ñòèëü1"/>
    <w:basedOn w:val="a"/>
    <w:rsid w:val="00904EAA"/>
    <w:pPr>
      <w:spacing w:line="288" w:lineRule="auto"/>
    </w:pPr>
    <w:rPr>
      <w:sz w:val="28"/>
      <w:szCs w:val="20"/>
    </w:rPr>
  </w:style>
  <w:style w:type="paragraph" w:customStyle="1" w:styleId="ab">
    <w:name w:val="Знак"/>
    <w:basedOn w:val="a"/>
    <w:rsid w:val="0032199E"/>
    <w:pPr>
      <w:spacing w:before="100" w:beforeAutospacing="1" w:after="100" w:afterAutospacing="1"/>
    </w:pPr>
    <w:rPr>
      <w:rFonts w:ascii="Tahoma" w:hAnsi="Tahoma" w:cs="Tahoma"/>
      <w:sz w:val="20"/>
      <w:szCs w:val="20"/>
      <w:lang w:val="en-US" w:eastAsia="en-US"/>
    </w:rPr>
  </w:style>
  <w:style w:type="paragraph" w:styleId="ac">
    <w:name w:val="Body Text Indent"/>
    <w:basedOn w:val="a"/>
    <w:rsid w:val="00953EFB"/>
    <w:pPr>
      <w:spacing w:after="120"/>
      <w:ind w:left="283"/>
    </w:pPr>
  </w:style>
  <w:style w:type="paragraph" w:customStyle="1" w:styleId="11">
    <w:name w:val="Абзац списка1"/>
    <w:basedOn w:val="a"/>
    <w:rsid w:val="00953EFB"/>
    <w:pPr>
      <w:ind w:left="720"/>
    </w:pPr>
    <w:rPr>
      <w:rFonts w:eastAsia="Calibri"/>
    </w:rPr>
  </w:style>
  <w:style w:type="paragraph" w:styleId="20">
    <w:name w:val="Body Text 2"/>
    <w:basedOn w:val="a"/>
    <w:rsid w:val="007B1A87"/>
    <w:pPr>
      <w:spacing w:after="120" w:line="480" w:lineRule="auto"/>
    </w:pPr>
  </w:style>
  <w:style w:type="character" w:customStyle="1" w:styleId="ad">
    <w:name w:val="Гипертекстовая ссылка"/>
    <w:uiPriority w:val="99"/>
    <w:rsid w:val="00F21843"/>
    <w:rPr>
      <w:rFonts w:cs="Times New Roman"/>
      <w:b/>
      <w:bCs/>
      <w:color w:val="008000"/>
      <w:sz w:val="22"/>
      <w:szCs w:val="22"/>
    </w:rPr>
  </w:style>
  <w:style w:type="paragraph" w:customStyle="1" w:styleId="ae">
    <w:name w:val="Прижатый влево"/>
    <w:basedOn w:val="a"/>
    <w:next w:val="a"/>
    <w:uiPriority w:val="99"/>
    <w:rsid w:val="00F952F9"/>
    <w:pPr>
      <w:autoSpaceDE w:val="0"/>
      <w:autoSpaceDN w:val="0"/>
      <w:adjustRightInd w:val="0"/>
    </w:pPr>
    <w:rPr>
      <w:rFonts w:ascii="Arial" w:hAnsi="Arial" w:cs="Arial"/>
    </w:rPr>
  </w:style>
  <w:style w:type="paragraph" w:styleId="af">
    <w:name w:val="footnote text"/>
    <w:basedOn w:val="a"/>
    <w:link w:val="af0"/>
    <w:rsid w:val="00B61613"/>
    <w:rPr>
      <w:sz w:val="20"/>
      <w:szCs w:val="20"/>
    </w:rPr>
  </w:style>
  <w:style w:type="character" w:customStyle="1" w:styleId="af0">
    <w:name w:val="Текст сноски Знак"/>
    <w:basedOn w:val="a0"/>
    <w:link w:val="af"/>
    <w:rsid w:val="00B61613"/>
  </w:style>
  <w:style w:type="character" w:styleId="af1">
    <w:name w:val="footnote reference"/>
    <w:rsid w:val="00B61613"/>
    <w:rPr>
      <w:vertAlign w:val="superscript"/>
    </w:rPr>
  </w:style>
  <w:style w:type="character" w:styleId="af2">
    <w:name w:val="Hyperlink"/>
    <w:uiPriority w:val="99"/>
    <w:rsid w:val="00B15898"/>
    <w:rPr>
      <w:color w:val="0000FF"/>
      <w:u w:val="single"/>
    </w:rPr>
  </w:style>
  <w:style w:type="paragraph" w:styleId="af3">
    <w:name w:val="Balloon Text"/>
    <w:basedOn w:val="a"/>
    <w:link w:val="af4"/>
    <w:rsid w:val="006E0D97"/>
    <w:rPr>
      <w:rFonts w:ascii="Tahoma" w:hAnsi="Tahoma"/>
      <w:sz w:val="16"/>
      <w:szCs w:val="16"/>
    </w:rPr>
  </w:style>
  <w:style w:type="character" w:customStyle="1" w:styleId="af4">
    <w:name w:val="Текст выноски Знак"/>
    <w:link w:val="af3"/>
    <w:rsid w:val="006E0D97"/>
    <w:rPr>
      <w:rFonts w:ascii="Tahoma" w:hAnsi="Tahoma" w:cs="Tahoma"/>
      <w:sz w:val="16"/>
      <w:szCs w:val="16"/>
    </w:rPr>
  </w:style>
  <w:style w:type="character" w:styleId="af5">
    <w:name w:val="FollowedHyperlink"/>
    <w:uiPriority w:val="99"/>
    <w:unhideWhenUsed/>
    <w:rsid w:val="004868A2"/>
    <w:rPr>
      <w:color w:val="800080"/>
      <w:u w:val="single"/>
    </w:rPr>
  </w:style>
  <w:style w:type="paragraph" w:customStyle="1" w:styleId="xl65">
    <w:name w:val="xl6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6">
    <w:name w:val="xl6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7">
    <w:name w:val="xl6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8">
    <w:name w:val="xl6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9">
    <w:name w:val="xl6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70">
    <w:name w:val="xl7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71">
    <w:name w:val="xl71"/>
    <w:basedOn w:val="a"/>
    <w:rsid w:val="004868A2"/>
    <w:pPr>
      <w:shd w:val="clear" w:color="000000" w:fill="FFFFFF"/>
      <w:spacing w:before="100" w:beforeAutospacing="1" w:after="100" w:afterAutospacing="1"/>
    </w:pPr>
    <w:rPr>
      <w:sz w:val="27"/>
      <w:szCs w:val="27"/>
    </w:rPr>
  </w:style>
  <w:style w:type="paragraph" w:customStyle="1" w:styleId="xl72">
    <w:name w:val="xl72"/>
    <w:basedOn w:val="a"/>
    <w:rsid w:val="004868A2"/>
    <w:pPr>
      <w:shd w:val="clear" w:color="000000" w:fill="FFFFFF"/>
      <w:spacing w:before="100" w:beforeAutospacing="1" w:after="100" w:afterAutospacing="1"/>
    </w:pPr>
    <w:rPr>
      <w:sz w:val="27"/>
      <w:szCs w:val="27"/>
    </w:rPr>
  </w:style>
  <w:style w:type="paragraph" w:customStyle="1" w:styleId="xl73">
    <w:name w:val="xl73"/>
    <w:basedOn w:val="a"/>
    <w:rsid w:val="004868A2"/>
    <w:pPr>
      <w:spacing w:before="100" w:beforeAutospacing="1" w:after="100" w:afterAutospacing="1"/>
    </w:pPr>
    <w:rPr>
      <w:sz w:val="27"/>
      <w:szCs w:val="27"/>
    </w:rPr>
  </w:style>
  <w:style w:type="paragraph" w:customStyle="1" w:styleId="xl74">
    <w:name w:val="xl74"/>
    <w:basedOn w:val="a"/>
    <w:rsid w:val="004868A2"/>
    <w:pPr>
      <w:shd w:val="clear" w:color="000000" w:fill="FFFFFF"/>
      <w:spacing w:before="100" w:beforeAutospacing="1" w:after="100" w:afterAutospacing="1"/>
    </w:pPr>
    <w:rPr>
      <w:b/>
      <w:bCs/>
      <w:sz w:val="27"/>
      <w:szCs w:val="27"/>
    </w:rPr>
  </w:style>
  <w:style w:type="paragraph" w:customStyle="1" w:styleId="xl75">
    <w:name w:val="xl75"/>
    <w:basedOn w:val="a"/>
    <w:rsid w:val="004868A2"/>
    <w:pPr>
      <w:spacing w:before="100" w:beforeAutospacing="1" w:after="100" w:afterAutospacing="1"/>
    </w:pPr>
    <w:rPr>
      <w:b/>
      <w:bCs/>
      <w:sz w:val="27"/>
      <w:szCs w:val="27"/>
    </w:rPr>
  </w:style>
  <w:style w:type="paragraph" w:customStyle="1" w:styleId="xl76">
    <w:name w:val="xl76"/>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7"/>
      <w:szCs w:val="27"/>
    </w:rPr>
  </w:style>
  <w:style w:type="paragraph" w:customStyle="1" w:styleId="xl77">
    <w:name w:val="xl77"/>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78">
    <w:name w:val="xl7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79">
    <w:name w:val="xl79"/>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80">
    <w:name w:val="xl80"/>
    <w:basedOn w:val="a"/>
    <w:rsid w:val="004868A2"/>
    <w:pPr>
      <w:shd w:val="clear" w:color="000000" w:fill="FFFFFF"/>
      <w:spacing w:before="100" w:beforeAutospacing="1" w:after="100" w:afterAutospacing="1"/>
    </w:pPr>
    <w:rPr>
      <w:sz w:val="27"/>
      <w:szCs w:val="27"/>
    </w:rPr>
  </w:style>
  <w:style w:type="paragraph" w:customStyle="1" w:styleId="xl81">
    <w:name w:val="xl8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2">
    <w:name w:val="xl8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3">
    <w:name w:val="xl8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4">
    <w:name w:val="xl84"/>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85">
    <w:name w:val="xl85"/>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6">
    <w:name w:val="xl8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7">
    <w:name w:val="xl8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8">
    <w:name w:val="xl8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9">
    <w:name w:val="xl8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90">
    <w:name w:val="xl9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1">
    <w:name w:val="xl91"/>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92">
    <w:name w:val="xl9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3">
    <w:name w:val="xl9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94">
    <w:name w:val="xl94"/>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5">
    <w:name w:val="xl9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6">
    <w:name w:val="xl9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7">
    <w:name w:val="xl9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98">
    <w:name w:val="xl9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9">
    <w:name w:val="xl9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0">
    <w:name w:val="xl10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01">
    <w:name w:val="xl10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2">
    <w:name w:val="xl102"/>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3">
    <w:name w:val="xl103"/>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4">
    <w:name w:val="xl104"/>
    <w:basedOn w:val="a"/>
    <w:rsid w:val="004868A2"/>
    <w:pPr>
      <w:pBdr>
        <w:top w:val="single" w:sz="4" w:space="0" w:color="auto"/>
        <w:left w:val="single" w:sz="4" w:space="0" w:color="auto"/>
      </w:pBdr>
      <w:shd w:val="clear" w:color="000000" w:fill="FFFFFF"/>
      <w:spacing w:before="100" w:beforeAutospacing="1" w:after="100" w:afterAutospacing="1"/>
      <w:textAlignment w:val="top"/>
    </w:pPr>
    <w:rPr>
      <w:sz w:val="27"/>
      <w:szCs w:val="27"/>
    </w:rPr>
  </w:style>
  <w:style w:type="paragraph" w:customStyle="1" w:styleId="xl105">
    <w:name w:val="xl105"/>
    <w:basedOn w:val="a"/>
    <w:rsid w:val="004868A2"/>
    <w:pPr>
      <w:pBdr>
        <w:top w:val="single" w:sz="4" w:space="0" w:color="auto"/>
        <w:left w:val="single" w:sz="4" w:space="0" w:color="auto"/>
      </w:pBdr>
      <w:shd w:val="clear" w:color="000000" w:fill="FFFFFF"/>
      <w:spacing w:before="100" w:beforeAutospacing="1" w:after="100" w:afterAutospacing="1"/>
      <w:textAlignment w:val="top"/>
    </w:pPr>
    <w:rPr>
      <w:b/>
      <w:bCs/>
      <w:sz w:val="27"/>
      <w:szCs w:val="27"/>
    </w:rPr>
  </w:style>
  <w:style w:type="paragraph" w:customStyle="1" w:styleId="xl106">
    <w:name w:val="xl10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07">
    <w:name w:val="xl107"/>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08">
    <w:name w:val="xl10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109">
    <w:name w:val="xl10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0">
    <w:name w:val="xl11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1">
    <w:name w:val="xl11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pPr>
    <w:rPr>
      <w:b/>
      <w:bCs/>
      <w:sz w:val="27"/>
      <w:szCs w:val="27"/>
    </w:rPr>
  </w:style>
  <w:style w:type="paragraph" w:customStyle="1" w:styleId="xl112">
    <w:name w:val="xl11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13">
    <w:name w:val="xl113"/>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4">
    <w:name w:val="xl114"/>
    <w:basedOn w:val="a"/>
    <w:rsid w:val="004868A2"/>
    <w:pPr>
      <w:pBdr>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5">
    <w:name w:val="xl115"/>
    <w:basedOn w:val="a"/>
    <w:rsid w:val="004868A2"/>
    <w:pPr>
      <w:pBdr>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16">
    <w:name w:val="xl116"/>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17">
    <w:name w:val="xl117"/>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8">
    <w:name w:val="xl118"/>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9">
    <w:name w:val="xl119"/>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20">
    <w:name w:val="xl120"/>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21">
    <w:name w:val="xl12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22">
    <w:name w:val="xl12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font5">
    <w:name w:val="font5"/>
    <w:basedOn w:val="a"/>
    <w:rsid w:val="004868A2"/>
    <w:pPr>
      <w:spacing w:before="100" w:beforeAutospacing="1" w:after="100" w:afterAutospacing="1"/>
    </w:pPr>
    <w:rPr>
      <w:rFonts w:ascii="Tahoma" w:hAnsi="Tahoma" w:cs="Tahoma"/>
      <w:b/>
      <w:bCs/>
      <w:color w:val="000000"/>
      <w:sz w:val="16"/>
      <w:szCs w:val="16"/>
    </w:rPr>
  </w:style>
  <w:style w:type="paragraph" w:customStyle="1" w:styleId="font6">
    <w:name w:val="font6"/>
    <w:basedOn w:val="a"/>
    <w:rsid w:val="004868A2"/>
    <w:pPr>
      <w:spacing w:before="100" w:beforeAutospacing="1" w:after="100" w:afterAutospacing="1"/>
    </w:pPr>
    <w:rPr>
      <w:rFonts w:ascii="Tahoma" w:hAnsi="Tahoma" w:cs="Tahoma"/>
      <w:color w:val="000000"/>
      <w:sz w:val="16"/>
      <w:szCs w:val="16"/>
    </w:rPr>
  </w:style>
  <w:style w:type="paragraph" w:customStyle="1" w:styleId="font7">
    <w:name w:val="font7"/>
    <w:basedOn w:val="a"/>
    <w:rsid w:val="00842FBE"/>
    <w:pPr>
      <w:spacing w:before="100" w:beforeAutospacing="1" w:after="100" w:afterAutospacing="1"/>
    </w:pPr>
    <w:rPr>
      <w:rFonts w:ascii="Tahoma" w:hAnsi="Tahoma" w:cs="Tahoma"/>
      <w:color w:val="000000"/>
      <w:sz w:val="18"/>
      <w:szCs w:val="18"/>
    </w:rPr>
  </w:style>
  <w:style w:type="paragraph" w:customStyle="1" w:styleId="font8">
    <w:name w:val="font8"/>
    <w:basedOn w:val="a"/>
    <w:rsid w:val="00842FBE"/>
    <w:pPr>
      <w:spacing w:before="100" w:beforeAutospacing="1" w:after="100" w:afterAutospacing="1"/>
    </w:pPr>
    <w:rPr>
      <w:rFonts w:ascii="Tahoma" w:hAnsi="Tahoma" w:cs="Tahoma"/>
      <w:b/>
      <w:bCs/>
      <w:color w:val="000000"/>
      <w:sz w:val="18"/>
      <w:szCs w:val="18"/>
    </w:rPr>
  </w:style>
  <w:style w:type="paragraph" w:customStyle="1" w:styleId="xl123">
    <w:name w:val="xl123"/>
    <w:basedOn w:val="a"/>
    <w:rsid w:val="00910FD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7"/>
      <w:szCs w:val="27"/>
    </w:rPr>
  </w:style>
  <w:style w:type="paragraph" w:customStyle="1" w:styleId="xl124">
    <w:name w:val="xl124"/>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125">
    <w:name w:val="xl125"/>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26">
    <w:name w:val="xl126"/>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27">
    <w:name w:val="xl127"/>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28">
    <w:name w:val="xl128"/>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7"/>
      <w:szCs w:val="27"/>
    </w:rPr>
  </w:style>
  <w:style w:type="paragraph" w:customStyle="1" w:styleId="xl129">
    <w:name w:val="xl129"/>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30">
    <w:name w:val="xl130"/>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7"/>
      <w:szCs w:val="27"/>
    </w:rPr>
  </w:style>
  <w:style w:type="paragraph" w:customStyle="1" w:styleId="xl131">
    <w:name w:val="xl131"/>
    <w:basedOn w:val="a"/>
    <w:rsid w:val="00910FDD"/>
    <w:pPr>
      <w:pBdr>
        <w:top w:val="single" w:sz="4" w:space="0" w:color="auto"/>
        <w:left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32">
    <w:name w:val="xl132"/>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7"/>
      <w:szCs w:val="27"/>
    </w:rPr>
  </w:style>
  <w:style w:type="paragraph" w:customStyle="1" w:styleId="xl133">
    <w:name w:val="xl133"/>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7"/>
      <w:szCs w:val="27"/>
    </w:rPr>
  </w:style>
  <w:style w:type="paragraph" w:customStyle="1" w:styleId="xl134">
    <w:name w:val="xl134"/>
    <w:basedOn w:val="a"/>
    <w:rsid w:val="00910FD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b/>
      <w:bCs/>
      <w:sz w:val="27"/>
      <w:szCs w:val="27"/>
    </w:rPr>
  </w:style>
  <w:style w:type="paragraph" w:customStyle="1" w:styleId="xl135">
    <w:name w:val="xl135"/>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7"/>
      <w:szCs w:val="27"/>
    </w:rPr>
  </w:style>
  <w:style w:type="paragraph" w:customStyle="1" w:styleId="xl136">
    <w:name w:val="xl136"/>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pPr>
    <w:rPr>
      <w:sz w:val="27"/>
      <w:szCs w:val="27"/>
    </w:rPr>
  </w:style>
  <w:style w:type="paragraph" w:customStyle="1" w:styleId="xl137">
    <w:name w:val="xl137"/>
    <w:basedOn w:val="a"/>
    <w:rsid w:val="00A6266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8">
    <w:name w:val="xl138"/>
    <w:basedOn w:val="a"/>
    <w:rsid w:val="00A62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9">
    <w:name w:val="xl139"/>
    <w:basedOn w:val="a"/>
    <w:rsid w:val="00A6266C"/>
    <w:pPr>
      <w:spacing w:before="100" w:beforeAutospacing="1" w:after="100" w:afterAutospacing="1"/>
      <w:jc w:val="both"/>
      <w:textAlignment w:val="center"/>
    </w:pPr>
    <w:rPr>
      <w:sz w:val="28"/>
      <w:szCs w:val="28"/>
    </w:rPr>
  </w:style>
  <w:style w:type="paragraph" w:customStyle="1" w:styleId="xl140">
    <w:name w:val="xl140"/>
    <w:basedOn w:val="a"/>
    <w:rsid w:val="00A6266C"/>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FF0000"/>
      <w:sz w:val="28"/>
      <w:szCs w:val="28"/>
    </w:rPr>
  </w:style>
  <w:style w:type="paragraph" w:customStyle="1" w:styleId="xl141">
    <w:name w:val="xl141"/>
    <w:basedOn w:val="a"/>
    <w:rsid w:val="00A6266C"/>
    <w:pPr>
      <w:pBdr>
        <w:top w:val="single" w:sz="4" w:space="0" w:color="auto"/>
        <w:right w:val="single" w:sz="4" w:space="0" w:color="auto"/>
      </w:pBdr>
      <w:shd w:val="clear" w:color="000000" w:fill="FFFFFF"/>
      <w:spacing w:before="100" w:beforeAutospacing="1" w:after="100" w:afterAutospacing="1"/>
      <w:jc w:val="center"/>
    </w:pPr>
    <w:rPr>
      <w:color w:val="FF0000"/>
      <w:sz w:val="27"/>
      <w:szCs w:val="27"/>
    </w:rPr>
  </w:style>
  <w:style w:type="paragraph" w:customStyle="1" w:styleId="xl142">
    <w:name w:val="xl142"/>
    <w:basedOn w:val="a"/>
    <w:rsid w:val="00A62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font9">
    <w:name w:val="font9"/>
    <w:basedOn w:val="a"/>
    <w:rsid w:val="00A6266C"/>
    <w:pPr>
      <w:spacing w:before="100" w:beforeAutospacing="1" w:after="100" w:afterAutospacing="1"/>
    </w:pPr>
    <w:rPr>
      <w:rFonts w:ascii="Tahoma" w:hAnsi="Tahoma" w:cs="Tahoma"/>
      <w:color w:val="000000"/>
      <w:sz w:val="18"/>
      <w:szCs w:val="18"/>
    </w:rPr>
  </w:style>
  <w:style w:type="paragraph" w:customStyle="1" w:styleId="font10">
    <w:name w:val="font10"/>
    <w:basedOn w:val="a"/>
    <w:rsid w:val="00A6266C"/>
    <w:pPr>
      <w:spacing w:before="100" w:beforeAutospacing="1" w:after="100" w:afterAutospacing="1"/>
    </w:pPr>
    <w:rPr>
      <w:rFonts w:ascii="Tahoma" w:hAnsi="Tahoma" w:cs="Tahoma"/>
      <w:b/>
      <w:bCs/>
      <w:color w:val="000000"/>
      <w:sz w:val="18"/>
      <w:szCs w:val="18"/>
    </w:rPr>
  </w:style>
  <w:style w:type="table" w:styleId="af6">
    <w:name w:val="Table Grid"/>
    <w:basedOn w:val="a1"/>
    <w:rsid w:val="00A63B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FC5A69"/>
    <w:pPr>
      <w:spacing w:before="100" w:beforeAutospacing="1" w:after="100" w:afterAutospacing="1"/>
    </w:pPr>
  </w:style>
  <w:style w:type="paragraph" w:customStyle="1" w:styleId="xl143">
    <w:name w:val="xl143"/>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4">
    <w:name w:val="xl144"/>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5">
    <w:name w:val="xl145"/>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6">
    <w:name w:val="xl146"/>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7">
    <w:name w:val="xl147"/>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7"/>
      <w:szCs w:val="27"/>
    </w:rPr>
  </w:style>
  <w:style w:type="paragraph" w:customStyle="1" w:styleId="xl148">
    <w:name w:val="xl148"/>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7"/>
      <w:szCs w:val="27"/>
    </w:rPr>
  </w:style>
  <w:style w:type="paragraph" w:customStyle="1" w:styleId="xl149">
    <w:name w:val="xl149"/>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7"/>
      <w:szCs w:val="27"/>
    </w:rPr>
  </w:style>
  <w:style w:type="paragraph" w:customStyle="1" w:styleId="xl150">
    <w:name w:val="xl150"/>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7"/>
      <w:szCs w:val="27"/>
    </w:rPr>
  </w:style>
  <w:style w:type="paragraph" w:customStyle="1" w:styleId="xl151">
    <w:name w:val="xl151"/>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b/>
      <w:bCs/>
      <w:sz w:val="27"/>
      <w:szCs w:val="27"/>
    </w:rPr>
  </w:style>
  <w:style w:type="paragraph" w:customStyle="1" w:styleId="xl152">
    <w:name w:val="xl152"/>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7"/>
      <w:szCs w:val="27"/>
    </w:rPr>
  </w:style>
  <w:style w:type="paragraph" w:customStyle="1" w:styleId="xl153">
    <w:name w:val="xl153"/>
    <w:basedOn w:val="a"/>
    <w:rsid w:val="00FC5A6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top"/>
    </w:pPr>
    <w:rPr>
      <w:sz w:val="27"/>
      <w:szCs w:val="27"/>
    </w:rPr>
  </w:style>
  <w:style w:type="paragraph" w:customStyle="1" w:styleId="xl154">
    <w:name w:val="xl154"/>
    <w:basedOn w:val="a"/>
    <w:rsid w:val="00FC5A6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top"/>
    </w:pPr>
    <w:rPr>
      <w:sz w:val="27"/>
      <w:szCs w:val="27"/>
    </w:rPr>
  </w:style>
  <w:style w:type="paragraph" w:customStyle="1" w:styleId="xl155">
    <w:name w:val="xl155"/>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56">
    <w:name w:val="xl156"/>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57">
    <w:name w:val="xl157"/>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b/>
      <w:bCs/>
      <w:i/>
      <w:iCs/>
      <w:sz w:val="27"/>
      <w:szCs w:val="27"/>
    </w:rPr>
  </w:style>
  <w:style w:type="paragraph" w:customStyle="1" w:styleId="xl158">
    <w:name w:val="xl158"/>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b/>
      <w:bCs/>
      <w:i/>
      <w:iCs/>
      <w:sz w:val="27"/>
      <w:szCs w:val="27"/>
    </w:rPr>
  </w:style>
  <w:style w:type="paragraph" w:customStyle="1" w:styleId="xl159">
    <w:name w:val="xl159"/>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color w:val="FF0000"/>
      <w:sz w:val="27"/>
      <w:szCs w:val="27"/>
    </w:rPr>
  </w:style>
  <w:style w:type="paragraph" w:customStyle="1" w:styleId="xl160">
    <w:name w:val="xl160"/>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sz w:val="27"/>
      <w:szCs w:val="27"/>
    </w:rPr>
  </w:style>
  <w:style w:type="paragraph" w:customStyle="1" w:styleId="xl161">
    <w:name w:val="xl161"/>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FF0000"/>
      <w:sz w:val="27"/>
      <w:szCs w:val="27"/>
    </w:rPr>
  </w:style>
  <w:style w:type="paragraph" w:customStyle="1" w:styleId="xl162">
    <w:name w:val="xl162"/>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63">
    <w:name w:val="xl163"/>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textAlignment w:val="top"/>
    </w:pPr>
    <w:rPr>
      <w:b/>
      <w:bCs/>
      <w:sz w:val="27"/>
      <w:szCs w:val="27"/>
    </w:rPr>
  </w:style>
  <w:style w:type="paragraph" w:customStyle="1" w:styleId="xl164">
    <w:name w:val="xl164"/>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b/>
      <w:bCs/>
      <w:sz w:val="27"/>
      <w:szCs w:val="27"/>
    </w:rPr>
  </w:style>
  <w:style w:type="paragraph" w:customStyle="1" w:styleId="xl165">
    <w:name w:val="xl165"/>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b/>
      <w:bCs/>
      <w:sz w:val="27"/>
      <w:szCs w:val="27"/>
    </w:rPr>
  </w:style>
  <w:style w:type="paragraph" w:customStyle="1" w:styleId="xl166">
    <w:name w:val="xl166"/>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67">
    <w:name w:val="xl167"/>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68">
    <w:name w:val="xl168"/>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69">
    <w:name w:val="xl169"/>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0">
    <w:name w:val="xl170"/>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71">
    <w:name w:val="xl171"/>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2">
    <w:name w:val="xl172"/>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3">
    <w:name w:val="xl173"/>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sz w:val="27"/>
      <w:szCs w:val="27"/>
    </w:rPr>
  </w:style>
  <w:style w:type="paragraph" w:customStyle="1" w:styleId="xl174">
    <w:name w:val="xl174"/>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sz w:val="27"/>
      <w:szCs w:val="27"/>
    </w:rPr>
  </w:style>
  <w:style w:type="paragraph" w:customStyle="1" w:styleId="xl175">
    <w:name w:val="xl175"/>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textAlignment w:val="top"/>
    </w:pPr>
    <w:rPr>
      <w:sz w:val="27"/>
      <w:szCs w:val="27"/>
    </w:rPr>
  </w:style>
  <w:style w:type="paragraph" w:customStyle="1" w:styleId="xl177">
    <w:name w:val="xl177"/>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78">
    <w:name w:val="xl17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79">
    <w:name w:val="xl17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80">
    <w:name w:val="xl180"/>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81">
    <w:name w:val="xl181"/>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82">
    <w:name w:val="xl182"/>
    <w:basedOn w:val="a"/>
    <w:rsid w:val="00855925"/>
    <w:pPr>
      <w:shd w:val="clear" w:color="000000" w:fill="FFFFFF"/>
      <w:spacing w:before="100" w:beforeAutospacing="1" w:after="100" w:afterAutospacing="1"/>
      <w:textAlignment w:val="top"/>
    </w:pPr>
    <w:rPr>
      <w:sz w:val="27"/>
      <w:szCs w:val="27"/>
    </w:rPr>
  </w:style>
  <w:style w:type="paragraph" w:customStyle="1" w:styleId="xl183">
    <w:name w:val="xl18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184">
    <w:name w:val="xl184"/>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85">
    <w:name w:val="xl18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86">
    <w:name w:val="xl186"/>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87">
    <w:name w:val="xl18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188">
    <w:name w:val="xl188"/>
    <w:basedOn w:val="a"/>
    <w:rsid w:val="00855925"/>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189">
    <w:name w:val="xl18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90">
    <w:name w:val="xl190"/>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191">
    <w:name w:val="xl191"/>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92">
    <w:name w:val="xl192"/>
    <w:basedOn w:val="a"/>
    <w:rsid w:val="00855925"/>
    <w:pPr>
      <w:shd w:val="clear" w:color="000000" w:fill="FFFFFF"/>
      <w:spacing w:before="100" w:beforeAutospacing="1" w:after="100" w:afterAutospacing="1"/>
      <w:textAlignment w:val="top"/>
    </w:pPr>
    <w:rPr>
      <w:sz w:val="27"/>
      <w:szCs w:val="27"/>
    </w:rPr>
  </w:style>
  <w:style w:type="paragraph" w:customStyle="1" w:styleId="xl193">
    <w:name w:val="xl193"/>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94">
    <w:name w:val="xl194"/>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95">
    <w:name w:val="xl19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96">
    <w:name w:val="xl19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97">
    <w:name w:val="xl19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198">
    <w:name w:val="xl19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99">
    <w:name w:val="xl199"/>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00">
    <w:name w:val="xl200"/>
    <w:basedOn w:val="a"/>
    <w:rsid w:val="00855925"/>
    <w:pPr>
      <w:pBdr>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01">
    <w:name w:val="xl201"/>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02">
    <w:name w:val="xl202"/>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03">
    <w:name w:val="xl203"/>
    <w:basedOn w:val="a"/>
    <w:rsid w:val="00855925"/>
    <w:pPr>
      <w:pBdr>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04">
    <w:name w:val="xl204"/>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205">
    <w:name w:val="xl205"/>
    <w:basedOn w:val="a"/>
    <w:rsid w:val="0085592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06">
    <w:name w:val="xl20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207">
    <w:name w:val="xl20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i/>
      <w:iCs/>
      <w:sz w:val="27"/>
      <w:szCs w:val="27"/>
    </w:rPr>
  </w:style>
  <w:style w:type="paragraph" w:customStyle="1" w:styleId="xl208">
    <w:name w:val="xl208"/>
    <w:basedOn w:val="a"/>
    <w:rsid w:val="00855925"/>
    <w:pPr>
      <w:spacing w:before="100" w:beforeAutospacing="1" w:after="100" w:afterAutospacing="1"/>
    </w:pPr>
    <w:rPr>
      <w:sz w:val="27"/>
      <w:szCs w:val="27"/>
    </w:rPr>
  </w:style>
  <w:style w:type="paragraph" w:customStyle="1" w:styleId="xl209">
    <w:name w:val="xl209"/>
    <w:basedOn w:val="a"/>
    <w:rsid w:val="00855925"/>
    <w:pPr>
      <w:shd w:val="clear" w:color="000000" w:fill="FFFFFF"/>
      <w:spacing w:before="100" w:beforeAutospacing="1" w:after="100" w:afterAutospacing="1"/>
    </w:pPr>
    <w:rPr>
      <w:sz w:val="27"/>
      <w:szCs w:val="27"/>
    </w:rPr>
  </w:style>
  <w:style w:type="paragraph" w:customStyle="1" w:styleId="xl210">
    <w:name w:val="xl21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11">
    <w:name w:val="xl211"/>
    <w:basedOn w:val="a"/>
    <w:rsid w:val="00855925"/>
    <w:pPr>
      <w:shd w:val="clear" w:color="000000" w:fill="FFFFFF"/>
      <w:spacing w:before="100" w:beforeAutospacing="1" w:after="100" w:afterAutospacing="1"/>
      <w:jc w:val="center"/>
      <w:textAlignment w:val="center"/>
    </w:pPr>
    <w:rPr>
      <w:sz w:val="27"/>
      <w:szCs w:val="27"/>
    </w:rPr>
  </w:style>
  <w:style w:type="paragraph" w:customStyle="1" w:styleId="xl212">
    <w:name w:val="xl212"/>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13">
    <w:name w:val="xl21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14">
    <w:name w:val="xl214"/>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15">
    <w:name w:val="xl21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216">
    <w:name w:val="xl216"/>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7"/>
      <w:szCs w:val="27"/>
    </w:rPr>
  </w:style>
  <w:style w:type="paragraph" w:customStyle="1" w:styleId="xl217">
    <w:name w:val="xl217"/>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7"/>
      <w:szCs w:val="27"/>
    </w:rPr>
  </w:style>
  <w:style w:type="paragraph" w:customStyle="1" w:styleId="xl218">
    <w:name w:val="xl21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7"/>
      <w:szCs w:val="27"/>
    </w:rPr>
  </w:style>
  <w:style w:type="paragraph" w:customStyle="1" w:styleId="xl219">
    <w:name w:val="xl219"/>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0">
    <w:name w:val="xl220"/>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221">
    <w:name w:val="xl221"/>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2">
    <w:name w:val="xl222"/>
    <w:basedOn w:val="a"/>
    <w:rsid w:val="00855925"/>
    <w:pPr>
      <w:pBdr>
        <w:top w:val="single" w:sz="4" w:space="0" w:color="auto"/>
        <w:left w:val="single" w:sz="4" w:space="0" w:color="auto"/>
        <w:right w:val="single" w:sz="4" w:space="0" w:color="auto"/>
      </w:pBdr>
      <w:spacing w:before="100" w:beforeAutospacing="1" w:after="100" w:afterAutospacing="1"/>
      <w:textAlignment w:val="top"/>
    </w:pPr>
    <w:rPr>
      <w:sz w:val="27"/>
      <w:szCs w:val="27"/>
    </w:rPr>
  </w:style>
  <w:style w:type="paragraph" w:customStyle="1" w:styleId="xl223">
    <w:name w:val="xl223"/>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4">
    <w:name w:val="xl224"/>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7"/>
      <w:szCs w:val="27"/>
    </w:rPr>
  </w:style>
  <w:style w:type="paragraph" w:customStyle="1" w:styleId="xl225">
    <w:name w:val="xl225"/>
    <w:basedOn w:val="a"/>
    <w:rsid w:val="00855925"/>
    <w:pPr>
      <w:shd w:val="clear" w:color="000000" w:fill="FFFFFF"/>
      <w:spacing w:before="100" w:beforeAutospacing="1" w:after="100" w:afterAutospacing="1"/>
    </w:pPr>
    <w:rPr>
      <w:color w:val="FF0000"/>
      <w:sz w:val="27"/>
      <w:szCs w:val="27"/>
    </w:rPr>
  </w:style>
  <w:style w:type="paragraph" w:customStyle="1" w:styleId="xl226">
    <w:name w:val="xl226"/>
    <w:basedOn w:val="a"/>
    <w:rsid w:val="00855925"/>
    <w:pPr>
      <w:shd w:val="clear" w:color="000000" w:fill="00B0F0"/>
      <w:spacing w:before="100" w:beforeAutospacing="1" w:after="100" w:afterAutospacing="1"/>
    </w:pPr>
    <w:rPr>
      <w:sz w:val="27"/>
      <w:szCs w:val="27"/>
    </w:rPr>
  </w:style>
  <w:style w:type="paragraph" w:customStyle="1" w:styleId="xl227">
    <w:name w:val="xl227"/>
    <w:basedOn w:val="a"/>
    <w:rsid w:val="00855925"/>
    <w:pPr>
      <w:shd w:val="clear" w:color="000000" w:fill="FFFFFF"/>
      <w:spacing w:before="100" w:beforeAutospacing="1" w:after="100" w:afterAutospacing="1"/>
      <w:jc w:val="center"/>
      <w:textAlignment w:val="center"/>
    </w:pPr>
    <w:rPr>
      <w:sz w:val="27"/>
      <w:szCs w:val="27"/>
    </w:rPr>
  </w:style>
  <w:style w:type="paragraph" w:customStyle="1" w:styleId="xl228">
    <w:name w:val="xl22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9">
    <w:name w:val="xl22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i/>
      <w:iCs/>
      <w:sz w:val="27"/>
      <w:szCs w:val="27"/>
    </w:rPr>
  </w:style>
  <w:style w:type="paragraph" w:customStyle="1" w:styleId="xl230">
    <w:name w:val="xl23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7"/>
      <w:szCs w:val="27"/>
    </w:rPr>
  </w:style>
  <w:style w:type="paragraph" w:customStyle="1" w:styleId="xl231">
    <w:name w:val="xl231"/>
    <w:basedOn w:val="a"/>
    <w:rsid w:val="0085592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32">
    <w:name w:val="xl23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233">
    <w:name w:val="xl23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34">
    <w:name w:val="xl234"/>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35">
    <w:name w:val="xl23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36">
    <w:name w:val="xl23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37">
    <w:name w:val="xl23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38">
    <w:name w:val="xl238"/>
    <w:basedOn w:val="a"/>
    <w:rsid w:val="00855925"/>
    <w:pPr>
      <w:shd w:val="clear" w:color="000000" w:fill="FFFFFF"/>
      <w:spacing w:before="100" w:beforeAutospacing="1" w:after="100" w:afterAutospacing="1"/>
    </w:pPr>
    <w:rPr>
      <w:sz w:val="27"/>
      <w:szCs w:val="27"/>
    </w:rPr>
  </w:style>
  <w:style w:type="paragraph" w:customStyle="1" w:styleId="xl239">
    <w:name w:val="xl239"/>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40">
    <w:name w:val="xl240"/>
    <w:basedOn w:val="a"/>
    <w:rsid w:val="00855925"/>
    <w:pPr>
      <w:pBdr>
        <w:top w:val="single" w:sz="4" w:space="0" w:color="auto"/>
        <w:left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41">
    <w:name w:val="xl241"/>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7"/>
      <w:szCs w:val="27"/>
    </w:rPr>
  </w:style>
  <w:style w:type="paragraph" w:customStyle="1" w:styleId="xl242">
    <w:name w:val="xl242"/>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243">
    <w:name w:val="xl243"/>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44">
    <w:name w:val="xl244"/>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45">
    <w:name w:val="xl24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46">
    <w:name w:val="xl246"/>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247">
    <w:name w:val="xl24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sz w:val="27"/>
      <w:szCs w:val="27"/>
    </w:rPr>
  </w:style>
  <w:style w:type="paragraph" w:customStyle="1" w:styleId="xl248">
    <w:name w:val="xl248"/>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i/>
      <w:iCs/>
      <w:sz w:val="27"/>
      <w:szCs w:val="27"/>
    </w:rPr>
  </w:style>
  <w:style w:type="paragraph" w:customStyle="1" w:styleId="xl249">
    <w:name w:val="xl24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i/>
      <w:iCs/>
      <w:sz w:val="27"/>
      <w:szCs w:val="27"/>
    </w:rPr>
  </w:style>
  <w:style w:type="paragraph" w:customStyle="1" w:styleId="xl250">
    <w:name w:val="xl250"/>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6"/>
      <w:szCs w:val="26"/>
    </w:rPr>
  </w:style>
  <w:style w:type="paragraph" w:customStyle="1" w:styleId="xl251">
    <w:name w:val="xl251"/>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paragraph" w:customStyle="1" w:styleId="xl252">
    <w:name w:val="xl252"/>
    <w:basedOn w:val="a"/>
    <w:rsid w:val="00855925"/>
    <w:pPr>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sz w:val="26"/>
      <w:szCs w:val="26"/>
    </w:rPr>
  </w:style>
  <w:style w:type="paragraph" w:customStyle="1" w:styleId="xl253">
    <w:name w:val="xl253"/>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254">
    <w:name w:val="xl254"/>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5">
    <w:name w:val="xl255"/>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6">
    <w:name w:val="xl25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7">
    <w:name w:val="xl25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8">
    <w:name w:val="xl25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259">
    <w:name w:val="xl25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60">
    <w:name w:val="xl26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61">
    <w:name w:val="xl261"/>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color w:val="FF0000"/>
      <w:sz w:val="27"/>
      <w:szCs w:val="27"/>
    </w:rPr>
  </w:style>
  <w:style w:type="paragraph" w:customStyle="1" w:styleId="xl262">
    <w:name w:val="xl262"/>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63">
    <w:name w:val="xl263"/>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b/>
      <w:bCs/>
      <w:sz w:val="27"/>
      <w:szCs w:val="27"/>
    </w:rPr>
  </w:style>
  <w:style w:type="paragraph" w:customStyle="1" w:styleId="xl264">
    <w:name w:val="xl264"/>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265">
    <w:name w:val="xl265"/>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b/>
      <w:bCs/>
      <w:i/>
      <w:iCs/>
      <w:sz w:val="27"/>
      <w:szCs w:val="27"/>
    </w:rPr>
  </w:style>
  <w:style w:type="paragraph" w:customStyle="1" w:styleId="xl266">
    <w:name w:val="xl266"/>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i/>
      <w:iCs/>
      <w:sz w:val="27"/>
      <w:szCs w:val="27"/>
    </w:rPr>
  </w:style>
  <w:style w:type="paragraph" w:customStyle="1" w:styleId="xl267">
    <w:name w:val="xl267"/>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i/>
      <w:iCs/>
      <w:sz w:val="27"/>
      <w:szCs w:val="27"/>
    </w:rPr>
  </w:style>
  <w:style w:type="paragraph" w:customStyle="1" w:styleId="xl268">
    <w:name w:val="xl268"/>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i/>
      <w:iCs/>
      <w:sz w:val="27"/>
      <w:szCs w:val="27"/>
    </w:rPr>
  </w:style>
  <w:style w:type="paragraph" w:customStyle="1" w:styleId="xl269">
    <w:name w:val="xl269"/>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270">
    <w:name w:val="xl270"/>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271">
    <w:name w:val="xl271"/>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272">
    <w:name w:val="xl27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73">
    <w:name w:val="xl273"/>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274">
    <w:name w:val="xl274"/>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275">
    <w:name w:val="xl275"/>
    <w:basedOn w:val="a"/>
    <w:rsid w:val="0085592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b/>
      <w:bCs/>
      <w:sz w:val="27"/>
      <w:szCs w:val="27"/>
    </w:rPr>
  </w:style>
  <w:style w:type="paragraph" w:customStyle="1" w:styleId="xl276">
    <w:name w:val="xl27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77">
    <w:name w:val="xl277"/>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7"/>
      <w:szCs w:val="27"/>
    </w:rPr>
  </w:style>
  <w:style w:type="paragraph" w:customStyle="1" w:styleId="xl278">
    <w:name w:val="xl27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79">
    <w:name w:val="xl279"/>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80">
    <w:name w:val="xl28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81">
    <w:name w:val="xl281"/>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82">
    <w:name w:val="xl28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83">
    <w:name w:val="xl28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84">
    <w:name w:val="xl284"/>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7"/>
      <w:szCs w:val="27"/>
    </w:rPr>
  </w:style>
  <w:style w:type="paragraph" w:customStyle="1" w:styleId="xl285">
    <w:name w:val="xl28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sz w:val="27"/>
      <w:szCs w:val="27"/>
    </w:rPr>
  </w:style>
  <w:style w:type="paragraph" w:customStyle="1" w:styleId="xl286">
    <w:name w:val="xl28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287">
    <w:name w:val="xl28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88">
    <w:name w:val="xl28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89">
    <w:name w:val="xl289"/>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i/>
      <w:iCs/>
      <w:sz w:val="27"/>
      <w:szCs w:val="27"/>
    </w:rPr>
  </w:style>
  <w:style w:type="paragraph" w:customStyle="1" w:styleId="xl290">
    <w:name w:val="xl290"/>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sz w:val="27"/>
      <w:szCs w:val="27"/>
    </w:rPr>
  </w:style>
  <w:style w:type="paragraph" w:customStyle="1" w:styleId="xl291">
    <w:name w:val="xl291"/>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292">
    <w:name w:val="xl29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293">
    <w:name w:val="xl293"/>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294">
    <w:name w:val="xl294"/>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295">
    <w:name w:val="xl295"/>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296">
    <w:name w:val="xl296"/>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color w:val="FF0000"/>
      <w:sz w:val="27"/>
      <w:szCs w:val="27"/>
    </w:rPr>
  </w:style>
  <w:style w:type="paragraph" w:customStyle="1" w:styleId="xl297">
    <w:name w:val="xl297"/>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sz w:val="27"/>
      <w:szCs w:val="27"/>
    </w:rPr>
  </w:style>
  <w:style w:type="paragraph" w:customStyle="1" w:styleId="xl298">
    <w:name w:val="xl29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sz w:val="27"/>
      <w:szCs w:val="27"/>
    </w:rPr>
  </w:style>
  <w:style w:type="paragraph" w:customStyle="1" w:styleId="xl299">
    <w:name w:val="xl299"/>
    <w:basedOn w:val="a"/>
    <w:rsid w:val="0085592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300">
    <w:name w:val="xl300"/>
    <w:basedOn w:val="a"/>
    <w:rsid w:val="0085592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301">
    <w:name w:val="xl301"/>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302">
    <w:name w:val="xl302"/>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303">
    <w:name w:val="xl303"/>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76">
    <w:name w:val="xl176"/>
    <w:basedOn w:val="a"/>
    <w:rsid w:val="00910CC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304">
    <w:name w:val="xl304"/>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305">
    <w:name w:val="xl305"/>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7"/>
      <w:szCs w:val="27"/>
    </w:rPr>
  </w:style>
  <w:style w:type="paragraph" w:customStyle="1" w:styleId="xl306">
    <w:name w:val="xl306"/>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7"/>
      <w:szCs w:val="27"/>
    </w:rPr>
  </w:style>
  <w:style w:type="paragraph" w:customStyle="1" w:styleId="xl307">
    <w:name w:val="xl307"/>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7"/>
      <w:szCs w:val="27"/>
    </w:rPr>
  </w:style>
  <w:style w:type="paragraph" w:customStyle="1" w:styleId="xl308">
    <w:name w:val="xl308"/>
    <w:basedOn w:val="a"/>
    <w:rsid w:val="004347A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7"/>
      <w:szCs w:val="27"/>
    </w:rPr>
  </w:style>
  <w:style w:type="paragraph" w:customStyle="1" w:styleId="xl309">
    <w:name w:val="xl309"/>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310">
    <w:name w:val="xl310"/>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color w:val="FF0000"/>
      <w:sz w:val="27"/>
      <w:szCs w:val="27"/>
    </w:rPr>
  </w:style>
  <w:style w:type="paragraph" w:customStyle="1" w:styleId="xl311">
    <w:name w:val="xl311"/>
    <w:basedOn w:val="a"/>
    <w:rsid w:val="004347A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b/>
      <w:bCs/>
      <w:sz w:val="27"/>
      <w:szCs w:val="27"/>
    </w:rPr>
  </w:style>
  <w:style w:type="paragraph" w:customStyle="1" w:styleId="xl312">
    <w:name w:val="xl312"/>
    <w:basedOn w:val="a"/>
    <w:rsid w:val="004347A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313">
    <w:name w:val="xl313"/>
    <w:basedOn w:val="a"/>
    <w:rsid w:val="004347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314">
    <w:name w:val="xl314"/>
    <w:basedOn w:val="a"/>
    <w:rsid w:val="004347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315">
    <w:name w:val="xl315"/>
    <w:basedOn w:val="a"/>
    <w:rsid w:val="004347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316">
    <w:name w:val="xl316"/>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7"/>
      <w:szCs w:val="27"/>
    </w:rPr>
  </w:style>
  <w:style w:type="paragraph" w:customStyle="1" w:styleId="xl317">
    <w:name w:val="xl317"/>
    <w:basedOn w:val="a"/>
    <w:rsid w:val="004347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318">
    <w:name w:val="xl318"/>
    <w:basedOn w:val="a"/>
    <w:rsid w:val="004347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319">
    <w:name w:val="xl319"/>
    <w:basedOn w:val="a"/>
    <w:rsid w:val="004347A8"/>
    <w:pPr>
      <w:shd w:val="clear" w:color="000000" w:fill="FFFFFF"/>
      <w:spacing w:before="100" w:beforeAutospacing="1" w:after="100" w:afterAutospacing="1"/>
      <w:jc w:val="center"/>
      <w:textAlignment w:val="center"/>
    </w:pPr>
    <w:rPr>
      <w:sz w:val="27"/>
      <w:szCs w:val="27"/>
    </w:rPr>
  </w:style>
  <w:style w:type="paragraph" w:customStyle="1" w:styleId="xl320">
    <w:name w:val="xl320"/>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321">
    <w:name w:val="xl321"/>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322">
    <w:name w:val="xl322"/>
    <w:basedOn w:val="a"/>
    <w:rsid w:val="004347A8"/>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323">
    <w:name w:val="xl323"/>
    <w:basedOn w:val="a"/>
    <w:rsid w:val="004347A8"/>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center"/>
    </w:pPr>
    <w:rPr>
      <w:b/>
      <w:bCs/>
      <w:sz w:val="27"/>
      <w:szCs w:val="27"/>
    </w:rPr>
  </w:style>
  <w:style w:type="paragraph" w:customStyle="1" w:styleId="xl324">
    <w:name w:val="xl324"/>
    <w:basedOn w:val="a"/>
    <w:rsid w:val="004347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325">
    <w:name w:val="xl325"/>
    <w:basedOn w:val="a"/>
    <w:rsid w:val="004347A8"/>
    <w:pPr>
      <w:pBdr>
        <w:top w:val="single" w:sz="4" w:space="0" w:color="auto"/>
        <w:left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326">
    <w:name w:val="xl326"/>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top"/>
    </w:pPr>
    <w:rPr>
      <w:b/>
      <w:bCs/>
      <w:sz w:val="27"/>
      <w:szCs w:val="27"/>
    </w:rPr>
  </w:style>
  <w:style w:type="paragraph" w:customStyle="1" w:styleId="xl327">
    <w:name w:val="xl327"/>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28">
    <w:name w:val="xl328"/>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top"/>
    </w:pPr>
    <w:rPr>
      <w:b/>
      <w:bCs/>
      <w:sz w:val="27"/>
      <w:szCs w:val="27"/>
    </w:rPr>
  </w:style>
  <w:style w:type="paragraph" w:customStyle="1" w:styleId="xl329">
    <w:name w:val="xl329"/>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0">
    <w:name w:val="xl330"/>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1">
    <w:name w:val="xl331"/>
    <w:basedOn w:val="a"/>
    <w:rsid w:val="004347A8"/>
    <w:pPr>
      <w:pBdr>
        <w:top w:val="single" w:sz="4" w:space="0" w:color="auto"/>
        <w:left w:val="single" w:sz="4" w:space="0" w:color="auto"/>
        <w:right w:val="single" w:sz="4" w:space="0" w:color="auto"/>
      </w:pBdr>
      <w:shd w:val="clear" w:color="000000" w:fill="00B050"/>
      <w:spacing w:before="100" w:beforeAutospacing="1" w:after="100" w:afterAutospacing="1"/>
      <w:textAlignment w:val="top"/>
    </w:pPr>
    <w:rPr>
      <w:b/>
      <w:bCs/>
      <w:sz w:val="27"/>
      <w:szCs w:val="27"/>
    </w:rPr>
  </w:style>
  <w:style w:type="paragraph" w:customStyle="1" w:styleId="xl332">
    <w:name w:val="xl332"/>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3">
    <w:name w:val="xl333"/>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top"/>
    </w:pPr>
    <w:rPr>
      <w:b/>
      <w:bCs/>
      <w:sz w:val="27"/>
      <w:szCs w:val="27"/>
    </w:rPr>
  </w:style>
  <w:style w:type="paragraph" w:customStyle="1" w:styleId="xl334">
    <w:name w:val="xl334"/>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sz w:val="27"/>
      <w:szCs w:val="27"/>
    </w:rPr>
  </w:style>
  <w:style w:type="paragraph" w:customStyle="1" w:styleId="xl335">
    <w:name w:val="xl335"/>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6">
    <w:name w:val="xl336"/>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styleId="af7">
    <w:name w:val="List Paragraph"/>
    <w:basedOn w:val="a"/>
    <w:uiPriority w:val="34"/>
    <w:qFormat/>
    <w:rsid w:val="007010C4"/>
    <w:pPr>
      <w:ind w:left="720"/>
      <w:contextualSpacing/>
    </w:pPr>
    <w:rPr>
      <w:lang w:val="tt-RU"/>
    </w:rPr>
  </w:style>
  <w:style w:type="paragraph" w:customStyle="1" w:styleId="xl337">
    <w:name w:val="xl337"/>
    <w:basedOn w:val="a"/>
    <w:rsid w:val="00243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338">
    <w:name w:val="xl338"/>
    <w:basedOn w:val="a"/>
    <w:rsid w:val="00243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339">
    <w:name w:val="xl339"/>
    <w:basedOn w:val="a"/>
    <w:rsid w:val="00243CC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color w:val="FF0000"/>
      <w:sz w:val="27"/>
      <w:szCs w:val="27"/>
    </w:rPr>
  </w:style>
  <w:style w:type="paragraph" w:customStyle="1" w:styleId="xl340">
    <w:name w:val="xl340"/>
    <w:basedOn w:val="a"/>
    <w:rsid w:val="00243C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7"/>
      <w:szCs w:val="27"/>
    </w:rPr>
  </w:style>
  <w:style w:type="paragraph" w:customStyle="1" w:styleId="xl341">
    <w:name w:val="xl341"/>
    <w:basedOn w:val="a"/>
    <w:rsid w:val="00243CC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color w:val="FF0000"/>
      <w:sz w:val="27"/>
      <w:szCs w:val="27"/>
    </w:rPr>
  </w:style>
  <w:style w:type="paragraph" w:customStyle="1" w:styleId="xl342">
    <w:name w:val="xl342"/>
    <w:basedOn w:val="a"/>
    <w:rsid w:val="00243CC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7"/>
      <w:szCs w:val="27"/>
    </w:rPr>
  </w:style>
  <w:style w:type="paragraph" w:customStyle="1" w:styleId="xl343">
    <w:name w:val="xl343"/>
    <w:basedOn w:val="a"/>
    <w:rsid w:val="00243CC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color w:val="FF0000"/>
      <w:sz w:val="27"/>
      <w:szCs w:val="27"/>
    </w:rPr>
  </w:style>
  <w:style w:type="paragraph" w:customStyle="1" w:styleId="xl344">
    <w:name w:val="xl344"/>
    <w:basedOn w:val="a"/>
    <w:rsid w:val="00243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345">
    <w:name w:val="xl345"/>
    <w:basedOn w:val="a"/>
    <w:rsid w:val="00243CC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sz w:val="27"/>
      <w:szCs w:val="27"/>
    </w:rPr>
  </w:style>
  <w:style w:type="paragraph" w:customStyle="1" w:styleId="xl346">
    <w:name w:val="xl346"/>
    <w:basedOn w:val="a"/>
    <w:rsid w:val="00243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7"/>
      <w:szCs w:val="27"/>
    </w:rPr>
  </w:style>
  <w:style w:type="paragraph" w:customStyle="1" w:styleId="xl347">
    <w:name w:val="xl347"/>
    <w:basedOn w:val="a"/>
    <w:rsid w:val="00243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348">
    <w:name w:val="xl348"/>
    <w:basedOn w:val="a"/>
    <w:rsid w:val="00243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349">
    <w:name w:val="xl349"/>
    <w:basedOn w:val="a"/>
    <w:rsid w:val="00243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350">
    <w:name w:val="xl350"/>
    <w:basedOn w:val="a"/>
    <w:rsid w:val="00243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351">
    <w:name w:val="xl351"/>
    <w:basedOn w:val="a"/>
    <w:rsid w:val="00243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7"/>
      <w:szCs w:val="27"/>
    </w:rPr>
  </w:style>
  <w:style w:type="paragraph" w:customStyle="1" w:styleId="xl352">
    <w:name w:val="xl352"/>
    <w:basedOn w:val="a"/>
    <w:rsid w:val="00243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353">
    <w:name w:val="xl353"/>
    <w:basedOn w:val="a"/>
    <w:rsid w:val="00243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354">
    <w:name w:val="xl354"/>
    <w:basedOn w:val="a"/>
    <w:rsid w:val="00243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sz w:val="27"/>
      <w:szCs w:val="27"/>
    </w:rPr>
  </w:style>
  <w:style w:type="paragraph" w:customStyle="1" w:styleId="xl355">
    <w:name w:val="xl355"/>
    <w:basedOn w:val="a"/>
    <w:rsid w:val="00243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sz w:val="27"/>
      <w:szCs w:val="27"/>
    </w:rPr>
  </w:style>
  <w:style w:type="paragraph" w:customStyle="1" w:styleId="xl356">
    <w:name w:val="xl356"/>
    <w:basedOn w:val="a"/>
    <w:rsid w:val="00243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357">
    <w:name w:val="xl357"/>
    <w:basedOn w:val="a"/>
    <w:rsid w:val="00243CC8"/>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7511">
      <w:bodyDiv w:val="1"/>
      <w:marLeft w:val="0"/>
      <w:marRight w:val="0"/>
      <w:marTop w:val="0"/>
      <w:marBottom w:val="0"/>
      <w:divBdr>
        <w:top w:val="none" w:sz="0" w:space="0" w:color="auto"/>
        <w:left w:val="none" w:sz="0" w:space="0" w:color="auto"/>
        <w:bottom w:val="none" w:sz="0" w:space="0" w:color="auto"/>
        <w:right w:val="none" w:sz="0" w:space="0" w:color="auto"/>
      </w:divBdr>
    </w:div>
    <w:div w:id="1665142">
      <w:bodyDiv w:val="1"/>
      <w:marLeft w:val="0"/>
      <w:marRight w:val="0"/>
      <w:marTop w:val="0"/>
      <w:marBottom w:val="0"/>
      <w:divBdr>
        <w:top w:val="none" w:sz="0" w:space="0" w:color="auto"/>
        <w:left w:val="none" w:sz="0" w:space="0" w:color="auto"/>
        <w:bottom w:val="none" w:sz="0" w:space="0" w:color="auto"/>
        <w:right w:val="none" w:sz="0" w:space="0" w:color="auto"/>
      </w:divBdr>
    </w:div>
    <w:div w:id="3747015">
      <w:bodyDiv w:val="1"/>
      <w:marLeft w:val="0"/>
      <w:marRight w:val="0"/>
      <w:marTop w:val="0"/>
      <w:marBottom w:val="0"/>
      <w:divBdr>
        <w:top w:val="none" w:sz="0" w:space="0" w:color="auto"/>
        <w:left w:val="none" w:sz="0" w:space="0" w:color="auto"/>
        <w:bottom w:val="none" w:sz="0" w:space="0" w:color="auto"/>
        <w:right w:val="none" w:sz="0" w:space="0" w:color="auto"/>
      </w:divBdr>
    </w:div>
    <w:div w:id="5601569">
      <w:bodyDiv w:val="1"/>
      <w:marLeft w:val="0"/>
      <w:marRight w:val="0"/>
      <w:marTop w:val="0"/>
      <w:marBottom w:val="0"/>
      <w:divBdr>
        <w:top w:val="none" w:sz="0" w:space="0" w:color="auto"/>
        <w:left w:val="none" w:sz="0" w:space="0" w:color="auto"/>
        <w:bottom w:val="none" w:sz="0" w:space="0" w:color="auto"/>
        <w:right w:val="none" w:sz="0" w:space="0" w:color="auto"/>
      </w:divBdr>
    </w:div>
    <w:div w:id="11537824">
      <w:bodyDiv w:val="1"/>
      <w:marLeft w:val="0"/>
      <w:marRight w:val="0"/>
      <w:marTop w:val="0"/>
      <w:marBottom w:val="0"/>
      <w:divBdr>
        <w:top w:val="none" w:sz="0" w:space="0" w:color="auto"/>
        <w:left w:val="none" w:sz="0" w:space="0" w:color="auto"/>
        <w:bottom w:val="none" w:sz="0" w:space="0" w:color="auto"/>
        <w:right w:val="none" w:sz="0" w:space="0" w:color="auto"/>
      </w:divBdr>
    </w:div>
    <w:div w:id="23213132">
      <w:bodyDiv w:val="1"/>
      <w:marLeft w:val="0"/>
      <w:marRight w:val="0"/>
      <w:marTop w:val="0"/>
      <w:marBottom w:val="0"/>
      <w:divBdr>
        <w:top w:val="none" w:sz="0" w:space="0" w:color="auto"/>
        <w:left w:val="none" w:sz="0" w:space="0" w:color="auto"/>
        <w:bottom w:val="none" w:sz="0" w:space="0" w:color="auto"/>
        <w:right w:val="none" w:sz="0" w:space="0" w:color="auto"/>
      </w:divBdr>
    </w:div>
    <w:div w:id="29381397">
      <w:bodyDiv w:val="1"/>
      <w:marLeft w:val="0"/>
      <w:marRight w:val="0"/>
      <w:marTop w:val="0"/>
      <w:marBottom w:val="0"/>
      <w:divBdr>
        <w:top w:val="none" w:sz="0" w:space="0" w:color="auto"/>
        <w:left w:val="none" w:sz="0" w:space="0" w:color="auto"/>
        <w:bottom w:val="none" w:sz="0" w:space="0" w:color="auto"/>
        <w:right w:val="none" w:sz="0" w:space="0" w:color="auto"/>
      </w:divBdr>
    </w:div>
    <w:div w:id="32386443">
      <w:bodyDiv w:val="1"/>
      <w:marLeft w:val="0"/>
      <w:marRight w:val="0"/>
      <w:marTop w:val="0"/>
      <w:marBottom w:val="0"/>
      <w:divBdr>
        <w:top w:val="none" w:sz="0" w:space="0" w:color="auto"/>
        <w:left w:val="none" w:sz="0" w:space="0" w:color="auto"/>
        <w:bottom w:val="none" w:sz="0" w:space="0" w:color="auto"/>
        <w:right w:val="none" w:sz="0" w:space="0" w:color="auto"/>
      </w:divBdr>
    </w:div>
    <w:div w:id="34501072">
      <w:bodyDiv w:val="1"/>
      <w:marLeft w:val="0"/>
      <w:marRight w:val="0"/>
      <w:marTop w:val="0"/>
      <w:marBottom w:val="0"/>
      <w:divBdr>
        <w:top w:val="none" w:sz="0" w:space="0" w:color="auto"/>
        <w:left w:val="none" w:sz="0" w:space="0" w:color="auto"/>
        <w:bottom w:val="none" w:sz="0" w:space="0" w:color="auto"/>
        <w:right w:val="none" w:sz="0" w:space="0" w:color="auto"/>
      </w:divBdr>
    </w:div>
    <w:div w:id="43675628">
      <w:bodyDiv w:val="1"/>
      <w:marLeft w:val="0"/>
      <w:marRight w:val="0"/>
      <w:marTop w:val="0"/>
      <w:marBottom w:val="0"/>
      <w:divBdr>
        <w:top w:val="none" w:sz="0" w:space="0" w:color="auto"/>
        <w:left w:val="none" w:sz="0" w:space="0" w:color="auto"/>
        <w:bottom w:val="none" w:sz="0" w:space="0" w:color="auto"/>
        <w:right w:val="none" w:sz="0" w:space="0" w:color="auto"/>
      </w:divBdr>
    </w:div>
    <w:div w:id="45420198">
      <w:bodyDiv w:val="1"/>
      <w:marLeft w:val="0"/>
      <w:marRight w:val="0"/>
      <w:marTop w:val="0"/>
      <w:marBottom w:val="0"/>
      <w:divBdr>
        <w:top w:val="none" w:sz="0" w:space="0" w:color="auto"/>
        <w:left w:val="none" w:sz="0" w:space="0" w:color="auto"/>
        <w:bottom w:val="none" w:sz="0" w:space="0" w:color="auto"/>
        <w:right w:val="none" w:sz="0" w:space="0" w:color="auto"/>
      </w:divBdr>
    </w:div>
    <w:div w:id="45764075">
      <w:bodyDiv w:val="1"/>
      <w:marLeft w:val="0"/>
      <w:marRight w:val="0"/>
      <w:marTop w:val="0"/>
      <w:marBottom w:val="0"/>
      <w:divBdr>
        <w:top w:val="none" w:sz="0" w:space="0" w:color="auto"/>
        <w:left w:val="none" w:sz="0" w:space="0" w:color="auto"/>
        <w:bottom w:val="none" w:sz="0" w:space="0" w:color="auto"/>
        <w:right w:val="none" w:sz="0" w:space="0" w:color="auto"/>
      </w:divBdr>
    </w:div>
    <w:div w:id="46417597">
      <w:bodyDiv w:val="1"/>
      <w:marLeft w:val="0"/>
      <w:marRight w:val="0"/>
      <w:marTop w:val="0"/>
      <w:marBottom w:val="0"/>
      <w:divBdr>
        <w:top w:val="none" w:sz="0" w:space="0" w:color="auto"/>
        <w:left w:val="none" w:sz="0" w:space="0" w:color="auto"/>
        <w:bottom w:val="none" w:sz="0" w:space="0" w:color="auto"/>
        <w:right w:val="none" w:sz="0" w:space="0" w:color="auto"/>
      </w:divBdr>
    </w:div>
    <w:div w:id="68962881">
      <w:bodyDiv w:val="1"/>
      <w:marLeft w:val="0"/>
      <w:marRight w:val="0"/>
      <w:marTop w:val="0"/>
      <w:marBottom w:val="0"/>
      <w:divBdr>
        <w:top w:val="none" w:sz="0" w:space="0" w:color="auto"/>
        <w:left w:val="none" w:sz="0" w:space="0" w:color="auto"/>
        <w:bottom w:val="none" w:sz="0" w:space="0" w:color="auto"/>
        <w:right w:val="none" w:sz="0" w:space="0" w:color="auto"/>
      </w:divBdr>
    </w:div>
    <w:div w:id="81224116">
      <w:bodyDiv w:val="1"/>
      <w:marLeft w:val="0"/>
      <w:marRight w:val="0"/>
      <w:marTop w:val="0"/>
      <w:marBottom w:val="0"/>
      <w:divBdr>
        <w:top w:val="none" w:sz="0" w:space="0" w:color="auto"/>
        <w:left w:val="none" w:sz="0" w:space="0" w:color="auto"/>
        <w:bottom w:val="none" w:sz="0" w:space="0" w:color="auto"/>
        <w:right w:val="none" w:sz="0" w:space="0" w:color="auto"/>
      </w:divBdr>
    </w:div>
    <w:div w:id="86316758">
      <w:bodyDiv w:val="1"/>
      <w:marLeft w:val="0"/>
      <w:marRight w:val="0"/>
      <w:marTop w:val="0"/>
      <w:marBottom w:val="0"/>
      <w:divBdr>
        <w:top w:val="none" w:sz="0" w:space="0" w:color="auto"/>
        <w:left w:val="none" w:sz="0" w:space="0" w:color="auto"/>
        <w:bottom w:val="none" w:sz="0" w:space="0" w:color="auto"/>
        <w:right w:val="none" w:sz="0" w:space="0" w:color="auto"/>
      </w:divBdr>
    </w:div>
    <w:div w:id="89352743">
      <w:bodyDiv w:val="1"/>
      <w:marLeft w:val="0"/>
      <w:marRight w:val="0"/>
      <w:marTop w:val="0"/>
      <w:marBottom w:val="0"/>
      <w:divBdr>
        <w:top w:val="none" w:sz="0" w:space="0" w:color="auto"/>
        <w:left w:val="none" w:sz="0" w:space="0" w:color="auto"/>
        <w:bottom w:val="none" w:sz="0" w:space="0" w:color="auto"/>
        <w:right w:val="none" w:sz="0" w:space="0" w:color="auto"/>
      </w:divBdr>
    </w:div>
    <w:div w:id="102114092">
      <w:bodyDiv w:val="1"/>
      <w:marLeft w:val="0"/>
      <w:marRight w:val="0"/>
      <w:marTop w:val="0"/>
      <w:marBottom w:val="0"/>
      <w:divBdr>
        <w:top w:val="none" w:sz="0" w:space="0" w:color="auto"/>
        <w:left w:val="none" w:sz="0" w:space="0" w:color="auto"/>
        <w:bottom w:val="none" w:sz="0" w:space="0" w:color="auto"/>
        <w:right w:val="none" w:sz="0" w:space="0" w:color="auto"/>
      </w:divBdr>
    </w:div>
    <w:div w:id="104809629">
      <w:bodyDiv w:val="1"/>
      <w:marLeft w:val="0"/>
      <w:marRight w:val="0"/>
      <w:marTop w:val="0"/>
      <w:marBottom w:val="0"/>
      <w:divBdr>
        <w:top w:val="none" w:sz="0" w:space="0" w:color="auto"/>
        <w:left w:val="none" w:sz="0" w:space="0" w:color="auto"/>
        <w:bottom w:val="none" w:sz="0" w:space="0" w:color="auto"/>
        <w:right w:val="none" w:sz="0" w:space="0" w:color="auto"/>
      </w:divBdr>
    </w:div>
    <w:div w:id="108815945">
      <w:bodyDiv w:val="1"/>
      <w:marLeft w:val="0"/>
      <w:marRight w:val="0"/>
      <w:marTop w:val="0"/>
      <w:marBottom w:val="0"/>
      <w:divBdr>
        <w:top w:val="none" w:sz="0" w:space="0" w:color="auto"/>
        <w:left w:val="none" w:sz="0" w:space="0" w:color="auto"/>
        <w:bottom w:val="none" w:sz="0" w:space="0" w:color="auto"/>
        <w:right w:val="none" w:sz="0" w:space="0" w:color="auto"/>
      </w:divBdr>
    </w:div>
    <w:div w:id="108941942">
      <w:bodyDiv w:val="1"/>
      <w:marLeft w:val="0"/>
      <w:marRight w:val="0"/>
      <w:marTop w:val="0"/>
      <w:marBottom w:val="0"/>
      <w:divBdr>
        <w:top w:val="none" w:sz="0" w:space="0" w:color="auto"/>
        <w:left w:val="none" w:sz="0" w:space="0" w:color="auto"/>
        <w:bottom w:val="none" w:sz="0" w:space="0" w:color="auto"/>
        <w:right w:val="none" w:sz="0" w:space="0" w:color="auto"/>
      </w:divBdr>
    </w:div>
    <w:div w:id="139271946">
      <w:bodyDiv w:val="1"/>
      <w:marLeft w:val="0"/>
      <w:marRight w:val="0"/>
      <w:marTop w:val="0"/>
      <w:marBottom w:val="0"/>
      <w:divBdr>
        <w:top w:val="none" w:sz="0" w:space="0" w:color="auto"/>
        <w:left w:val="none" w:sz="0" w:space="0" w:color="auto"/>
        <w:bottom w:val="none" w:sz="0" w:space="0" w:color="auto"/>
        <w:right w:val="none" w:sz="0" w:space="0" w:color="auto"/>
      </w:divBdr>
    </w:div>
    <w:div w:id="141193880">
      <w:bodyDiv w:val="1"/>
      <w:marLeft w:val="0"/>
      <w:marRight w:val="0"/>
      <w:marTop w:val="0"/>
      <w:marBottom w:val="0"/>
      <w:divBdr>
        <w:top w:val="none" w:sz="0" w:space="0" w:color="auto"/>
        <w:left w:val="none" w:sz="0" w:space="0" w:color="auto"/>
        <w:bottom w:val="none" w:sz="0" w:space="0" w:color="auto"/>
        <w:right w:val="none" w:sz="0" w:space="0" w:color="auto"/>
      </w:divBdr>
    </w:div>
    <w:div w:id="143008807">
      <w:bodyDiv w:val="1"/>
      <w:marLeft w:val="0"/>
      <w:marRight w:val="0"/>
      <w:marTop w:val="0"/>
      <w:marBottom w:val="0"/>
      <w:divBdr>
        <w:top w:val="none" w:sz="0" w:space="0" w:color="auto"/>
        <w:left w:val="none" w:sz="0" w:space="0" w:color="auto"/>
        <w:bottom w:val="none" w:sz="0" w:space="0" w:color="auto"/>
        <w:right w:val="none" w:sz="0" w:space="0" w:color="auto"/>
      </w:divBdr>
    </w:div>
    <w:div w:id="144250320">
      <w:bodyDiv w:val="1"/>
      <w:marLeft w:val="0"/>
      <w:marRight w:val="0"/>
      <w:marTop w:val="0"/>
      <w:marBottom w:val="0"/>
      <w:divBdr>
        <w:top w:val="none" w:sz="0" w:space="0" w:color="auto"/>
        <w:left w:val="none" w:sz="0" w:space="0" w:color="auto"/>
        <w:bottom w:val="none" w:sz="0" w:space="0" w:color="auto"/>
        <w:right w:val="none" w:sz="0" w:space="0" w:color="auto"/>
      </w:divBdr>
    </w:div>
    <w:div w:id="146439654">
      <w:bodyDiv w:val="1"/>
      <w:marLeft w:val="0"/>
      <w:marRight w:val="0"/>
      <w:marTop w:val="0"/>
      <w:marBottom w:val="0"/>
      <w:divBdr>
        <w:top w:val="none" w:sz="0" w:space="0" w:color="auto"/>
        <w:left w:val="none" w:sz="0" w:space="0" w:color="auto"/>
        <w:bottom w:val="none" w:sz="0" w:space="0" w:color="auto"/>
        <w:right w:val="none" w:sz="0" w:space="0" w:color="auto"/>
      </w:divBdr>
    </w:div>
    <w:div w:id="149830829">
      <w:bodyDiv w:val="1"/>
      <w:marLeft w:val="0"/>
      <w:marRight w:val="0"/>
      <w:marTop w:val="0"/>
      <w:marBottom w:val="0"/>
      <w:divBdr>
        <w:top w:val="none" w:sz="0" w:space="0" w:color="auto"/>
        <w:left w:val="none" w:sz="0" w:space="0" w:color="auto"/>
        <w:bottom w:val="none" w:sz="0" w:space="0" w:color="auto"/>
        <w:right w:val="none" w:sz="0" w:space="0" w:color="auto"/>
      </w:divBdr>
    </w:div>
    <w:div w:id="150947811">
      <w:bodyDiv w:val="1"/>
      <w:marLeft w:val="0"/>
      <w:marRight w:val="0"/>
      <w:marTop w:val="0"/>
      <w:marBottom w:val="0"/>
      <w:divBdr>
        <w:top w:val="none" w:sz="0" w:space="0" w:color="auto"/>
        <w:left w:val="none" w:sz="0" w:space="0" w:color="auto"/>
        <w:bottom w:val="none" w:sz="0" w:space="0" w:color="auto"/>
        <w:right w:val="none" w:sz="0" w:space="0" w:color="auto"/>
      </w:divBdr>
    </w:div>
    <w:div w:id="153450315">
      <w:bodyDiv w:val="1"/>
      <w:marLeft w:val="0"/>
      <w:marRight w:val="0"/>
      <w:marTop w:val="0"/>
      <w:marBottom w:val="0"/>
      <w:divBdr>
        <w:top w:val="none" w:sz="0" w:space="0" w:color="auto"/>
        <w:left w:val="none" w:sz="0" w:space="0" w:color="auto"/>
        <w:bottom w:val="none" w:sz="0" w:space="0" w:color="auto"/>
        <w:right w:val="none" w:sz="0" w:space="0" w:color="auto"/>
      </w:divBdr>
    </w:div>
    <w:div w:id="156305140">
      <w:bodyDiv w:val="1"/>
      <w:marLeft w:val="0"/>
      <w:marRight w:val="0"/>
      <w:marTop w:val="0"/>
      <w:marBottom w:val="0"/>
      <w:divBdr>
        <w:top w:val="none" w:sz="0" w:space="0" w:color="auto"/>
        <w:left w:val="none" w:sz="0" w:space="0" w:color="auto"/>
        <w:bottom w:val="none" w:sz="0" w:space="0" w:color="auto"/>
        <w:right w:val="none" w:sz="0" w:space="0" w:color="auto"/>
      </w:divBdr>
    </w:div>
    <w:div w:id="169681165">
      <w:bodyDiv w:val="1"/>
      <w:marLeft w:val="0"/>
      <w:marRight w:val="0"/>
      <w:marTop w:val="0"/>
      <w:marBottom w:val="0"/>
      <w:divBdr>
        <w:top w:val="none" w:sz="0" w:space="0" w:color="auto"/>
        <w:left w:val="none" w:sz="0" w:space="0" w:color="auto"/>
        <w:bottom w:val="none" w:sz="0" w:space="0" w:color="auto"/>
        <w:right w:val="none" w:sz="0" w:space="0" w:color="auto"/>
      </w:divBdr>
    </w:div>
    <w:div w:id="178549441">
      <w:bodyDiv w:val="1"/>
      <w:marLeft w:val="0"/>
      <w:marRight w:val="0"/>
      <w:marTop w:val="0"/>
      <w:marBottom w:val="0"/>
      <w:divBdr>
        <w:top w:val="none" w:sz="0" w:space="0" w:color="auto"/>
        <w:left w:val="none" w:sz="0" w:space="0" w:color="auto"/>
        <w:bottom w:val="none" w:sz="0" w:space="0" w:color="auto"/>
        <w:right w:val="none" w:sz="0" w:space="0" w:color="auto"/>
      </w:divBdr>
    </w:div>
    <w:div w:id="183783941">
      <w:bodyDiv w:val="1"/>
      <w:marLeft w:val="0"/>
      <w:marRight w:val="0"/>
      <w:marTop w:val="0"/>
      <w:marBottom w:val="0"/>
      <w:divBdr>
        <w:top w:val="none" w:sz="0" w:space="0" w:color="auto"/>
        <w:left w:val="none" w:sz="0" w:space="0" w:color="auto"/>
        <w:bottom w:val="none" w:sz="0" w:space="0" w:color="auto"/>
        <w:right w:val="none" w:sz="0" w:space="0" w:color="auto"/>
      </w:divBdr>
    </w:div>
    <w:div w:id="184638037">
      <w:bodyDiv w:val="1"/>
      <w:marLeft w:val="0"/>
      <w:marRight w:val="0"/>
      <w:marTop w:val="0"/>
      <w:marBottom w:val="0"/>
      <w:divBdr>
        <w:top w:val="none" w:sz="0" w:space="0" w:color="auto"/>
        <w:left w:val="none" w:sz="0" w:space="0" w:color="auto"/>
        <w:bottom w:val="none" w:sz="0" w:space="0" w:color="auto"/>
        <w:right w:val="none" w:sz="0" w:space="0" w:color="auto"/>
      </w:divBdr>
    </w:div>
    <w:div w:id="188762983">
      <w:bodyDiv w:val="1"/>
      <w:marLeft w:val="0"/>
      <w:marRight w:val="0"/>
      <w:marTop w:val="0"/>
      <w:marBottom w:val="0"/>
      <w:divBdr>
        <w:top w:val="none" w:sz="0" w:space="0" w:color="auto"/>
        <w:left w:val="none" w:sz="0" w:space="0" w:color="auto"/>
        <w:bottom w:val="none" w:sz="0" w:space="0" w:color="auto"/>
        <w:right w:val="none" w:sz="0" w:space="0" w:color="auto"/>
      </w:divBdr>
    </w:div>
    <w:div w:id="189996271">
      <w:bodyDiv w:val="1"/>
      <w:marLeft w:val="0"/>
      <w:marRight w:val="0"/>
      <w:marTop w:val="0"/>
      <w:marBottom w:val="0"/>
      <w:divBdr>
        <w:top w:val="none" w:sz="0" w:space="0" w:color="auto"/>
        <w:left w:val="none" w:sz="0" w:space="0" w:color="auto"/>
        <w:bottom w:val="none" w:sz="0" w:space="0" w:color="auto"/>
        <w:right w:val="none" w:sz="0" w:space="0" w:color="auto"/>
      </w:divBdr>
    </w:div>
    <w:div w:id="211121055">
      <w:bodyDiv w:val="1"/>
      <w:marLeft w:val="0"/>
      <w:marRight w:val="0"/>
      <w:marTop w:val="0"/>
      <w:marBottom w:val="0"/>
      <w:divBdr>
        <w:top w:val="none" w:sz="0" w:space="0" w:color="auto"/>
        <w:left w:val="none" w:sz="0" w:space="0" w:color="auto"/>
        <w:bottom w:val="none" w:sz="0" w:space="0" w:color="auto"/>
        <w:right w:val="none" w:sz="0" w:space="0" w:color="auto"/>
      </w:divBdr>
    </w:div>
    <w:div w:id="216284658">
      <w:bodyDiv w:val="1"/>
      <w:marLeft w:val="0"/>
      <w:marRight w:val="0"/>
      <w:marTop w:val="0"/>
      <w:marBottom w:val="0"/>
      <w:divBdr>
        <w:top w:val="none" w:sz="0" w:space="0" w:color="auto"/>
        <w:left w:val="none" w:sz="0" w:space="0" w:color="auto"/>
        <w:bottom w:val="none" w:sz="0" w:space="0" w:color="auto"/>
        <w:right w:val="none" w:sz="0" w:space="0" w:color="auto"/>
      </w:divBdr>
    </w:div>
    <w:div w:id="217323772">
      <w:bodyDiv w:val="1"/>
      <w:marLeft w:val="0"/>
      <w:marRight w:val="0"/>
      <w:marTop w:val="0"/>
      <w:marBottom w:val="0"/>
      <w:divBdr>
        <w:top w:val="none" w:sz="0" w:space="0" w:color="auto"/>
        <w:left w:val="none" w:sz="0" w:space="0" w:color="auto"/>
        <w:bottom w:val="none" w:sz="0" w:space="0" w:color="auto"/>
        <w:right w:val="none" w:sz="0" w:space="0" w:color="auto"/>
      </w:divBdr>
    </w:div>
    <w:div w:id="219361636">
      <w:bodyDiv w:val="1"/>
      <w:marLeft w:val="0"/>
      <w:marRight w:val="0"/>
      <w:marTop w:val="0"/>
      <w:marBottom w:val="0"/>
      <w:divBdr>
        <w:top w:val="none" w:sz="0" w:space="0" w:color="auto"/>
        <w:left w:val="none" w:sz="0" w:space="0" w:color="auto"/>
        <w:bottom w:val="none" w:sz="0" w:space="0" w:color="auto"/>
        <w:right w:val="none" w:sz="0" w:space="0" w:color="auto"/>
      </w:divBdr>
    </w:div>
    <w:div w:id="228882695">
      <w:bodyDiv w:val="1"/>
      <w:marLeft w:val="0"/>
      <w:marRight w:val="0"/>
      <w:marTop w:val="0"/>
      <w:marBottom w:val="0"/>
      <w:divBdr>
        <w:top w:val="none" w:sz="0" w:space="0" w:color="auto"/>
        <w:left w:val="none" w:sz="0" w:space="0" w:color="auto"/>
        <w:bottom w:val="none" w:sz="0" w:space="0" w:color="auto"/>
        <w:right w:val="none" w:sz="0" w:space="0" w:color="auto"/>
      </w:divBdr>
    </w:div>
    <w:div w:id="237131018">
      <w:bodyDiv w:val="1"/>
      <w:marLeft w:val="0"/>
      <w:marRight w:val="0"/>
      <w:marTop w:val="0"/>
      <w:marBottom w:val="0"/>
      <w:divBdr>
        <w:top w:val="none" w:sz="0" w:space="0" w:color="auto"/>
        <w:left w:val="none" w:sz="0" w:space="0" w:color="auto"/>
        <w:bottom w:val="none" w:sz="0" w:space="0" w:color="auto"/>
        <w:right w:val="none" w:sz="0" w:space="0" w:color="auto"/>
      </w:divBdr>
    </w:div>
    <w:div w:id="243297042">
      <w:bodyDiv w:val="1"/>
      <w:marLeft w:val="0"/>
      <w:marRight w:val="0"/>
      <w:marTop w:val="0"/>
      <w:marBottom w:val="0"/>
      <w:divBdr>
        <w:top w:val="none" w:sz="0" w:space="0" w:color="auto"/>
        <w:left w:val="none" w:sz="0" w:space="0" w:color="auto"/>
        <w:bottom w:val="none" w:sz="0" w:space="0" w:color="auto"/>
        <w:right w:val="none" w:sz="0" w:space="0" w:color="auto"/>
      </w:divBdr>
    </w:div>
    <w:div w:id="245724315">
      <w:bodyDiv w:val="1"/>
      <w:marLeft w:val="0"/>
      <w:marRight w:val="0"/>
      <w:marTop w:val="0"/>
      <w:marBottom w:val="0"/>
      <w:divBdr>
        <w:top w:val="none" w:sz="0" w:space="0" w:color="auto"/>
        <w:left w:val="none" w:sz="0" w:space="0" w:color="auto"/>
        <w:bottom w:val="none" w:sz="0" w:space="0" w:color="auto"/>
        <w:right w:val="none" w:sz="0" w:space="0" w:color="auto"/>
      </w:divBdr>
    </w:div>
    <w:div w:id="245770931">
      <w:bodyDiv w:val="1"/>
      <w:marLeft w:val="0"/>
      <w:marRight w:val="0"/>
      <w:marTop w:val="0"/>
      <w:marBottom w:val="0"/>
      <w:divBdr>
        <w:top w:val="none" w:sz="0" w:space="0" w:color="auto"/>
        <w:left w:val="none" w:sz="0" w:space="0" w:color="auto"/>
        <w:bottom w:val="none" w:sz="0" w:space="0" w:color="auto"/>
        <w:right w:val="none" w:sz="0" w:space="0" w:color="auto"/>
      </w:divBdr>
    </w:div>
    <w:div w:id="247545892">
      <w:bodyDiv w:val="1"/>
      <w:marLeft w:val="0"/>
      <w:marRight w:val="0"/>
      <w:marTop w:val="0"/>
      <w:marBottom w:val="0"/>
      <w:divBdr>
        <w:top w:val="none" w:sz="0" w:space="0" w:color="auto"/>
        <w:left w:val="none" w:sz="0" w:space="0" w:color="auto"/>
        <w:bottom w:val="none" w:sz="0" w:space="0" w:color="auto"/>
        <w:right w:val="none" w:sz="0" w:space="0" w:color="auto"/>
      </w:divBdr>
    </w:div>
    <w:div w:id="259067259">
      <w:bodyDiv w:val="1"/>
      <w:marLeft w:val="0"/>
      <w:marRight w:val="0"/>
      <w:marTop w:val="0"/>
      <w:marBottom w:val="0"/>
      <w:divBdr>
        <w:top w:val="none" w:sz="0" w:space="0" w:color="auto"/>
        <w:left w:val="none" w:sz="0" w:space="0" w:color="auto"/>
        <w:bottom w:val="none" w:sz="0" w:space="0" w:color="auto"/>
        <w:right w:val="none" w:sz="0" w:space="0" w:color="auto"/>
      </w:divBdr>
    </w:div>
    <w:div w:id="268664047">
      <w:bodyDiv w:val="1"/>
      <w:marLeft w:val="0"/>
      <w:marRight w:val="0"/>
      <w:marTop w:val="0"/>
      <w:marBottom w:val="0"/>
      <w:divBdr>
        <w:top w:val="none" w:sz="0" w:space="0" w:color="auto"/>
        <w:left w:val="none" w:sz="0" w:space="0" w:color="auto"/>
        <w:bottom w:val="none" w:sz="0" w:space="0" w:color="auto"/>
        <w:right w:val="none" w:sz="0" w:space="0" w:color="auto"/>
      </w:divBdr>
    </w:div>
    <w:div w:id="268703698">
      <w:bodyDiv w:val="1"/>
      <w:marLeft w:val="0"/>
      <w:marRight w:val="0"/>
      <w:marTop w:val="0"/>
      <w:marBottom w:val="0"/>
      <w:divBdr>
        <w:top w:val="none" w:sz="0" w:space="0" w:color="auto"/>
        <w:left w:val="none" w:sz="0" w:space="0" w:color="auto"/>
        <w:bottom w:val="none" w:sz="0" w:space="0" w:color="auto"/>
        <w:right w:val="none" w:sz="0" w:space="0" w:color="auto"/>
      </w:divBdr>
    </w:div>
    <w:div w:id="274796209">
      <w:bodyDiv w:val="1"/>
      <w:marLeft w:val="0"/>
      <w:marRight w:val="0"/>
      <w:marTop w:val="0"/>
      <w:marBottom w:val="0"/>
      <w:divBdr>
        <w:top w:val="none" w:sz="0" w:space="0" w:color="auto"/>
        <w:left w:val="none" w:sz="0" w:space="0" w:color="auto"/>
        <w:bottom w:val="none" w:sz="0" w:space="0" w:color="auto"/>
        <w:right w:val="none" w:sz="0" w:space="0" w:color="auto"/>
      </w:divBdr>
    </w:div>
    <w:div w:id="277299313">
      <w:bodyDiv w:val="1"/>
      <w:marLeft w:val="0"/>
      <w:marRight w:val="0"/>
      <w:marTop w:val="0"/>
      <w:marBottom w:val="0"/>
      <w:divBdr>
        <w:top w:val="none" w:sz="0" w:space="0" w:color="auto"/>
        <w:left w:val="none" w:sz="0" w:space="0" w:color="auto"/>
        <w:bottom w:val="none" w:sz="0" w:space="0" w:color="auto"/>
        <w:right w:val="none" w:sz="0" w:space="0" w:color="auto"/>
      </w:divBdr>
    </w:div>
    <w:div w:id="300498706">
      <w:bodyDiv w:val="1"/>
      <w:marLeft w:val="0"/>
      <w:marRight w:val="0"/>
      <w:marTop w:val="0"/>
      <w:marBottom w:val="0"/>
      <w:divBdr>
        <w:top w:val="none" w:sz="0" w:space="0" w:color="auto"/>
        <w:left w:val="none" w:sz="0" w:space="0" w:color="auto"/>
        <w:bottom w:val="none" w:sz="0" w:space="0" w:color="auto"/>
        <w:right w:val="none" w:sz="0" w:space="0" w:color="auto"/>
      </w:divBdr>
    </w:div>
    <w:div w:id="306784700">
      <w:bodyDiv w:val="1"/>
      <w:marLeft w:val="0"/>
      <w:marRight w:val="0"/>
      <w:marTop w:val="0"/>
      <w:marBottom w:val="0"/>
      <w:divBdr>
        <w:top w:val="none" w:sz="0" w:space="0" w:color="auto"/>
        <w:left w:val="none" w:sz="0" w:space="0" w:color="auto"/>
        <w:bottom w:val="none" w:sz="0" w:space="0" w:color="auto"/>
        <w:right w:val="none" w:sz="0" w:space="0" w:color="auto"/>
      </w:divBdr>
    </w:div>
    <w:div w:id="309216485">
      <w:bodyDiv w:val="1"/>
      <w:marLeft w:val="0"/>
      <w:marRight w:val="0"/>
      <w:marTop w:val="0"/>
      <w:marBottom w:val="0"/>
      <w:divBdr>
        <w:top w:val="none" w:sz="0" w:space="0" w:color="auto"/>
        <w:left w:val="none" w:sz="0" w:space="0" w:color="auto"/>
        <w:bottom w:val="none" w:sz="0" w:space="0" w:color="auto"/>
        <w:right w:val="none" w:sz="0" w:space="0" w:color="auto"/>
      </w:divBdr>
    </w:div>
    <w:div w:id="310792613">
      <w:bodyDiv w:val="1"/>
      <w:marLeft w:val="0"/>
      <w:marRight w:val="0"/>
      <w:marTop w:val="0"/>
      <w:marBottom w:val="0"/>
      <w:divBdr>
        <w:top w:val="none" w:sz="0" w:space="0" w:color="auto"/>
        <w:left w:val="none" w:sz="0" w:space="0" w:color="auto"/>
        <w:bottom w:val="none" w:sz="0" w:space="0" w:color="auto"/>
        <w:right w:val="none" w:sz="0" w:space="0" w:color="auto"/>
      </w:divBdr>
    </w:div>
    <w:div w:id="316036635">
      <w:bodyDiv w:val="1"/>
      <w:marLeft w:val="0"/>
      <w:marRight w:val="0"/>
      <w:marTop w:val="0"/>
      <w:marBottom w:val="0"/>
      <w:divBdr>
        <w:top w:val="none" w:sz="0" w:space="0" w:color="auto"/>
        <w:left w:val="none" w:sz="0" w:space="0" w:color="auto"/>
        <w:bottom w:val="none" w:sz="0" w:space="0" w:color="auto"/>
        <w:right w:val="none" w:sz="0" w:space="0" w:color="auto"/>
      </w:divBdr>
    </w:div>
    <w:div w:id="316495627">
      <w:bodyDiv w:val="1"/>
      <w:marLeft w:val="0"/>
      <w:marRight w:val="0"/>
      <w:marTop w:val="0"/>
      <w:marBottom w:val="0"/>
      <w:divBdr>
        <w:top w:val="none" w:sz="0" w:space="0" w:color="auto"/>
        <w:left w:val="none" w:sz="0" w:space="0" w:color="auto"/>
        <w:bottom w:val="none" w:sz="0" w:space="0" w:color="auto"/>
        <w:right w:val="none" w:sz="0" w:space="0" w:color="auto"/>
      </w:divBdr>
    </w:div>
    <w:div w:id="326441677">
      <w:bodyDiv w:val="1"/>
      <w:marLeft w:val="0"/>
      <w:marRight w:val="0"/>
      <w:marTop w:val="0"/>
      <w:marBottom w:val="0"/>
      <w:divBdr>
        <w:top w:val="none" w:sz="0" w:space="0" w:color="auto"/>
        <w:left w:val="none" w:sz="0" w:space="0" w:color="auto"/>
        <w:bottom w:val="none" w:sz="0" w:space="0" w:color="auto"/>
        <w:right w:val="none" w:sz="0" w:space="0" w:color="auto"/>
      </w:divBdr>
    </w:div>
    <w:div w:id="331834584">
      <w:bodyDiv w:val="1"/>
      <w:marLeft w:val="0"/>
      <w:marRight w:val="0"/>
      <w:marTop w:val="0"/>
      <w:marBottom w:val="0"/>
      <w:divBdr>
        <w:top w:val="none" w:sz="0" w:space="0" w:color="auto"/>
        <w:left w:val="none" w:sz="0" w:space="0" w:color="auto"/>
        <w:bottom w:val="none" w:sz="0" w:space="0" w:color="auto"/>
        <w:right w:val="none" w:sz="0" w:space="0" w:color="auto"/>
      </w:divBdr>
    </w:div>
    <w:div w:id="332268724">
      <w:bodyDiv w:val="1"/>
      <w:marLeft w:val="0"/>
      <w:marRight w:val="0"/>
      <w:marTop w:val="0"/>
      <w:marBottom w:val="0"/>
      <w:divBdr>
        <w:top w:val="none" w:sz="0" w:space="0" w:color="auto"/>
        <w:left w:val="none" w:sz="0" w:space="0" w:color="auto"/>
        <w:bottom w:val="none" w:sz="0" w:space="0" w:color="auto"/>
        <w:right w:val="none" w:sz="0" w:space="0" w:color="auto"/>
      </w:divBdr>
    </w:div>
    <w:div w:id="335768379">
      <w:bodyDiv w:val="1"/>
      <w:marLeft w:val="0"/>
      <w:marRight w:val="0"/>
      <w:marTop w:val="0"/>
      <w:marBottom w:val="0"/>
      <w:divBdr>
        <w:top w:val="none" w:sz="0" w:space="0" w:color="auto"/>
        <w:left w:val="none" w:sz="0" w:space="0" w:color="auto"/>
        <w:bottom w:val="none" w:sz="0" w:space="0" w:color="auto"/>
        <w:right w:val="none" w:sz="0" w:space="0" w:color="auto"/>
      </w:divBdr>
    </w:div>
    <w:div w:id="343360722">
      <w:bodyDiv w:val="1"/>
      <w:marLeft w:val="0"/>
      <w:marRight w:val="0"/>
      <w:marTop w:val="0"/>
      <w:marBottom w:val="0"/>
      <w:divBdr>
        <w:top w:val="none" w:sz="0" w:space="0" w:color="auto"/>
        <w:left w:val="none" w:sz="0" w:space="0" w:color="auto"/>
        <w:bottom w:val="none" w:sz="0" w:space="0" w:color="auto"/>
        <w:right w:val="none" w:sz="0" w:space="0" w:color="auto"/>
      </w:divBdr>
    </w:div>
    <w:div w:id="351348904">
      <w:bodyDiv w:val="1"/>
      <w:marLeft w:val="0"/>
      <w:marRight w:val="0"/>
      <w:marTop w:val="0"/>
      <w:marBottom w:val="0"/>
      <w:divBdr>
        <w:top w:val="none" w:sz="0" w:space="0" w:color="auto"/>
        <w:left w:val="none" w:sz="0" w:space="0" w:color="auto"/>
        <w:bottom w:val="none" w:sz="0" w:space="0" w:color="auto"/>
        <w:right w:val="none" w:sz="0" w:space="0" w:color="auto"/>
      </w:divBdr>
    </w:div>
    <w:div w:id="363094322">
      <w:bodyDiv w:val="1"/>
      <w:marLeft w:val="0"/>
      <w:marRight w:val="0"/>
      <w:marTop w:val="0"/>
      <w:marBottom w:val="0"/>
      <w:divBdr>
        <w:top w:val="none" w:sz="0" w:space="0" w:color="auto"/>
        <w:left w:val="none" w:sz="0" w:space="0" w:color="auto"/>
        <w:bottom w:val="none" w:sz="0" w:space="0" w:color="auto"/>
        <w:right w:val="none" w:sz="0" w:space="0" w:color="auto"/>
      </w:divBdr>
    </w:div>
    <w:div w:id="363946209">
      <w:bodyDiv w:val="1"/>
      <w:marLeft w:val="0"/>
      <w:marRight w:val="0"/>
      <w:marTop w:val="0"/>
      <w:marBottom w:val="0"/>
      <w:divBdr>
        <w:top w:val="none" w:sz="0" w:space="0" w:color="auto"/>
        <w:left w:val="none" w:sz="0" w:space="0" w:color="auto"/>
        <w:bottom w:val="none" w:sz="0" w:space="0" w:color="auto"/>
        <w:right w:val="none" w:sz="0" w:space="0" w:color="auto"/>
      </w:divBdr>
    </w:div>
    <w:div w:id="374276556">
      <w:bodyDiv w:val="1"/>
      <w:marLeft w:val="0"/>
      <w:marRight w:val="0"/>
      <w:marTop w:val="0"/>
      <w:marBottom w:val="0"/>
      <w:divBdr>
        <w:top w:val="none" w:sz="0" w:space="0" w:color="auto"/>
        <w:left w:val="none" w:sz="0" w:space="0" w:color="auto"/>
        <w:bottom w:val="none" w:sz="0" w:space="0" w:color="auto"/>
        <w:right w:val="none" w:sz="0" w:space="0" w:color="auto"/>
      </w:divBdr>
    </w:div>
    <w:div w:id="378558904">
      <w:bodyDiv w:val="1"/>
      <w:marLeft w:val="0"/>
      <w:marRight w:val="0"/>
      <w:marTop w:val="0"/>
      <w:marBottom w:val="0"/>
      <w:divBdr>
        <w:top w:val="none" w:sz="0" w:space="0" w:color="auto"/>
        <w:left w:val="none" w:sz="0" w:space="0" w:color="auto"/>
        <w:bottom w:val="none" w:sz="0" w:space="0" w:color="auto"/>
        <w:right w:val="none" w:sz="0" w:space="0" w:color="auto"/>
      </w:divBdr>
    </w:div>
    <w:div w:id="383986689">
      <w:bodyDiv w:val="1"/>
      <w:marLeft w:val="0"/>
      <w:marRight w:val="0"/>
      <w:marTop w:val="0"/>
      <w:marBottom w:val="0"/>
      <w:divBdr>
        <w:top w:val="none" w:sz="0" w:space="0" w:color="auto"/>
        <w:left w:val="none" w:sz="0" w:space="0" w:color="auto"/>
        <w:bottom w:val="none" w:sz="0" w:space="0" w:color="auto"/>
        <w:right w:val="none" w:sz="0" w:space="0" w:color="auto"/>
      </w:divBdr>
    </w:div>
    <w:div w:id="385566826">
      <w:bodyDiv w:val="1"/>
      <w:marLeft w:val="0"/>
      <w:marRight w:val="0"/>
      <w:marTop w:val="0"/>
      <w:marBottom w:val="0"/>
      <w:divBdr>
        <w:top w:val="none" w:sz="0" w:space="0" w:color="auto"/>
        <w:left w:val="none" w:sz="0" w:space="0" w:color="auto"/>
        <w:bottom w:val="none" w:sz="0" w:space="0" w:color="auto"/>
        <w:right w:val="none" w:sz="0" w:space="0" w:color="auto"/>
      </w:divBdr>
    </w:div>
    <w:div w:id="386491703">
      <w:bodyDiv w:val="1"/>
      <w:marLeft w:val="0"/>
      <w:marRight w:val="0"/>
      <w:marTop w:val="0"/>
      <w:marBottom w:val="0"/>
      <w:divBdr>
        <w:top w:val="none" w:sz="0" w:space="0" w:color="auto"/>
        <w:left w:val="none" w:sz="0" w:space="0" w:color="auto"/>
        <w:bottom w:val="none" w:sz="0" w:space="0" w:color="auto"/>
        <w:right w:val="none" w:sz="0" w:space="0" w:color="auto"/>
      </w:divBdr>
    </w:div>
    <w:div w:id="394547333">
      <w:bodyDiv w:val="1"/>
      <w:marLeft w:val="0"/>
      <w:marRight w:val="0"/>
      <w:marTop w:val="0"/>
      <w:marBottom w:val="0"/>
      <w:divBdr>
        <w:top w:val="none" w:sz="0" w:space="0" w:color="auto"/>
        <w:left w:val="none" w:sz="0" w:space="0" w:color="auto"/>
        <w:bottom w:val="none" w:sz="0" w:space="0" w:color="auto"/>
        <w:right w:val="none" w:sz="0" w:space="0" w:color="auto"/>
      </w:divBdr>
    </w:div>
    <w:div w:id="395596025">
      <w:bodyDiv w:val="1"/>
      <w:marLeft w:val="0"/>
      <w:marRight w:val="0"/>
      <w:marTop w:val="0"/>
      <w:marBottom w:val="0"/>
      <w:divBdr>
        <w:top w:val="none" w:sz="0" w:space="0" w:color="auto"/>
        <w:left w:val="none" w:sz="0" w:space="0" w:color="auto"/>
        <w:bottom w:val="none" w:sz="0" w:space="0" w:color="auto"/>
        <w:right w:val="none" w:sz="0" w:space="0" w:color="auto"/>
      </w:divBdr>
    </w:div>
    <w:div w:id="398551873">
      <w:bodyDiv w:val="1"/>
      <w:marLeft w:val="0"/>
      <w:marRight w:val="0"/>
      <w:marTop w:val="0"/>
      <w:marBottom w:val="0"/>
      <w:divBdr>
        <w:top w:val="none" w:sz="0" w:space="0" w:color="auto"/>
        <w:left w:val="none" w:sz="0" w:space="0" w:color="auto"/>
        <w:bottom w:val="none" w:sz="0" w:space="0" w:color="auto"/>
        <w:right w:val="none" w:sz="0" w:space="0" w:color="auto"/>
      </w:divBdr>
    </w:div>
    <w:div w:id="408189532">
      <w:bodyDiv w:val="1"/>
      <w:marLeft w:val="0"/>
      <w:marRight w:val="0"/>
      <w:marTop w:val="0"/>
      <w:marBottom w:val="0"/>
      <w:divBdr>
        <w:top w:val="none" w:sz="0" w:space="0" w:color="auto"/>
        <w:left w:val="none" w:sz="0" w:space="0" w:color="auto"/>
        <w:bottom w:val="none" w:sz="0" w:space="0" w:color="auto"/>
        <w:right w:val="none" w:sz="0" w:space="0" w:color="auto"/>
      </w:divBdr>
    </w:div>
    <w:div w:id="416445910">
      <w:bodyDiv w:val="1"/>
      <w:marLeft w:val="0"/>
      <w:marRight w:val="0"/>
      <w:marTop w:val="0"/>
      <w:marBottom w:val="0"/>
      <w:divBdr>
        <w:top w:val="none" w:sz="0" w:space="0" w:color="auto"/>
        <w:left w:val="none" w:sz="0" w:space="0" w:color="auto"/>
        <w:bottom w:val="none" w:sz="0" w:space="0" w:color="auto"/>
        <w:right w:val="none" w:sz="0" w:space="0" w:color="auto"/>
      </w:divBdr>
    </w:div>
    <w:div w:id="425462767">
      <w:bodyDiv w:val="1"/>
      <w:marLeft w:val="0"/>
      <w:marRight w:val="0"/>
      <w:marTop w:val="0"/>
      <w:marBottom w:val="0"/>
      <w:divBdr>
        <w:top w:val="none" w:sz="0" w:space="0" w:color="auto"/>
        <w:left w:val="none" w:sz="0" w:space="0" w:color="auto"/>
        <w:bottom w:val="none" w:sz="0" w:space="0" w:color="auto"/>
        <w:right w:val="none" w:sz="0" w:space="0" w:color="auto"/>
      </w:divBdr>
    </w:div>
    <w:div w:id="436414598">
      <w:bodyDiv w:val="1"/>
      <w:marLeft w:val="0"/>
      <w:marRight w:val="0"/>
      <w:marTop w:val="0"/>
      <w:marBottom w:val="0"/>
      <w:divBdr>
        <w:top w:val="none" w:sz="0" w:space="0" w:color="auto"/>
        <w:left w:val="none" w:sz="0" w:space="0" w:color="auto"/>
        <w:bottom w:val="none" w:sz="0" w:space="0" w:color="auto"/>
        <w:right w:val="none" w:sz="0" w:space="0" w:color="auto"/>
      </w:divBdr>
    </w:div>
    <w:div w:id="443578241">
      <w:bodyDiv w:val="1"/>
      <w:marLeft w:val="0"/>
      <w:marRight w:val="0"/>
      <w:marTop w:val="0"/>
      <w:marBottom w:val="0"/>
      <w:divBdr>
        <w:top w:val="none" w:sz="0" w:space="0" w:color="auto"/>
        <w:left w:val="none" w:sz="0" w:space="0" w:color="auto"/>
        <w:bottom w:val="none" w:sz="0" w:space="0" w:color="auto"/>
        <w:right w:val="none" w:sz="0" w:space="0" w:color="auto"/>
      </w:divBdr>
    </w:div>
    <w:div w:id="452527598">
      <w:bodyDiv w:val="1"/>
      <w:marLeft w:val="0"/>
      <w:marRight w:val="0"/>
      <w:marTop w:val="0"/>
      <w:marBottom w:val="0"/>
      <w:divBdr>
        <w:top w:val="none" w:sz="0" w:space="0" w:color="auto"/>
        <w:left w:val="none" w:sz="0" w:space="0" w:color="auto"/>
        <w:bottom w:val="none" w:sz="0" w:space="0" w:color="auto"/>
        <w:right w:val="none" w:sz="0" w:space="0" w:color="auto"/>
      </w:divBdr>
    </w:div>
    <w:div w:id="457770450">
      <w:bodyDiv w:val="1"/>
      <w:marLeft w:val="0"/>
      <w:marRight w:val="0"/>
      <w:marTop w:val="0"/>
      <w:marBottom w:val="0"/>
      <w:divBdr>
        <w:top w:val="none" w:sz="0" w:space="0" w:color="auto"/>
        <w:left w:val="none" w:sz="0" w:space="0" w:color="auto"/>
        <w:bottom w:val="none" w:sz="0" w:space="0" w:color="auto"/>
        <w:right w:val="none" w:sz="0" w:space="0" w:color="auto"/>
      </w:divBdr>
    </w:div>
    <w:div w:id="458110242">
      <w:bodyDiv w:val="1"/>
      <w:marLeft w:val="0"/>
      <w:marRight w:val="0"/>
      <w:marTop w:val="0"/>
      <w:marBottom w:val="0"/>
      <w:divBdr>
        <w:top w:val="none" w:sz="0" w:space="0" w:color="auto"/>
        <w:left w:val="none" w:sz="0" w:space="0" w:color="auto"/>
        <w:bottom w:val="none" w:sz="0" w:space="0" w:color="auto"/>
        <w:right w:val="none" w:sz="0" w:space="0" w:color="auto"/>
      </w:divBdr>
    </w:div>
    <w:div w:id="468405767">
      <w:bodyDiv w:val="1"/>
      <w:marLeft w:val="0"/>
      <w:marRight w:val="0"/>
      <w:marTop w:val="0"/>
      <w:marBottom w:val="0"/>
      <w:divBdr>
        <w:top w:val="none" w:sz="0" w:space="0" w:color="auto"/>
        <w:left w:val="none" w:sz="0" w:space="0" w:color="auto"/>
        <w:bottom w:val="none" w:sz="0" w:space="0" w:color="auto"/>
        <w:right w:val="none" w:sz="0" w:space="0" w:color="auto"/>
      </w:divBdr>
    </w:div>
    <w:div w:id="481119591">
      <w:bodyDiv w:val="1"/>
      <w:marLeft w:val="0"/>
      <w:marRight w:val="0"/>
      <w:marTop w:val="0"/>
      <w:marBottom w:val="0"/>
      <w:divBdr>
        <w:top w:val="none" w:sz="0" w:space="0" w:color="auto"/>
        <w:left w:val="none" w:sz="0" w:space="0" w:color="auto"/>
        <w:bottom w:val="none" w:sz="0" w:space="0" w:color="auto"/>
        <w:right w:val="none" w:sz="0" w:space="0" w:color="auto"/>
      </w:divBdr>
    </w:div>
    <w:div w:id="481893928">
      <w:bodyDiv w:val="1"/>
      <w:marLeft w:val="0"/>
      <w:marRight w:val="0"/>
      <w:marTop w:val="0"/>
      <w:marBottom w:val="0"/>
      <w:divBdr>
        <w:top w:val="none" w:sz="0" w:space="0" w:color="auto"/>
        <w:left w:val="none" w:sz="0" w:space="0" w:color="auto"/>
        <w:bottom w:val="none" w:sz="0" w:space="0" w:color="auto"/>
        <w:right w:val="none" w:sz="0" w:space="0" w:color="auto"/>
      </w:divBdr>
    </w:div>
    <w:div w:id="485438461">
      <w:bodyDiv w:val="1"/>
      <w:marLeft w:val="0"/>
      <w:marRight w:val="0"/>
      <w:marTop w:val="0"/>
      <w:marBottom w:val="0"/>
      <w:divBdr>
        <w:top w:val="none" w:sz="0" w:space="0" w:color="auto"/>
        <w:left w:val="none" w:sz="0" w:space="0" w:color="auto"/>
        <w:bottom w:val="none" w:sz="0" w:space="0" w:color="auto"/>
        <w:right w:val="none" w:sz="0" w:space="0" w:color="auto"/>
      </w:divBdr>
    </w:div>
    <w:div w:id="494416033">
      <w:bodyDiv w:val="1"/>
      <w:marLeft w:val="0"/>
      <w:marRight w:val="0"/>
      <w:marTop w:val="0"/>
      <w:marBottom w:val="0"/>
      <w:divBdr>
        <w:top w:val="none" w:sz="0" w:space="0" w:color="auto"/>
        <w:left w:val="none" w:sz="0" w:space="0" w:color="auto"/>
        <w:bottom w:val="none" w:sz="0" w:space="0" w:color="auto"/>
        <w:right w:val="none" w:sz="0" w:space="0" w:color="auto"/>
      </w:divBdr>
    </w:div>
    <w:div w:id="500657381">
      <w:bodyDiv w:val="1"/>
      <w:marLeft w:val="0"/>
      <w:marRight w:val="0"/>
      <w:marTop w:val="0"/>
      <w:marBottom w:val="0"/>
      <w:divBdr>
        <w:top w:val="none" w:sz="0" w:space="0" w:color="auto"/>
        <w:left w:val="none" w:sz="0" w:space="0" w:color="auto"/>
        <w:bottom w:val="none" w:sz="0" w:space="0" w:color="auto"/>
        <w:right w:val="none" w:sz="0" w:space="0" w:color="auto"/>
      </w:divBdr>
    </w:div>
    <w:div w:id="508984973">
      <w:bodyDiv w:val="1"/>
      <w:marLeft w:val="0"/>
      <w:marRight w:val="0"/>
      <w:marTop w:val="0"/>
      <w:marBottom w:val="0"/>
      <w:divBdr>
        <w:top w:val="none" w:sz="0" w:space="0" w:color="auto"/>
        <w:left w:val="none" w:sz="0" w:space="0" w:color="auto"/>
        <w:bottom w:val="none" w:sz="0" w:space="0" w:color="auto"/>
        <w:right w:val="none" w:sz="0" w:space="0" w:color="auto"/>
      </w:divBdr>
    </w:div>
    <w:div w:id="553346028">
      <w:bodyDiv w:val="1"/>
      <w:marLeft w:val="0"/>
      <w:marRight w:val="0"/>
      <w:marTop w:val="0"/>
      <w:marBottom w:val="0"/>
      <w:divBdr>
        <w:top w:val="none" w:sz="0" w:space="0" w:color="auto"/>
        <w:left w:val="none" w:sz="0" w:space="0" w:color="auto"/>
        <w:bottom w:val="none" w:sz="0" w:space="0" w:color="auto"/>
        <w:right w:val="none" w:sz="0" w:space="0" w:color="auto"/>
      </w:divBdr>
    </w:div>
    <w:div w:id="555356029">
      <w:bodyDiv w:val="1"/>
      <w:marLeft w:val="0"/>
      <w:marRight w:val="0"/>
      <w:marTop w:val="0"/>
      <w:marBottom w:val="0"/>
      <w:divBdr>
        <w:top w:val="none" w:sz="0" w:space="0" w:color="auto"/>
        <w:left w:val="none" w:sz="0" w:space="0" w:color="auto"/>
        <w:bottom w:val="none" w:sz="0" w:space="0" w:color="auto"/>
        <w:right w:val="none" w:sz="0" w:space="0" w:color="auto"/>
      </w:divBdr>
    </w:div>
    <w:div w:id="561059977">
      <w:bodyDiv w:val="1"/>
      <w:marLeft w:val="0"/>
      <w:marRight w:val="0"/>
      <w:marTop w:val="0"/>
      <w:marBottom w:val="0"/>
      <w:divBdr>
        <w:top w:val="none" w:sz="0" w:space="0" w:color="auto"/>
        <w:left w:val="none" w:sz="0" w:space="0" w:color="auto"/>
        <w:bottom w:val="none" w:sz="0" w:space="0" w:color="auto"/>
        <w:right w:val="none" w:sz="0" w:space="0" w:color="auto"/>
      </w:divBdr>
    </w:div>
    <w:div w:id="571745166">
      <w:bodyDiv w:val="1"/>
      <w:marLeft w:val="0"/>
      <w:marRight w:val="0"/>
      <w:marTop w:val="0"/>
      <w:marBottom w:val="0"/>
      <w:divBdr>
        <w:top w:val="none" w:sz="0" w:space="0" w:color="auto"/>
        <w:left w:val="none" w:sz="0" w:space="0" w:color="auto"/>
        <w:bottom w:val="none" w:sz="0" w:space="0" w:color="auto"/>
        <w:right w:val="none" w:sz="0" w:space="0" w:color="auto"/>
      </w:divBdr>
    </w:div>
    <w:div w:id="571817148">
      <w:bodyDiv w:val="1"/>
      <w:marLeft w:val="0"/>
      <w:marRight w:val="0"/>
      <w:marTop w:val="0"/>
      <w:marBottom w:val="0"/>
      <w:divBdr>
        <w:top w:val="none" w:sz="0" w:space="0" w:color="auto"/>
        <w:left w:val="none" w:sz="0" w:space="0" w:color="auto"/>
        <w:bottom w:val="none" w:sz="0" w:space="0" w:color="auto"/>
        <w:right w:val="none" w:sz="0" w:space="0" w:color="auto"/>
      </w:divBdr>
    </w:div>
    <w:div w:id="582572239">
      <w:bodyDiv w:val="1"/>
      <w:marLeft w:val="0"/>
      <w:marRight w:val="0"/>
      <w:marTop w:val="0"/>
      <w:marBottom w:val="0"/>
      <w:divBdr>
        <w:top w:val="none" w:sz="0" w:space="0" w:color="auto"/>
        <w:left w:val="none" w:sz="0" w:space="0" w:color="auto"/>
        <w:bottom w:val="none" w:sz="0" w:space="0" w:color="auto"/>
        <w:right w:val="none" w:sz="0" w:space="0" w:color="auto"/>
      </w:divBdr>
    </w:div>
    <w:div w:id="583104292">
      <w:bodyDiv w:val="1"/>
      <w:marLeft w:val="0"/>
      <w:marRight w:val="0"/>
      <w:marTop w:val="0"/>
      <w:marBottom w:val="0"/>
      <w:divBdr>
        <w:top w:val="none" w:sz="0" w:space="0" w:color="auto"/>
        <w:left w:val="none" w:sz="0" w:space="0" w:color="auto"/>
        <w:bottom w:val="none" w:sz="0" w:space="0" w:color="auto"/>
        <w:right w:val="none" w:sz="0" w:space="0" w:color="auto"/>
      </w:divBdr>
    </w:div>
    <w:div w:id="583606590">
      <w:bodyDiv w:val="1"/>
      <w:marLeft w:val="0"/>
      <w:marRight w:val="0"/>
      <w:marTop w:val="0"/>
      <w:marBottom w:val="0"/>
      <w:divBdr>
        <w:top w:val="none" w:sz="0" w:space="0" w:color="auto"/>
        <w:left w:val="none" w:sz="0" w:space="0" w:color="auto"/>
        <w:bottom w:val="none" w:sz="0" w:space="0" w:color="auto"/>
        <w:right w:val="none" w:sz="0" w:space="0" w:color="auto"/>
      </w:divBdr>
    </w:div>
    <w:div w:id="619726111">
      <w:bodyDiv w:val="1"/>
      <w:marLeft w:val="0"/>
      <w:marRight w:val="0"/>
      <w:marTop w:val="0"/>
      <w:marBottom w:val="0"/>
      <w:divBdr>
        <w:top w:val="none" w:sz="0" w:space="0" w:color="auto"/>
        <w:left w:val="none" w:sz="0" w:space="0" w:color="auto"/>
        <w:bottom w:val="none" w:sz="0" w:space="0" w:color="auto"/>
        <w:right w:val="none" w:sz="0" w:space="0" w:color="auto"/>
      </w:divBdr>
    </w:div>
    <w:div w:id="622493274">
      <w:bodyDiv w:val="1"/>
      <w:marLeft w:val="0"/>
      <w:marRight w:val="0"/>
      <w:marTop w:val="0"/>
      <w:marBottom w:val="0"/>
      <w:divBdr>
        <w:top w:val="none" w:sz="0" w:space="0" w:color="auto"/>
        <w:left w:val="none" w:sz="0" w:space="0" w:color="auto"/>
        <w:bottom w:val="none" w:sz="0" w:space="0" w:color="auto"/>
        <w:right w:val="none" w:sz="0" w:space="0" w:color="auto"/>
      </w:divBdr>
    </w:div>
    <w:div w:id="624193467">
      <w:bodyDiv w:val="1"/>
      <w:marLeft w:val="0"/>
      <w:marRight w:val="0"/>
      <w:marTop w:val="0"/>
      <w:marBottom w:val="0"/>
      <w:divBdr>
        <w:top w:val="none" w:sz="0" w:space="0" w:color="auto"/>
        <w:left w:val="none" w:sz="0" w:space="0" w:color="auto"/>
        <w:bottom w:val="none" w:sz="0" w:space="0" w:color="auto"/>
        <w:right w:val="none" w:sz="0" w:space="0" w:color="auto"/>
      </w:divBdr>
    </w:div>
    <w:div w:id="635645885">
      <w:bodyDiv w:val="1"/>
      <w:marLeft w:val="0"/>
      <w:marRight w:val="0"/>
      <w:marTop w:val="0"/>
      <w:marBottom w:val="0"/>
      <w:divBdr>
        <w:top w:val="none" w:sz="0" w:space="0" w:color="auto"/>
        <w:left w:val="none" w:sz="0" w:space="0" w:color="auto"/>
        <w:bottom w:val="none" w:sz="0" w:space="0" w:color="auto"/>
        <w:right w:val="none" w:sz="0" w:space="0" w:color="auto"/>
      </w:divBdr>
    </w:div>
    <w:div w:id="637300955">
      <w:bodyDiv w:val="1"/>
      <w:marLeft w:val="0"/>
      <w:marRight w:val="0"/>
      <w:marTop w:val="0"/>
      <w:marBottom w:val="0"/>
      <w:divBdr>
        <w:top w:val="none" w:sz="0" w:space="0" w:color="auto"/>
        <w:left w:val="none" w:sz="0" w:space="0" w:color="auto"/>
        <w:bottom w:val="none" w:sz="0" w:space="0" w:color="auto"/>
        <w:right w:val="none" w:sz="0" w:space="0" w:color="auto"/>
      </w:divBdr>
    </w:div>
    <w:div w:id="640768359">
      <w:bodyDiv w:val="1"/>
      <w:marLeft w:val="0"/>
      <w:marRight w:val="0"/>
      <w:marTop w:val="0"/>
      <w:marBottom w:val="0"/>
      <w:divBdr>
        <w:top w:val="none" w:sz="0" w:space="0" w:color="auto"/>
        <w:left w:val="none" w:sz="0" w:space="0" w:color="auto"/>
        <w:bottom w:val="none" w:sz="0" w:space="0" w:color="auto"/>
        <w:right w:val="none" w:sz="0" w:space="0" w:color="auto"/>
      </w:divBdr>
    </w:div>
    <w:div w:id="642276314">
      <w:bodyDiv w:val="1"/>
      <w:marLeft w:val="0"/>
      <w:marRight w:val="0"/>
      <w:marTop w:val="0"/>
      <w:marBottom w:val="0"/>
      <w:divBdr>
        <w:top w:val="none" w:sz="0" w:space="0" w:color="auto"/>
        <w:left w:val="none" w:sz="0" w:space="0" w:color="auto"/>
        <w:bottom w:val="none" w:sz="0" w:space="0" w:color="auto"/>
        <w:right w:val="none" w:sz="0" w:space="0" w:color="auto"/>
      </w:divBdr>
    </w:div>
    <w:div w:id="644818195">
      <w:bodyDiv w:val="1"/>
      <w:marLeft w:val="0"/>
      <w:marRight w:val="0"/>
      <w:marTop w:val="0"/>
      <w:marBottom w:val="0"/>
      <w:divBdr>
        <w:top w:val="none" w:sz="0" w:space="0" w:color="auto"/>
        <w:left w:val="none" w:sz="0" w:space="0" w:color="auto"/>
        <w:bottom w:val="none" w:sz="0" w:space="0" w:color="auto"/>
        <w:right w:val="none" w:sz="0" w:space="0" w:color="auto"/>
      </w:divBdr>
    </w:div>
    <w:div w:id="647590079">
      <w:bodyDiv w:val="1"/>
      <w:marLeft w:val="0"/>
      <w:marRight w:val="0"/>
      <w:marTop w:val="0"/>
      <w:marBottom w:val="0"/>
      <w:divBdr>
        <w:top w:val="none" w:sz="0" w:space="0" w:color="auto"/>
        <w:left w:val="none" w:sz="0" w:space="0" w:color="auto"/>
        <w:bottom w:val="none" w:sz="0" w:space="0" w:color="auto"/>
        <w:right w:val="none" w:sz="0" w:space="0" w:color="auto"/>
      </w:divBdr>
    </w:div>
    <w:div w:id="665741302">
      <w:bodyDiv w:val="1"/>
      <w:marLeft w:val="0"/>
      <w:marRight w:val="0"/>
      <w:marTop w:val="0"/>
      <w:marBottom w:val="0"/>
      <w:divBdr>
        <w:top w:val="none" w:sz="0" w:space="0" w:color="auto"/>
        <w:left w:val="none" w:sz="0" w:space="0" w:color="auto"/>
        <w:bottom w:val="none" w:sz="0" w:space="0" w:color="auto"/>
        <w:right w:val="none" w:sz="0" w:space="0" w:color="auto"/>
      </w:divBdr>
    </w:div>
    <w:div w:id="669597601">
      <w:bodyDiv w:val="1"/>
      <w:marLeft w:val="0"/>
      <w:marRight w:val="0"/>
      <w:marTop w:val="0"/>
      <w:marBottom w:val="0"/>
      <w:divBdr>
        <w:top w:val="none" w:sz="0" w:space="0" w:color="auto"/>
        <w:left w:val="none" w:sz="0" w:space="0" w:color="auto"/>
        <w:bottom w:val="none" w:sz="0" w:space="0" w:color="auto"/>
        <w:right w:val="none" w:sz="0" w:space="0" w:color="auto"/>
      </w:divBdr>
    </w:div>
    <w:div w:id="673193803">
      <w:bodyDiv w:val="1"/>
      <w:marLeft w:val="0"/>
      <w:marRight w:val="0"/>
      <w:marTop w:val="0"/>
      <w:marBottom w:val="0"/>
      <w:divBdr>
        <w:top w:val="none" w:sz="0" w:space="0" w:color="auto"/>
        <w:left w:val="none" w:sz="0" w:space="0" w:color="auto"/>
        <w:bottom w:val="none" w:sz="0" w:space="0" w:color="auto"/>
        <w:right w:val="none" w:sz="0" w:space="0" w:color="auto"/>
      </w:divBdr>
    </w:div>
    <w:div w:id="683164829">
      <w:bodyDiv w:val="1"/>
      <w:marLeft w:val="0"/>
      <w:marRight w:val="0"/>
      <w:marTop w:val="0"/>
      <w:marBottom w:val="0"/>
      <w:divBdr>
        <w:top w:val="none" w:sz="0" w:space="0" w:color="auto"/>
        <w:left w:val="none" w:sz="0" w:space="0" w:color="auto"/>
        <w:bottom w:val="none" w:sz="0" w:space="0" w:color="auto"/>
        <w:right w:val="none" w:sz="0" w:space="0" w:color="auto"/>
      </w:divBdr>
    </w:div>
    <w:div w:id="685719548">
      <w:bodyDiv w:val="1"/>
      <w:marLeft w:val="0"/>
      <w:marRight w:val="0"/>
      <w:marTop w:val="0"/>
      <w:marBottom w:val="0"/>
      <w:divBdr>
        <w:top w:val="none" w:sz="0" w:space="0" w:color="auto"/>
        <w:left w:val="none" w:sz="0" w:space="0" w:color="auto"/>
        <w:bottom w:val="none" w:sz="0" w:space="0" w:color="auto"/>
        <w:right w:val="none" w:sz="0" w:space="0" w:color="auto"/>
      </w:divBdr>
    </w:div>
    <w:div w:id="685907434">
      <w:bodyDiv w:val="1"/>
      <w:marLeft w:val="0"/>
      <w:marRight w:val="0"/>
      <w:marTop w:val="0"/>
      <w:marBottom w:val="0"/>
      <w:divBdr>
        <w:top w:val="none" w:sz="0" w:space="0" w:color="auto"/>
        <w:left w:val="none" w:sz="0" w:space="0" w:color="auto"/>
        <w:bottom w:val="none" w:sz="0" w:space="0" w:color="auto"/>
        <w:right w:val="none" w:sz="0" w:space="0" w:color="auto"/>
      </w:divBdr>
    </w:div>
    <w:div w:id="693115627">
      <w:bodyDiv w:val="1"/>
      <w:marLeft w:val="0"/>
      <w:marRight w:val="0"/>
      <w:marTop w:val="0"/>
      <w:marBottom w:val="0"/>
      <w:divBdr>
        <w:top w:val="none" w:sz="0" w:space="0" w:color="auto"/>
        <w:left w:val="none" w:sz="0" w:space="0" w:color="auto"/>
        <w:bottom w:val="none" w:sz="0" w:space="0" w:color="auto"/>
        <w:right w:val="none" w:sz="0" w:space="0" w:color="auto"/>
      </w:divBdr>
    </w:div>
    <w:div w:id="704792989">
      <w:bodyDiv w:val="1"/>
      <w:marLeft w:val="0"/>
      <w:marRight w:val="0"/>
      <w:marTop w:val="0"/>
      <w:marBottom w:val="0"/>
      <w:divBdr>
        <w:top w:val="none" w:sz="0" w:space="0" w:color="auto"/>
        <w:left w:val="none" w:sz="0" w:space="0" w:color="auto"/>
        <w:bottom w:val="none" w:sz="0" w:space="0" w:color="auto"/>
        <w:right w:val="none" w:sz="0" w:space="0" w:color="auto"/>
      </w:divBdr>
    </w:div>
    <w:div w:id="704988664">
      <w:bodyDiv w:val="1"/>
      <w:marLeft w:val="0"/>
      <w:marRight w:val="0"/>
      <w:marTop w:val="0"/>
      <w:marBottom w:val="0"/>
      <w:divBdr>
        <w:top w:val="none" w:sz="0" w:space="0" w:color="auto"/>
        <w:left w:val="none" w:sz="0" w:space="0" w:color="auto"/>
        <w:bottom w:val="none" w:sz="0" w:space="0" w:color="auto"/>
        <w:right w:val="none" w:sz="0" w:space="0" w:color="auto"/>
      </w:divBdr>
    </w:div>
    <w:div w:id="705175917">
      <w:bodyDiv w:val="1"/>
      <w:marLeft w:val="0"/>
      <w:marRight w:val="0"/>
      <w:marTop w:val="0"/>
      <w:marBottom w:val="0"/>
      <w:divBdr>
        <w:top w:val="none" w:sz="0" w:space="0" w:color="auto"/>
        <w:left w:val="none" w:sz="0" w:space="0" w:color="auto"/>
        <w:bottom w:val="none" w:sz="0" w:space="0" w:color="auto"/>
        <w:right w:val="none" w:sz="0" w:space="0" w:color="auto"/>
      </w:divBdr>
    </w:div>
    <w:div w:id="711267093">
      <w:bodyDiv w:val="1"/>
      <w:marLeft w:val="0"/>
      <w:marRight w:val="0"/>
      <w:marTop w:val="0"/>
      <w:marBottom w:val="0"/>
      <w:divBdr>
        <w:top w:val="none" w:sz="0" w:space="0" w:color="auto"/>
        <w:left w:val="none" w:sz="0" w:space="0" w:color="auto"/>
        <w:bottom w:val="none" w:sz="0" w:space="0" w:color="auto"/>
        <w:right w:val="none" w:sz="0" w:space="0" w:color="auto"/>
      </w:divBdr>
    </w:div>
    <w:div w:id="717826283">
      <w:bodyDiv w:val="1"/>
      <w:marLeft w:val="0"/>
      <w:marRight w:val="0"/>
      <w:marTop w:val="0"/>
      <w:marBottom w:val="0"/>
      <w:divBdr>
        <w:top w:val="none" w:sz="0" w:space="0" w:color="auto"/>
        <w:left w:val="none" w:sz="0" w:space="0" w:color="auto"/>
        <w:bottom w:val="none" w:sz="0" w:space="0" w:color="auto"/>
        <w:right w:val="none" w:sz="0" w:space="0" w:color="auto"/>
      </w:divBdr>
    </w:div>
    <w:div w:id="742216497">
      <w:bodyDiv w:val="1"/>
      <w:marLeft w:val="0"/>
      <w:marRight w:val="0"/>
      <w:marTop w:val="0"/>
      <w:marBottom w:val="0"/>
      <w:divBdr>
        <w:top w:val="none" w:sz="0" w:space="0" w:color="auto"/>
        <w:left w:val="none" w:sz="0" w:space="0" w:color="auto"/>
        <w:bottom w:val="none" w:sz="0" w:space="0" w:color="auto"/>
        <w:right w:val="none" w:sz="0" w:space="0" w:color="auto"/>
      </w:divBdr>
    </w:div>
    <w:div w:id="759179622">
      <w:bodyDiv w:val="1"/>
      <w:marLeft w:val="0"/>
      <w:marRight w:val="0"/>
      <w:marTop w:val="0"/>
      <w:marBottom w:val="0"/>
      <w:divBdr>
        <w:top w:val="none" w:sz="0" w:space="0" w:color="auto"/>
        <w:left w:val="none" w:sz="0" w:space="0" w:color="auto"/>
        <w:bottom w:val="none" w:sz="0" w:space="0" w:color="auto"/>
        <w:right w:val="none" w:sz="0" w:space="0" w:color="auto"/>
      </w:divBdr>
    </w:div>
    <w:div w:id="760641654">
      <w:bodyDiv w:val="1"/>
      <w:marLeft w:val="0"/>
      <w:marRight w:val="0"/>
      <w:marTop w:val="0"/>
      <w:marBottom w:val="0"/>
      <w:divBdr>
        <w:top w:val="none" w:sz="0" w:space="0" w:color="auto"/>
        <w:left w:val="none" w:sz="0" w:space="0" w:color="auto"/>
        <w:bottom w:val="none" w:sz="0" w:space="0" w:color="auto"/>
        <w:right w:val="none" w:sz="0" w:space="0" w:color="auto"/>
      </w:divBdr>
    </w:div>
    <w:div w:id="782069974">
      <w:bodyDiv w:val="1"/>
      <w:marLeft w:val="0"/>
      <w:marRight w:val="0"/>
      <w:marTop w:val="0"/>
      <w:marBottom w:val="0"/>
      <w:divBdr>
        <w:top w:val="none" w:sz="0" w:space="0" w:color="auto"/>
        <w:left w:val="none" w:sz="0" w:space="0" w:color="auto"/>
        <w:bottom w:val="none" w:sz="0" w:space="0" w:color="auto"/>
        <w:right w:val="none" w:sz="0" w:space="0" w:color="auto"/>
      </w:divBdr>
    </w:div>
    <w:div w:id="782699004">
      <w:bodyDiv w:val="1"/>
      <w:marLeft w:val="0"/>
      <w:marRight w:val="0"/>
      <w:marTop w:val="0"/>
      <w:marBottom w:val="0"/>
      <w:divBdr>
        <w:top w:val="none" w:sz="0" w:space="0" w:color="auto"/>
        <w:left w:val="none" w:sz="0" w:space="0" w:color="auto"/>
        <w:bottom w:val="none" w:sz="0" w:space="0" w:color="auto"/>
        <w:right w:val="none" w:sz="0" w:space="0" w:color="auto"/>
      </w:divBdr>
    </w:div>
    <w:div w:id="784034240">
      <w:bodyDiv w:val="1"/>
      <w:marLeft w:val="0"/>
      <w:marRight w:val="0"/>
      <w:marTop w:val="0"/>
      <w:marBottom w:val="0"/>
      <w:divBdr>
        <w:top w:val="none" w:sz="0" w:space="0" w:color="auto"/>
        <w:left w:val="none" w:sz="0" w:space="0" w:color="auto"/>
        <w:bottom w:val="none" w:sz="0" w:space="0" w:color="auto"/>
        <w:right w:val="none" w:sz="0" w:space="0" w:color="auto"/>
      </w:divBdr>
    </w:div>
    <w:div w:id="802045193">
      <w:bodyDiv w:val="1"/>
      <w:marLeft w:val="0"/>
      <w:marRight w:val="0"/>
      <w:marTop w:val="0"/>
      <w:marBottom w:val="0"/>
      <w:divBdr>
        <w:top w:val="none" w:sz="0" w:space="0" w:color="auto"/>
        <w:left w:val="none" w:sz="0" w:space="0" w:color="auto"/>
        <w:bottom w:val="none" w:sz="0" w:space="0" w:color="auto"/>
        <w:right w:val="none" w:sz="0" w:space="0" w:color="auto"/>
      </w:divBdr>
    </w:div>
    <w:div w:id="804785129">
      <w:bodyDiv w:val="1"/>
      <w:marLeft w:val="0"/>
      <w:marRight w:val="0"/>
      <w:marTop w:val="0"/>
      <w:marBottom w:val="0"/>
      <w:divBdr>
        <w:top w:val="none" w:sz="0" w:space="0" w:color="auto"/>
        <w:left w:val="none" w:sz="0" w:space="0" w:color="auto"/>
        <w:bottom w:val="none" w:sz="0" w:space="0" w:color="auto"/>
        <w:right w:val="none" w:sz="0" w:space="0" w:color="auto"/>
      </w:divBdr>
    </w:div>
    <w:div w:id="816530044">
      <w:bodyDiv w:val="1"/>
      <w:marLeft w:val="0"/>
      <w:marRight w:val="0"/>
      <w:marTop w:val="0"/>
      <w:marBottom w:val="0"/>
      <w:divBdr>
        <w:top w:val="none" w:sz="0" w:space="0" w:color="auto"/>
        <w:left w:val="none" w:sz="0" w:space="0" w:color="auto"/>
        <w:bottom w:val="none" w:sz="0" w:space="0" w:color="auto"/>
        <w:right w:val="none" w:sz="0" w:space="0" w:color="auto"/>
      </w:divBdr>
    </w:div>
    <w:div w:id="824780093">
      <w:bodyDiv w:val="1"/>
      <w:marLeft w:val="0"/>
      <w:marRight w:val="0"/>
      <w:marTop w:val="0"/>
      <w:marBottom w:val="0"/>
      <w:divBdr>
        <w:top w:val="none" w:sz="0" w:space="0" w:color="auto"/>
        <w:left w:val="none" w:sz="0" w:space="0" w:color="auto"/>
        <w:bottom w:val="none" w:sz="0" w:space="0" w:color="auto"/>
        <w:right w:val="none" w:sz="0" w:space="0" w:color="auto"/>
      </w:divBdr>
    </w:div>
    <w:div w:id="826357693">
      <w:bodyDiv w:val="1"/>
      <w:marLeft w:val="0"/>
      <w:marRight w:val="0"/>
      <w:marTop w:val="0"/>
      <w:marBottom w:val="0"/>
      <w:divBdr>
        <w:top w:val="none" w:sz="0" w:space="0" w:color="auto"/>
        <w:left w:val="none" w:sz="0" w:space="0" w:color="auto"/>
        <w:bottom w:val="none" w:sz="0" w:space="0" w:color="auto"/>
        <w:right w:val="none" w:sz="0" w:space="0" w:color="auto"/>
      </w:divBdr>
    </w:div>
    <w:div w:id="829829073">
      <w:bodyDiv w:val="1"/>
      <w:marLeft w:val="0"/>
      <w:marRight w:val="0"/>
      <w:marTop w:val="0"/>
      <w:marBottom w:val="0"/>
      <w:divBdr>
        <w:top w:val="none" w:sz="0" w:space="0" w:color="auto"/>
        <w:left w:val="none" w:sz="0" w:space="0" w:color="auto"/>
        <w:bottom w:val="none" w:sz="0" w:space="0" w:color="auto"/>
        <w:right w:val="none" w:sz="0" w:space="0" w:color="auto"/>
      </w:divBdr>
    </w:div>
    <w:div w:id="829903673">
      <w:bodyDiv w:val="1"/>
      <w:marLeft w:val="0"/>
      <w:marRight w:val="0"/>
      <w:marTop w:val="0"/>
      <w:marBottom w:val="0"/>
      <w:divBdr>
        <w:top w:val="none" w:sz="0" w:space="0" w:color="auto"/>
        <w:left w:val="none" w:sz="0" w:space="0" w:color="auto"/>
        <w:bottom w:val="none" w:sz="0" w:space="0" w:color="auto"/>
        <w:right w:val="none" w:sz="0" w:space="0" w:color="auto"/>
      </w:divBdr>
    </w:div>
    <w:div w:id="841314462">
      <w:bodyDiv w:val="1"/>
      <w:marLeft w:val="0"/>
      <w:marRight w:val="0"/>
      <w:marTop w:val="0"/>
      <w:marBottom w:val="0"/>
      <w:divBdr>
        <w:top w:val="none" w:sz="0" w:space="0" w:color="auto"/>
        <w:left w:val="none" w:sz="0" w:space="0" w:color="auto"/>
        <w:bottom w:val="none" w:sz="0" w:space="0" w:color="auto"/>
        <w:right w:val="none" w:sz="0" w:space="0" w:color="auto"/>
      </w:divBdr>
    </w:div>
    <w:div w:id="842353333">
      <w:bodyDiv w:val="1"/>
      <w:marLeft w:val="0"/>
      <w:marRight w:val="0"/>
      <w:marTop w:val="0"/>
      <w:marBottom w:val="0"/>
      <w:divBdr>
        <w:top w:val="none" w:sz="0" w:space="0" w:color="auto"/>
        <w:left w:val="none" w:sz="0" w:space="0" w:color="auto"/>
        <w:bottom w:val="none" w:sz="0" w:space="0" w:color="auto"/>
        <w:right w:val="none" w:sz="0" w:space="0" w:color="auto"/>
      </w:divBdr>
    </w:div>
    <w:div w:id="847255245">
      <w:bodyDiv w:val="1"/>
      <w:marLeft w:val="0"/>
      <w:marRight w:val="0"/>
      <w:marTop w:val="0"/>
      <w:marBottom w:val="0"/>
      <w:divBdr>
        <w:top w:val="none" w:sz="0" w:space="0" w:color="auto"/>
        <w:left w:val="none" w:sz="0" w:space="0" w:color="auto"/>
        <w:bottom w:val="none" w:sz="0" w:space="0" w:color="auto"/>
        <w:right w:val="none" w:sz="0" w:space="0" w:color="auto"/>
      </w:divBdr>
    </w:div>
    <w:div w:id="850068375">
      <w:bodyDiv w:val="1"/>
      <w:marLeft w:val="0"/>
      <w:marRight w:val="0"/>
      <w:marTop w:val="0"/>
      <w:marBottom w:val="0"/>
      <w:divBdr>
        <w:top w:val="none" w:sz="0" w:space="0" w:color="auto"/>
        <w:left w:val="none" w:sz="0" w:space="0" w:color="auto"/>
        <w:bottom w:val="none" w:sz="0" w:space="0" w:color="auto"/>
        <w:right w:val="none" w:sz="0" w:space="0" w:color="auto"/>
      </w:divBdr>
    </w:div>
    <w:div w:id="853687926">
      <w:bodyDiv w:val="1"/>
      <w:marLeft w:val="0"/>
      <w:marRight w:val="0"/>
      <w:marTop w:val="0"/>
      <w:marBottom w:val="0"/>
      <w:divBdr>
        <w:top w:val="none" w:sz="0" w:space="0" w:color="auto"/>
        <w:left w:val="none" w:sz="0" w:space="0" w:color="auto"/>
        <w:bottom w:val="none" w:sz="0" w:space="0" w:color="auto"/>
        <w:right w:val="none" w:sz="0" w:space="0" w:color="auto"/>
      </w:divBdr>
    </w:div>
    <w:div w:id="861866953">
      <w:bodyDiv w:val="1"/>
      <w:marLeft w:val="0"/>
      <w:marRight w:val="0"/>
      <w:marTop w:val="0"/>
      <w:marBottom w:val="0"/>
      <w:divBdr>
        <w:top w:val="none" w:sz="0" w:space="0" w:color="auto"/>
        <w:left w:val="none" w:sz="0" w:space="0" w:color="auto"/>
        <w:bottom w:val="none" w:sz="0" w:space="0" w:color="auto"/>
        <w:right w:val="none" w:sz="0" w:space="0" w:color="auto"/>
      </w:divBdr>
    </w:div>
    <w:div w:id="866942125">
      <w:bodyDiv w:val="1"/>
      <w:marLeft w:val="0"/>
      <w:marRight w:val="0"/>
      <w:marTop w:val="0"/>
      <w:marBottom w:val="0"/>
      <w:divBdr>
        <w:top w:val="none" w:sz="0" w:space="0" w:color="auto"/>
        <w:left w:val="none" w:sz="0" w:space="0" w:color="auto"/>
        <w:bottom w:val="none" w:sz="0" w:space="0" w:color="auto"/>
        <w:right w:val="none" w:sz="0" w:space="0" w:color="auto"/>
      </w:divBdr>
    </w:div>
    <w:div w:id="878399218">
      <w:bodyDiv w:val="1"/>
      <w:marLeft w:val="0"/>
      <w:marRight w:val="0"/>
      <w:marTop w:val="0"/>
      <w:marBottom w:val="0"/>
      <w:divBdr>
        <w:top w:val="none" w:sz="0" w:space="0" w:color="auto"/>
        <w:left w:val="none" w:sz="0" w:space="0" w:color="auto"/>
        <w:bottom w:val="none" w:sz="0" w:space="0" w:color="auto"/>
        <w:right w:val="none" w:sz="0" w:space="0" w:color="auto"/>
      </w:divBdr>
    </w:div>
    <w:div w:id="890308447">
      <w:bodyDiv w:val="1"/>
      <w:marLeft w:val="0"/>
      <w:marRight w:val="0"/>
      <w:marTop w:val="0"/>
      <w:marBottom w:val="0"/>
      <w:divBdr>
        <w:top w:val="none" w:sz="0" w:space="0" w:color="auto"/>
        <w:left w:val="none" w:sz="0" w:space="0" w:color="auto"/>
        <w:bottom w:val="none" w:sz="0" w:space="0" w:color="auto"/>
        <w:right w:val="none" w:sz="0" w:space="0" w:color="auto"/>
      </w:divBdr>
    </w:div>
    <w:div w:id="905846708">
      <w:bodyDiv w:val="1"/>
      <w:marLeft w:val="0"/>
      <w:marRight w:val="0"/>
      <w:marTop w:val="0"/>
      <w:marBottom w:val="0"/>
      <w:divBdr>
        <w:top w:val="none" w:sz="0" w:space="0" w:color="auto"/>
        <w:left w:val="none" w:sz="0" w:space="0" w:color="auto"/>
        <w:bottom w:val="none" w:sz="0" w:space="0" w:color="auto"/>
        <w:right w:val="none" w:sz="0" w:space="0" w:color="auto"/>
      </w:divBdr>
    </w:div>
    <w:div w:id="914782029">
      <w:bodyDiv w:val="1"/>
      <w:marLeft w:val="0"/>
      <w:marRight w:val="0"/>
      <w:marTop w:val="0"/>
      <w:marBottom w:val="0"/>
      <w:divBdr>
        <w:top w:val="none" w:sz="0" w:space="0" w:color="auto"/>
        <w:left w:val="none" w:sz="0" w:space="0" w:color="auto"/>
        <w:bottom w:val="none" w:sz="0" w:space="0" w:color="auto"/>
        <w:right w:val="none" w:sz="0" w:space="0" w:color="auto"/>
      </w:divBdr>
    </w:div>
    <w:div w:id="919943949">
      <w:bodyDiv w:val="1"/>
      <w:marLeft w:val="0"/>
      <w:marRight w:val="0"/>
      <w:marTop w:val="0"/>
      <w:marBottom w:val="0"/>
      <w:divBdr>
        <w:top w:val="none" w:sz="0" w:space="0" w:color="auto"/>
        <w:left w:val="none" w:sz="0" w:space="0" w:color="auto"/>
        <w:bottom w:val="none" w:sz="0" w:space="0" w:color="auto"/>
        <w:right w:val="none" w:sz="0" w:space="0" w:color="auto"/>
      </w:divBdr>
      <w:divsChild>
        <w:div w:id="1017393070">
          <w:marLeft w:val="0"/>
          <w:marRight w:val="0"/>
          <w:marTop w:val="0"/>
          <w:marBottom w:val="0"/>
          <w:divBdr>
            <w:top w:val="none" w:sz="0" w:space="0" w:color="auto"/>
            <w:left w:val="none" w:sz="0" w:space="0" w:color="auto"/>
            <w:bottom w:val="none" w:sz="0" w:space="0" w:color="auto"/>
            <w:right w:val="none" w:sz="0" w:space="0" w:color="auto"/>
          </w:divBdr>
          <w:divsChild>
            <w:div w:id="621226175">
              <w:marLeft w:val="0"/>
              <w:marRight w:val="0"/>
              <w:marTop w:val="0"/>
              <w:marBottom w:val="0"/>
              <w:divBdr>
                <w:top w:val="none" w:sz="0" w:space="0" w:color="auto"/>
                <w:left w:val="none" w:sz="0" w:space="0" w:color="auto"/>
                <w:bottom w:val="none" w:sz="0" w:space="0" w:color="auto"/>
                <w:right w:val="none" w:sz="0" w:space="0" w:color="auto"/>
              </w:divBdr>
              <w:divsChild>
                <w:div w:id="1128353952">
                  <w:marLeft w:val="0"/>
                  <w:marRight w:val="0"/>
                  <w:marTop w:val="0"/>
                  <w:marBottom w:val="0"/>
                  <w:divBdr>
                    <w:top w:val="none" w:sz="0" w:space="0" w:color="auto"/>
                    <w:left w:val="none" w:sz="0" w:space="0" w:color="auto"/>
                    <w:bottom w:val="none" w:sz="0" w:space="0" w:color="auto"/>
                    <w:right w:val="none" w:sz="0" w:space="0" w:color="auto"/>
                  </w:divBdr>
                </w:div>
              </w:divsChild>
            </w:div>
            <w:div w:id="946539966">
              <w:marLeft w:val="0"/>
              <w:marRight w:val="0"/>
              <w:marTop w:val="0"/>
              <w:marBottom w:val="0"/>
              <w:divBdr>
                <w:top w:val="none" w:sz="0" w:space="0" w:color="auto"/>
                <w:left w:val="none" w:sz="0" w:space="0" w:color="auto"/>
                <w:bottom w:val="none" w:sz="0" w:space="0" w:color="auto"/>
                <w:right w:val="none" w:sz="0" w:space="0" w:color="auto"/>
              </w:divBdr>
              <w:divsChild>
                <w:div w:id="1411464863">
                  <w:marLeft w:val="0"/>
                  <w:marRight w:val="0"/>
                  <w:marTop w:val="0"/>
                  <w:marBottom w:val="0"/>
                  <w:divBdr>
                    <w:top w:val="none" w:sz="0" w:space="0" w:color="auto"/>
                    <w:left w:val="none" w:sz="0" w:space="0" w:color="auto"/>
                    <w:bottom w:val="none" w:sz="0" w:space="0" w:color="auto"/>
                    <w:right w:val="none" w:sz="0" w:space="0" w:color="auto"/>
                  </w:divBdr>
                </w:div>
                <w:div w:id="1774396140">
                  <w:marLeft w:val="0"/>
                  <w:marRight w:val="0"/>
                  <w:marTop w:val="0"/>
                  <w:marBottom w:val="0"/>
                  <w:divBdr>
                    <w:top w:val="none" w:sz="0" w:space="0" w:color="auto"/>
                    <w:left w:val="none" w:sz="0" w:space="0" w:color="auto"/>
                    <w:bottom w:val="none" w:sz="0" w:space="0" w:color="auto"/>
                    <w:right w:val="none" w:sz="0" w:space="0" w:color="auto"/>
                  </w:divBdr>
                </w:div>
              </w:divsChild>
            </w:div>
            <w:div w:id="1498031956">
              <w:marLeft w:val="0"/>
              <w:marRight w:val="0"/>
              <w:marTop w:val="0"/>
              <w:marBottom w:val="0"/>
              <w:divBdr>
                <w:top w:val="none" w:sz="0" w:space="0" w:color="auto"/>
                <w:left w:val="none" w:sz="0" w:space="0" w:color="auto"/>
                <w:bottom w:val="none" w:sz="0" w:space="0" w:color="auto"/>
                <w:right w:val="none" w:sz="0" w:space="0" w:color="auto"/>
              </w:divBdr>
              <w:divsChild>
                <w:div w:id="1432430313">
                  <w:marLeft w:val="0"/>
                  <w:marRight w:val="0"/>
                  <w:marTop w:val="0"/>
                  <w:marBottom w:val="0"/>
                  <w:divBdr>
                    <w:top w:val="none" w:sz="0" w:space="0" w:color="auto"/>
                    <w:left w:val="none" w:sz="0" w:space="0" w:color="auto"/>
                    <w:bottom w:val="none" w:sz="0" w:space="0" w:color="auto"/>
                    <w:right w:val="none" w:sz="0" w:space="0" w:color="auto"/>
                  </w:divBdr>
                  <w:divsChild>
                    <w:div w:id="244386892">
                      <w:marLeft w:val="0"/>
                      <w:marRight w:val="0"/>
                      <w:marTop w:val="0"/>
                      <w:marBottom w:val="0"/>
                      <w:divBdr>
                        <w:top w:val="none" w:sz="0" w:space="0" w:color="auto"/>
                        <w:left w:val="none" w:sz="0" w:space="0" w:color="auto"/>
                        <w:bottom w:val="none" w:sz="0" w:space="0" w:color="auto"/>
                        <w:right w:val="none" w:sz="0" w:space="0" w:color="auto"/>
                      </w:divBdr>
                      <w:divsChild>
                        <w:div w:id="300811692">
                          <w:marLeft w:val="0"/>
                          <w:marRight w:val="0"/>
                          <w:marTop w:val="0"/>
                          <w:marBottom w:val="0"/>
                          <w:divBdr>
                            <w:top w:val="none" w:sz="0" w:space="0" w:color="auto"/>
                            <w:left w:val="none" w:sz="0" w:space="0" w:color="auto"/>
                            <w:bottom w:val="none" w:sz="0" w:space="0" w:color="auto"/>
                            <w:right w:val="none" w:sz="0" w:space="0" w:color="auto"/>
                          </w:divBdr>
                        </w:div>
                        <w:div w:id="132357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531083">
      <w:bodyDiv w:val="1"/>
      <w:marLeft w:val="0"/>
      <w:marRight w:val="0"/>
      <w:marTop w:val="0"/>
      <w:marBottom w:val="0"/>
      <w:divBdr>
        <w:top w:val="none" w:sz="0" w:space="0" w:color="auto"/>
        <w:left w:val="none" w:sz="0" w:space="0" w:color="auto"/>
        <w:bottom w:val="none" w:sz="0" w:space="0" w:color="auto"/>
        <w:right w:val="none" w:sz="0" w:space="0" w:color="auto"/>
      </w:divBdr>
    </w:div>
    <w:div w:id="926185619">
      <w:bodyDiv w:val="1"/>
      <w:marLeft w:val="0"/>
      <w:marRight w:val="0"/>
      <w:marTop w:val="0"/>
      <w:marBottom w:val="0"/>
      <w:divBdr>
        <w:top w:val="none" w:sz="0" w:space="0" w:color="auto"/>
        <w:left w:val="none" w:sz="0" w:space="0" w:color="auto"/>
        <w:bottom w:val="none" w:sz="0" w:space="0" w:color="auto"/>
        <w:right w:val="none" w:sz="0" w:space="0" w:color="auto"/>
      </w:divBdr>
    </w:div>
    <w:div w:id="928544432">
      <w:bodyDiv w:val="1"/>
      <w:marLeft w:val="0"/>
      <w:marRight w:val="0"/>
      <w:marTop w:val="0"/>
      <w:marBottom w:val="0"/>
      <w:divBdr>
        <w:top w:val="none" w:sz="0" w:space="0" w:color="auto"/>
        <w:left w:val="none" w:sz="0" w:space="0" w:color="auto"/>
        <w:bottom w:val="none" w:sz="0" w:space="0" w:color="auto"/>
        <w:right w:val="none" w:sz="0" w:space="0" w:color="auto"/>
      </w:divBdr>
    </w:div>
    <w:div w:id="933980362">
      <w:bodyDiv w:val="1"/>
      <w:marLeft w:val="0"/>
      <w:marRight w:val="0"/>
      <w:marTop w:val="0"/>
      <w:marBottom w:val="0"/>
      <w:divBdr>
        <w:top w:val="none" w:sz="0" w:space="0" w:color="auto"/>
        <w:left w:val="none" w:sz="0" w:space="0" w:color="auto"/>
        <w:bottom w:val="none" w:sz="0" w:space="0" w:color="auto"/>
        <w:right w:val="none" w:sz="0" w:space="0" w:color="auto"/>
      </w:divBdr>
    </w:div>
    <w:div w:id="940187171">
      <w:bodyDiv w:val="1"/>
      <w:marLeft w:val="0"/>
      <w:marRight w:val="0"/>
      <w:marTop w:val="0"/>
      <w:marBottom w:val="0"/>
      <w:divBdr>
        <w:top w:val="none" w:sz="0" w:space="0" w:color="auto"/>
        <w:left w:val="none" w:sz="0" w:space="0" w:color="auto"/>
        <w:bottom w:val="none" w:sz="0" w:space="0" w:color="auto"/>
        <w:right w:val="none" w:sz="0" w:space="0" w:color="auto"/>
      </w:divBdr>
    </w:div>
    <w:div w:id="941960072">
      <w:bodyDiv w:val="1"/>
      <w:marLeft w:val="0"/>
      <w:marRight w:val="0"/>
      <w:marTop w:val="0"/>
      <w:marBottom w:val="0"/>
      <w:divBdr>
        <w:top w:val="none" w:sz="0" w:space="0" w:color="auto"/>
        <w:left w:val="none" w:sz="0" w:space="0" w:color="auto"/>
        <w:bottom w:val="none" w:sz="0" w:space="0" w:color="auto"/>
        <w:right w:val="none" w:sz="0" w:space="0" w:color="auto"/>
      </w:divBdr>
    </w:div>
    <w:div w:id="942229604">
      <w:bodyDiv w:val="1"/>
      <w:marLeft w:val="0"/>
      <w:marRight w:val="0"/>
      <w:marTop w:val="0"/>
      <w:marBottom w:val="0"/>
      <w:divBdr>
        <w:top w:val="none" w:sz="0" w:space="0" w:color="auto"/>
        <w:left w:val="none" w:sz="0" w:space="0" w:color="auto"/>
        <w:bottom w:val="none" w:sz="0" w:space="0" w:color="auto"/>
        <w:right w:val="none" w:sz="0" w:space="0" w:color="auto"/>
      </w:divBdr>
    </w:div>
    <w:div w:id="957681427">
      <w:bodyDiv w:val="1"/>
      <w:marLeft w:val="0"/>
      <w:marRight w:val="0"/>
      <w:marTop w:val="0"/>
      <w:marBottom w:val="0"/>
      <w:divBdr>
        <w:top w:val="none" w:sz="0" w:space="0" w:color="auto"/>
        <w:left w:val="none" w:sz="0" w:space="0" w:color="auto"/>
        <w:bottom w:val="none" w:sz="0" w:space="0" w:color="auto"/>
        <w:right w:val="none" w:sz="0" w:space="0" w:color="auto"/>
      </w:divBdr>
    </w:div>
    <w:div w:id="958990314">
      <w:bodyDiv w:val="1"/>
      <w:marLeft w:val="0"/>
      <w:marRight w:val="0"/>
      <w:marTop w:val="0"/>
      <w:marBottom w:val="0"/>
      <w:divBdr>
        <w:top w:val="none" w:sz="0" w:space="0" w:color="auto"/>
        <w:left w:val="none" w:sz="0" w:space="0" w:color="auto"/>
        <w:bottom w:val="none" w:sz="0" w:space="0" w:color="auto"/>
        <w:right w:val="none" w:sz="0" w:space="0" w:color="auto"/>
      </w:divBdr>
    </w:div>
    <w:div w:id="962732529">
      <w:bodyDiv w:val="1"/>
      <w:marLeft w:val="0"/>
      <w:marRight w:val="0"/>
      <w:marTop w:val="0"/>
      <w:marBottom w:val="0"/>
      <w:divBdr>
        <w:top w:val="none" w:sz="0" w:space="0" w:color="auto"/>
        <w:left w:val="none" w:sz="0" w:space="0" w:color="auto"/>
        <w:bottom w:val="none" w:sz="0" w:space="0" w:color="auto"/>
        <w:right w:val="none" w:sz="0" w:space="0" w:color="auto"/>
      </w:divBdr>
    </w:div>
    <w:div w:id="976299999">
      <w:bodyDiv w:val="1"/>
      <w:marLeft w:val="0"/>
      <w:marRight w:val="0"/>
      <w:marTop w:val="0"/>
      <w:marBottom w:val="0"/>
      <w:divBdr>
        <w:top w:val="none" w:sz="0" w:space="0" w:color="auto"/>
        <w:left w:val="none" w:sz="0" w:space="0" w:color="auto"/>
        <w:bottom w:val="none" w:sz="0" w:space="0" w:color="auto"/>
        <w:right w:val="none" w:sz="0" w:space="0" w:color="auto"/>
      </w:divBdr>
    </w:div>
    <w:div w:id="978538237">
      <w:bodyDiv w:val="1"/>
      <w:marLeft w:val="0"/>
      <w:marRight w:val="0"/>
      <w:marTop w:val="0"/>
      <w:marBottom w:val="0"/>
      <w:divBdr>
        <w:top w:val="none" w:sz="0" w:space="0" w:color="auto"/>
        <w:left w:val="none" w:sz="0" w:space="0" w:color="auto"/>
        <w:bottom w:val="none" w:sz="0" w:space="0" w:color="auto"/>
        <w:right w:val="none" w:sz="0" w:space="0" w:color="auto"/>
      </w:divBdr>
    </w:div>
    <w:div w:id="992831161">
      <w:bodyDiv w:val="1"/>
      <w:marLeft w:val="0"/>
      <w:marRight w:val="0"/>
      <w:marTop w:val="0"/>
      <w:marBottom w:val="0"/>
      <w:divBdr>
        <w:top w:val="none" w:sz="0" w:space="0" w:color="auto"/>
        <w:left w:val="none" w:sz="0" w:space="0" w:color="auto"/>
        <w:bottom w:val="none" w:sz="0" w:space="0" w:color="auto"/>
        <w:right w:val="none" w:sz="0" w:space="0" w:color="auto"/>
      </w:divBdr>
    </w:div>
    <w:div w:id="994527807">
      <w:bodyDiv w:val="1"/>
      <w:marLeft w:val="0"/>
      <w:marRight w:val="0"/>
      <w:marTop w:val="0"/>
      <w:marBottom w:val="0"/>
      <w:divBdr>
        <w:top w:val="none" w:sz="0" w:space="0" w:color="auto"/>
        <w:left w:val="none" w:sz="0" w:space="0" w:color="auto"/>
        <w:bottom w:val="none" w:sz="0" w:space="0" w:color="auto"/>
        <w:right w:val="none" w:sz="0" w:space="0" w:color="auto"/>
      </w:divBdr>
    </w:div>
    <w:div w:id="997923170">
      <w:bodyDiv w:val="1"/>
      <w:marLeft w:val="0"/>
      <w:marRight w:val="0"/>
      <w:marTop w:val="0"/>
      <w:marBottom w:val="0"/>
      <w:divBdr>
        <w:top w:val="none" w:sz="0" w:space="0" w:color="auto"/>
        <w:left w:val="none" w:sz="0" w:space="0" w:color="auto"/>
        <w:bottom w:val="none" w:sz="0" w:space="0" w:color="auto"/>
        <w:right w:val="none" w:sz="0" w:space="0" w:color="auto"/>
      </w:divBdr>
    </w:div>
    <w:div w:id="1020424853">
      <w:bodyDiv w:val="1"/>
      <w:marLeft w:val="0"/>
      <w:marRight w:val="0"/>
      <w:marTop w:val="0"/>
      <w:marBottom w:val="0"/>
      <w:divBdr>
        <w:top w:val="none" w:sz="0" w:space="0" w:color="auto"/>
        <w:left w:val="none" w:sz="0" w:space="0" w:color="auto"/>
        <w:bottom w:val="none" w:sz="0" w:space="0" w:color="auto"/>
        <w:right w:val="none" w:sz="0" w:space="0" w:color="auto"/>
      </w:divBdr>
    </w:div>
    <w:div w:id="1035235632">
      <w:bodyDiv w:val="1"/>
      <w:marLeft w:val="0"/>
      <w:marRight w:val="0"/>
      <w:marTop w:val="0"/>
      <w:marBottom w:val="0"/>
      <w:divBdr>
        <w:top w:val="none" w:sz="0" w:space="0" w:color="auto"/>
        <w:left w:val="none" w:sz="0" w:space="0" w:color="auto"/>
        <w:bottom w:val="none" w:sz="0" w:space="0" w:color="auto"/>
        <w:right w:val="none" w:sz="0" w:space="0" w:color="auto"/>
      </w:divBdr>
    </w:div>
    <w:div w:id="1040547694">
      <w:bodyDiv w:val="1"/>
      <w:marLeft w:val="0"/>
      <w:marRight w:val="0"/>
      <w:marTop w:val="0"/>
      <w:marBottom w:val="0"/>
      <w:divBdr>
        <w:top w:val="none" w:sz="0" w:space="0" w:color="auto"/>
        <w:left w:val="none" w:sz="0" w:space="0" w:color="auto"/>
        <w:bottom w:val="none" w:sz="0" w:space="0" w:color="auto"/>
        <w:right w:val="none" w:sz="0" w:space="0" w:color="auto"/>
      </w:divBdr>
    </w:div>
    <w:div w:id="1044330234">
      <w:bodyDiv w:val="1"/>
      <w:marLeft w:val="0"/>
      <w:marRight w:val="0"/>
      <w:marTop w:val="0"/>
      <w:marBottom w:val="0"/>
      <w:divBdr>
        <w:top w:val="none" w:sz="0" w:space="0" w:color="auto"/>
        <w:left w:val="none" w:sz="0" w:space="0" w:color="auto"/>
        <w:bottom w:val="none" w:sz="0" w:space="0" w:color="auto"/>
        <w:right w:val="none" w:sz="0" w:space="0" w:color="auto"/>
      </w:divBdr>
    </w:div>
    <w:div w:id="1045981902">
      <w:bodyDiv w:val="1"/>
      <w:marLeft w:val="0"/>
      <w:marRight w:val="0"/>
      <w:marTop w:val="0"/>
      <w:marBottom w:val="0"/>
      <w:divBdr>
        <w:top w:val="none" w:sz="0" w:space="0" w:color="auto"/>
        <w:left w:val="none" w:sz="0" w:space="0" w:color="auto"/>
        <w:bottom w:val="none" w:sz="0" w:space="0" w:color="auto"/>
        <w:right w:val="none" w:sz="0" w:space="0" w:color="auto"/>
      </w:divBdr>
    </w:div>
    <w:div w:id="1057322564">
      <w:bodyDiv w:val="1"/>
      <w:marLeft w:val="0"/>
      <w:marRight w:val="0"/>
      <w:marTop w:val="0"/>
      <w:marBottom w:val="0"/>
      <w:divBdr>
        <w:top w:val="none" w:sz="0" w:space="0" w:color="auto"/>
        <w:left w:val="none" w:sz="0" w:space="0" w:color="auto"/>
        <w:bottom w:val="none" w:sz="0" w:space="0" w:color="auto"/>
        <w:right w:val="none" w:sz="0" w:space="0" w:color="auto"/>
      </w:divBdr>
    </w:div>
    <w:div w:id="1064178761">
      <w:bodyDiv w:val="1"/>
      <w:marLeft w:val="0"/>
      <w:marRight w:val="0"/>
      <w:marTop w:val="0"/>
      <w:marBottom w:val="0"/>
      <w:divBdr>
        <w:top w:val="none" w:sz="0" w:space="0" w:color="auto"/>
        <w:left w:val="none" w:sz="0" w:space="0" w:color="auto"/>
        <w:bottom w:val="none" w:sz="0" w:space="0" w:color="auto"/>
        <w:right w:val="none" w:sz="0" w:space="0" w:color="auto"/>
      </w:divBdr>
    </w:div>
    <w:div w:id="1068184414">
      <w:bodyDiv w:val="1"/>
      <w:marLeft w:val="0"/>
      <w:marRight w:val="0"/>
      <w:marTop w:val="0"/>
      <w:marBottom w:val="0"/>
      <w:divBdr>
        <w:top w:val="none" w:sz="0" w:space="0" w:color="auto"/>
        <w:left w:val="none" w:sz="0" w:space="0" w:color="auto"/>
        <w:bottom w:val="none" w:sz="0" w:space="0" w:color="auto"/>
        <w:right w:val="none" w:sz="0" w:space="0" w:color="auto"/>
      </w:divBdr>
    </w:div>
    <w:div w:id="1086922789">
      <w:bodyDiv w:val="1"/>
      <w:marLeft w:val="0"/>
      <w:marRight w:val="0"/>
      <w:marTop w:val="0"/>
      <w:marBottom w:val="0"/>
      <w:divBdr>
        <w:top w:val="none" w:sz="0" w:space="0" w:color="auto"/>
        <w:left w:val="none" w:sz="0" w:space="0" w:color="auto"/>
        <w:bottom w:val="none" w:sz="0" w:space="0" w:color="auto"/>
        <w:right w:val="none" w:sz="0" w:space="0" w:color="auto"/>
      </w:divBdr>
    </w:div>
    <w:div w:id="1086998001">
      <w:bodyDiv w:val="1"/>
      <w:marLeft w:val="0"/>
      <w:marRight w:val="0"/>
      <w:marTop w:val="0"/>
      <w:marBottom w:val="0"/>
      <w:divBdr>
        <w:top w:val="none" w:sz="0" w:space="0" w:color="auto"/>
        <w:left w:val="none" w:sz="0" w:space="0" w:color="auto"/>
        <w:bottom w:val="none" w:sz="0" w:space="0" w:color="auto"/>
        <w:right w:val="none" w:sz="0" w:space="0" w:color="auto"/>
      </w:divBdr>
    </w:div>
    <w:div w:id="1091657383">
      <w:bodyDiv w:val="1"/>
      <w:marLeft w:val="0"/>
      <w:marRight w:val="0"/>
      <w:marTop w:val="0"/>
      <w:marBottom w:val="0"/>
      <w:divBdr>
        <w:top w:val="none" w:sz="0" w:space="0" w:color="auto"/>
        <w:left w:val="none" w:sz="0" w:space="0" w:color="auto"/>
        <w:bottom w:val="none" w:sz="0" w:space="0" w:color="auto"/>
        <w:right w:val="none" w:sz="0" w:space="0" w:color="auto"/>
      </w:divBdr>
    </w:div>
    <w:div w:id="1097674585">
      <w:bodyDiv w:val="1"/>
      <w:marLeft w:val="0"/>
      <w:marRight w:val="0"/>
      <w:marTop w:val="0"/>
      <w:marBottom w:val="0"/>
      <w:divBdr>
        <w:top w:val="none" w:sz="0" w:space="0" w:color="auto"/>
        <w:left w:val="none" w:sz="0" w:space="0" w:color="auto"/>
        <w:bottom w:val="none" w:sz="0" w:space="0" w:color="auto"/>
        <w:right w:val="none" w:sz="0" w:space="0" w:color="auto"/>
      </w:divBdr>
    </w:div>
    <w:div w:id="1107778269">
      <w:bodyDiv w:val="1"/>
      <w:marLeft w:val="0"/>
      <w:marRight w:val="0"/>
      <w:marTop w:val="0"/>
      <w:marBottom w:val="0"/>
      <w:divBdr>
        <w:top w:val="none" w:sz="0" w:space="0" w:color="auto"/>
        <w:left w:val="none" w:sz="0" w:space="0" w:color="auto"/>
        <w:bottom w:val="none" w:sz="0" w:space="0" w:color="auto"/>
        <w:right w:val="none" w:sz="0" w:space="0" w:color="auto"/>
      </w:divBdr>
    </w:div>
    <w:div w:id="1111708910">
      <w:bodyDiv w:val="1"/>
      <w:marLeft w:val="0"/>
      <w:marRight w:val="0"/>
      <w:marTop w:val="0"/>
      <w:marBottom w:val="0"/>
      <w:divBdr>
        <w:top w:val="none" w:sz="0" w:space="0" w:color="auto"/>
        <w:left w:val="none" w:sz="0" w:space="0" w:color="auto"/>
        <w:bottom w:val="none" w:sz="0" w:space="0" w:color="auto"/>
        <w:right w:val="none" w:sz="0" w:space="0" w:color="auto"/>
      </w:divBdr>
    </w:div>
    <w:div w:id="1112479647">
      <w:bodyDiv w:val="1"/>
      <w:marLeft w:val="0"/>
      <w:marRight w:val="0"/>
      <w:marTop w:val="0"/>
      <w:marBottom w:val="0"/>
      <w:divBdr>
        <w:top w:val="none" w:sz="0" w:space="0" w:color="auto"/>
        <w:left w:val="none" w:sz="0" w:space="0" w:color="auto"/>
        <w:bottom w:val="none" w:sz="0" w:space="0" w:color="auto"/>
        <w:right w:val="none" w:sz="0" w:space="0" w:color="auto"/>
      </w:divBdr>
    </w:div>
    <w:div w:id="1112868302">
      <w:bodyDiv w:val="1"/>
      <w:marLeft w:val="0"/>
      <w:marRight w:val="0"/>
      <w:marTop w:val="0"/>
      <w:marBottom w:val="0"/>
      <w:divBdr>
        <w:top w:val="none" w:sz="0" w:space="0" w:color="auto"/>
        <w:left w:val="none" w:sz="0" w:space="0" w:color="auto"/>
        <w:bottom w:val="none" w:sz="0" w:space="0" w:color="auto"/>
        <w:right w:val="none" w:sz="0" w:space="0" w:color="auto"/>
      </w:divBdr>
    </w:div>
    <w:div w:id="1115906285">
      <w:bodyDiv w:val="1"/>
      <w:marLeft w:val="0"/>
      <w:marRight w:val="0"/>
      <w:marTop w:val="0"/>
      <w:marBottom w:val="0"/>
      <w:divBdr>
        <w:top w:val="none" w:sz="0" w:space="0" w:color="auto"/>
        <w:left w:val="none" w:sz="0" w:space="0" w:color="auto"/>
        <w:bottom w:val="none" w:sz="0" w:space="0" w:color="auto"/>
        <w:right w:val="none" w:sz="0" w:space="0" w:color="auto"/>
      </w:divBdr>
    </w:div>
    <w:div w:id="1143962057">
      <w:bodyDiv w:val="1"/>
      <w:marLeft w:val="0"/>
      <w:marRight w:val="0"/>
      <w:marTop w:val="0"/>
      <w:marBottom w:val="0"/>
      <w:divBdr>
        <w:top w:val="none" w:sz="0" w:space="0" w:color="auto"/>
        <w:left w:val="none" w:sz="0" w:space="0" w:color="auto"/>
        <w:bottom w:val="none" w:sz="0" w:space="0" w:color="auto"/>
        <w:right w:val="none" w:sz="0" w:space="0" w:color="auto"/>
      </w:divBdr>
    </w:div>
    <w:div w:id="1146505019">
      <w:bodyDiv w:val="1"/>
      <w:marLeft w:val="0"/>
      <w:marRight w:val="0"/>
      <w:marTop w:val="0"/>
      <w:marBottom w:val="0"/>
      <w:divBdr>
        <w:top w:val="none" w:sz="0" w:space="0" w:color="auto"/>
        <w:left w:val="none" w:sz="0" w:space="0" w:color="auto"/>
        <w:bottom w:val="none" w:sz="0" w:space="0" w:color="auto"/>
        <w:right w:val="none" w:sz="0" w:space="0" w:color="auto"/>
      </w:divBdr>
    </w:div>
    <w:div w:id="1155756904">
      <w:bodyDiv w:val="1"/>
      <w:marLeft w:val="0"/>
      <w:marRight w:val="0"/>
      <w:marTop w:val="0"/>
      <w:marBottom w:val="0"/>
      <w:divBdr>
        <w:top w:val="none" w:sz="0" w:space="0" w:color="auto"/>
        <w:left w:val="none" w:sz="0" w:space="0" w:color="auto"/>
        <w:bottom w:val="none" w:sz="0" w:space="0" w:color="auto"/>
        <w:right w:val="none" w:sz="0" w:space="0" w:color="auto"/>
      </w:divBdr>
    </w:div>
    <w:div w:id="1158108027">
      <w:bodyDiv w:val="1"/>
      <w:marLeft w:val="0"/>
      <w:marRight w:val="0"/>
      <w:marTop w:val="0"/>
      <w:marBottom w:val="0"/>
      <w:divBdr>
        <w:top w:val="none" w:sz="0" w:space="0" w:color="auto"/>
        <w:left w:val="none" w:sz="0" w:space="0" w:color="auto"/>
        <w:bottom w:val="none" w:sz="0" w:space="0" w:color="auto"/>
        <w:right w:val="none" w:sz="0" w:space="0" w:color="auto"/>
      </w:divBdr>
    </w:div>
    <w:div w:id="1161776892">
      <w:bodyDiv w:val="1"/>
      <w:marLeft w:val="0"/>
      <w:marRight w:val="0"/>
      <w:marTop w:val="0"/>
      <w:marBottom w:val="0"/>
      <w:divBdr>
        <w:top w:val="none" w:sz="0" w:space="0" w:color="auto"/>
        <w:left w:val="none" w:sz="0" w:space="0" w:color="auto"/>
        <w:bottom w:val="none" w:sz="0" w:space="0" w:color="auto"/>
        <w:right w:val="none" w:sz="0" w:space="0" w:color="auto"/>
      </w:divBdr>
    </w:div>
    <w:div w:id="1172918022">
      <w:bodyDiv w:val="1"/>
      <w:marLeft w:val="0"/>
      <w:marRight w:val="0"/>
      <w:marTop w:val="0"/>
      <w:marBottom w:val="0"/>
      <w:divBdr>
        <w:top w:val="none" w:sz="0" w:space="0" w:color="auto"/>
        <w:left w:val="none" w:sz="0" w:space="0" w:color="auto"/>
        <w:bottom w:val="none" w:sz="0" w:space="0" w:color="auto"/>
        <w:right w:val="none" w:sz="0" w:space="0" w:color="auto"/>
      </w:divBdr>
    </w:div>
    <w:div w:id="1179194192">
      <w:bodyDiv w:val="1"/>
      <w:marLeft w:val="0"/>
      <w:marRight w:val="0"/>
      <w:marTop w:val="0"/>
      <w:marBottom w:val="0"/>
      <w:divBdr>
        <w:top w:val="none" w:sz="0" w:space="0" w:color="auto"/>
        <w:left w:val="none" w:sz="0" w:space="0" w:color="auto"/>
        <w:bottom w:val="none" w:sz="0" w:space="0" w:color="auto"/>
        <w:right w:val="none" w:sz="0" w:space="0" w:color="auto"/>
      </w:divBdr>
    </w:div>
    <w:div w:id="1183667180">
      <w:bodyDiv w:val="1"/>
      <w:marLeft w:val="0"/>
      <w:marRight w:val="0"/>
      <w:marTop w:val="0"/>
      <w:marBottom w:val="0"/>
      <w:divBdr>
        <w:top w:val="none" w:sz="0" w:space="0" w:color="auto"/>
        <w:left w:val="none" w:sz="0" w:space="0" w:color="auto"/>
        <w:bottom w:val="none" w:sz="0" w:space="0" w:color="auto"/>
        <w:right w:val="none" w:sz="0" w:space="0" w:color="auto"/>
      </w:divBdr>
    </w:div>
    <w:div w:id="1186092560">
      <w:bodyDiv w:val="1"/>
      <w:marLeft w:val="0"/>
      <w:marRight w:val="0"/>
      <w:marTop w:val="0"/>
      <w:marBottom w:val="0"/>
      <w:divBdr>
        <w:top w:val="none" w:sz="0" w:space="0" w:color="auto"/>
        <w:left w:val="none" w:sz="0" w:space="0" w:color="auto"/>
        <w:bottom w:val="none" w:sz="0" w:space="0" w:color="auto"/>
        <w:right w:val="none" w:sz="0" w:space="0" w:color="auto"/>
      </w:divBdr>
    </w:div>
    <w:div w:id="1197153964">
      <w:bodyDiv w:val="1"/>
      <w:marLeft w:val="0"/>
      <w:marRight w:val="0"/>
      <w:marTop w:val="0"/>
      <w:marBottom w:val="0"/>
      <w:divBdr>
        <w:top w:val="none" w:sz="0" w:space="0" w:color="auto"/>
        <w:left w:val="none" w:sz="0" w:space="0" w:color="auto"/>
        <w:bottom w:val="none" w:sz="0" w:space="0" w:color="auto"/>
        <w:right w:val="none" w:sz="0" w:space="0" w:color="auto"/>
      </w:divBdr>
    </w:div>
    <w:div w:id="1212578564">
      <w:bodyDiv w:val="1"/>
      <w:marLeft w:val="0"/>
      <w:marRight w:val="0"/>
      <w:marTop w:val="0"/>
      <w:marBottom w:val="0"/>
      <w:divBdr>
        <w:top w:val="none" w:sz="0" w:space="0" w:color="auto"/>
        <w:left w:val="none" w:sz="0" w:space="0" w:color="auto"/>
        <w:bottom w:val="none" w:sz="0" w:space="0" w:color="auto"/>
        <w:right w:val="none" w:sz="0" w:space="0" w:color="auto"/>
      </w:divBdr>
    </w:div>
    <w:div w:id="1212881686">
      <w:bodyDiv w:val="1"/>
      <w:marLeft w:val="0"/>
      <w:marRight w:val="0"/>
      <w:marTop w:val="0"/>
      <w:marBottom w:val="0"/>
      <w:divBdr>
        <w:top w:val="none" w:sz="0" w:space="0" w:color="auto"/>
        <w:left w:val="none" w:sz="0" w:space="0" w:color="auto"/>
        <w:bottom w:val="none" w:sz="0" w:space="0" w:color="auto"/>
        <w:right w:val="none" w:sz="0" w:space="0" w:color="auto"/>
      </w:divBdr>
    </w:div>
    <w:div w:id="1219779957">
      <w:bodyDiv w:val="1"/>
      <w:marLeft w:val="0"/>
      <w:marRight w:val="0"/>
      <w:marTop w:val="0"/>
      <w:marBottom w:val="0"/>
      <w:divBdr>
        <w:top w:val="none" w:sz="0" w:space="0" w:color="auto"/>
        <w:left w:val="none" w:sz="0" w:space="0" w:color="auto"/>
        <w:bottom w:val="none" w:sz="0" w:space="0" w:color="auto"/>
        <w:right w:val="none" w:sz="0" w:space="0" w:color="auto"/>
      </w:divBdr>
    </w:div>
    <w:div w:id="1219972213">
      <w:bodyDiv w:val="1"/>
      <w:marLeft w:val="0"/>
      <w:marRight w:val="0"/>
      <w:marTop w:val="0"/>
      <w:marBottom w:val="0"/>
      <w:divBdr>
        <w:top w:val="none" w:sz="0" w:space="0" w:color="auto"/>
        <w:left w:val="none" w:sz="0" w:space="0" w:color="auto"/>
        <w:bottom w:val="none" w:sz="0" w:space="0" w:color="auto"/>
        <w:right w:val="none" w:sz="0" w:space="0" w:color="auto"/>
      </w:divBdr>
    </w:div>
    <w:div w:id="1229539258">
      <w:bodyDiv w:val="1"/>
      <w:marLeft w:val="0"/>
      <w:marRight w:val="0"/>
      <w:marTop w:val="0"/>
      <w:marBottom w:val="0"/>
      <w:divBdr>
        <w:top w:val="none" w:sz="0" w:space="0" w:color="auto"/>
        <w:left w:val="none" w:sz="0" w:space="0" w:color="auto"/>
        <w:bottom w:val="none" w:sz="0" w:space="0" w:color="auto"/>
        <w:right w:val="none" w:sz="0" w:space="0" w:color="auto"/>
      </w:divBdr>
    </w:div>
    <w:div w:id="1237671932">
      <w:bodyDiv w:val="1"/>
      <w:marLeft w:val="0"/>
      <w:marRight w:val="0"/>
      <w:marTop w:val="0"/>
      <w:marBottom w:val="0"/>
      <w:divBdr>
        <w:top w:val="none" w:sz="0" w:space="0" w:color="auto"/>
        <w:left w:val="none" w:sz="0" w:space="0" w:color="auto"/>
        <w:bottom w:val="none" w:sz="0" w:space="0" w:color="auto"/>
        <w:right w:val="none" w:sz="0" w:space="0" w:color="auto"/>
      </w:divBdr>
    </w:div>
    <w:div w:id="1261066829">
      <w:bodyDiv w:val="1"/>
      <w:marLeft w:val="0"/>
      <w:marRight w:val="0"/>
      <w:marTop w:val="0"/>
      <w:marBottom w:val="0"/>
      <w:divBdr>
        <w:top w:val="none" w:sz="0" w:space="0" w:color="auto"/>
        <w:left w:val="none" w:sz="0" w:space="0" w:color="auto"/>
        <w:bottom w:val="none" w:sz="0" w:space="0" w:color="auto"/>
        <w:right w:val="none" w:sz="0" w:space="0" w:color="auto"/>
      </w:divBdr>
    </w:div>
    <w:div w:id="1265653297">
      <w:bodyDiv w:val="1"/>
      <w:marLeft w:val="0"/>
      <w:marRight w:val="0"/>
      <w:marTop w:val="0"/>
      <w:marBottom w:val="0"/>
      <w:divBdr>
        <w:top w:val="none" w:sz="0" w:space="0" w:color="auto"/>
        <w:left w:val="none" w:sz="0" w:space="0" w:color="auto"/>
        <w:bottom w:val="none" w:sz="0" w:space="0" w:color="auto"/>
        <w:right w:val="none" w:sz="0" w:space="0" w:color="auto"/>
      </w:divBdr>
    </w:div>
    <w:div w:id="1270312059">
      <w:bodyDiv w:val="1"/>
      <w:marLeft w:val="0"/>
      <w:marRight w:val="0"/>
      <w:marTop w:val="0"/>
      <w:marBottom w:val="0"/>
      <w:divBdr>
        <w:top w:val="none" w:sz="0" w:space="0" w:color="auto"/>
        <w:left w:val="none" w:sz="0" w:space="0" w:color="auto"/>
        <w:bottom w:val="none" w:sz="0" w:space="0" w:color="auto"/>
        <w:right w:val="none" w:sz="0" w:space="0" w:color="auto"/>
      </w:divBdr>
    </w:div>
    <w:div w:id="1272397387">
      <w:bodyDiv w:val="1"/>
      <w:marLeft w:val="0"/>
      <w:marRight w:val="0"/>
      <w:marTop w:val="0"/>
      <w:marBottom w:val="0"/>
      <w:divBdr>
        <w:top w:val="none" w:sz="0" w:space="0" w:color="auto"/>
        <w:left w:val="none" w:sz="0" w:space="0" w:color="auto"/>
        <w:bottom w:val="none" w:sz="0" w:space="0" w:color="auto"/>
        <w:right w:val="none" w:sz="0" w:space="0" w:color="auto"/>
      </w:divBdr>
    </w:div>
    <w:div w:id="1300839729">
      <w:bodyDiv w:val="1"/>
      <w:marLeft w:val="0"/>
      <w:marRight w:val="0"/>
      <w:marTop w:val="0"/>
      <w:marBottom w:val="0"/>
      <w:divBdr>
        <w:top w:val="none" w:sz="0" w:space="0" w:color="auto"/>
        <w:left w:val="none" w:sz="0" w:space="0" w:color="auto"/>
        <w:bottom w:val="none" w:sz="0" w:space="0" w:color="auto"/>
        <w:right w:val="none" w:sz="0" w:space="0" w:color="auto"/>
      </w:divBdr>
    </w:div>
    <w:div w:id="1303924243">
      <w:bodyDiv w:val="1"/>
      <w:marLeft w:val="0"/>
      <w:marRight w:val="0"/>
      <w:marTop w:val="0"/>
      <w:marBottom w:val="0"/>
      <w:divBdr>
        <w:top w:val="none" w:sz="0" w:space="0" w:color="auto"/>
        <w:left w:val="none" w:sz="0" w:space="0" w:color="auto"/>
        <w:bottom w:val="none" w:sz="0" w:space="0" w:color="auto"/>
        <w:right w:val="none" w:sz="0" w:space="0" w:color="auto"/>
      </w:divBdr>
    </w:div>
    <w:div w:id="1318458170">
      <w:bodyDiv w:val="1"/>
      <w:marLeft w:val="0"/>
      <w:marRight w:val="0"/>
      <w:marTop w:val="0"/>
      <w:marBottom w:val="0"/>
      <w:divBdr>
        <w:top w:val="none" w:sz="0" w:space="0" w:color="auto"/>
        <w:left w:val="none" w:sz="0" w:space="0" w:color="auto"/>
        <w:bottom w:val="none" w:sz="0" w:space="0" w:color="auto"/>
        <w:right w:val="none" w:sz="0" w:space="0" w:color="auto"/>
      </w:divBdr>
    </w:div>
    <w:div w:id="1321929194">
      <w:bodyDiv w:val="1"/>
      <w:marLeft w:val="0"/>
      <w:marRight w:val="0"/>
      <w:marTop w:val="0"/>
      <w:marBottom w:val="0"/>
      <w:divBdr>
        <w:top w:val="none" w:sz="0" w:space="0" w:color="auto"/>
        <w:left w:val="none" w:sz="0" w:space="0" w:color="auto"/>
        <w:bottom w:val="none" w:sz="0" w:space="0" w:color="auto"/>
        <w:right w:val="none" w:sz="0" w:space="0" w:color="auto"/>
      </w:divBdr>
    </w:div>
    <w:div w:id="1328679021">
      <w:bodyDiv w:val="1"/>
      <w:marLeft w:val="0"/>
      <w:marRight w:val="0"/>
      <w:marTop w:val="0"/>
      <w:marBottom w:val="0"/>
      <w:divBdr>
        <w:top w:val="none" w:sz="0" w:space="0" w:color="auto"/>
        <w:left w:val="none" w:sz="0" w:space="0" w:color="auto"/>
        <w:bottom w:val="none" w:sz="0" w:space="0" w:color="auto"/>
        <w:right w:val="none" w:sz="0" w:space="0" w:color="auto"/>
      </w:divBdr>
    </w:div>
    <w:div w:id="1335690436">
      <w:bodyDiv w:val="1"/>
      <w:marLeft w:val="0"/>
      <w:marRight w:val="0"/>
      <w:marTop w:val="0"/>
      <w:marBottom w:val="0"/>
      <w:divBdr>
        <w:top w:val="none" w:sz="0" w:space="0" w:color="auto"/>
        <w:left w:val="none" w:sz="0" w:space="0" w:color="auto"/>
        <w:bottom w:val="none" w:sz="0" w:space="0" w:color="auto"/>
        <w:right w:val="none" w:sz="0" w:space="0" w:color="auto"/>
      </w:divBdr>
    </w:div>
    <w:div w:id="1341860211">
      <w:bodyDiv w:val="1"/>
      <w:marLeft w:val="0"/>
      <w:marRight w:val="0"/>
      <w:marTop w:val="0"/>
      <w:marBottom w:val="0"/>
      <w:divBdr>
        <w:top w:val="none" w:sz="0" w:space="0" w:color="auto"/>
        <w:left w:val="none" w:sz="0" w:space="0" w:color="auto"/>
        <w:bottom w:val="none" w:sz="0" w:space="0" w:color="auto"/>
        <w:right w:val="none" w:sz="0" w:space="0" w:color="auto"/>
      </w:divBdr>
    </w:div>
    <w:div w:id="1342585107">
      <w:bodyDiv w:val="1"/>
      <w:marLeft w:val="0"/>
      <w:marRight w:val="0"/>
      <w:marTop w:val="0"/>
      <w:marBottom w:val="0"/>
      <w:divBdr>
        <w:top w:val="none" w:sz="0" w:space="0" w:color="auto"/>
        <w:left w:val="none" w:sz="0" w:space="0" w:color="auto"/>
        <w:bottom w:val="none" w:sz="0" w:space="0" w:color="auto"/>
        <w:right w:val="none" w:sz="0" w:space="0" w:color="auto"/>
      </w:divBdr>
    </w:div>
    <w:div w:id="1342969366">
      <w:bodyDiv w:val="1"/>
      <w:marLeft w:val="0"/>
      <w:marRight w:val="0"/>
      <w:marTop w:val="0"/>
      <w:marBottom w:val="0"/>
      <w:divBdr>
        <w:top w:val="none" w:sz="0" w:space="0" w:color="auto"/>
        <w:left w:val="none" w:sz="0" w:space="0" w:color="auto"/>
        <w:bottom w:val="none" w:sz="0" w:space="0" w:color="auto"/>
        <w:right w:val="none" w:sz="0" w:space="0" w:color="auto"/>
      </w:divBdr>
    </w:div>
    <w:div w:id="1361082827">
      <w:bodyDiv w:val="1"/>
      <w:marLeft w:val="0"/>
      <w:marRight w:val="0"/>
      <w:marTop w:val="0"/>
      <w:marBottom w:val="0"/>
      <w:divBdr>
        <w:top w:val="none" w:sz="0" w:space="0" w:color="auto"/>
        <w:left w:val="none" w:sz="0" w:space="0" w:color="auto"/>
        <w:bottom w:val="none" w:sz="0" w:space="0" w:color="auto"/>
        <w:right w:val="none" w:sz="0" w:space="0" w:color="auto"/>
      </w:divBdr>
    </w:div>
    <w:div w:id="1373964701">
      <w:bodyDiv w:val="1"/>
      <w:marLeft w:val="0"/>
      <w:marRight w:val="0"/>
      <w:marTop w:val="0"/>
      <w:marBottom w:val="0"/>
      <w:divBdr>
        <w:top w:val="none" w:sz="0" w:space="0" w:color="auto"/>
        <w:left w:val="none" w:sz="0" w:space="0" w:color="auto"/>
        <w:bottom w:val="none" w:sz="0" w:space="0" w:color="auto"/>
        <w:right w:val="none" w:sz="0" w:space="0" w:color="auto"/>
      </w:divBdr>
    </w:div>
    <w:div w:id="1374236862">
      <w:bodyDiv w:val="1"/>
      <w:marLeft w:val="0"/>
      <w:marRight w:val="0"/>
      <w:marTop w:val="0"/>
      <w:marBottom w:val="0"/>
      <w:divBdr>
        <w:top w:val="none" w:sz="0" w:space="0" w:color="auto"/>
        <w:left w:val="none" w:sz="0" w:space="0" w:color="auto"/>
        <w:bottom w:val="none" w:sz="0" w:space="0" w:color="auto"/>
        <w:right w:val="none" w:sz="0" w:space="0" w:color="auto"/>
      </w:divBdr>
    </w:div>
    <w:div w:id="1375038417">
      <w:bodyDiv w:val="1"/>
      <w:marLeft w:val="0"/>
      <w:marRight w:val="0"/>
      <w:marTop w:val="0"/>
      <w:marBottom w:val="0"/>
      <w:divBdr>
        <w:top w:val="none" w:sz="0" w:space="0" w:color="auto"/>
        <w:left w:val="none" w:sz="0" w:space="0" w:color="auto"/>
        <w:bottom w:val="none" w:sz="0" w:space="0" w:color="auto"/>
        <w:right w:val="none" w:sz="0" w:space="0" w:color="auto"/>
      </w:divBdr>
    </w:div>
    <w:div w:id="1376199314">
      <w:bodyDiv w:val="1"/>
      <w:marLeft w:val="0"/>
      <w:marRight w:val="0"/>
      <w:marTop w:val="0"/>
      <w:marBottom w:val="0"/>
      <w:divBdr>
        <w:top w:val="none" w:sz="0" w:space="0" w:color="auto"/>
        <w:left w:val="none" w:sz="0" w:space="0" w:color="auto"/>
        <w:bottom w:val="none" w:sz="0" w:space="0" w:color="auto"/>
        <w:right w:val="none" w:sz="0" w:space="0" w:color="auto"/>
      </w:divBdr>
    </w:div>
    <w:div w:id="1378242611">
      <w:bodyDiv w:val="1"/>
      <w:marLeft w:val="0"/>
      <w:marRight w:val="0"/>
      <w:marTop w:val="0"/>
      <w:marBottom w:val="0"/>
      <w:divBdr>
        <w:top w:val="none" w:sz="0" w:space="0" w:color="auto"/>
        <w:left w:val="none" w:sz="0" w:space="0" w:color="auto"/>
        <w:bottom w:val="none" w:sz="0" w:space="0" w:color="auto"/>
        <w:right w:val="none" w:sz="0" w:space="0" w:color="auto"/>
      </w:divBdr>
    </w:div>
    <w:div w:id="1378697124">
      <w:bodyDiv w:val="1"/>
      <w:marLeft w:val="0"/>
      <w:marRight w:val="0"/>
      <w:marTop w:val="0"/>
      <w:marBottom w:val="0"/>
      <w:divBdr>
        <w:top w:val="none" w:sz="0" w:space="0" w:color="auto"/>
        <w:left w:val="none" w:sz="0" w:space="0" w:color="auto"/>
        <w:bottom w:val="none" w:sz="0" w:space="0" w:color="auto"/>
        <w:right w:val="none" w:sz="0" w:space="0" w:color="auto"/>
      </w:divBdr>
    </w:div>
    <w:div w:id="1380740254">
      <w:bodyDiv w:val="1"/>
      <w:marLeft w:val="0"/>
      <w:marRight w:val="0"/>
      <w:marTop w:val="0"/>
      <w:marBottom w:val="0"/>
      <w:divBdr>
        <w:top w:val="none" w:sz="0" w:space="0" w:color="auto"/>
        <w:left w:val="none" w:sz="0" w:space="0" w:color="auto"/>
        <w:bottom w:val="none" w:sz="0" w:space="0" w:color="auto"/>
        <w:right w:val="none" w:sz="0" w:space="0" w:color="auto"/>
      </w:divBdr>
    </w:div>
    <w:div w:id="1394691424">
      <w:bodyDiv w:val="1"/>
      <w:marLeft w:val="0"/>
      <w:marRight w:val="0"/>
      <w:marTop w:val="0"/>
      <w:marBottom w:val="0"/>
      <w:divBdr>
        <w:top w:val="none" w:sz="0" w:space="0" w:color="auto"/>
        <w:left w:val="none" w:sz="0" w:space="0" w:color="auto"/>
        <w:bottom w:val="none" w:sz="0" w:space="0" w:color="auto"/>
        <w:right w:val="none" w:sz="0" w:space="0" w:color="auto"/>
      </w:divBdr>
    </w:div>
    <w:div w:id="1396200930">
      <w:bodyDiv w:val="1"/>
      <w:marLeft w:val="0"/>
      <w:marRight w:val="0"/>
      <w:marTop w:val="0"/>
      <w:marBottom w:val="0"/>
      <w:divBdr>
        <w:top w:val="none" w:sz="0" w:space="0" w:color="auto"/>
        <w:left w:val="none" w:sz="0" w:space="0" w:color="auto"/>
        <w:bottom w:val="none" w:sz="0" w:space="0" w:color="auto"/>
        <w:right w:val="none" w:sz="0" w:space="0" w:color="auto"/>
      </w:divBdr>
    </w:div>
    <w:div w:id="1396395752">
      <w:bodyDiv w:val="1"/>
      <w:marLeft w:val="0"/>
      <w:marRight w:val="0"/>
      <w:marTop w:val="0"/>
      <w:marBottom w:val="0"/>
      <w:divBdr>
        <w:top w:val="none" w:sz="0" w:space="0" w:color="auto"/>
        <w:left w:val="none" w:sz="0" w:space="0" w:color="auto"/>
        <w:bottom w:val="none" w:sz="0" w:space="0" w:color="auto"/>
        <w:right w:val="none" w:sz="0" w:space="0" w:color="auto"/>
      </w:divBdr>
    </w:div>
    <w:div w:id="1405840008">
      <w:bodyDiv w:val="1"/>
      <w:marLeft w:val="0"/>
      <w:marRight w:val="0"/>
      <w:marTop w:val="0"/>
      <w:marBottom w:val="0"/>
      <w:divBdr>
        <w:top w:val="none" w:sz="0" w:space="0" w:color="auto"/>
        <w:left w:val="none" w:sz="0" w:space="0" w:color="auto"/>
        <w:bottom w:val="none" w:sz="0" w:space="0" w:color="auto"/>
        <w:right w:val="none" w:sz="0" w:space="0" w:color="auto"/>
      </w:divBdr>
    </w:div>
    <w:div w:id="1409185749">
      <w:bodyDiv w:val="1"/>
      <w:marLeft w:val="0"/>
      <w:marRight w:val="0"/>
      <w:marTop w:val="0"/>
      <w:marBottom w:val="0"/>
      <w:divBdr>
        <w:top w:val="none" w:sz="0" w:space="0" w:color="auto"/>
        <w:left w:val="none" w:sz="0" w:space="0" w:color="auto"/>
        <w:bottom w:val="none" w:sz="0" w:space="0" w:color="auto"/>
        <w:right w:val="none" w:sz="0" w:space="0" w:color="auto"/>
      </w:divBdr>
    </w:div>
    <w:div w:id="1413311703">
      <w:bodyDiv w:val="1"/>
      <w:marLeft w:val="0"/>
      <w:marRight w:val="0"/>
      <w:marTop w:val="0"/>
      <w:marBottom w:val="0"/>
      <w:divBdr>
        <w:top w:val="none" w:sz="0" w:space="0" w:color="auto"/>
        <w:left w:val="none" w:sz="0" w:space="0" w:color="auto"/>
        <w:bottom w:val="none" w:sz="0" w:space="0" w:color="auto"/>
        <w:right w:val="none" w:sz="0" w:space="0" w:color="auto"/>
      </w:divBdr>
    </w:div>
    <w:div w:id="1416974141">
      <w:bodyDiv w:val="1"/>
      <w:marLeft w:val="0"/>
      <w:marRight w:val="0"/>
      <w:marTop w:val="0"/>
      <w:marBottom w:val="0"/>
      <w:divBdr>
        <w:top w:val="none" w:sz="0" w:space="0" w:color="auto"/>
        <w:left w:val="none" w:sz="0" w:space="0" w:color="auto"/>
        <w:bottom w:val="none" w:sz="0" w:space="0" w:color="auto"/>
        <w:right w:val="none" w:sz="0" w:space="0" w:color="auto"/>
      </w:divBdr>
    </w:div>
    <w:div w:id="1429501827">
      <w:bodyDiv w:val="1"/>
      <w:marLeft w:val="0"/>
      <w:marRight w:val="0"/>
      <w:marTop w:val="0"/>
      <w:marBottom w:val="0"/>
      <w:divBdr>
        <w:top w:val="none" w:sz="0" w:space="0" w:color="auto"/>
        <w:left w:val="none" w:sz="0" w:space="0" w:color="auto"/>
        <w:bottom w:val="none" w:sz="0" w:space="0" w:color="auto"/>
        <w:right w:val="none" w:sz="0" w:space="0" w:color="auto"/>
      </w:divBdr>
    </w:div>
    <w:div w:id="1465199213">
      <w:bodyDiv w:val="1"/>
      <w:marLeft w:val="0"/>
      <w:marRight w:val="0"/>
      <w:marTop w:val="0"/>
      <w:marBottom w:val="0"/>
      <w:divBdr>
        <w:top w:val="none" w:sz="0" w:space="0" w:color="auto"/>
        <w:left w:val="none" w:sz="0" w:space="0" w:color="auto"/>
        <w:bottom w:val="none" w:sz="0" w:space="0" w:color="auto"/>
        <w:right w:val="none" w:sz="0" w:space="0" w:color="auto"/>
      </w:divBdr>
    </w:div>
    <w:div w:id="1476949611">
      <w:bodyDiv w:val="1"/>
      <w:marLeft w:val="0"/>
      <w:marRight w:val="0"/>
      <w:marTop w:val="0"/>
      <w:marBottom w:val="0"/>
      <w:divBdr>
        <w:top w:val="none" w:sz="0" w:space="0" w:color="auto"/>
        <w:left w:val="none" w:sz="0" w:space="0" w:color="auto"/>
        <w:bottom w:val="none" w:sz="0" w:space="0" w:color="auto"/>
        <w:right w:val="none" w:sz="0" w:space="0" w:color="auto"/>
      </w:divBdr>
    </w:div>
    <w:div w:id="1527870492">
      <w:bodyDiv w:val="1"/>
      <w:marLeft w:val="0"/>
      <w:marRight w:val="0"/>
      <w:marTop w:val="0"/>
      <w:marBottom w:val="0"/>
      <w:divBdr>
        <w:top w:val="none" w:sz="0" w:space="0" w:color="auto"/>
        <w:left w:val="none" w:sz="0" w:space="0" w:color="auto"/>
        <w:bottom w:val="none" w:sz="0" w:space="0" w:color="auto"/>
        <w:right w:val="none" w:sz="0" w:space="0" w:color="auto"/>
      </w:divBdr>
    </w:div>
    <w:div w:id="1531722029">
      <w:bodyDiv w:val="1"/>
      <w:marLeft w:val="0"/>
      <w:marRight w:val="0"/>
      <w:marTop w:val="0"/>
      <w:marBottom w:val="0"/>
      <w:divBdr>
        <w:top w:val="none" w:sz="0" w:space="0" w:color="auto"/>
        <w:left w:val="none" w:sz="0" w:space="0" w:color="auto"/>
        <w:bottom w:val="none" w:sz="0" w:space="0" w:color="auto"/>
        <w:right w:val="none" w:sz="0" w:space="0" w:color="auto"/>
      </w:divBdr>
    </w:div>
    <w:div w:id="1532377624">
      <w:bodyDiv w:val="1"/>
      <w:marLeft w:val="0"/>
      <w:marRight w:val="0"/>
      <w:marTop w:val="0"/>
      <w:marBottom w:val="0"/>
      <w:divBdr>
        <w:top w:val="none" w:sz="0" w:space="0" w:color="auto"/>
        <w:left w:val="none" w:sz="0" w:space="0" w:color="auto"/>
        <w:bottom w:val="none" w:sz="0" w:space="0" w:color="auto"/>
        <w:right w:val="none" w:sz="0" w:space="0" w:color="auto"/>
      </w:divBdr>
    </w:div>
    <w:div w:id="1536625604">
      <w:bodyDiv w:val="1"/>
      <w:marLeft w:val="0"/>
      <w:marRight w:val="0"/>
      <w:marTop w:val="0"/>
      <w:marBottom w:val="0"/>
      <w:divBdr>
        <w:top w:val="none" w:sz="0" w:space="0" w:color="auto"/>
        <w:left w:val="none" w:sz="0" w:space="0" w:color="auto"/>
        <w:bottom w:val="none" w:sz="0" w:space="0" w:color="auto"/>
        <w:right w:val="none" w:sz="0" w:space="0" w:color="auto"/>
      </w:divBdr>
    </w:div>
    <w:div w:id="1537960583">
      <w:bodyDiv w:val="1"/>
      <w:marLeft w:val="0"/>
      <w:marRight w:val="0"/>
      <w:marTop w:val="0"/>
      <w:marBottom w:val="0"/>
      <w:divBdr>
        <w:top w:val="none" w:sz="0" w:space="0" w:color="auto"/>
        <w:left w:val="none" w:sz="0" w:space="0" w:color="auto"/>
        <w:bottom w:val="none" w:sz="0" w:space="0" w:color="auto"/>
        <w:right w:val="none" w:sz="0" w:space="0" w:color="auto"/>
      </w:divBdr>
    </w:div>
    <w:div w:id="1550460527">
      <w:bodyDiv w:val="1"/>
      <w:marLeft w:val="0"/>
      <w:marRight w:val="0"/>
      <w:marTop w:val="0"/>
      <w:marBottom w:val="0"/>
      <w:divBdr>
        <w:top w:val="none" w:sz="0" w:space="0" w:color="auto"/>
        <w:left w:val="none" w:sz="0" w:space="0" w:color="auto"/>
        <w:bottom w:val="none" w:sz="0" w:space="0" w:color="auto"/>
        <w:right w:val="none" w:sz="0" w:space="0" w:color="auto"/>
      </w:divBdr>
    </w:div>
    <w:div w:id="1552183167">
      <w:bodyDiv w:val="1"/>
      <w:marLeft w:val="0"/>
      <w:marRight w:val="0"/>
      <w:marTop w:val="0"/>
      <w:marBottom w:val="0"/>
      <w:divBdr>
        <w:top w:val="none" w:sz="0" w:space="0" w:color="auto"/>
        <w:left w:val="none" w:sz="0" w:space="0" w:color="auto"/>
        <w:bottom w:val="none" w:sz="0" w:space="0" w:color="auto"/>
        <w:right w:val="none" w:sz="0" w:space="0" w:color="auto"/>
      </w:divBdr>
    </w:div>
    <w:div w:id="1554733304">
      <w:bodyDiv w:val="1"/>
      <w:marLeft w:val="0"/>
      <w:marRight w:val="0"/>
      <w:marTop w:val="0"/>
      <w:marBottom w:val="0"/>
      <w:divBdr>
        <w:top w:val="none" w:sz="0" w:space="0" w:color="auto"/>
        <w:left w:val="none" w:sz="0" w:space="0" w:color="auto"/>
        <w:bottom w:val="none" w:sz="0" w:space="0" w:color="auto"/>
        <w:right w:val="none" w:sz="0" w:space="0" w:color="auto"/>
      </w:divBdr>
    </w:div>
    <w:div w:id="1559592291">
      <w:bodyDiv w:val="1"/>
      <w:marLeft w:val="0"/>
      <w:marRight w:val="0"/>
      <w:marTop w:val="0"/>
      <w:marBottom w:val="0"/>
      <w:divBdr>
        <w:top w:val="none" w:sz="0" w:space="0" w:color="auto"/>
        <w:left w:val="none" w:sz="0" w:space="0" w:color="auto"/>
        <w:bottom w:val="none" w:sz="0" w:space="0" w:color="auto"/>
        <w:right w:val="none" w:sz="0" w:space="0" w:color="auto"/>
      </w:divBdr>
    </w:div>
    <w:div w:id="1559780999">
      <w:bodyDiv w:val="1"/>
      <w:marLeft w:val="0"/>
      <w:marRight w:val="0"/>
      <w:marTop w:val="0"/>
      <w:marBottom w:val="0"/>
      <w:divBdr>
        <w:top w:val="none" w:sz="0" w:space="0" w:color="auto"/>
        <w:left w:val="none" w:sz="0" w:space="0" w:color="auto"/>
        <w:bottom w:val="none" w:sz="0" w:space="0" w:color="auto"/>
        <w:right w:val="none" w:sz="0" w:space="0" w:color="auto"/>
      </w:divBdr>
    </w:div>
    <w:div w:id="1563709415">
      <w:bodyDiv w:val="1"/>
      <w:marLeft w:val="0"/>
      <w:marRight w:val="0"/>
      <w:marTop w:val="0"/>
      <w:marBottom w:val="0"/>
      <w:divBdr>
        <w:top w:val="none" w:sz="0" w:space="0" w:color="auto"/>
        <w:left w:val="none" w:sz="0" w:space="0" w:color="auto"/>
        <w:bottom w:val="none" w:sz="0" w:space="0" w:color="auto"/>
        <w:right w:val="none" w:sz="0" w:space="0" w:color="auto"/>
      </w:divBdr>
    </w:div>
    <w:div w:id="1579442954">
      <w:bodyDiv w:val="1"/>
      <w:marLeft w:val="0"/>
      <w:marRight w:val="0"/>
      <w:marTop w:val="0"/>
      <w:marBottom w:val="0"/>
      <w:divBdr>
        <w:top w:val="none" w:sz="0" w:space="0" w:color="auto"/>
        <w:left w:val="none" w:sz="0" w:space="0" w:color="auto"/>
        <w:bottom w:val="none" w:sz="0" w:space="0" w:color="auto"/>
        <w:right w:val="none" w:sz="0" w:space="0" w:color="auto"/>
      </w:divBdr>
    </w:div>
    <w:div w:id="1580208395">
      <w:bodyDiv w:val="1"/>
      <w:marLeft w:val="0"/>
      <w:marRight w:val="0"/>
      <w:marTop w:val="0"/>
      <w:marBottom w:val="0"/>
      <w:divBdr>
        <w:top w:val="none" w:sz="0" w:space="0" w:color="auto"/>
        <w:left w:val="none" w:sz="0" w:space="0" w:color="auto"/>
        <w:bottom w:val="none" w:sz="0" w:space="0" w:color="auto"/>
        <w:right w:val="none" w:sz="0" w:space="0" w:color="auto"/>
      </w:divBdr>
    </w:div>
    <w:div w:id="1582178437">
      <w:bodyDiv w:val="1"/>
      <w:marLeft w:val="0"/>
      <w:marRight w:val="0"/>
      <w:marTop w:val="0"/>
      <w:marBottom w:val="0"/>
      <w:divBdr>
        <w:top w:val="none" w:sz="0" w:space="0" w:color="auto"/>
        <w:left w:val="none" w:sz="0" w:space="0" w:color="auto"/>
        <w:bottom w:val="none" w:sz="0" w:space="0" w:color="auto"/>
        <w:right w:val="none" w:sz="0" w:space="0" w:color="auto"/>
      </w:divBdr>
    </w:div>
    <w:div w:id="1584989498">
      <w:bodyDiv w:val="1"/>
      <w:marLeft w:val="0"/>
      <w:marRight w:val="0"/>
      <w:marTop w:val="0"/>
      <w:marBottom w:val="0"/>
      <w:divBdr>
        <w:top w:val="none" w:sz="0" w:space="0" w:color="auto"/>
        <w:left w:val="none" w:sz="0" w:space="0" w:color="auto"/>
        <w:bottom w:val="none" w:sz="0" w:space="0" w:color="auto"/>
        <w:right w:val="none" w:sz="0" w:space="0" w:color="auto"/>
      </w:divBdr>
    </w:div>
    <w:div w:id="1589079904">
      <w:bodyDiv w:val="1"/>
      <w:marLeft w:val="0"/>
      <w:marRight w:val="0"/>
      <w:marTop w:val="0"/>
      <w:marBottom w:val="0"/>
      <w:divBdr>
        <w:top w:val="none" w:sz="0" w:space="0" w:color="auto"/>
        <w:left w:val="none" w:sz="0" w:space="0" w:color="auto"/>
        <w:bottom w:val="none" w:sz="0" w:space="0" w:color="auto"/>
        <w:right w:val="none" w:sz="0" w:space="0" w:color="auto"/>
      </w:divBdr>
    </w:div>
    <w:div w:id="1592078573">
      <w:bodyDiv w:val="1"/>
      <w:marLeft w:val="0"/>
      <w:marRight w:val="0"/>
      <w:marTop w:val="0"/>
      <w:marBottom w:val="0"/>
      <w:divBdr>
        <w:top w:val="none" w:sz="0" w:space="0" w:color="auto"/>
        <w:left w:val="none" w:sz="0" w:space="0" w:color="auto"/>
        <w:bottom w:val="none" w:sz="0" w:space="0" w:color="auto"/>
        <w:right w:val="none" w:sz="0" w:space="0" w:color="auto"/>
      </w:divBdr>
    </w:div>
    <w:div w:id="1594051154">
      <w:bodyDiv w:val="1"/>
      <w:marLeft w:val="0"/>
      <w:marRight w:val="0"/>
      <w:marTop w:val="0"/>
      <w:marBottom w:val="0"/>
      <w:divBdr>
        <w:top w:val="none" w:sz="0" w:space="0" w:color="auto"/>
        <w:left w:val="none" w:sz="0" w:space="0" w:color="auto"/>
        <w:bottom w:val="none" w:sz="0" w:space="0" w:color="auto"/>
        <w:right w:val="none" w:sz="0" w:space="0" w:color="auto"/>
      </w:divBdr>
    </w:div>
    <w:div w:id="1596549010">
      <w:bodyDiv w:val="1"/>
      <w:marLeft w:val="0"/>
      <w:marRight w:val="0"/>
      <w:marTop w:val="0"/>
      <w:marBottom w:val="0"/>
      <w:divBdr>
        <w:top w:val="none" w:sz="0" w:space="0" w:color="auto"/>
        <w:left w:val="none" w:sz="0" w:space="0" w:color="auto"/>
        <w:bottom w:val="none" w:sz="0" w:space="0" w:color="auto"/>
        <w:right w:val="none" w:sz="0" w:space="0" w:color="auto"/>
      </w:divBdr>
    </w:div>
    <w:div w:id="1600527326">
      <w:bodyDiv w:val="1"/>
      <w:marLeft w:val="0"/>
      <w:marRight w:val="0"/>
      <w:marTop w:val="0"/>
      <w:marBottom w:val="0"/>
      <w:divBdr>
        <w:top w:val="none" w:sz="0" w:space="0" w:color="auto"/>
        <w:left w:val="none" w:sz="0" w:space="0" w:color="auto"/>
        <w:bottom w:val="none" w:sz="0" w:space="0" w:color="auto"/>
        <w:right w:val="none" w:sz="0" w:space="0" w:color="auto"/>
      </w:divBdr>
    </w:div>
    <w:div w:id="1605573222">
      <w:bodyDiv w:val="1"/>
      <w:marLeft w:val="0"/>
      <w:marRight w:val="0"/>
      <w:marTop w:val="0"/>
      <w:marBottom w:val="0"/>
      <w:divBdr>
        <w:top w:val="none" w:sz="0" w:space="0" w:color="auto"/>
        <w:left w:val="none" w:sz="0" w:space="0" w:color="auto"/>
        <w:bottom w:val="none" w:sz="0" w:space="0" w:color="auto"/>
        <w:right w:val="none" w:sz="0" w:space="0" w:color="auto"/>
      </w:divBdr>
    </w:div>
    <w:div w:id="1626036517">
      <w:bodyDiv w:val="1"/>
      <w:marLeft w:val="0"/>
      <w:marRight w:val="0"/>
      <w:marTop w:val="0"/>
      <w:marBottom w:val="0"/>
      <w:divBdr>
        <w:top w:val="none" w:sz="0" w:space="0" w:color="auto"/>
        <w:left w:val="none" w:sz="0" w:space="0" w:color="auto"/>
        <w:bottom w:val="none" w:sz="0" w:space="0" w:color="auto"/>
        <w:right w:val="none" w:sz="0" w:space="0" w:color="auto"/>
      </w:divBdr>
    </w:div>
    <w:div w:id="1627588891">
      <w:bodyDiv w:val="1"/>
      <w:marLeft w:val="0"/>
      <w:marRight w:val="0"/>
      <w:marTop w:val="0"/>
      <w:marBottom w:val="0"/>
      <w:divBdr>
        <w:top w:val="none" w:sz="0" w:space="0" w:color="auto"/>
        <w:left w:val="none" w:sz="0" w:space="0" w:color="auto"/>
        <w:bottom w:val="none" w:sz="0" w:space="0" w:color="auto"/>
        <w:right w:val="none" w:sz="0" w:space="0" w:color="auto"/>
      </w:divBdr>
    </w:div>
    <w:div w:id="1633946490">
      <w:bodyDiv w:val="1"/>
      <w:marLeft w:val="0"/>
      <w:marRight w:val="0"/>
      <w:marTop w:val="0"/>
      <w:marBottom w:val="0"/>
      <w:divBdr>
        <w:top w:val="none" w:sz="0" w:space="0" w:color="auto"/>
        <w:left w:val="none" w:sz="0" w:space="0" w:color="auto"/>
        <w:bottom w:val="none" w:sz="0" w:space="0" w:color="auto"/>
        <w:right w:val="none" w:sz="0" w:space="0" w:color="auto"/>
      </w:divBdr>
    </w:div>
    <w:div w:id="1636138701">
      <w:bodyDiv w:val="1"/>
      <w:marLeft w:val="0"/>
      <w:marRight w:val="0"/>
      <w:marTop w:val="0"/>
      <w:marBottom w:val="0"/>
      <w:divBdr>
        <w:top w:val="none" w:sz="0" w:space="0" w:color="auto"/>
        <w:left w:val="none" w:sz="0" w:space="0" w:color="auto"/>
        <w:bottom w:val="none" w:sz="0" w:space="0" w:color="auto"/>
        <w:right w:val="none" w:sz="0" w:space="0" w:color="auto"/>
      </w:divBdr>
    </w:div>
    <w:div w:id="1638754485">
      <w:bodyDiv w:val="1"/>
      <w:marLeft w:val="0"/>
      <w:marRight w:val="0"/>
      <w:marTop w:val="0"/>
      <w:marBottom w:val="0"/>
      <w:divBdr>
        <w:top w:val="none" w:sz="0" w:space="0" w:color="auto"/>
        <w:left w:val="none" w:sz="0" w:space="0" w:color="auto"/>
        <w:bottom w:val="none" w:sz="0" w:space="0" w:color="auto"/>
        <w:right w:val="none" w:sz="0" w:space="0" w:color="auto"/>
      </w:divBdr>
    </w:div>
    <w:div w:id="1640963823">
      <w:bodyDiv w:val="1"/>
      <w:marLeft w:val="0"/>
      <w:marRight w:val="0"/>
      <w:marTop w:val="0"/>
      <w:marBottom w:val="0"/>
      <w:divBdr>
        <w:top w:val="none" w:sz="0" w:space="0" w:color="auto"/>
        <w:left w:val="none" w:sz="0" w:space="0" w:color="auto"/>
        <w:bottom w:val="none" w:sz="0" w:space="0" w:color="auto"/>
        <w:right w:val="none" w:sz="0" w:space="0" w:color="auto"/>
      </w:divBdr>
    </w:div>
    <w:div w:id="1653438287">
      <w:bodyDiv w:val="1"/>
      <w:marLeft w:val="0"/>
      <w:marRight w:val="0"/>
      <w:marTop w:val="0"/>
      <w:marBottom w:val="0"/>
      <w:divBdr>
        <w:top w:val="none" w:sz="0" w:space="0" w:color="auto"/>
        <w:left w:val="none" w:sz="0" w:space="0" w:color="auto"/>
        <w:bottom w:val="none" w:sz="0" w:space="0" w:color="auto"/>
        <w:right w:val="none" w:sz="0" w:space="0" w:color="auto"/>
      </w:divBdr>
    </w:div>
    <w:div w:id="1658071297">
      <w:bodyDiv w:val="1"/>
      <w:marLeft w:val="0"/>
      <w:marRight w:val="0"/>
      <w:marTop w:val="0"/>
      <w:marBottom w:val="0"/>
      <w:divBdr>
        <w:top w:val="none" w:sz="0" w:space="0" w:color="auto"/>
        <w:left w:val="none" w:sz="0" w:space="0" w:color="auto"/>
        <w:bottom w:val="none" w:sz="0" w:space="0" w:color="auto"/>
        <w:right w:val="none" w:sz="0" w:space="0" w:color="auto"/>
      </w:divBdr>
    </w:div>
    <w:div w:id="1658801942">
      <w:bodyDiv w:val="1"/>
      <w:marLeft w:val="0"/>
      <w:marRight w:val="0"/>
      <w:marTop w:val="0"/>
      <w:marBottom w:val="0"/>
      <w:divBdr>
        <w:top w:val="none" w:sz="0" w:space="0" w:color="auto"/>
        <w:left w:val="none" w:sz="0" w:space="0" w:color="auto"/>
        <w:bottom w:val="none" w:sz="0" w:space="0" w:color="auto"/>
        <w:right w:val="none" w:sz="0" w:space="0" w:color="auto"/>
      </w:divBdr>
    </w:div>
    <w:div w:id="1659308435">
      <w:bodyDiv w:val="1"/>
      <w:marLeft w:val="0"/>
      <w:marRight w:val="0"/>
      <w:marTop w:val="0"/>
      <w:marBottom w:val="0"/>
      <w:divBdr>
        <w:top w:val="none" w:sz="0" w:space="0" w:color="auto"/>
        <w:left w:val="none" w:sz="0" w:space="0" w:color="auto"/>
        <w:bottom w:val="none" w:sz="0" w:space="0" w:color="auto"/>
        <w:right w:val="none" w:sz="0" w:space="0" w:color="auto"/>
      </w:divBdr>
    </w:div>
    <w:div w:id="1659531042">
      <w:bodyDiv w:val="1"/>
      <w:marLeft w:val="0"/>
      <w:marRight w:val="0"/>
      <w:marTop w:val="0"/>
      <w:marBottom w:val="0"/>
      <w:divBdr>
        <w:top w:val="none" w:sz="0" w:space="0" w:color="auto"/>
        <w:left w:val="none" w:sz="0" w:space="0" w:color="auto"/>
        <w:bottom w:val="none" w:sz="0" w:space="0" w:color="auto"/>
        <w:right w:val="none" w:sz="0" w:space="0" w:color="auto"/>
      </w:divBdr>
    </w:div>
    <w:div w:id="1660112439">
      <w:bodyDiv w:val="1"/>
      <w:marLeft w:val="0"/>
      <w:marRight w:val="0"/>
      <w:marTop w:val="0"/>
      <w:marBottom w:val="0"/>
      <w:divBdr>
        <w:top w:val="none" w:sz="0" w:space="0" w:color="auto"/>
        <w:left w:val="none" w:sz="0" w:space="0" w:color="auto"/>
        <w:bottom w:val="none" w:sz="0" w:space="0" w:color="auto"/>
        <w:right w:val="none" w:sz="0" w:space="0" w:color="auto"/>
      </w:divBdr>
    </w:div>
    <w:div w:id="1660578659">
      <w:bodyDiv w:val="1"/>
      <w:marLeft w:val="0"/>
      <w:marRight w:val="0"/>
      <w:marTop w:val="0"/>
      <w:marBottom w:val="0"/>
      <w:divBdr>
        <w:top w:val="none" w:sz="0" w:space="0" w:color="auto"/>
        <w:left w:val="none" w:sz="0" w:space="0" w:color="auto"/>
        <w:bottom w:val="none" w:sz="0" w:space="0" w:color="auto"/>
        <w:right w:val="none" w:sz="0" w:space="0" w:color="auto"/>
      </w:divBdr>
    </w:div>
    <w:div w:id="1664352646">
      <w:bodyDiv w:val="1"/>
      <w:marLeft w:val="0"/>
      <w:marRight w:val="0"/>
      <w:marTop w:val="0"/>
      <w:marBottom w:val="0"/>
      <w:divBdr>
        <w:top w:val="none" w:sz="0" w:space="0" w:color="auto"/>
        <w:left w:val="none" w:sz="0" w:space="0" w:color="auto"/>
        <w:bottom w:val="none" w:sz="0" w:space="0" w:color="auto"/>
        <w:right w:val="none" w:sz="0" w:space="0" w:color="auto"/>
      </w:divBdr>
    </w:div>
    <w:div w:id="1671251664">
      <w:bodyDiv w:val="1"/>
      <w:marLeft w:val="0"/>
      <w:marRight w:val="0"/>
      <w:marTop w:val="0"/>
      <w:marBottom w:val="0"/>
      <w:divBdr>
        <w:top w:val="none" w:sz="0" w:space="0" w:color="auto"/>
        <w:left w:val="none" w:sz="0" w:space="0" w:color="auto"/>
        <w:bottom w:val="none" w:sz="0" w:space="0" w:color="auto"/>
        <w:right w:val="none" w:sz="0" w:space="0" w:color="auto"/>
      </w:divBdr>
    </w:div>
    <w:div w:id="1676804213">
      <w:bodyDiv w:val="1"/>
      <w:marLeft w:val="0"/>
      <w:marRight w:val="0"/>
      <w:marTop w:val="0"/>
      <w:marBottom w:val="0"/>
      <w:divBdr>
        <w:top w:val="none" w:sz="0" w:space="0" w:color="auto"/>
        <w:left w:val="none" w:sz="0" w:space="0" w:color="auto"/>
        <w:bottom w:val="none" w:sz="0" w:space="0" w:color="auto"/>
        <w:right w:val="none" w:sz="0" w:space="0" w:color="auto"/>
      </w:divBdr>
    </w:div>
    <w:div w:id="1677343490">
      <w:bodyDiv w:val="1"/>
      <w:marLeft w:val="0"/>
      <w:marRight w:val="0"/>
      <w:marTop w:val="0"/>
      <w:marBottom w:val="0"/>
      <w:divBdr>
        <w:top w:val="none" w:sz="0" w:space="0" w:color="auto"/>
        <w:left w:val="none" w:sz="0" w:space="0" w:color="auto"/>
        <w:bottom w:val="none" w:sz="0" w:space="0" w:color="auto"/>
        <w:right w:val="none" w:sz="0" w:space="0" w:color="auto"/>
      </w:divBdr>
    </w:div>
    <w:div w:id="1680354486">
      <w:bodyDiv w:val="1"/>
      <w:marLeft w:val="0"/>
      <w:marRight w:val="0"/>
      <w:marTop w:val="0"/>
      <w:marBottom w:val="0"/>
      <w:divBdr>
        <w:top w:val="none" w:sz="0" w:space="0" w:color="auto"/>
        <w:left w:val="none" w:sz="0" w:space="0" w:color="auto"/>
        <w:bottom w:val="none" w:sz="0" w:space="0" w:color="auto"/>
        <w:right w:val="none" w:sz="0" w:space="0" w:color="auto"/>
      </w:divBdr>
    </w:div>
    <w:div w:id="1681855084">
      <w:bodyDiv w:val="1"/>
      <w:marLeft w:val="0"/>
      <w:marRight w:val="0"/>
      <w:marTop w:val="0"/>
      <w:marBottom w:val="0"/>
      <w:divBdr>
        <w:top w:val="none" w:sz="0" w:space="0" w:color="auto"/>
        <w:left w:val="none" w:sz="0" w:space="0" w:color="auto"/>
        <w:bottom w:val="none" w:sz="0" w:space="0" w:color="auto"/>
        <w:right w:val="none" w:sz="0" w:space="0" w:color="auto"/>
      </w:divBdr>
    </w:div>
    <w:div w:id="1683505112">
      <w:bodyDiv w:val="1"/>
      <w:marLeft w:val="0"/>
      <w:marRight w:val="0"/>
      <w:marTop w:val="0"/>
      <w:marBottom w:val="0"/>
      <w:divBdr>
        <w:top w:val="none" w:sz="0" w:space="0" w:color="auto"/>
        <w:left w:val="none" w:sz="0" w:space="0" w:color="auto"/>
        <w:bottom w:val="none" w:sz="0" w:space="0" w:color="auto"/>
        <w:right w:val="none" w:sz="0" w:space="0" w:color="auto"/>
      </w:divBdr>
    </w:div>
    <w:div w:id="1689136873">
      <w:bodyDiv w:val="1"/>
      <w:marLeft w:val="0"/>
      <w:marRight w:val="0"/>
      <w:marTop w:val="0"/>
      <w:marBottom w:val="0"/>
      <w:divBdr>
        <w:top w:val="none" w:sz="0" w:space="0" w:color="auto"/>
        <w:left w:val="none" w:sz="0" w:space="0" w:color="auto"/>
        <w:bottom w:val="none" w:sz="0" w:space="0" w:color="auto"/>
        <w:right w:val="none" w:sz="0" w:space="0" w:color="auto"/>
      </w:divBdr>
    </w:div>
    <w:div w:id="1703091940">
      <w:bodyDiv w:val="1"/>
      <w:marLeft w:val="0"/>
      <w:marRight w:val="0"/>
      <w:marTop w:val="0"/>
      <w:marBottom w:val="0"/>
      <w:divBdr>
        <w:top w:val="none" w:sz="0" w:space="0" w:color="auto"/>
        <w:left w:val="none" w:sz="0" w:space="0" w:color="auto"/>
        <w:bottom w:val="none" w:sz="0" w:space="0" w:color="auto"/>
        <w:right w:val="none" w:sz="0" w:space="0" w:color="auto"/>
      </w:divBdr>
    </w:div>
    <w:div w:id="1708752445">
      <w:bodyDiv w:val="1"/>
      <w:marLeft w:val="0"/>
      <w:marRight w:val="0"/>
      <w:marTop w:val="0"/>
      <w:marBottom w:val="0"/>
      <w:divBdr>
        <w:top w:val="none" w:sz="0" w:space="0" w:color="auto"/>
        <w:left w:val="none" w:sz="0" w:space="0" w:color="auto"/>
        <w:bottom w:val="none" w:sz="0" w:space="0" w:color="auto"/>
        <w:right w:val="none" w:sz="0" w:space="0" w:color="auto"/>
      </w:divBdr>
    </w:div>
    <w:div w:id="1725445548">
      <w:bodyDiv w:val="1"/>
      <w:marLeft w:val="0"/>
      <w:marRight w:val="0"/>
      <w:marTop w:val="0"/>
      <w:marBottom w:val="0"/>
      <w:divBdr>
        <w:top w:val="none" w:sz="0" w:space="0" w:color="auto"/>
        <w:left w:val="none" w:sz="0" w:space="0" w:color="auto"/>
        <w:bottom w:val="none" w:sz="0" w:space="0" w:color="auto"/>
        <w:right w:val="none" w:sz="0" w:space="0" w:color="auto"/>
      </w:divBdr>
    </w:div>
    <w:div w:id="1730415641">
      <w:bodyDiv w:val="1"/>
      <w:marLeft w:val="0"/>
      <w:marRight w:val="0"/>
      <w:marTop w:val="0"/>
      <w:marBottom w:val="0"/>
      <w:divBdr>
        <w:top w:val="none" w:sz="0" w:space="0" w:color="auto"/>
        <w:left w:val="none" w:sz="0" w:space="0" w:color="auto"/>
        <w:bottom w:val="none" w:sz="0" w:space="0" w:color="auto"/>
        <w:right w:val="none" w:sz="0" w:space="0" w:color="auto"/>
      </w:divBdr>
    </w:div>
    <w:div w:id="1732117767">
      <w:bodyDiv w:val="1"/>
      <w:marLeft w:val="0"/>
      <w:marRight w:val="0"/>
      <w:marTop w:val="0"/>
      <w:marBottom w:val="0"/>
      <w:divBdr>
        <w:top w:val="none" w:sz="0" w:space="0" w:color="auto"/>
        <w:left w:val="none" w:sz="0" w:space="0" w:color="auto"/>
        <w:bottom w:val="none" w:sz="0" w:space="0" w:color="auto"/>
        <w:right w:val="none" w:sz="0" w:space="0" w:color="auto"/>
      </w:divBdr>
    </w:div>
    <w:div w:id="1741831371">
      <w:bodyDiv w:val="1"/>
      <w:marLeft w:val="0"/>
      <w:marRight w:val="0"/>
      <w:marTop w:val="0"/>
      <w:marBottom w:val="0"/>
      <w:divBdr>
        <w:top w:val="none" w:sz="0" w:space="0" w:color="auto"/>
        <w:left w:val="none" w:sz="0" w:space="0" w:color="auto"/>
        <w:bottom w:val="none" w:sz="0" w:space="0" w:color="auto"/>
        <w:right w:val="none" w:sz="0" w:space="0" w:color="auto"/>
      </w:divBdr>
    </w:div>
    <w:div w:id="1756173379">
      <w:bodyDiv w:val="1"/>
      <w:marLeft w:val="0"/>
      <w:marRight w:val="0"/>
      <w:marTop w:val="0"/>
      <w:marBottom w:val="0"/>
      <w:divBdr>
        <w:top w:val="none" w:sz="0" w:space="0" w:color="auto"/>
        <w:left w:val="none" w:sz="0" w:space="0" w:color="auto"/>
        <w:bottom w:val="none" w:sz="0" w:space="0" w:color="auto"/>
        <w:right w:val="none" w:sz="0" w:space="0" w:color="auto"/>
      </w:divBdr>
    </w:div>
    <w:div w:id="1758553321">
      <w:bodyDiv w:val="1"/>
      <w:marLeft w:val="0"/>
      <w:marRight w:val="0"/>
      <w:marTop w:val="0"/>
      <w:marBottom w:val="0"/>
      <w:divBdr>
        <w:top w:val="none" w:sz="0" w:space="0" w:color="auto"/>
        <w:left w:val="none" w:sz="0" w:space="0" w:color="auto"/>
        <w:bottom w:val="none" w:sz="0" w:space="0" w:color="auto"/>
        <w:right w:val="none" w:sz="0" w:space="0" w:color="auto"/>
      </w:divBdr>
    </w:div>
    <w:div w:id="1764379523">
      <w:bodyDiv w:val="1"/>
      <w:marLeft w:val="0"/>
      <w:marRight w:val="0"/>
      <w:marTop w:val="0"/>
      <w:marBottom w:val="0"/>
      <w:divBdr>
        <w:top w:val="none" w:sz="0" w:space="0" w:color="auto"/>
        <w:left w:val="none" w:sz="0" w:space="0" w:color="auto"/>
        <w:bottom w:val="none" w:sz="0" w:space="0" w:color="auto"/>
        <w:right w:val="none" w:sz="0" w:space="0" w:color="auto"/>
      </w:divBdr>
    </w:div>
    <w:div w:id="1778134295">
      <w:bodyDiv w:val="1"/>
      <w:marLeft w:val="0"/>
      <w:marRight w:val="0"/>
      <w:marTop w:val="0"/>
      <w:marBottom w:val="0"/>
      <w:divBdr>
        <w:top w:val="none" w:sz="0" w:space="0" w:color="auto"/>
        <w:left w:val="none" w:sz="0" w:space="0" w:color="auto"/>
        <w:bottom w:val="none" w:sz="0" w:space="0" w:color="auto"/>
        <w:right w:val="none" w:sz="0" w:space="0" w:color="auto"/>
      </w:divBdr>
    </w:div>
    <w:div w:id="1783648695">
      <w:bodyDiv w:val="1"/>
      <w:marLeft w:val="0"/>
      <w:marRight w:val="0"/>
      <w:marTop w:val="0"/>
      <w:marBottom w:val="0"/>
      <w:divBdr>
        <w:top w:val="none" w:sz="0" w:space="0" w:color="auto"/>
        <w:left w:val="none" w:sz="0" w:space="0" w:color="auto"/>
        <w:bottom w:val="none" w:sz="0" w:space="0" w:color="auto"/>
        <w:right w:val="none" w:sz="0" w:space="0" w:color="auto"/>
      </w:divBdr>
    </w:div>
    <w:div w:id="1784421811">
      <w:bodyDiv w:val="1"/>
      <w:marLeft w:val="0"/>
      <w:marRight w:val="0"/>
      <w:marTop w:val="0"/>
      <w:marBottom w:val="0"/>
      <w:divBdr>
        <w:top w:val="none" w:sz="0" w:space="0" w:color="auto"/>
        <w:left w:val="none" w:sz="0" w:space="0" w:color="auto"/>
        <w:bottom w:val="none" w:sz="0" w:space="0" w:color="auto"/>
        <w:right w:val="none" w:sz="0" w:space="0" w:color="auto"/>
      </w:divBdr>
    </w:div>
    <w:div w:id="1784764018">
      <w:bodyDiv w:val="1"/>
      <w:marLeft w:val="0"/>
      <w:marRight w:val="0"/>
      <w:marTop w:val="0"/>
      <w:marBottom w:val="0"/>
      <w:divBdr>
        <w:top w:val="none" w:sz="0" w:space="0" w:color="auto"/>
        <w:left w:val="none" w:sz="0" w:space="0" w:color="auto"/>
        <w:bottom w:val="none" w:sz="0" w:space="0" w:color="auto"/>
        <w:right w:val="none" w:sz="0" w:space="0" w:color="auto"/>
      </w:divBdr>
    </w:div>
    <w:div w:id="1785349020">
      <w:bodyDiv w:val="1"/>
      <w:marLeft w:val="0"/>
      <w:marRight w:val="0"/>
      <w:marTop w:val="0"/>
      <w:marBottom w:val="0"/>
      <w:divBdr>
        <w:top w:val="none" w:sz="0" w:space="0" w:color="auto"/>
        <w:left w:val="none" w:sz="0" w:space="0" w:color="auto"/>
        <w:bottom w:val="none" w:sz="0" w:space="0" w:color="auto"/>
        <w:right w:val="none" w:sz="0" w:space="0" w:color="auto"/>
      </w:divBdr>
    </w:div>
    <w:div w:id="1788621149">
      <w:bodyDiv w:val="1"/>
      <w:marLeft w:val="0"/>
      <w:marRight w:val="0"/>
      <w:marTop w:val="0"/>
      <w:marBottom w:val="0"/>
      <w:divBdr>
        <w:top w:val="none" w:sz="0" w:space="0" w:color="auto"/>
        <w:left w:val="none" w:sz="0" w:space="0" w:color="auto"/>
        <w:bottom w:val="none" w:sz="0" w:space="0" w:color="auto"/>
        <w:right w:val="none" w:sz="0" w:space="0" w:color="auto"/>
      </w:divBdr>
    </w:div>
    <w:div w:id="1797873917">
      <w:bodyDiv w:val="1"/>
      <w:marLeft w:val="0"/>
      <w:marRight w:val="0"/>
      <w:marTop w:val="0"/>
      <w:marBottom w:val="0"/>
      <w:divBdr>
        <w:top w:val="none" w:sz="0" w:space="0" w:color="auto"/>
        <w:left w:val="none" w:sz="0" w:space="0" w:color="auto"/>
        <w:bottom w:val="none" w:sz="0" w:space="0" w:color="auto"/>
        <w:right w:val="none" w:sz="0" w:space="0" w:color="auto"/>
      </w:divBdr>
    </w:div>
    <w:div w:id="1804882344">
      <w:bodyDiv w:val="1"/>
      <w:marLeft w:val="0"/>
      <w:marRight w:val="0"/>
      <w:marTop w:val="0"/>
      <w:marBottom w:val="0"/>
      <w:divBdr>
        <w:top w:val="none" w:sz="0" w:space="0" w:color="auto"/>
        <w:left w:val="none" w:sz="0" w:space="0" w:color="auto"/>
        <w:bottom w:val="none" w:sz="0" w:space="0" w:color="auto"/>
        <w:right w:val="none" w:sz="0" w:space="0" w:color="auto"/>
      </w:divBdr>
    </w:div>
    <w:div w:id="1815218214">
      <w:bodyDiv w:val="1"/>
      <w:marLeft w:val="0"/>
      <w:marRight w:val="0"/>
      <w:marTop w:val="0"/>
      <w:marBottom w:val="0"/>
      <w:divBdr>
        <w:top w:val="none" w:sz="0" w:space="0" w:color="auto"/>
        <w:left w:val="none" w:sz="0" w:space="0" w:color="auto"/>
        <w:bottom w:val="none" w:sz="0" w:space="0" w:color="auto"/>
        <w:right w:val="none" w:sz="0" w:space="0" w:color="auto"/>
      </w:divBdr>
    </w:div>
    <w:div w:id="1826899737">
      <w:bodyDiv w:val="1"/>
      <w:marLeft w:val="0"/>
      <w:marRight w:val="0"/>
      <w:marTop w:val="0"/>
      <w:marBottom w:val="0"/>
      <w:divBdr>
        <w:top w:val="none" w:sz="0" w:space="0" w:color="auto"/>
        <w:left w:val="none" w:sz="0" w:space="0" w:color="auto"/>
        <w:bottom w:val="none" w:sz="0" w:space="0" w:color="auto"/>
        <w:right w:val="none" w:sz="0" w:space="0" w:color="auto"/>
      </w:divBdr>
    </w:div>
    <w:div w:id="1834567863">
      <w:bodyDiv w:val="1"/>
      <w:marLeft w:val="0"/>
      <w:marRight w:val="0"/>
      <w:marTop w:val="0"/>
      <w:marBottom w:val="0"/>
      <w:divBdr>
        <w:top w:val="none" w:sz="0" w:space="0" w:color="auto"/>
        <w:left w:val="none" w:sz="0" w:space="0" w:color="auto"/>
        <w:bottom w:val="none" w:sz="0" w:space="0" w:color="auto"/>
        <w:right w:val="none" w:sz="0" w:space="0" w:color="auto"/>
      </w:divBdr>
    </w:div>
    <w:div w:id="1835679009">
      <w:bodyDiv w:val="1"/>
      <w:marLeft w:val="0"/>
      <w:marRight w:val="0"/>
      <w:marTop w:val="0"/>
      <w:marBottom w:val="0"/>
      <w:divBdr>
        <w:top w:val="none" w:sz="0" w:space="0" w:color="auto"/>
        <w:left w:val="none" w:sz="0" w:space="0" w:color="auto"/>
        <w:bottom w:val="none" w:sz="0" w:space="0" w:color="auto"/>
        <w:right w:val="none" w:sz="0" w:space="0" w:color="auto"/>
      </w:divBdr>
    </w:div>
    <w:div w:id="1838642953">
      <w:bodyDiv w:val="1"/>
      <w:marLeft w:val="0"/>
      <w:marRight w:val="0"/>
      <w:marTop w:val="0"/>
      <w:marBottom w:val="0"/>
      <w:divBdr>
        <w:top w:val="none" w:sz="0" w:space="0" w:color="auto"/>
        <w:left w:val="none" w:sz="0" w:space="0" w:color="auto"/>
        <w:bottom w:val="none" w:sz="0" w:space="0" w:color="auto"/>
        <w:right w:val="none" w:sz="0" w:space="0" w:color="auto"/>
      </w:divBdr>
    </w:div>
    <w:div w:id="1840072976">
      <w:bodyDiv w:val="1"/>
      <w:marLeft w:val="0"/>
      <w:marRight w:val="0"/>
      <w:marTop w:val="0"/>
      <w:marBottom w:val="0"/>
      <w:divBdr>
        <w:top w:val="none" w:sz="0" w:space="0" w:color="auto"/>
        <w:left w:val="none" w:sz="0" w:space="0" w:color="auto"/>
        <w:bottom w:val="none" w:sz="0" w:space="0" w:color="auto"/>
        <w:right w:val="none" w:sz="0" w:space="0" w:color="auto"/>
      </w:divBdr>
    </w:div>
    <w:div w:id="1846744613">
      <w:bodyDiv w:val="1"/>
      <w:marLeft w:val="0"/>
      <w:marRight w:val="0"/>
      <w:marTop w:val="0"/>
      <w:marBottom w:val="0"/>
      <w:divBdr>
        <w:top w:val="none" w:sz="0" w:space="0" w:color="auto"/>
        <w:left w:val="none" w:sz="0" w:space="0" w:color="auto"/>
        <w:bottom w:val="none" w:sz="0" w:space="0" w:color="auto"/>
        <w:right w:val="none" w:sz="0" w:space="0" w:color="auto"/>
      </w:divBdr>
    </w:div>
    <w:div w:id="1847017496">
      <w:bodyDiv w:val="1"/>
      <w:marLeft w:val="0"/>
      <w:marRight w:val="0"/>
      <w:marTop w:val="0"/>
      <w:marBottom w:val="0"/>
      <w:divBdr>
        <w:top w:val="none" w:sz="0" w:space="0" w:color="auto"/>
        <w:left w:val="none" w:sz="0" w:space="0" w:color="auto"/>
        <w:bottom w:val="none" w:sz="0" w:space="0" w:color="auto"/>
        <w:right w:val="none" w:sz="0" w:space="0" w:color="auto"/>
      </w:divBdr>
    </w:div>
    <w:div w:id="1847943696">
      <w:bodyDiv w:val="1"/>
      <w:marLeft w:val="0"/>
      <w:marRight w:val="0"/>
      <w:marTop w:val="0"/>
      <w:marBottom w:val="0"/>
      <w:divBdr>
        <w:top w:val="none" w:sz="0" w:space="0" w:color="auto"/>
        <w:left w:val="none" w:sz="0" w:space="0" w:color="auto"/>
        <w:bottom w:val="none" w:sz="0" w:space="0" w:color="auto"/>
        <w:right w:val="none" w:sz="0" w:space="0" w:color="auto"/>
      </w:divBdr>
    </w:div>
    <w:div w:id="1852139319">
      <w:bodyDiv w:val="1"/>
      <w:marLeft w:val="0"/>
      <w:marRight w:val="0"/>
      <w:marTop w:val="0"/>
      <w:marBottom w:val="0"/>
      <w:divBdr>
        <w:top w:val="none" w:sz="0" w:space="0" w:color="auto"/>
        <w:left w:val="none" w:sz="0" w:space="0" w:color="auto"/>
        <w:bottom w:val="none" w:sz="0" w:space="0" w:color="auto"/>
        <w:right w:val="none" w:sz="0" w:space="0" w:color="auto"/>
      </w:divBdr>
    </w:div>
    <w:div w:id="1859656401">
      <w:bodyDiv w:val="1"/>
      <w:marLeft w:val="0"/>
      <w:marRight w:val="0"/>
      <w:marTop w:val="0"/>
      <w:marBottom w:val="0"/>
      <w:divBdr>
        <w:top w:val="none" w:sz="0" w:space="0" w:color="auto"/>
        <w:left w:val="none" w:sz="0" w:space="0" w:color="auto"/>
        <w:bottom w:val="none" w:sz="0" w:space="0" w:color="auto"/>
        <w:right w:val="none" w:sz="0" w:space="0" w:color="auto"/>
      </w:divBdr>
    </w:div>
    <w:div w:id="1867140103">
      <w:bodyDiv w:val="1"/>
      <w:marLeft w:val="0"/>
      <w:marRight w:val="0"/>
      <w:marTop w:val="0"/>
      <w:marBottom w:val="0"/>
      <w:divBdr>
        <w:top w:val="none" w:sz="0" w:space="0" w:color="auto"/>
        <w:left w:val="none" w:sz="0" w:space="0" w:color="auto"/>
        <w:bottom w:val="none" w:sz="0" w:space="0" w:color="auto"/>
        <w:right w:val="none" w:sz="0" w:space="0" w:color="auto"/>
      </w:divBdr>
    </w:div>
    <w:div w:id="1868906190">
      <w:bodyDiv w:val="1"/>
      <w:marLeft w:val="0"/>
      <w:marRight w:val="0"/>
      <w:marTop w:val="0"/>
      <w:marBottom w:val="0"/>
      <w:divBdr>
        <w:top w:val="none" w:sz="0" w:space="0" w:color="auto"/>
        <w:left w:val="none" w:sz="0" w:space="0" w:color="auto"/>
        <w:bottom w:val="none" w:sz="0" w:space="0" w:color="auto"/>
        <w:right w:val="none" w:sz="0" w:space="0" w:color="auto"/>
      </w:divBdr>
    </w:div>
    <w:div w:id="1870607012">
      <w:bodyDiv w:val="1"/>
      <w:marLeft w:val="0"/>
      <w:marRight w:val="0"/>
      <w:marTop w:val="0"/>
      <w:marBottom w:val="0"/>
      <w:divBdr>
        <w:top w:val="none" w:sz="0" w:space="0" w:color="auto"/>
        <w:left w:val="none" w:sz="0" w:space="0" w:color="auto"/>
        <w:bottom w:val="none" w:sz="0" w:space="0" w:color="auto"/>
        <w:right w:val="none" w:sz="0" w:space="0" w:color="auto"/>
      </w:divBdr>
    </w:div>
    <w:div w:id="1881937045">
      <w:bodyDiv w:val="1"/>
      <w:marLeft w:val="0"/>
      <w:marRight w:val="0"/>
      <w:marTop w:val="0"/>
      <w:marBottom w:val="0"/>
      <w:divBdr>
        <w:top w:val="none" w:sz="0" w:space="0" w:color="auto"/>
        <w:left w:val="none" w:sz="0" w:space="0" w:color="auto"/>
        <w:bottom w:val="none" w:sz="0" w:space="0" w:color="auto"/>
        <w:right w:val="none" w:sz="0" w:space="0" w:color="auto"/>
      </w:divBdr>
    </w:div>
    <w:div w:id="1889796608">
      <w:bodyDiv w:val="1"/>
      <w:marLeft w:val="0"/>
      <w:marRight w:val="0"/>
      <w:marTop w:val="0"/>
      <w:marBottom w:val="0"/>
      <w:divBdr>
        <w:top w:val="none" w:sz="0" w:space="0" w:color="auto"/>
        <w:left w:val="none" w:sz="0" w:space="0" w:color="auto"/>
        <w:bottom w:val="none" w:sz="0" w:space="0" w:color="auto"/>
        <w:right w:val="none" w:sz="0" w:space="0" w:color="auto"/>
      </w:divBdr>
    </w:div>
    <w:div w:id="1891571154">
      <w:bodyDiv w:val="1"/>
      <w:marLeft w:val="0"/>
      <w:marRight w:val="0"/>
      <w:marTop w:val="0"/>
      <w:marBottom w:val="0"/>
      <w:divBdr>
        <w:top w:val="none" w:sz="0" w:space="0" w:color="auto"/>
        <w:left w:val="none" w:sz="0" w:space="0" w:color="auto"/>
        <w:bottom w:val="none" w:sz="0" w:space="0" w:color="auto"/>
        <w:right w:val="none" w:sz="0" w:space="0" w:color="auto"/>
      </w:divBdr>
    </w:div>
    <w:div w:id="1892689449">
      <w:bodyDiv w:val="1"/>
      <w:marLeft w:val="0"/>
      <w:marRight w:val="0"/>
      <w:marTop w:val="0"/>
      <w:marBottom w:val="0"/>
      <w:divBdr>
        <w:top w:val="none" w:sz="0" w:space="0" w:color="auto"/>
        <w:left w:val="none" w:sz="0" w:space="0" w:color="auto"/>
        <w:bottom w:val="none" w:sz="0" w:space="0" w:color="auto"/>
        <w:right w:val="none" w:sz="0" w:space="0" w:color="auto"/>
      </w:divBdr>
    </w:div>
    <w:div w:id="1902447813">
      <w:bodyDiv w:val="1"/>
      <w:marLeft w:val="0"/>
      <w:marRight w:val="0"/>
      <w:marTop w:val="0"/>
      <w:marBottom w:val="0"/>
      <w:divBdr>
        <w:top w:val="none" w:sz="0" w:space="0" w:color="auto"/>
        <w:left w:val="none" w:sz="0" w:space="0" w:color="auto"/>
        <w:bottom w:val="none" w:sz="0" w:space="0" w:color="auto"/>
        <w:right w:val="none" w:sz="0" w:space="0" w:color="auto"/>
      </w:divBdr>
    </w:div>
    <w:div w:id="1905211662">
      <w:bodyDiv w:val="1"/>
      <w:marLeft w:val="0"/>
      <w:marRight w:val="0"/>
      <w:marTop w:val="0"/>
      <w:marBottom w:val="0"/>
      <w:divBdr>
        <w:top w:val="none" w:sz="0" w:space="0" w:color="auto"/>
        <w:left w:val="none" w:sz="0" w:space="0" w:color="auto"/>
        <w:bottom w:val="none" w:sz="0" w:space="0" w:color="auto"/>
        <w:right w:val="none" w:sz="0" w:space="0" w:color="auto"/>
      </w:divBdr>
    </w:div>
    <w:div w:id="1906529104">
      <w:bodyDiv w:val="1"/>
      <w:marLeft w:val="0"/>
      <w:marRight w:val="0"/>
      <w:marTop w:val="0"/>
      <w:marBottom w:val="0"/>
      <w:divBdr>
        <w:top w:val="none" w:sz="0" w:space="0" w:color="auto"/>
        <w:left w:val="none" w:sz="0" w:space="0" w:color="auto"/>
        <w:bottom w:val="none" w:sz="0" w:space="0" w:color="auto"/>
        <w:right w:val="none" w:sz="0" w:space="0" w:color="auto"/>
      </w:divBdr>
    </w:div>
    <w:div w:id="1914776980">
      <w:bodyDiv w:val="1"/>
      <w:marLeft w:val="0"/>
      <w:marRight w:val="0"/>
      <w:marTop w:val="0"/>
      <w:marBottom w:val="0"/>
      <w:divBdr>
        <w:top w:val="none" w:sz="0" w:space="0" w:color="auto"/>
        <w:left w:val="none" w:sz="0" w:space="0" w:color="auto"/>
        <w:bottom w:val="none" w:sz="0" w:space="0" w:color="auto"/>
        <w:right w:val="none" w:sz="0" w:space="0" w:color="auto"/>
      </w:divBdr>
    </w:div>
    <w:div w:id="1920098816">
      <w:bodyDiv w:val="1"/>
      <w:marLeft w:val="0"/>
      <w:marRight w:val="0"/>
      <w:marTop w:val="0"/>
      <w:marBottom w:val="0"/>
      <w:divBdr>
        <w:top w:val="none" w:sz="0" w:space="0" w:color="auto"/>
        <w:left w:val="none" w:sz="0" w:space="0" w:color="auto"/>
        <w:bottom w:val="none" w:sz="0" w:space="0" w:color="auto"/>
        <w:right w:val="none" w:sz="0" w:space="0" w:color="auto"/>
      </w:divBdr>
    </w:div>
    <w:div w:id="1926330779">
      <w:bodyDiv w:val="1"/>
      <w:marLeft w:val="0"/>
      <w:marRight w:val="0"/>
      <w:marTop w:val="0"/>
      <w:marBottom w:val="0"/>
      <w:divBdr>
        <w:top w:val="none" w:sz="0" w:space="0" w:color="auto"/>
        <w:left w:val="none" w:sz="0" w:space="0" w:color="auto"/>
        <w:bottom w:val="none" w:sz="0" w:space="0" w:color="auto"/>
        <w:right w:val="none" w:sz="0" w:space="0" w:color="auto"/>
      </w:divBdr>
    </w:div>
    <w:div w:id="1930044575">
      <w:bodyDiv w:val="1"/>
      <w:marLeft w:val="0"/>
      <w:marRight w:val="0"/>
      <w:marTop w:val="0"/>
      <w:marBottom w:val="0"/>
      <w:divBdr>
        <w:top w:val="none" w:sz="0" w:space="0" w:color="auto"/>
        <w:left w:val="none" w:sz="0" w:space="0" w:color="auto"/>
        <w:bottom w:val="none" w:sz="0" w:space="0" w:color="auto"/>
        <w:right w:val="none" w:sz="0" w:space="0" w:color="auto"/>
      </w:divBdr>
    </w:div>
    <w:div w:id="1952125401">
      <w:bodyDiv w:val="1"/>
      <w:marLeft w:val="0"/>
      <w:marRight w:val="0"/>
      <w:marTop w:val="0"/>
      <w:marBottom w:val="0"/>
      <w:divBdr>
        <w:top w:val="none" w:sz="0" w:space="0" w:color="auto"/>
        <w:left w:val="none" w:sz="0" w:space="0" w:color="auto"/>
        <w:bottom w:val="none" w:sz="0" w:space="0" w:color="auto"/>
        <w:right w:val="none" w:sz="0" w:space="0" w:color="auto"/>
      </w:divBdr>
    </w:div>
    <w:div w:id="1953706241">
      <w:bodyDiv w:val="1"/>
      <w:marLeft w:val="0"/>
      <w:marRight w:val="0"/>
      <w:marTop w:val="0"/>
      <w:marBottom w:val="0"/>
      <w:divBdr>
        <w:top w:val="none" w:sz="0" w:space="0" w:color="auto"/>
        <w:left w:val="none" w:sz="0" w:space="0" w:color="auto"/>
        <w:bottom w:val="none" w:sz="0" w:space="0" w:color="auto"/>
        <w:right w:val="none" w:sz="0" w:space="0" w:color="auto"/>
      </w:divBdr>
    </w:div>
    <w:div w:id="1965233217">
      <w:bodyDiv w:val="1"/>
      <w:marLeft w:val="0"/>
      <w:marRight w:val="0"/>
      <w:marTop w:val="0"/>
      <w:marBottom w:val="0"/>
      <w:divBdr>
        <w:top w:val="none" w:sz="0" w:space="0" w:color="auto"/>
        <w:left w:val="none" w:sz="0" w:space="0" w:color="auto"/>
        <w:bottom w:val="none" w:sz="0" w:space="0" w:color="auto"/>
        <w:right w:val="none" w:sz="0" w:space="0" w:color="auto"/>
      </w:divBdr>
    </w:div>
    <w:div w:id="1979218530">
      <w:bodyDiv w:val="1"/>
      <w:marLeft w:val="0"/>
      <w:marRight w:val="0"/>
      <w:marTop w:val="0"/>
      <w:marBottom w:val="0"/>
      <w:divBdr>
        <w:top w:val="none" w:sz="0" w:space="0" w:color="auto"/>
        <w:left w:val="none" w:sz="0" w:space="0" w:color="auto"/>
        <w:bottom w:val="none" w:sz="0" w:space="0" w:color="auto"/>
        <w:right w:val="none" w:sz="0" w:space="0" w:color="auto"/>
      </w:divBdr>
    </w:div>
    <w:div w:id="1979260306">
      <w:bodyDiv w:val="1"/>
      <w:marLeft w:val="0"/>
      <w:marRight w:val="0"/>
      <w:marTop w:val="0"/>
      <w:marBottom w:val="0"/>
      <w:divBdr>
        <w:top w:val="none" w:sz="0" w:space="0" w:color="auto"/>
        <w:left w:val="none" w:sz="0" w:space="0" w:color="auto"/>
        <w:bottom w:val="none" w:sz="0" w:space="0" w:color="auto"/>
        <w:right w:val="none" w:sz="0" w:space="0" w:color="auto"/>
      </w:divBdr>
    </w:div>
    <w:div w:id="1984890467">
      <w:bodyDiv w:val="1"/>
      <w:marLeft w:val="0"/>
      <w:marRight w:val="0"/>
      <w:marTop w:val="0"/>
      <w:marBottom w:val="0"/>
      <w:divBdr>
        <w:top w:val="none" w:sz="0" w:space="0" w:color="auto"/>
        <w:left w:val="none" w:sz="0" w:space="0" w:color="auto"/>
        <w:bottom w:val="none" w:sz="0" w:space="0" w:color="auto"/>
        <w:right w:val="none" w:sz="0" w:space="0" w:color="auto"/>
      </w:divBdr>
    </w:div>
    <w:div w:id="1989629139">
      <w:bodyDiv w:val="1"/>
      <w:marLeft w:val="0"/>
      <w:marRight w:val="0"/>
      <w:marTop w:val="0"/>
      <w:marBottom w:val="0"/>
      <w:divBdr>
        <w:top w:val="none" w:sz="0" w:space="0" w:color="auto"/>
        <w:left w:val="none" w:sz="0" w:space="0" w:color="auto"/>
        <w:bottom w:val="none" w:sz="0" w:space="0" w:color="auto"/>
        <w:right w:val="none" w:sz="0" w:space="0" w:color="auto"/>
      </w:divBdr>
    </w:div>
    <w:div w:id="1999843798">
      <w:bodyDiv w:val="1"/>
      <w:marLeft w:val="0"/>
      <w:marRight w:val="0"/>
      <w:marTop w:val="0"/>
      <w:marBottom w:val="0"/>
      <w:divBdr>
        <w:top w:val="none" w:sz="0" w:space="0" w:color="auto"/>
        <w:left w:val="none" w:sz="0" w:space="0" w:color="auto"/>
        <w:bottom w:val="none" w:sz="0" w:space="0" w:color="auto"/>
        <w:right w:val="none" w:sz="0" w:space="0" w:color="auto"/>
      </w:divBdr>
    </w:div>
    <w:div w:id="2005468833">
      <w:bodyDiv w:val="1"/>
      <w:marLeft w:val="0"/>
      <w:marRight w:val="0"/>
      <w:marTop w:val="0"/>
      <w:marBottom w:val="0"/>
      <w:divBdr>
        <w:top w:val="none" w:sz="0" w:space="0" w:color="auto"/>
        <w:left w:val="none" w:sz="0" w:space="0" w:color="auto"/>
        <w:bottom w:val="none" w:sz="0" w:space="0" w:color="auto"/>
        <w:right w:val="none" w:sz="0" w:space="0" w:color="auto"/>
      </w:divBdr>
    </w:div>
    <w:div w:id="2005695147">
      <w:bodyDiv w:val="1"/>
      <w:marLeft w:val="0"/>
      <w:marRight w:val="0"/>
      <w:marTop w:val="0"/>
      <w:marBottom w:val="0"/>
      <w:divBdr>
        <w:top w:val="none" w:sz="0" w:space="0" w:color="auto"/>
        <w:left w:val="none" w:sz="0" w:space="0" w:color="auto"/>
        <w:bottom w:val="none" w:sz="0" w:space="0" w:color="auto"/>
        <w:right w:val="none" w:sz="0" w:space="0" w:color="auto"/>
      </w:divBdr>
    </w:div>
    <w:div w:id="2005929562">
      <w:bodyDiv w:val="1"/>
      <w:marLeft w:val="0"/>
      <w:marRight w:val="0"/>
      <w:marTop w:val="0"/>
      <w:marBottom w:val="0"/>
      <w:divBdr>
        <w:top w:val="none" w:sz="0" w:space="0" w:color="auto"/>
        <w:left w:val="none" w:sz="0" w:space="0" w:color="auto"/>
        <w:bottom w:val="none" w:sz="0" w:space="0" w:color="auto"/>
        <w:right w:val="none" w:sz="0" w:space="0" w:color="auto"/>
      </w:divBdr>
    </w:div>
    <w:div w:id="2007400193">
      <w:bodyDiv w:val="1"/>
      <w:marLeft w:val="0"/>
      <w:marRight w:val="0"/>
      <w:marTop w:val="0"/>
      <w:marBottom w:val="0"/>
      <w:divBdr>
        <w:top w:val="none" w:sz="0" w:space="0" w:color="auto"/>
        <w:left w:val="none" w:sz="0" w:space="0" w:color="auto"/>
        <w:bottom w:val="none" w:sz="0" w:space="0" w:color="auto"/>
        <w:right w:val="none" w:sz="0" w:space="0" w:color="auto"/>
      </w:divBdr>
    </w:div>
    <w:div w:id="2010399855">
      <w:bodyDiv w:val="1"/>
      <w:marLeft w:val="0"/>
      <w:marRight w:val="0"/>
      <w:marTop w:val="0"/>
      <w:marBottom w:val="0"/>
      <w:divBdr>
        <w:top w:val="none" w:sz="0" w:space="0" w:color="auto"/>
        <w:left w:val="none" w:sz="0" w:space="0" w:color="auto"/>
        <w:bottom w:val="none" w:sz="0" w:space="0" w:color="auto"/>
        <w:right w:val="none" w:sz="0" w:space="0" w:color="auto"/>
      </w:divBdr>
    </w:div>
    <w:div w:id="2024936259">
      <w:bodyDiv w:val="1"/>
      <w:marLeft w:val="0"/>
      <w:marRight w:val="0"/>
      <w:marTop w:val="0"/>
      <w:marBottom w:val="0"/>
      <w:divBdr>
        <w:top w:val="none" w:sz="0" w:space="0" w:color="auto"/>
        <w:left w:val="none" w:sz="0" w:space="0" w:color="auto"/>
        <w:bottom w:val="none" w:sz="0" w:space="0" w:color="auto"/>
        <w:right w:val="none" w:sz="0" w:space="0" w:color="auto"/>
      </w:divBdr>
    </w:div>
    <w:div w:id="2031451714">
      <w:bodyDiv w:val="1"/>
      <w:marLeft w:val="0"/>
      <w:marRight w:val="0"/>
      <w:marTop w:val="0"/>
      <w:marBottom w:val="0"/>
      <w:divBdr>
        <w:top w:val="none" w:sz="0" w:space="0" w:color="auto"/>
        <w:left w:val="none" w:sz="0" w:space="0" w:color="auto"/>
        <w:bottom w:val="none" w:sz="0" w:space="0" w:color="auto"/>
        <w:right w:val="none" w:sz="0" w:space="0" w:color="auto"/>
      </w:divBdr>
    </w:div>
    <w:div w:id="2035500111">
      <w:bodyDiv w:val="1"/>
      <w:marLeft w:val="0"/>
      <w:marRight w:val="0"/>
      <w:marTop w:val="0"/>
      <w:marBottom w:val="0"/>
      <w:divBdr>
        <w:top w:val="none" w:sz="0" w:space="0" w:color="auto"/>
        <w:left w:val="none" w:sz="0" w:space="0" w:color="auto"/>
        <w:bottom w:val="none" w:sz="0" w:space="0" w:color="auto"/>
        <w:right w:val="none" w:sz="0" w:space="0" w:color="auto"/>
      </w:divBdr>
    </w:div>
    <w:div w:id="2037149471">
      <w:bodyDiv w:val="1"/>
      <w:marLeft w:val="0"/>
      <w:marRight w:val="0"/>
      <w:marTop w:val="0"/>
      <w:marBottom w:val="0"/>
      <w:divBdr>
        <w:top w:val="none" w:sz="0" w:space="0" w:color="auto"/>
        <w:left w:val="none" w:sz="0" w:space="0" w:color="auto"/>
        <w:bottom w:val="none" w:sz="0" w:space="0" w:color="auto"/>
        <w:right w:val="none" w:sz="0" w:space="0" w:color="auto"/>
      </w:divBdr>
    </w:div>
    <w:div w:id="2046901206">
      <w:bodyDiv w:val="1"/>
      <w:marLeft w:val="0"/>
      <w:marRight w:val="0"/>
      <w:marTop w:val="0"/>
      <w:marBottom w:val="0"/>
      <w:divBdr>
        <w:top w:val="none" w:sz="0" w:space="0" w:color="auto"/>
        <w:left w:val="none" w:sz="0" w:space="0" w:color="auto"/>
        <w:bottom w:val="none" w:sz="0" w:space="0" w:color="auto"/>
        <w:right w:val="none" w:sz="0" w:space="0" w:color="auto"/>
      </w:divBdr>
    </w:div>
    <w:div w:id="2047949219">
      <w:bodyDiv w:val="1"/>
      <w:marLeft w:val="0"/>
      <w:marRight w:val="0"/>
      <w:marTop w:val="0"/>
      <w:marBottom w:val="0"/>
      <w:divBdr>
        <w:top w:val="none" w:sz="0" w:space="0" w:color="auto"/>
        <w:left w:val="none" w:sz="0" w:space="0" w:color="auto"/>
        <w:bottom w:val="none" w:sz="0" w:space="0" w:color="auto"/>
        <w:right w:val="none" w:sz="0" w:space="0" w:color="auto"/>
      </w:divBdr>
    </w:div>
    <w:div w:id="2050182004">
      <w:bodyDiv w:val="1"/>
      <w:marLeft w:val="0"/>
      <w:marRight w:val="0"/>
      <w:marTop w:val="0"/>
      <w:marBottom w:val="0"/>
      <w:divBdr>
        <w:top w:val="none" w:sz="0" w:space="0" w:color="auto"/>
        <w:left w:val="none" w:sz="0" w:space="0" w:color="auto"/>
        <w:bottom w:val="none" w:sz="0" w:space="0" w:color="auto"/>
        <w:right w:val="none" w:sz="0" w:space="0" w:color="auto"/>
      </w:divBdr>
    </w:div>
    <w:div w:id="2053535750">
      <w:bodyDiv w:val="1"/>
      <w:marLeft w:val="0"/>
      <w:marRight w:val="0"/>
      <w:marTop w:val="0"/>
      <w:marBottom w:val="0"/>
      <w:divBdr>
        <w:top w:val="none" w:sz="0" w:space="0" w:color="auto"/>
        <w:left w:val="none" w:sz="0" w:space="0" w:color="auto"/>
        <w:bottom w:val="none" w:sz="0" w:space="0" w:color="auto"/>
        <w:right w:val="none" w:sz="0" w:space="0" w:color="auto"/>
      </w:divBdr>
    </w:div>
    <w:div w:id="2054963221">
      <w:bodyDiv w:val="1"/>
      <w:marLeft w:val="0"/>
      <w:marRight w:val="0"/>
      <w:marTop w:val="0"/>
      <w:marBottom w:val="0"/>
      <w:divBdr>
        <w:top w:val="none" w:sz="0" w:space="0" w:color="auto"/>
        <w:left w:val="none" w:sz="0" w:space="0" w:color="auto"/>
        <w:bottom w:val="none" w:sz="0" w:space="0" w:color="auto"/>
        <w:right w:val="none" w:sz="0" w:space="0" w:color="auto"/>
      </w:divBdr>
    </w:div>
    <w:div w:id="2057193453">
      <w:bodyDiv w:val="1"/>
      <w:marLeft w:val="0"/>
      <w:marRight w:val="0"/>
      <w:marTop w:val="0"/>
      <w:marBottom w:val="0"/>
      <w:divBdr>
        <w:top w:val="none" w:sz="0" w:space="0" w:color="auto"/>
        <w:left w:val="none" w:sz="0" w:space="0" w:color="auto"/>
        <w:bottom w:val="none" w:sz="0" w:space="0" w:color="auto"/>
        <w:right w:val="none" w:sz="0" w:space="0" w:color="auto"/>
      </w:divBdr>
    </w:div>
    <w:div w:id="2058430613">
      <w:bodyDiv w:val="1"/>
      <w:marLeft w:val="0"/>
      <w:marRight w:val="0"/>
      <w:marTop w:val="0"/>
      <w:marBottom w:val="0"/>
      <w:divBdr>
        <w:top w:val="none" w:sz="0" w:space="0" w:color="auto"/>
        <w:left w:val="none" w:sz="0" w:space="0" w:color="auto"/>
        <w:bottom w:val="none" w:sz="0" w:space="0" w:color="auto"/>
        <w:right w:val="none" w:sz="0" w:space="0" w:color="auto"/>
      </w:divBdr>
    </w:div>
    <w:div w:id="2063476776">
      <w:bodyDiv w:val="1"/>
      <w:marLeft w:val="0"/>
      <w:marRight w:val="0"/>
      <w:marTop w:val="0"/>
      <w:marBottom w:val="0"/>
      <w:divBdr>
        <w:top w:val="none" w:sz="0" w:space="0" w:color="auto"/>
        <w:left w:val="none" w:sz="0" w:space="0" w:color="auto"/>
        <w:bottom w:val="none" w:sz="0" w:space="0" w:color="auto"/>
        <w:right w:val="none" w:sz="0" w:space="0" w:color="auto"/>
      </w:divBdr>
    </w:div>
    <w:div w:id="2066447501">
      <w:bodyDiv w:val="1"/>
      <w:marLeft w:val="0"/>
      <w:marRight w:val="0"/>
      <w:marTop w:val="0"/>
      <w:marBottom w:val="0"/>
      <w:divBdr>
        <w:top w:val="none" w:sz="0" w:space="0" w:color="auto"/>
        <w:left w:val="none" w:sz="0" w:space="0" w:color="auto"/>
        <w:bottom w:val="none" w:sz="0" w:space="0" w:color="auto"/>
        <w:right w:val="none" w:sz="0" w:space="0" w:color="auto"/>
      </w:divBdr>
    </w:div>
    <w:div w:id="2078553170">
      <w:bodyDiv w:val="1"/>
      <w:marLeft w:val="0"/>
      <w:marRight w:val="0"/>
      <w:marTop w:val="0"/>
      <w:marBottom w:val="0"/>
      <w:divBdr>
        <w:top w:val="none" w:sz="0" w:space="0" w:color="auto"/>
        <w:left w:val="none" w:sz="0" w:space="0" w:color="auto"/>
        <w:bottom w:val="none" w:sz="0" w:space="0" w:color="auto"/>
        <w:right w:val="none" w:sz="0" w:space="0" w:color="auto"/>
      </w:divBdr>
    </w:div>
    <w:div w:id="2088569532">
      <w:bodyDiv w:val="1"/>
      <w:marLeft w:val="0"/>
      <w:marRight w:val="0"/>
      <w:marTop w:val="0"/>
      <w:marBottom w:val="0"/>
      <w:divBdr>
        <w:top w:val="none" w:sz="0" w:space="0" w:color="auto"/>
        <w:left w:val="none" w:sz="0" w:space="0" w:color="auto"/>
        <w:bottom w:val="none" w:sz="0" w:space="0" w:color="auto"/>
        <w:right w:val="none" w:sz="0" w:space="0" w:color="auto"/>
      </w:divBdr>
    </w:div>
    <w:div w:id="2095471909">
      <w:bodyDiv w:val="1"/>
      <w:marLeft w:val="0"/>
      <w:marRight w:val="0"/>
      <w:marTop w:val="0"/>
      <w:marBottom w:val="0"/>
      <w:divBdr>
        <w:top w:val="none" w:sz="0" w:space="0" w:color="auto"/>
        <w:left w:val="none" w:sz="0" w:space="0" w:color="auto"/>
        <w:bottom w:val="none" w:sz="0" w:space="0" w:color="auto"/>
        <w:right w:val="none" w:sz="0" w:space="0" w:color="auto"/>
      </w:divBdr>
    </w:div>
    <w:div w:id="2096432193">
      <w:bodyDiv w:val="1"/>
      <w:marLeft w:val="0"/>
      <w:marRight w:val="0"/>
      <w:marTop w:val="0"/>
      <w:marBottom w:val="0"/>
      <w:divBdr>
        <w:top w:val="none" w:sz="0" w:space="0" w:color="auto"/>
        <w:left w:val="none" w:sz="0" w:space="0" w:color="auto"/>
        <w:bottom w:val="none" w:sz="0" w:space="0" w:color="auto"/>
        <w:right w:val="none" w:sz="0" w:space="0" w:color="auto"/>
      </w:divBdr>
    </w:div>
    <w:div w:id="2097440574">
      <w:bodyDiv w:val="1"/>
      <w:marLeft w:val="0"/>
      <w:marRight w:val="0"/>
      <w:marTop w:val="0"/>
      <w:marBottom w:val="0"/>
      <w:divBdr>
        <w:top w:val="none" w:sz="0" w:space="0" w:color="auto"/>
        <w:left w:val="none" w:sz="0" w:space="0" w:color="auto"/>
        <w:bottom w:val="none" w:sz="0" w:space="0" w:color="auto"/>
        <w:right w:val="none" w:sz="0" w:space="0" w:color="auto"/>
      </w:divBdr>
    </w:div>
    <w:div w:id="2097826836">
      <w:bodyDiv w:val="1"/>
      <w:marLeft w:val="0"/>
      <w:marRight w:val="0"/>
      <w:marTop w:val="0"/>
      <w:marBottom w:val="0"/>
      <w:divBdr>
        <w:top w:val="none" w:sz="0" w:space="0" w:color="auto"/>
        <w:left w:val="none" w:sz="0" w:space="0" w:color="auto"/>
        <w:bottom w:val="none" w:sz="0" w:space="0" w:color="auto"/>
        <w:right w:val="none" w:sz="0" w:space="0" w:color="auto"/>
      </w:divBdr>
    </w:div>
    <w:div w:id="2100514829">
      <w:bodyDiv w:val="1"/>
      <w:marLeft w:val="0"/>
      <w:marRight w:val="0"/>
      <w:marTop w:val="0"/>
      <w:marBottom w:val="0"/>
      <w:divBdr>
        <w:top w:val="none" w:sz="0" w:space="0" w:color="auto"/>
        <w:left w:val="none" w:sz="0" w:space="0" w:color="auto"/>
        <w:bottom w:val="none" w:sz="0" w:space="0" w:color="auto"/>
        <w:right w:val="none" w:sz="0" w:space="0" w:color="auto"/>
      </w:divBdr>
    </w:div>
    <w:div w:id="2112701123">
      <w:bodyDiv w:val="1"/>
      <w:marLeft w:val="0"/>
      <w:marRight w:val="0"/>
      <w:marTop w:val="0"/>
      <w:marBottom w:val="0"/>
      <w:divBdr>
        <w:top w:val="none" w:sz="0" w:space="0" w:color="auto"/>
        <w:left w:val="none" w:sz="0" w:space="0" w:color="auto"/>
        <w:bottom w:val="none" w:sz="0" w:space="0" w:color="auto"/>
        <w:right w:val="none" w:sz="0" w:space="0" w:color="auto"/>
      </w:divBdr>
    </w:div>
    <w:div w:id="2112773240">
      <w:bodyDiv w:val="1"/>
      <w:marLeft w:val="0"/>
      <w:marRight w:val="0"/>
      <w:marTop w:val="0"/>
      <w:marBottom w:val="0"/>
      <w:divBdr>
        <w:top w:val="none" w:sz="0" w:space="0" w:color="auto"/>
        <w:left w:val="none" w:sz="0" w:space="0" w:color="auto"/>
        <w:bottom w:val="none" w:sz="0" w:space="0" w:color="auto"/>
        <w:right w:val="none" w:sz="0" w:space="0" w:color="auto"/>
      </w:divBdr>
    </w:div>
    <w:div w:id="2118063690">
      <w:bodyDiv w:val="1"/>
      <w:marLeft w:val="0"/>
      <w:marRight w:val="0"/>
      <w:marTop w:val="0"/>
      <w:marBottom w:val="0"/>
      <w:divBdr>
        <w:top w:val="none" w:sz="0" w:space="0" w:color="auto"/>
        <w:left w:val="none" w:sz="0" w:space="0" w:color="auto"/>
        <w:bottom w:val="none" w:sz="0" w:space="0" w:color="auto"/>
        <w:right w:val="none" w:sz="0" w:space="0" w:color="auto"/>
      </w:divBdr>
    </w:div>
    <w:div w:id="2122408977">
      <w:bodyDiv w:val="1"/>
      <w:marLeft w:val="0"/>
      <w:marRight w:val="0"/>
      <w:marTop w:val="0"/>
      <w:marBottom w:val="0"/>
      <w:divBdr>
        <w:top w:val="none" w:sz="0" w:space="0" w:color="auto"/>
        <w:left w:val="none" w:sz="0" w:space="0" w:color="auto"/>
        <w:bottom w:val="none" w:sz="0" w:space="0" w:color="auto"/>
        <w:right w:val="none" w:sz="0" w:space="0" w:color="auto"/>
      </w:divBdr>
    </w:div>
    <w:div w:id="214106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1AF81-8DC9-48D0-B375-57CDFB84F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35515</Words>
  <Characters>202442</Characters>
  <Application>Microsoft Office Word</Application>
  <DocSecurity>0</DocSecurity>
  <Lines>1687</Lines>
  <Paragraphs>474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adm-nk</Company>
  <LinksUpToDate>false</LinksUpToDate>
  <CharactersWithSpaces>237483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Отдел организациооной деятельности совета</dc:creator>
  <cp:lastModifiedBy>USER</cp:lastModifiedBy>
  <cp:revision>4</cp:revision>
  <cp:lastPrinted>2025-11-19T06:27:00Z</cp:lastPrinted>
  <dcterms:created xsi:type="dcterms:W3CDTF">2025-12-24T07:40:00Z</dcterms:created>
  <dcterms:modified xsi:type="dcterms:W3CDTF">2025-12-24T12:18:00Z</dcterms:modified>
</cp:coreProperties>
</file>